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A5C5" w14:textId="77777777" w:rsidR="00574E68" w:rsidRDefault="004D0D8C">
      <w:pPr>
        <w:pStyle w:val="Nagwek1"/>
        <w:rPr>
          <w:sz w:val="38"/>
          <w:szCs w:val="38"/>
        </w:rPr>
      </w:pPr>
      <w:bookmarkStart w:id="0" w:name="_heading=h.ugq137aat5vs" w:colFirst="0" w:colLast="0"/>
      <w:bookmarkEnd w:id="0"/>
      <w:r>
        <w:rPr>
          <w:b/>
          <w:sz w:val="38"/>
          <w:szCs w:val="38"/>
        </w:rPr>
        <w:t xml:space="preserve">Delivering the European Green deal – what role for research and innovation in Poland’s transition to climate neutrality? </w:t>
      </w:r>
    </w:p>
    <w:p w14:paraId="661D43D1" w14:textId="77777777" w:rsidR="00574E68" w:rsidRDefault="00574E68">
      <w:pPr>
        <w:pStyle w:val="Nagwek1"/>
        <w:spacing w:line="240" w:lineRule="auto"/>
        <w:rPr>
          <w:sz w:val="38"/>
          <w:szCs w:val="38"/>
        </w:rPr>
      </w:pPr>
      <w:bookmarkStart w:id="1" w:name="_heading=h.2spbzj48xis1" w:colFirst="0" w:colLast="0"/>
      <w:bookmarkEnd w:id="1"/>
    </w:p>
    <w:p w14:paraId="0BBF8D2F" w14:textId="77777777" w:rsidR="00574E68" w:rsidRDefault="004D0D8C">
      <w:pPr>
        <w:pStyle w:val="Nagwek1"/>
        <w:spacing w:line="240" w:lineRule="auto"/>
        <w:rPr>
          <w:b/>
          <w:sz w:val="28"/>
          <w:szCs w:val="28"/>
        </w:rPr>
      </w:pPr>
      <w:bookmarkStart w:id="2" w:name="_heading=h.6dzzit128uve" w:colFirst="0" w:colLast="0"/>
      <w:bookmarkEnd w:id="2"/>
      <w:r>
        <w:rPr>
          <w:b/>
          <w:sz w:val="28"/>
          <w:szCs w:val="28"/>
        </w:rPr>
        <w:t>Tuesday 9 JUNE 1000-1200 (CET) - online workshop</w:t>
      </w:r>
    </w:p>
    <w:p w14:paraId="4E97F8E6" w14:textId="77777777" w:rsidR="00574E68" w:rsidRDefault="00574E68">
      <w:pPr>
        <w:pStyle w:val="Nagwek1"/>
        <w:spacing w:line="240" w:lineRule="auto"/>
        <w:rPr>
          <w:color w:val="1F487C"/>
          <w:sz w:val="16"/>
          <w:szCs w:val="16"/>
        </w:rPr>
      </w:pPr>
      <w:bookmarkStart w:id="3" w:name="_heading=h.7e1gklh4jj4o" w:colFirst="0" w:colLast="0"/>
      <w:bookmarkEnd w:id="3"/>
    </w:p>
    <w:p w14:paraId="37346B91" w14:textId="77777777" w:rsidR="00574E68" w:rsidRDefault="00574E68"/>
    <w:p w14:paraId="710F759C" w14:textId="77777777" w:rsidR="00574E68" w:rsidRDefault="004D0D8C">
      <w:pPr>
        <w:jc w:val="both"/>
      </w:pPr>
      <w:r>
        <w:rPr>
          <w:color w:val="292971"/>
          <w:sz w:val="28"/>
          <w:szCs w:val="28"/>
        </w:rPr>
        <w:t>Workshop overview</w:t>
      </w:r>
    </w:p>
    <w:p w14:paraId="791FDD00" w14:textId="77777777" w:rsidR="00574E68" w:rsidRDefault="00574E68">
      <w:pPr>
        <w:jc w:val="both"/>
      </w:pPr>
    </w:p>
    <w:p w14:paraId="566E489A" w14:textId="77777777" w:rsidR="00574E68" w:rsidRDefault="004D0D8C">
      <w:pPr>
        <w:jc w:val="both"/>
      </w:pPr>
      <w:r>
        <w:t>Research and innovation (R&amp;I) is key for the European Green Deal and delivering climate neutrality by 2050. It will also be important for driving Europe’s economic growth and green recovery following the Covid-19 outbreak. For Poland, R&amp;I provides a way of</w:t>
      </w:r>
      <w:r>
        <w:t xml:space="preserve"> enabling the domestic transition to climate neutrality, maintaining economic competitiveness, and ensuring a future for its industries. This workshop will present the current state of play of R&amp;I in the European Green Deal and climate neutrality, while dr</w:t>
      </w:r>
      <w:r>
        <w:t xml:space="preserve">awing out the specific R&amp;I needs and opportunities for Poland as it makes its own transition to climate neutrality. </w:t>
      </w:r>
    </w:p>
    <w:p w14:paraId="5FE422AC" w14:textId="77777777" w:rsidR="00574E68" w:rsidRDefault="00574E68"/>
    <w:p w14:paraId="4E12FB72" w14:textId="77777777" w:rsidR="00574E68" w:rsidRDefault="00574E68">
      <w:pPr>
        <w:ind w:left="720"/>
      </w:pPr>
    </w:p>
    <w:p w14:paraId="494531E2" w14:textId="77777777" w:rsidR="00574E68" w:rsidRDefault="004D0D8C">
      <w:pPr>
        <w:pStyle w:val="Nagwek2"/>
        <w:rPr>
          <w:sz w:val="28"/>
          <w:szCs w:val="28"/>
        </w:rPr>
      </w:pPr>
      <w:r>
        <w:rPr>
          <w:sz w:val="28"/>
          <w:szCs w:val="28"/>
        </w:rPr>
        <w:t>Draft agenda</w:t>
      </w:r>
    </w:p>
    <w:p w14:paraId="7E979366" w14:textId="77777777" w:rsidR="00574E68" w:rsidRDefault="00574E68">
      <w:pPr>
        <w:rPr>
          <w:b/>
        </w:rPr>
      </w:pPr>
    </w:p>
    <w:p w14:paraId="17FEAA44" w14:textId="77777777" w:rsidR="00574E68" w:rsidRDefault="004D0D8C">
      <w:pPr>
        <w:rPr>
          <w:b/>
        </w:rPr>
      </w:pPr>
      <w:r>
        <w:rPr>
          <w:b/>
        </w:rPr>
        <w:t xml:space="preserve">0950 - 1000: Participants to join online </w:t>
      </w:r>
    </w:p>
    <w:p w14:paraId="1FD6B012" w14:textId="77777777" w:rsidR="00574E68" w:rsidRDefault="00574E68">
      <w:pPr>
        <w:rPr>
          <w:b/>
        </w:rPr>
      </w:pPr>
    </w:p>
    <w:p w14:paraId="0A2D7351" w14:textId="77777777" w:rsidR="00574E68" w:rsidRDefault="00574E68"/>
    <w:p w14:paraId="0CAD9690" w14:textId="77777777" w:rsidR="00574E68" w:rsidRDefault="004D0D8C">
      <w:pPr>
        <w:rPr>
          <w:color w:val="292971"/>
        </w:rPr>
      </w:pPr>
      <w:r>
        <w:rPr>
          <w:b/>
          <w:color w:val="292971"/>
        </w:rPr>
        <w:t>1000 - 1010: Introductory remarks</w:t>
      </w:r>
    </w:p>
    <w:p w14:paraId="7A75C543" w14:textId="77777777" w:rsidR="00574E68" w:rsidRDefault="004D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8" w:line="240" w:lineRule="auto"/>
      </w:pPr>
      <w:r>
        <w:t>R&amp;I in the European Green Deal - Manon Dufour</w:t>
      </w:r>
      <w:r>
        <w:t>, E3G Head of Brussels Office</w:t>
      </w:r>
    </w:p>
    <w:p w14:paraId="131D88F7" w14:textId="77777777" w:rsidR="00574E68" w:rsidRDefault="004D0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8" w:line="240" w:lineRule="auto"/>
      </w:pPr>
      <w:r>
        <w:t xml:space="preserve">R&amp;I and Poland’s green transition - Adam </w:t>
      </w:r>
      <w:proofErr w:type="spellStart"/>
      <w:r>
        <w:t>Guibourg</w:t>
      </w:r>
      <w:r>
        <w:rPr>
          <w:color w:val="5F6368"/>
          <w:highlight w:val="white"/>
        </w:rPr>
        <w:t>é</w:t>
      </w:r>
      <w:r>
        <w:t>-Czetwertyński</w:t>
      </w:r>
      <w:proofErr w:type="spellEnd"/>
      <w:r>
        <w:t>, Deputy Minister of Climate</w:t>
      </w:r>
    </w:p>
    <w:p w14:paraId="6F1C1550" w14:textId="77777777" w:rsidR="00574E68" w:rsidRDefault="00574E68">
      <w:pPr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highlight w:val="yellow"/>
        </w:rPr>
      </w:pPr>
    </w:p>
    <w:p w14:paraId="236A9700" w14:textId="77777777" w:rsidR="00574E68" w:rsidRDefault="004D0D8C">
      <w:pPr>
        <w:rPr>
          <w:b/>
        </w:rPr>
      </w:pPr>
      <w:r>
        <w:rPr>
          <w:b/>
          <w:color w:val="292971"/>
        </w:rPr>
        <w:t>1010 - 1025: R&amp;I in the European Green Deal: Future opportunities for Poland</w:t>
      </w:r>
      <w:r>
        <w:rPr>
          <w:b/>
        </w:rPr>
        <w:t xml:space="preserve"> </w:t>
      </w:r>
    </w:p>
    <w:p w14:paraId="4B2F9512" w14:textId="77777777" w:rsidR="00574E68" w:rsidRDefault="004D0D8C">
      <w:r>
        <w:t>Patrick Child DG RTD, European Commission (tbc)</w:t>
      </w:r>
    </w:p>
    <w:p w14:paraId="7B76A49C" w14:textId="77777777" w:rsidR="00574E68" w:rsidRDefault="00574E68">
      <w:pPr>
        <w:rPr>
          <w:highlight w:val="yellow"/>
        </w:rPr>
      </w:pPr>
    </w:p>
    <w:p w14:paraId="1195E30B" w14:textId="77777777" w:rsidR="00574E68" w:rsidRDefault="00574E68"/>
    <w:p w14:paraId="3E33E5E7" w14:textId="77777777" w:rsidR="00574E68" w:rsidRDefault="004D0D8C">
      <w:pPr>
        <w:rPr>
          <w:b/>
        </w:rPr>
      </w:pPr>
      <w:r>
        <w:rPr>
          <w:b/>
        </w:rPr>
        <w:t xml:space="preserve">1025 - 1045: Reactive statements </w:t>
      </w:r>
    </w:p>
    <w:p w14:paraId="68079EA4" w14:textId="77777777" w:rsidR="00574E68" w:rsidRDefault="004D0D8C">
      <w:pPr>
        <w:numPr>
          <w:ilvl w:val="0"/>
          <w:numId w:val="1"/>
        </w:numPr>
      </w:pPr>
      <w:r>
        <w:lastRenderedPageBreak/>
        <w:t xml:space="preserve">Prof. Joanna </w:t>
      </w:r>
      <w:proofErr w:type="spellStart"/>
      <w:r>
        <w:t>Kulczycka</w:t>
      </w:r>
      <w:proofErr w:type="spellEnd"/>
      <w:r>
        <w:t>, Mineral and Energy Economy Research Institute of the Polish Academy of</w:t>
      </w:r>
      <w:r>
        <w:t xml:space="preserve"> Sciences</w:t>
      </w:r>
    </w:p>
    <w:p w14:paraId="075DDD9C" w14:textId="77777777" w:rsidR="00574E68" w:rsidRDefault="004D0D8C">
      <w:pPr>
        <w:numPr>
          <w:ilvl w:val="0"/>
          <w:numId w:val="1"/>
        </w:numPr>
      </w:pPr>
      <w:proofErr w:type="spellStart"/>
      <w:r>
        <w:t>Zofia</w:t>
      </w:r>
      <w:proofErr w:type="spellEnd"/>
      <w:r>
        <w:t xml:space="preserve"> </w:t>
      </w:r>
      <w:proofErr w:type="spellStart"/>
      <w:r>
        <w:t>Wetmańska</w:t>
      </w:r>
      <w:proofErr w:type="spellEnd"/>
      <w:r>
        <w:t xml:space="preserve">, Analyst at WISE Europa </w:t>
      </w:r>
    </w:p>
    <w:p w14:paraId="370B6FF5" w14:textId="77777777" w:rsidR="00574E68" w:rsidRDefault="00574E68">
      <w:pPr>
        <w:ind w:left="720"/>
        <w:rPr>
          <w:color w:val="FF0000"/>
        </w:rPr>
      </w:pPr>
    </w:p>
    <w:p w14:paraId="4CD2CC04" w14:textId="77777777" w:rsidR="00574E68" w:rsidRDefault="004D0D8C">
      <w:r>
        <w:rPr>
          <w:b/>
        </w:rPr>
        <w:t xml:space="preserve">1045 - 1100: Q&amp;A from the audience </w:t>
      </w:r>
    </w:p>
    <w:p w14:paraId="4DE99044" w14:textId="77777777" w:rsidR="00574E68" w:rsidRDefault="00574E68">
      <w:pPr>
        <w:rPr>
          <w:highlight w:val="yellow"/>
        </w:rPr>
      </w:pPr>
    </w:p>
    <w:p w14:paraId="1450603D" w14:textId="77777777" w:rsidR="00574E68" w:rsidRDefault="00574E68"/>
    <w:p w14:paraId="6A88CE56" w14:textId="77777777" w:rsidR="00574E68" w:rsidRDefault="004D0D8C">
      <w:pPr>
        <w:rPr>
          <w:color w:val="292971"/>
          <w:highlight w:val="yellow"/>
        </w:rPr>
      </w:pPr>
      <w:r>
        <w:rPr>
          <w:b/>
          <w:color w:val="292971"/>
        </w:rPr>
        <w:t xml:space="preserve">1100 - 1115: Poland’s R&amp;I for climate neutrality </w:t>
      </w:r>
    </w:p>
    <w:p w14:paraId="1D60B2B4" w14:textId="77777777" w:rsidR="00574E68" w:rsidRDefault="004D0D8C">
      <w:pPr>
        <w:rPr>
          <w:color w:val="FF0000"/>
        </w:rPr>
      </w:pPr>
      <w:r>
        <w:t xml:space="preserve">Szymon </w:t>
      </w:r>
      <w:proofErr w:type="spellStart"/>
      <w:r>
        <w:t>Byliński</w:t>
      </w:r>
      <w:proofErr w:type="spellEnd"/>
      <w:r>
        <w:t>, Director of Electromobility and Hydrogen Department, Ministry of Climate</w:t>
      </w:r>
    </w:p>
    <w:p w14:paraId="21B467BA" w14:textId="77777777" w:rsidR="00574E68" w:rsidRDefault="00574E68"/>
    <w:p w14:paraId="20FC1739" w14:textId="77777777" w:rsidR="00574E68" w:rsidRDefault="004D0D8C">
      <w:pPr>
        <w:rPr>
          <w:b/>
        </w:rPr>
      </w:pPr>
      <w:r>
        <w:rPr>
          <w:b/>
        </w:rPr>
        <w:t xml:space="preserve">1115 - 1135: Reactive statements </w:t>
      </w:r>
    </w:p>
    <w:p w14:paraId="0213B895" w14:textId="77777777" w:rsidR="00574E68" w:rsidRDefault="004D0D8C">
      <w:pPr>
        <w:numPr>
          <w:ilvl w:val="0"/>
          <w:numId w:val="2"/>
        </w:numPr>
        <w:spacing w:before="138"/>
      </w:pPr>
      <w:r>
        <w:t xml:space="preserve">Polish industry R&amp;I priorities and leading sectors and how this can be supported by EU R&amp;I - </w:t>
      </w:r>
      <w:proofErr w:type="spellStart"/>
      <w:r>
        <w:t>Jarosław</w:t>
      </w:r>
      <w:proofErr w:type="spellEnd"/>
      <w:r>
        <w:t xml:space="preserve"> </w:t>
      </w:r>
      <w:proofErr w:type="spellStart"/>
      <w:r>
        <w:t>Rogoża</w:t>
      </w:r>
      <w:proofErr w:type="spellEnd"/>
      <w:r>
        <w:t xml:space="preserve">, R&amp;D Director, Member of the Board of </w:t>
      </w:r>
      <w:proofErr w:type="spellStart"/>
      <w:r>
        <w:t>Synthos</w:t>
      </w:r>
      <w:proofErr w:type="spellEnd"/>
      <w:r>
        <w:t xml:space="preserve"> S.A. </w:t>
      </w:r>
    </w:p>
    <w:p w14:paraId="499CDB8F" w14:textId="77777777" w:rsidR="00574E68" w:rsidRDefault="004D0D8C">
      <w:pPr>
        <w:numPr>
          <w:ilvl w:val="0"/>
          <w:numId w:val="2"/>
        </w:numPr>
        <w:spacing w:before="138"/>
      </w:pPr>
      <w:r>
        <w:t>Regional R&amp;I priorities: the V4 and innovation for climate ne</w:t>
      </w:r>
      <w:r>
        <w:t xml:space="preserve">utrality  - Dorota </w:t>
      </w:r>
      <w:proofErr w:type="spellStart"/>
      <w:r>
        <w:t>Zawadzka-Stępniak</w:t>
      </w:r>
      <w:proofErr w:type="spellEnd"/>
      <w:r>
        <w:t xml:space="preserve"> - Director of Energy and Climate Change Department, Polish Confederation </w:t>
      </w:r>
      <w:proofErr w:type="spellStart"/>
      <w:r>
        <w:t>Lewiatan</w:t>
      </w:r>
      <w:proofErr w:type="spellEnd"/>
    </w:p>
    <w:p w14:paraId="219FD5F8" w14:textId="77777777" w:rsidR="00574E68" w:rsidRDefault="00574E68">
      <w:pPr>
        <w:spacing w:before="138"/>
        <w:rPr>
          <w:color w:val="38761D"/>
          <w:highlight w:val="green"/>
        </w:rPr>
      </w:pPr>
    </w:p>
    <w:p w14:paraId="0BE04D7C" w14:textId="77777777" w:rsidR="00574E68" w:rsidRDefault="004D0D8C">
      <w:pPr>
        <w:pBdr>
          <w:top w:val="nil"/>
          <w:left w:val="nil"/>
          <w:bottom w:val="nil"/>
          <w:right w:val="nil"/>
          <w:between w:val="nil"/>
        </w:pBdr>
        <w:spacing w:before="138" w:line="240" w:lineRule="auto"/>
      </w:pPr>
      <w:r>
        <w:rPr>
          <w:b/>
        </w:rPr>
        <w:t>1135 - 1150: Q&amp;A from the audience</w:t>
      </w:r>
    </w:p>
    <w:p w14:paraId="37093EFA" w14:textId="77777777" w:rsidR="00574E68" w:rsidRDefault="00574E68"/>
    <w:p w14:paraId="78C1C7BF" w14:textId="77777777" w:rsidR="00574E68" w:rsidRDefault="00574E68"/>
    <w:p w14:paraId="3D18DCCD" w14:textId="77777777" w:rsidR="00574E68" w:rsidRDefault="004D0D8C">
      <w:pPr>
        <w:rPr>
          <w:highlight w:val="yellow"/>
        </w:rPr>
      </w:pPr>
      <w:r>
        <w:rPr>
          <w:b/>
        </w:rPr>
        <w:t xml:space="preserve">1150 - 1200: Concluding remarks and next steps </w:t>
      </w:r>
    </w:p>
    <w:sectPr w:rsidR="00574E68">
      <w:headerReference w:type="default" r:id="rId8"/>
      <w:headerReference w:type="first" r:id="rId9"/>
      <w:footerReference w:type="first" r:id="rId10"/>
      <w:pgSz w:w="11900" w:h="16840"/>
      <w:pgMar w:top="1985" w:right="1287" w:bottom="1928" w:left="2892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FEE6" w14:textId="77777777" w:rsidR="004D0D8C" w:rsidRDefault="004D0D8C">
      <w:pPr>
        <w:spacing w:line="240" w:lineRule="auto"/>
      </w:pPr>
      <w:r>
        <w:separator/>
      </w:r>
    </w:p>
  </w:endnote>
  <w:endnote w:type="continuationSeparator" w:id="0">
    <w:p w14:paraId="3FFED592" w14:textId="77777777" w:rsidR="004D0D8C" w:rsidRDefault="004D0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OpenSans-Semi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A962" w14:textId="77777777" w:rsidR="00574E68" w:rsidRDefault="00574E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7711" w:type="dxa"/>
      <w:tblBorders>
        <w:top w:val="single" w:sz="4" w:space="0" w:color="3C3C3B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24"/>
      <w:gridCol w:w="7087"/>
    </w:tblGrid>
    <w:tr w:rsidR="00574E68" w14:paraId="3CD79D8F" w14:textId="77777777">
      <w:trPr>
        <w:trHeight w:val="567"/>
      </w:trPr>
      <w:tc>
        <w:tcPr>
          <w:tcW w:w="624" w:type="dxa"/>
          <w:vAlign w:val="bottom"/>
        </w:tcPr>
        <w:p w14:paraId="3BA0C81E" w14:textId="77777777" w:rsidR="00574E68" w:rsidRDefault="004D0D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67"/>
            </w:tabs>
            <w:spacing w:line="240" w:lineRule="auto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>PAGE</w:instrText>
          </w:r>
          <w:r>
            <w:rPr>
              <w:b/>
              <w:sz w:val="14"/>
              <w:szCs w:val="14"/>
            </w:rPr>
            <w:fldChar w:fldCharType="end"/>
          </w:r>
        </w:p>
      </w:tc>
      <w:tc>
        <w:tcPr>
          <w:tcW w:w="7088" w:type="dxa"/>
          <w:vAlign w:val="bottom"/>
        </w:tcPr>
        <w:p w14:paraId="2229E8E0" w14:textId="77777777" w:rsidR="00574E68" w:rsidRDefault="004D0D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67"/>
            </w:tabs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INSERT THE TITLE OF THE DOCUMENT HERE</w:t>
          </w:r>
        </w:p>
      </w:tc>
    </w:tr>
  </w:tbl>
  <w:p w14:paraId="36C45C07" w14:textId="77777777" w:rsidR="00574E68" w:rsidRDefault="00574E68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3FFC" w14:textId="77777777" w:rsidR="004D0D8C" w:rsidRDefault="004D0D8C">
      <w:pPr>
        <w:spacing w:line="240" w:lineRule="auto"/>
      </w:pPr>
      <w:r>
        <w:separator/>
      </w:r>
    </w:p>
  </w:footnote>
  <w:footnote w:type="continuationSeparator" w:id="0">
    <w:p w14:paraId="3DF08D41" w14:textId="77777777" w:rsidR="004D0D8C" w:rsidRDefault="004D0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85B9" w14:textId="5CE4B226" w:rsidR="00574E68" w:rsidRDefault="004D0D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559DF6" wp14:editId="2399BAF7">
          <wp:simplePos x="0" y="0"/>
          <wp:positionH relativeFrom="column">
            <wp:posOffset>-1368423</wp:posOffset>
          </wp:positionH>
          <wp:positionV relativeFrom="paragraph">
            <wp:posOffset>0</wp:posOffset>
          </wp:positionV>
          <wp:extent cx="685714" cy="1152000"/>
          <wp:effectExtent l="0" t="0" r="0" b="0"/>
          <wp:wrapNone/>
          <wp:docPr id="7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714" cy="11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242A">
      <w:rPr>
        <w:noProof/>
      </w:rPr>
      <w:drawing>
        <wp:inline distT="0" distB="0" distL="0" distR="0" wp14:anchorId="6AF93DB4" wp14:editId="6D41E583">
          <wp:extent cx="1356360" cy="1249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9D489" w14:textId="77777777" w:rsidR="00574E68" w:rsidRDefault="0057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</w:pPr>
  </w:p>
  <w:p w14:paraId="663B6CCD" w14:textId="77777777" w:rsidR="00574E68" w:rsidRDefault="0057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</w:pPr>
  </w:p>
  <w:p w14:paraId="10C9D6EE" w14:textId="77777777" w:rsidR="00574E68" w:rsidRDefault="00574E68">
    <w:pPr>
      <w:pBdr>
        <w:top w:val="nil"/>
        <w:left w:val="nil"/>
        <w:bottom w:val="single" w:sz="4" w:space="1" w:color="3C3C3B"/>
        <w:right w:val="nil"/>
        <w:between w:val="nil"/>
      </w:pBdr>
      <w:tabs>
        <w:tab w:val="center" w:pos="4320"/>
        <w:tab w:val="right" w:pos="8640"/>
      </w:tabs>
      <w:spacing w:line="20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2B1E" w14:textId="77777777" w:rsidR="00574E68" w:rsidRDefault="0057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</w:pPr>
  </w:p>
  <w:p w14:paraId="1A84CA7C" w14:textId="77777777" w:rsidR="00574E68" w:rsidRDefault="0057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</w:pPr>
  </w:p>
  <w:p w14:paraId="7358AD71" w14:textId="77777777" w:rsidR="00574E68" w:rsidRDefault="00574E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</w:pPr>
  </w:p>
  <w:p w14:paraId="2C02C34F" w14:textId="77777777" w:rsidR="00574E68" w:rsidRDefault="00574E68">
    <w:pPr>
      <w:pBdr>
        <w:top w:val="nil"/>
        <w:left w:val="nil"/>
        <w:bottom w:val="single" w:sz="4" w:space="1" w:color="3C3C3B"/>
        <w:right w:val="nil"/>
        <w:between w:val="nil"/>
      </w:pBdr>
      <w:tabs>
        <w:tab w:val="center" w:pos="4320"/>
        <w:tab w:val="right" w:pos="8640"/>
      </w:tabs>
      <w:spacing w:line="200" w:lineRule="auto"/>
    </w:pPr>
  </w:p>
  <w:p w14:paraId="010B7FE6" w14:textId="77777777" w:rsidR="00574E68" w:rsidRDefault="004D0D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BA64BFA" wp14:editId="15BDA325">
          <wp:simplePos x="0" y="0"/>
          <wp:positionH relativeFrom="column">
            <wp:posOffset>-1368423</wp:posOffset>
          </wp:positionH>
          <wp:positionV relativeFrom="paragraph">
            <wp:posOffset>0</wp:posOffset>
          </wp:positionV>
          <wp:extent cx="685714" cy="1152000"/>
          <wp:effectExtent l="0" t="0" r="0" b="0"/>
          <wp:wrapNone/>
          <wp:docPr id="6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714" cy="11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3DF7"/>
    <w:multiLevelType w:val="multilevel"/>
    <w:tmpl w:val="EEEC91A4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39471F"/>
    <w:multiLevelType w:val="multilevel"/>
    <w:tmpl w:val="81C84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584A1C"/>
    <w:multiLevelType w:val="multilevel"/>
    <w:tmpl w:val="BB4E1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47BFE"/>
    <w:multiLevelType w:val="multilevel"/>
    <w:tmpl w:val="17244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708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68"/>
    <w:rsid w:val="003C242A"/>
    <w:rsid w:val="004D0D8C"/>
    <w:rsid w:val="005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4A923"/>
  <w15:docId w15:val="{16106229-A20E-4C19-9D20-0B9BBDA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3C3C3B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79"/>
    <w:pPr>
      <w:spacing w:line="276" w:lineRule="atLeas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82C35"/>
    <w:pPr>
      <w:keepNext/>
      <w:keepLines/>
      <w:spacing w:line="552" w:lineRule="atLeast"/>
      <w:outlineLvl w:val="0"/>
    </w:pPr>
    <w:rPr>
      <w:rFonts w:eastAsiaTheme="majorEastAsia" w:cstheme="majorBidi"/>
      <w:caps/>
      <w:color w:val="292971"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C35"/>
    <w:pPr>
      <w:keepNext/>
      <w:keepLines/>
      <w:outlineLvl w:val="1"/>
    </w:pPr>
    <w:rPr>
      <w:rFonts w:eastAsiaTheme="majorEastAsia" w:cstheme="majorBidi"/>
      <w:color w:val="292971"/>
      <w:sz w:val="30"/>
      <w:szCs w:val="3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AC4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6F8CC6"/>
      <w:sz w:val="1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A113B"/>
    <w:pPr>
      <w:spacing w:line="414" w:lineRule="atLeast"/>
      <w:contextualSpacing/>
    </w:pPr>
    <w:rPr>
      <w:rFonts w:eastAsiaTheme="majorEastAsia" w:cstheme="majorBidi"/>
      <w:caps/>
      <w:color w:val="292971"/>
      <w:kern w:val="28"/>
      <w:sz w:val="40"/>
      <w:szCs w:val="3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82C35"/>
    <w:rPr>
      <w:rFonts w:ascii="Calibri" w:eastAsiaTheme="majorEastAsia" w:hAnsi="Calibri" w:cstheme="majorBidi"/>
      <w:color w:val="292971"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"/>
    <w:rsid w:val="00227AC4"/>
    <w:rPr>
      <w:rFonts w:ascii="Calibri" w:eastAsiaTheme="majorEastAsia" w:hAnsi="Calibri" w:cstheme="majorBidi"/>
      <w:b/>
      <w:bCs/>
      <w:color w:val="292971"/>
      <w:sz w:val="20"/>
      <w:szCs w:val="20"/>
    </w:rPr>
  </w:style>
  <w:style w:type="paragraph" w:customStyle="1" w:styleId="E3GA4TEXTNOINDENT">
    <w:name w:val="E3G A4 TEXT NO INDENT"/>
    <w:basedOn w:val="Normalny"/>
    <w:uiPriority w:val="99"/>
    <w:rsid w:val="00F21613"/>
    <w:pPr>
      <w:widowControl w:val="0"/>
      <w:tabs>
        <w:tab w:val="left" w:pos="227"/>
      </w:tabs>
      <w:suppressAutoHyphens/>
      <w:autoSpaceDE w:val="0"/>
      <w:autoSpaceDN w:val="0"/>
      <w:adjustRightInd w:val="0"/>
      <w:textAlignment w:val="center"/>
    </w:pPr>
    <w:rPr>
      <w:rFonts w:ascii="OpenSans" w:hAnsi="OpenSans" w:cs="OpenSans"/>
      <w:color w:val="000000"/>
      <w:sz w:val="18"/>
      <w:szCs w:val="18"/>
    </w:rPr>
  </w:style>
  <w:style w:type="paragraph" w:customStyle="1" w:styleId="Introduction">
    <w:name w:val="Introduction"/>
    <w:basedOn w:val="Normalny"/>
    <w:next w:val="Normalny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1903E4"/>
    <w:pPr>
      <w:spacing w:line="345" w:lineRule="atLeast"/>
    </w:pPr>
    <w:rPr>
      <w:color w:val="576EA5"/>
      <w:sz w:val="26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1903E4"/>
    <w:rPr>
      <w:rFonts w:ascii="Calibri" w:hAnsi="Calibri"/>
      <w:color w:val="576EA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82C35"/>
    <w:rPr>
      <w:rFonts w:ascii="Calibri" w:eastAsiaTheme="majorEastAsia" w:hAnsi="Calibri" w:cstheme="majorBidi"/>
      <w:caps/>
      <w:color w:val="292971"/>
      <w:sz w:val="52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F87E4A"/>
    <w:rPr>
      <w:b/>
      <w:bCs/>
      <w:sz w:val="18"/>
      <w:szCs w:val="18"/>
    </w:rPr>
  </w:style>
  <w:style w:type="paragraph" w:styleId="Tekstblokowy">
    <w:name w:val="Block Text"/>
    <w:basedOn w:val="Normalny"/>
    <w:uiPriority w:val="99"/>
    <w:unhideWhenUsed/>
    <w:rsid w:val="00D207C4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</w:style>
  <w:style w:type="paragraph" w:customStyle="1" w:styleId="BlockHeading">
    <w:name w:val="Block Heading"/>
    <w:basedOn w:val="Tekstblokowy"/>
    <w:qFormat/>
    <w:rsid w:val="009C7E52"/>
    <w:rPr>
      <w:color w:val="292971"/>
      <w:sz w:val="26"/>
    </w:rPr>
  </w:style>
  <w:style w:type="table" w:styleId="Tabela-Siatka">
    <w:name w:val="Table Grid"/>
    <w:basedOn w:val="Standardowy"/>
    <w:uiPriority w:val="59"/>
    <w:rsid w:val="0082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E3GA4TITLE">
    <w:name w:val="E3G A4 TITLE"/>
    <w:basedOn w:val="Normalny"/>
    <w:uiPriority w:val="99"/>
    <w:rsid w:val="0025016A"/>
    <w:pPr>
      <w:widowControl w:val="0"/>
      <w:suppressAutoHyphens/>
      <w:autoSpaceDE w:val="0"/>
      <w:autoSpaceDN w:val="0"/>
      <w:adjustRightInd w:val="0"/>
      <w:spacing w:line="414" w:lineRule="atLeast"/>
      <w:textAlignment w:val="center"/>
    </w:pPr>
    <w:rPr>
      <w:rFonts w:ascii="OpenSans-Semibold" w:hAnsi="OpenSans-Semibold" w:cs="OpenSans-Semibold"/>
      <w:caps/>
      <w:color w:val="292669"/>
      <w:spacing w:val="-4"/>
      <w:sz w:val="36"/>
      <w:szCs w:val="36"/>
    </w:rPr>
  </w:style>
  <w:style w:type="paragraph" w:customStyle="1" w:styleId="E3GA4SUBTITLE">
    <w:name w:val="E3G A4 SUBTITLE"/>
    <w:basedOn w:val="Normalny"/>
    <w:uiPriority w:val="99"/>
    <w:rsid w:val="0025016A"/>
    <w:pPr>
      <w:widowControl w:val="0"/>
      <w:autoSpaceDE w:val="0"/>
      <w:autoSpaceDN w:val="0"/>
      <w:adjustRightInd w:val="0"/>
      <w:spacing w:line="414" w:lineRule="atLeast"/>
      <w:textAlignment w:val="center"/>
    </w:pPr>
    <w:rPr>
      <w:rFonts w:ascii="OpenSans" w:hAnsi="OpenSans" w:cs="OpenSans"/>
      <w:caps/>
      <w:color w:val="768FC8"/>
      <w:spacing w:val="-4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TytuZnak">
    <w:name w:val="Tytuł Znak"/>
    <w:basedOn w:val="Domylnaczcionkaakapitu"/>
    <w:link w:val="Tytu"/>
    <w:uiPriority w:val="10"/>
    <w:rsid w:val="000A113B"/>
    <w:rPr>
      <w:rFonts w:ascii="Calibri" w:eastAsiaTheme="majorEastAsia" w:hAnsi="Calibri" w:cstheme="majorBidi"/>
      <w:caps/>
      <w:color w:val="292971"/>
      <w:kern w:val="28"/>
      <w:sz w:val="40"/>
      <w:szCs w:val="38"/>
    </w:rPr>
  </w:style>
  <w:style w:type="paragraph" w:styleId="Podtytu">
    <w:name w:val="Subtitle"/>
    <w:basedOn w:val="Normalny"/>
    <w:next w:val="Author"/>
    <w:link w:val="PodtytuZnak"/>
    <w:uiPriority w:val="11"/>
    <w:qFormat/>
    <w:rPr>
      <w:smallCaps/>
      <w:color w:val="6F8CC6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635A02"/>
    <w:rPr>
      <w:rFonts w:ascii="Calibri Light" w:eastAsiaTheme="majorEastAsia" w:hAnsi="Calibri Light" w:cstheme="majorBidi"/>
      <w:caps/>
      <w:color w:val="6F8CC6"/>
      <w:kern w:val="28"/>
      <w:sz w:val="40"/>
      <w:szCs w:val="38"/>
    </w:rPr>
  </w:style>
  <w:style w:type="paragraph" w:customStyle="1" w:styleId="Author">
    <w:name w:val="Author"/>
    <w:basedOn w:val="Normalny"/>
    <w:qFormat/>
    <w:rsid w:val="007B6306"/>
    <w:pPr>
      <w:jc w:val="both"/>
    </w:pPr>
    <w:rPr>
      <w:b/>
      <w:bCs/>
      <w:caps/>
      <w:color w:val="292971"/>
      <w:spacing w:val="20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4DE3"/>
    <w:pPr>
      <w:spacing w:line="240" w:lineRule="auto"/>
    </w:pPr>
    <w:rPr>
      <w:spacing w:val="20"/>
      <w:sz w:val="14"/>
      <w:szCs w:val="14"/>
    </w:rPr>
  </w:style>
  <w:style w:type="character" w:customStyle="1" w:styleId="StopkaZnak">
    <w:name w:val="Stopka Znak"/>
    <w:basedOn w:val="Domylnaczcionkaakapitu"/>
    <w:link w:val="Stopka"/>
    <w:uiPriority w:val="99"/>
    <w:rsid w:val="00824DE3"/>
    <w:rPr>
      <w:rFonts w:ascii="Calibri" w:hAnsi="Calibri"/>
      <w:color w:val="3C3C3B"/>
      <w:spacing w:val="2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2C35"/>
    <w:rPr>
      <w:b/>
      <w:color w:val="292971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82C35"/>
    <w:rPr>
      <w:b/>
      <w:color w:val="A6A6A6" w:themeColor="background1" w:themeShade="A6"/>
      <w:u w:val="none"/>
    </w:rPr>
  </w:style>
  <w:style w:type="character" w:styleId="Numerstrony">
    <w:name w:val="page number"/>
    <w:basedOn w:val="Domylnaczcionkaakapitu"/>
    <w:uiPriority w:val="99"/>
    <w:semiHidden/>
    <w:unhideWhenUsed/>
    <w:rsid w:val="00824DE3"/>
  </w:style>
  <w:style w:type="paragraph" w:styleId="Tekstprzypisudolnego">
    <w:name w:val="footnote text"/>
    <w:basedOn w:val="Normalny"/>
    <w:link w:val="TekstprzypisudolnegoZnak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Odwoanieprzypisudolnego">
    <w:name w:val="footnote reference"/>
    <w:basedOn w:val="Domylnaczcionkaakapitu"/>
    <w:uiPriority w:val="99"/>
    <w:unhideWhenUsed/>
    <w:rsid w:val="002F59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AEC"/>
    <w:pPr>
      <w:numPr>
        <w:numId w:val="4"/>
      </w:numPr>
      <w:spacing w:before="138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CF78AF"/>
    <w:rPr>
      <w:rFonts w:asciiTheme="majorHAnsi" w:eastAsiaTheme="majorEastAsia" w:hAnsiTheme="majorHAnsi" w:cstheme="majorBidi"/>
      <w:b/>
      <w:bCs/>
      <w:iCs/>
      <w:color w:val="6F8CC6"/>
      <w:sz w:val="19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560EE"/>
  </w:style>
  <w:style w:type="paragraph" w:styleId="Spistreci3">
    <w:name w:val="toc 3"/>
    <w:basedOn w:val="Normalny"/>
    <w:next w:val="Normalny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147791"/>
    <w:pPr>
      <w:ind w:left="600"/>
    </w:pPr>
  </w:style>
  <w:style w:type="paragraph" w:styleId="Spistreci5">
    <w:name w:val="toc 5"/>
    <w:basedOn w:val="Normalny"/>
    <w:next w:val="Normalny"/>
    <w:autoRedefine/>
    <w:uiPriority w:val="39"/>
    <w:unhideWhenUsed/>
    <w:rsid w:val="00147791"/>
    <w:pPr>
      <w:ind w:left="800"/>
    </w:pPr>
  </w:style>
  <w:style w:type="paragraph" w:styleId="Spistreci6">
    <w:name w:val="toc 6"/>
    <w:basedOn w:val="Normalny"/>
    <w:next w:val="Normalny"/>
    <w:autoRedefine/>
    <w:uiPriority w:val="39"/>
    <w:unhideWhenUsed/>
    <w:rsid w:val="00147791"/>
    <w:pPr>
      <w:ind w:left="1000"/>
    </w:pPr>
  </w:style>
  <w:style w:type="paragraph" w:styleId="Spistreci7">
    <w:name w:val="toc 7"/>
    <w:basedOn w:val="Normalny"/>
    <w:next w:val="Normalny"/>
    <w:autoRedefine/>
    <w:uiPriority w:val="39"/>
    <w:unhideWhenUsed/>
    <w:rsid w:val="00147791"/>
    <w:pPr>
      <w:ind w:left="1200"/>
    </w:pPr>
  </w:style>
  <w:style w:type="paragraph" w:styleId="Spistreci8">
    <w:name w:val="toc 8"/>
    <w:basedOn w:val="Normalny"/>
    <w:next w:val="Normalny"/>
    <w:autoRedefine/>
    <w:uiPriority w:val="39"/>
    <w:unhideWhenUsed/>
    <w:rsid w:val="00147791"/>
    <w:pPr>
      <w:ind w:left="1400"/>
    </w:pPr>
  </w:style>
  <w:style w:type="paragraph" w:styleId="Spistreci9">
    <w:name w:val="toc 9"/>
    <w:basedOn w:val="Normalny"/>
    <w:next w:val="Normalny"/>
    <w:autoRedefine/>
    <w:uiPriority w:val="39"/>
    <w:unhideWhenUsed/>
    <w:rsid w:val="00147791"/>
    <w:pPr>
      <w:ind w:left="1600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8167A"/>
    <w:pPr>
      <w:spacing w:after="276"/>
    </w:pPr>
    <w:rPr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167A"/>
    <w:rPr>
      <w:rFonts w:ascii="Calibri" w:hAnsi="Calibri"/>
      <w:color w:val="3C3C3B"/>
      <w:sz w:val="20"/>
    </w:rPr>
  </w:style>
  <w:style w:type="character" w:styleId="Odwoanieprzypisukocowego">
    <w:name w:val="endnote reference"/>
    <w:basedOn w:val="Domylnaczcionkaakapitu"/>
    <w:uiPriority w:val="99"/>
    <w:unhideWhenUsed/>
    <w:rsid w:val="00A8167A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Wyrnienieintensywne">
    <w:name w:val="Intense Emphasis"/>
    <w:basedOn w:val="Domylnaczcionkaakapitu"/>
    <w:uiPriority w:val="21"/>
    <w:rsid w:val="00701D1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701D16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rsid w:val="00701D16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Uwydatnienie">
    <w:name w:val="Emphasis"/>
    <w:basedOn w:val="Domylnaczcionkaakapitu"/>
    <w:uiPriority w:val="20"/>
    <w:rsid w:val="00701D16"/>
    <w:rPr>
      <w:i/>
      <w:iCs/>
    </w:rPr>
  </w:style>
  <w:style w:type="character" w:styleId="Tytuksiki">
    <w:name w:val="Book Title"/>
    <w:basedOn w:val="Domylnaczcionkaakapitu"/>
    <w:uiPriority w:val="33"/>
    <w:rsid w:val="00701D16"/>
    <w:rPr>
      <w:b/>
      <w:bCs/>
      <w:smallCaps/>
      <w:spacing w:val="5"/>
    </w:rPr>
  </w:style>
  <w:style w:type="paragraph" w:styleId="Bezodstpw">
    <w:name w:val="No Spacing"/>
    <w:uiPriority w:val="1"/>
    <w:rsid w:val="00701D16"/>
  </w:style>
  <w:style w:type="character" w:styleId="Pogrubienie">
    <w:name w:val="Strong"/>
    <w:basedOn w:val="Domylnaczcionkaakapitu"/>
    <w:uiPriority w:val="22"/>
    <w:rsid w:val="00701D16"/>
    <w:rPr>
      <w:b/>
      <w:bCs/>
    </w:rPr>
  </w:style>
  <w:style w:type="paragraph" w:styleId="Listapunktowana">
    <w:name w:val="List Bullet"/>
    <w:basedOn w:val="Normalny"/>
    <w:uiPriority w:val="99"/>
    <w:unhideWhenUsed/>
    <w:qFormat/>
    <w:rsid w:val="00122474"/>
    <w:pPr>
      <w:tabs>
        <w:tab w:val="num" w:pos="720"/>
      </w:tabs>
      <w:spacing w:before="138"/>
      <w:ind w:left="720" w:hanging="720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B122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18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189"/>
    <w:rPr>
      <w:rFonts w:ascii="Calibri" w:hAnsi="Calibri"/>
      <w:color w:val="3C3C3B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189"/>
    <w:rPr>
      <w:rFonts w:ascii="Calibri" w:hAnsi="Calibri"/>
      <w:b/>
      <w:bCs/>
      <w:color w:val="3C3C3B"/>
      <w:sz w:val="20"/>
      <w:szCs w:val="20"/>
    </w:rPr>
  </w:style>
  <w:style w:type="table" w:customStyle="1" w:styleId="a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x6CGI7R1s7q7QbCk2XsoQslcw==">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Swarbrick</dc:creator>
  <cp:lastModifiedBy>Paweł Różycki</cp:lastModifiedBy>
  <cp:revision>2</cp:revision>
  <dcterms:created xsi:type="dcterms:W3CDTF">2020-03-20T15:18:00Z</dcterms:created>
  <dcterms:modified xsi:type="dcterms:W3CDTF">2020-05-28T16:36:00Z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0x010100681BD326F7D2AD49B3BC2AC8CE4DC6D3</vt:lpwstr>
  </property>
</Properties>
</file>