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68"/>
        <w:gridCol w:w="187"/>
        <w:gridCol w:w="1089"/>
        <w:gridCol w:w="554"/>
        <w:gridCol w:w="16"/>
        <w:gridCol w:w="118"/>
        <w:gridCol w:w="151"/>
        <w:gridCol w:w="295"/>
        <w:gridCol w:w="353"/>
        <w:gridCol w:w="73"/>
        <w:gridCol w:w="423"/>
        <w:gridCol w:w="80"/>
        <w:gridCol w:w="71"/>
        <w:gridCol w:w="269"/>
        <w:gridCol w:w="113"/>
        <w:gridCol w:w="304"/>
        <w:gridCol w:w="101"/>
        <w:gridCol w:w="165"/>
        <w:gridCol w:w="149"/>
        <w:gridCol w:w="270"/>
        <w:gridCol w:w="47"/>
        <w:gridCol w:w="392"/>
        <w:gridCol w:w="115"/>
        <w:gridCol w:w="1611"/>
      </w:tblGrid>
      <w:tr w:rsidR="006A701A" w:rsidRPr="00EE42B1" w14:paraId="4C79FA55" w14:textId="77777777" w:rsidTr="00F51315">
        <w:trPr>
          <w:trHeight w:val="1611"/>
        </w:trPr>
        <w:tc>
          <w:tcPr>
            <w:tcW w:w="7054" w:type="dxa"/>
            <w:gridSpan w:val="17"/>
          </w:tcPr>
          <w:p w14:paraId="6ABD93E0" w14:textId="77777777" w:rsidR="006A701A" w:rsidRPr="00EE42B1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EE42B1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EE42B1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05DED761" w14:textId="30835EF9" w:rsidR="0037569F" w:rsidRPr="00EE42B1" w:rsidRDefault="0037569F" w:rsidP="0037569F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EE42B1">
              <w:rPr>
                <w:rFonts w:ascii="Times New Roman" w:hAnsi="Times New Roman"/>
                <w:color w:val="000000"/>
              </w:rPr>
              <w:t>Projekt ustawy o szczególnych rozwiązaniach służących realizacji ustawy budżetowej na rok 20</w:t>
            </w:r>
            <w:r w:rsidR="00564970" w:rsidRPr="00EE42B1">
              <w:rPr>
                <w:rFonts w:ascii="Times New Roman" w:hAnsi="Times New Roman"/>
                <w:color w:val="000000"/>
              </w:rPr>
              <w:t>2</w:t>
            </w:r>
            <w:r w:rsidR="00910905">
              <w:rPr>
                <w:rFonts w:ascii="Times New Roman" w:hAnsi="Times New Roman"/>
                <w:color w:val="000000"/>
              </w:rPr>
              <w:t>1</w:t>
            </w:r>
            <w:r w:rsidRPr="00EE42B1">
              <w:rPr>
                <w:rFonts w:ascii="Times New Roman" w:hAnsi="Times New Roman"/>
                <w:color w:val="000000"/>
              </w:rPr>
              <w:t xml:space="preserve"> </w:t>
            </w:r>
            <w:r w:rsidR="00746654">
              <w:rPr>
                <w:rFonts w:ascii="Times New Roman" w:hAnsi="Times New Roman"/>
                <w:color w:val="000000"/>
              </w:rPr>
              <w:t>(ustawa okołobudżetowa)</w:t>
            </w:r>
          </w:p>
          <w:p w14:paraId="50F954B7" w14:textId="77777777" w:rsidR="006A701A" w:rsidRPr="00EE42B1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EE42B1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0833DE54" w14:textId="77777777" w:rsidR="006A701A" w:rsidRPr="00EE42B1" w:rsidRDefault="00B203C4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EE42B1">
              <w:rPr>
                <w:rFonts w:ascii="Times New Roman" w:hAnsi="Times New Roman"/>
                <w:color w:val="000000"/>
              </w:rPr>
              <w:t>Ministerstwo Finansów</w:t>
            </w:r>
          </w:p>
          <w:p w14:paraId="4E11CA21" w14:textId="77777777" w:rsidR="00AD37EA" w:rsidRDefault="00AD37EA" w:rsidP="001B346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37B6211" w14:textId="77777777" w:rsidR="001B3460" w:rsidRPr="00EE42B1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EE42B1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EE42B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1D556827" w14:textId="3F1A215F" w:rsidR="003A18DD" w:rsidRPr="00910905" w:rsidRDefault="00910905" w:rsidP="00910905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Sebastian Skuza</w:t>
            </w:r>
            <w:r w:rsidR="00B203C4" w:rsidRPr="00EE42B1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="006B59B1" w:rsidRPr="00EE42B1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 w:rsidR="00B203C4" w:rsidRPr="00EE42B1">
              <w:rPr>
                <w:rFonts w:ascii="Times New Roman" w:hAnsi="Times New Roman"/>
                <w:sz w:val="21"/>
                <w:szCs w:val="21"/>
              </w:rPr>
              <w:t>ekretarz Stanu</w:t>
            </w:r>
            <w:r w:rsidR="001217E2" w:rsidRPr="00EE42B1">
              <w:rPr>
                <w:rFonts w:ascii="Times New Roman" w:hAnsi="Times New Roman"/>
                <w:sz w:val="21"/>
                <w:szCs w:val="21"/>
              </w:rPr>
              <w:t xml:space="preserve"> w Ministerstwie Finansów</w:t>
            </w:r>
          </w:p>
          <w:p w14:paraId="242AE9BB" w14:textId="71452498" w:rsidR="003A18DD" w:rsidRPr="00910905" w:rsidRDefault="006A701A" w:rsidP="00910905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EE42B1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  <w:bookmarkStart w:id="2" w:name="t3"/>
          </w:p>
          <w:bookmarkEnd w:id="2"/>
          <w:p w14:paraId="526EA8CD" w14:textId="1481BB97" w:rsidR="00EE42B1" w:rsidRDefault="00B203C4" w:rsidP="00910905">
            <w:pPr>
              <w:ind w:hanging="34"/>
              <w:rPr>
                <w:rStyle w:val="Hipercze"/>
                <w:rFonts w:ascii="Times New Roman" w:hAnsi="Times New Roman"/>
              </w:rPr>
            </w:pPr>
            <w:r w:rsidRPr="00EE42B1">
              <w:rPr>
                <w:rFonts w:ascii="Times New Roman" w:hAnsi="Times New Roman"/>
                <w:color w:val="000000"/>
              </w:rPr>
              <w:t>Aneta Cieloch – Dyrektor Departamentu Finansowania Sfery Budżetowej, tel. 22- 694-53-61,</w:t>
            </w:r>
            <w:r w:rsidRPr="00EE42B1">
              <w:rPr>
                <w:color w:val="000000"/>
              </w:rPr>
              <w:t xml:space="preserve"> </w:t>
            </w:r>
            <w:hyperlink r:id="rId8" w:history="1">
              <w:r w:rsidR="001217E2" w:rsidRPr="00EE42B1">
                <w:rPr>
                  <w:rStyle w:val="Hipercze"/>
                  <w:rFonts w:ascii="Times New Roman" w:hAnsi="Times New Roman"/>
                </w:rPr>
                <w:t>aneta.cieloch@mf.gov.pl</w:t>
              </w:r>
            </w:hyperlink>
          </w:p>
          <w:p w14:paraId="7C4CF543" w14:textId="7DAF7A20" w:rsidR="00942BA9" w:rsidRDefault="00942BA9" w:rsidP="00942BA9">
            <w:pPr>
              <w:ind w:left="-34"/>
              <w:rPr>
                <w:rStyle w:val="Hipercze"/>
                <w:rFonts w:ascii="Times New Roman" w:hAnsi="Times New Roman"/>
              </w:rPr>
            </w:pPr>
            <w:r w:rsidRPr="00942BA9">
              <w:rPr>
                <w:rFonts w:ascii="Times New Roman" w:hAnsi="Times New Roman"/>
                <w:color w:val="000000"/>
              </w:rPr>
              <w:t>Agnieszka Kida – Zastępca Dyrektora Departamentu Finansowania Sfery Budżetowej,</w:t>
            </w:r>
            <w:r w:rsidRPr="00EE42B1">
              <w:rPr>
                <w:rFonts w:ascii="Times New Roman" w:hAnsi="Times New Roman"/>
                <w:color w:val="000000"/>
              </w:rPr>
              <w:t xml:space="preserve"> tel. 22- 694-</w:t>
            </w:r>
            <w:r>
              <w:rPr>
                <w:rFonts w:ascii="Times New Roman" w:hAnsi="Times New Roman"/>
                <w:color w:val="000000"/>
              </w:rPr>
              <w:t>40-71</w:t>
            </w:r>
            <w:r w:rsidRPr="00EE42B1">
              <w:rPr>
                <w:rFonts w:ascii="Times New Roman" w:hAnsi="Times New Roman"/>
                <w:color w:val="000000"/>
              </w:rPr>
              <w:t>,</w:t>
            </w:r>
            <w:r w:rsidRPr="00EE42B1">
              <w:rPr>
                <w:color w:val="000000"/>
              </w:rPr>
              <w:t xml:space="preserve"> </w:t>
            </w:r>
            <w:hyperlink r:id="rId9" w:history="1">
              <w:r w:rsidRPr="006776B0">
                <w:rPr>
                  <w:rStyle w:val="Hipercze"/>
                  <w:rFonts w:ascii="Times New Roman" w:hAnsi="Times New Roman"/>
                </w:rPr>
                <w:t>agnieszka.kida@mf.gov.pl</w:t>
              </w:r>
            </w:hyperlink>
          </w:p>
          <w:p w14:paraId="2BEB5F2E" w14:textId="370D6925" w:rsidR="00B27BA6" w:rsidRPr="0086398C" w:rsidRDefault="00B27BA6" w:rsidP="00B27BA6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Mirosław Stasiak – Zastępca Dyrektora Departamentu Finansowania Sfery Budżetowej, tel. 22- 694-34-98, </w:t>
            </w:r>
            <w:hyperlink r:id="rId10" w:history="1">
              <w:r w:rsidRPr="006776B0">
                <w:rPr>
                  <w:rStyle w:val="Hipercze"/>
                  <w:rFonts w:ascii="Times New Roman" w:hAnsi="Times New Roman"/>
                </w:rPr>
                <w:t>miroslaw.stasiak@mf.gov.pl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140EC064" w14:textId="18877754" w:rsidR="002B734B" w:rsidRPr="00EE42B1" w:rsidRDefault="00B203C4" w:rsidP="00B27BA6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EE42B1">
              <w:rPr>
                <w:rFonts w:ascii="Times New Roman" w:hAnsi="Times New Roman"/>
                <w:color w:val="000000"/>
              </w:rPr>
              <w:t xml:space="preserve">Łukasz Marszałek – </w:t>
            </w:r>
            <w:r w:rsidR="00A258D9">
              <w:rPr>
                <w:rFonts w:ascii="Times New Roman" w:hAnsi="Times New Roman"/>
                <w:color w:val="000000"/>
              </w:rPr>
              <w:t>radca ministra</w:t>
            </w:r>
            <w:r w:rsidRPr="00EE42B1">
              <w:rPr>
                <w:rFonts w:ascii="Times New Roman" w:hAnsi="Times New Roman"/>
                <w:color w:val="000000"/>
              </w:rPr>
              <w:t xml:space="preserve"> w Departamencie Finansowania Sfery Budżetowej, tel. 22- 694-41-87, </w:t>
            </w:r>
            <w:hyperlink r:id="rId11" w:history="1">
              <w:r w:rsidR="006B5AD2" w:rsidRPr="00EE42B1">
                <w:rPr>
                  <w:rStyle w:val="Hipercze"/>
                  <w:rFonts w:ascii="Times New Roman" w:hAnsi="Times New Roman"/>
                </w:rPr>
                <w:t>lukasz.marszalek@mf.gov.pl</w:t>
              </w:r>
            </w:hyperlink>
            <w:r w:rsidR="006B5AD2" w:rsidRPr="00EE42B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07" w:type="dxa"/>
            <w:gridSpan w:val="12"/>
            <w:shd w:val="clear" w:color="auto" w:fill="FFFFFF"/>
          </w:tcPr>
          <w:p w14:paraId="14F77700" w14:textId="47DBEF46" w:rsidR="001B3460" w:rsidRPr="00EE42B1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EE42B1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EE42B1">
              <w:rPr>
                <w:rFonts w:ascii="Times New Roman" w:hAnsi="Times New Roman"/>
                <w:b/>
                <w:sz w:val="21"/>
                <w:szCs w:val="21"/>
              </w:rPr>
              <w:br/>
            </w:r>
            <w:sdt>
              <w:sdtPr>
                <w:rPr>
                  <w:rFonts w:ascii="Times New Roman" w:hAnsi="Times New Roman"/>
                  <w:b/>
                  <w:sz w:val="21"/>
                  <w:szCs w:val="21"/>
                </w:rPr>
                <w:id w:val="-345788683"/>
                <w:placeholder>
                  <w:docPart w:val="DefaultPlaceholder_1082065160"/>
                </w:placeholder>
                <w:date w:fullDate="2020-08-26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F62756">
                  <w:rPr>
                    <w:rFonts w:ascii="Times New Roman" w:hAnsi="Times New Roman"/>
                    <w:b/>
                    <w:sz w:val="21"/>
                    <w:szCs w:val="21"/>
                  </w:rPr>
                  <w:t>26.08.2020</w:t>
                </w:r>
              </w:sdtContent>
            </w:sdt>
          </w:p>
          <w:p w14:paraId="749CF717" w14:textId="77777777" w:rsidR="00F76884" w:rsidRPr="00EE42B1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44C0211F" w14:textId="77777777" w:rsidR="00F76884" w:rsidRPr="00EE42B1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E42B1">
              <w:rPr>
                <w:rFonts w:ascii="Times New Roman" w:hAnsi="Times New Roman"/>
                <w:b/>
              </w:rPr>
              <w:t xml:space="preserve">Źródło: </w:t>
            </w:r>
            <w:bookmarkStart w:id="3" w:name="Lista1"/>
          </w:p>
          <w:bookmarkEnd w:id="3" w:displacedByCustomXml="next"/>
          <w:sdt>
            <w:sdtPr>
              <w:rPr>
                <w:rFonts w:ascii="Times New Roman" w:hAnsi="Times New Roman"/>
              </w:rPr>
              <w:id w:val="-1451614635"/>
              <w:placeholder>
                <w:docPart w:val="DefaultPlaceholder_1082065159"/>
              </w:placeholder>
              <w:dropDownList>
                <w:listItem w:value="Wybierz element."/>
                <w:listItem w:displayText="Exposé PRM" w:value="Exposé PRM"/>
                <w:listItem w:displayText="Decyzja PRM/RM" w:value="Decyzja PRM/RM"/>
                <w:listItem w:displayText="Prawo UE" w:value="Prawo UE"/>
                <w:listItem w:displayText="Orzeczenie TK" w:value="Orzeczenie TK"/>
                <w:listItem w:displayText="Upoważnienie ustawowe" w:value="Upoważnienie ustawowe"/>
                <w:listItem w:displayText="Strategia" w:value="Strategia"/>
                <w:listItem w:displayText="Inne" w:value="Inne"/>
              </w:dropDownList>
            </w:sdtPr>
            <w:sdtEndPr/>
            <w:sdtContent>
              <w:p w14:paraId="19C36E2B" w14:textId="77777777" w:rsidR="00F76884" w:rsidRPr="00EE42B1" w:rsidRDefault="00B203C4" w:rsidP="00F76884">
                <w:pPr>
                  <w:spacing w:line="240" w:lineRule="auto"/>
                  <w:rPr>
                    <w:rFonts w:ascii="Times New Roman" w:hAnsi="Times New Roman"/>
                  </w:rPr>
                </w:pPr>
                <w:r w:rsidRPr="00EE42B1">
                  <w:rPr>
                    <w:rFonts w:ascii="Times New Roman" w:hAnsi="Times New Roman"/>
                  </w:rPr>
                  <w:t>Decyzja PRM/RM</w:t>
                </w:r>
              </w:p>
            </w:sdtContent>
          </w:sdt>
          <w:p w14:paraId="79661B2B" w14:textId="77777777" w:rsidR="00BA2BB7" w:rsidRPr="00EE42B1" w:rsidRDefault="00BA2BB7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5D2D3FA0" w14:textId="77777777" w:rsidR="00F76884" w:rsidRPr="00EE42B1" w:rsidRDefault="00F76884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2BEEB278" w14:textId="77777777" w:rsidR="006A701A" w:rsidRPr="00EE42B1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EE42B1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EE42B1">
              <w:rPr>
                <w:rFonts w:ascii="Times New Roman" w:hAnsi="Times New Roman"/>
                <w:b/>
                <w:color w:val="000000"/>
              </w:rPr>
              <w:t>w</w:t>
            </w:r>
            <w:r w:rsidRPr="00EE42B1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 w:rsidRPr="00EE42B1">
              <w:rPr>
                <w:rFonts w:ascii="Times New Roman" w:hAnsi="Times New Roman"/>
                <w:b/>
                <w:color w:val="000000"/>
              </w:rPr>
              <w:t>ie</w:t>
            </w:r>
            <w:r w:rsidRPr="00EE42B1">
              <w:rPr>
                <w:rFonts w:ascii="Times New Roman" w:hAnsi="Times New Roman"/>
                <w:b/>
                <w:color w:val="000000"/>
              </w:rPr>
              <w:t xml:space="preserve"> prac </w:t>
            </w:r>
          </w:p>
          <w:p w14:paraId="7F417B29" w14:textId="410C50E1" w:rsidR="006A701A" w:rsidRPr="00EE42B1" w:rsidRDefault="00910905" w:rsidP="007943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UD</w:t>
            </w:r>
            <w:r w:rsidR="009D0C38">
              <w:rPr>
                <w:rFonts w:ascii="Times New Roman" w:hAnsi="Times New Roman"/>
                <w:b/>
                <w:color w:val="000000"/>
              </w:rPr>
              <w:t>73</w:t>
            </w:r>
          </w:p>
          <w:p w14:paraId="0BE1B90D" w14:textId="77777777" w:rsidR="006A701A" w:rsidRPr="00EE42B1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E1EBE5F" w14:textId="68D69A13" w:rsidR="006B5AD2" w:rsidRPr="00EE42B1" w:rsidRDefault="006B5AD2" w:rsidP="006B5A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701A" w:rsidRPr="00EE42B1" w14:paraId="60E9772D" w14:textId="77777777" w:rsidTr="00F51315">
        <w:trPr>
          <w:trHeight w:val="142"/>
        </w:trPr>
        <w:tc>
          <w:tcPr>
            <w:tcW w:w="10661" w:type="dxa"/>
            <w:gridSpan w:val="29"/>
            <w:shd w:val="clear" w:color="auto" w:fill="99CCFF"/>
          </w:tcPr>
          <w:p w14:paraId="7E857514" w14:textId="77777777" w:rsidR="006A701A" w:rsidRPr="00EE42B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EE42B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EE42B1" w14:paraId="18729886" w14:textId="77777777" w:rsidTr="00F51315">
        <w:trPr>
          <w:trHeight w:val="333"/>
        </w:trPr>
        <w:tc>
          <w:tcPr>
            <w:tcW w:w="10661" w:type="dxa"/>
            <w:gridSpan w:val="29"/>
            <w:shd w:val="clear" w:color="auto" w:fill="99CCFF"/>
            <w:vAlign w:val="center"/>
          </w:tcPr>
          <w:p w14:paraId="778DDD60" w14:textId="77777777" w:rsidR="006A701A" w:rsidRPr="00EE42B1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E42B1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EE42B1">
              <w:rPr>
                <w:rFonts w:ascii="Times New Roman" w:hAnsi="Times New Roman"/>
                <w:b/>
              </w:rPr>
              <w:t>rozwiązywany?</w:t>
            </w:r>
            <w:bookmarkStart w:id="4" w:name="Wybór1"/>
            <w:bookmarkEnd w:id="4"/>
          </w:p>
        </w:tc>
      </w:tr>
      <w:tr w:rsidR="006A701A" w:rsidRPr="00EE42B1" w14:paraId="59083F75" w14:textId="77777777" w:rsidTr="00F51315">
        <w:trPr>
          <w:trHeight w:val="142"/>
        </w:trPr>
        <w:tc>
          <w:tcPr>
            <w:tcW w:w="10661" w:type="dxa"/>
            <w:gridSpan w:val="29"/>
            <w:shd w:val="clear" w:color="auto" w:fill="FFFFFF"/>
          </w:tcPr>
          <w:p w14:paraId="067E4AFE" w14:textId="2C3BFA59" w:rsidR="006D1C22" w:rsidRPr="00EE42B1" w:rsidRDefault="00F12816" w:rsidP="00F1281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E42B1">
              <w:rPr>
                <w:rFonts w:ascii="Times New Roman" w:hAnsi="Times New Roman"/>
                <w:color w:val="000000"/>
              </w:rPr>
              <w:t>Przyjęcie przez Radę Ministrów projek</w:t>
            </w:r>
            <w:r w:rsidR="00910905">
              <w:rPr>
                <w:rFonts w:ascii="Times New Roman" w:hAnsi="Times New Roman"/>
                <w:color w:val="000000"/>
              </w:rPr>
              <w:t xml:space="preserve">tu ustawy budżetowej na rok </w:t>
            </w:r>
            <w:r w:rsidR="00910905" w:rsidRPr="00583B87">
              <w:rPr>
                <w:rFonts w:ascii="Times New Roman" w:hAnsi="Times New Roman"/>
              </w:rPr>
              <w:t>2021</w:t>
            </w:r>
            <w:r w:rsidRPr="00583B87">
              <w:rPr>
                <w:rFonts w:ascii="Times New Roman" w:hAnsi="Times New Roman"/>
              </w:rPr>
              <w:t xml:space="preserve"> </w:t>
            </w:r>
            <w:r w:rsidR="00583B87">
              <w:rPr>
                <w:rFonts w:ascii="Times New Roman" w:hAnsi="Times New Roman"/>
              </w:rPr>
              <w:t>jest związane</w:t>
            </w:r>
            <w:r w:rsidRPr="00583B87">
              <w:rPr>
                <w:rFonts w:ascii="Times New Roman" w:hAnsi="Times New Roman"/>
              </w:rPr>
              <w:t xml:space="preserve"> </w:t>
            </w:r>
            <w:r w:rsidRPr="00EE42B1">
              <w:rPr>
                <w:rFonts w:ascii="Times New Roman" w:hAnsi="Times New Roman"/>
                <w:color w:val="000000"/>
              </w:rPr>
              <w:t xml:space="preserve">się z koniecznością ustawowych zmian </w:t>
            </w:r>
            <w:r w:rsidR="006D1C22" w:rsidRPr="00EE42B1">
              <w:rPr>
                <w:rFonts w:ascii="Times New Roman" w:hAnsi="Times New Roman"/>
                <w:color w:val="000000"/>
              </w:rPr>
              <w:t>mających na celu m.in. stworzenie materialnych podstaw prawnych pozwalających na wydatkowanie środków na efektywne i skuteczne realizowanie zadań publicznych przez państwo jak również ograniczenie niektórych wydatków budżetu państwa. Projektowane zmiany ustawowe są niezbędne dla prawidłowej realizacji ustawy budżetowej na rok 202</w:t>
            </w:r>
            <w:r w:rsidR="00583B87">
              <w:rPr>
                <w:rFonts w:ascii="Times New Roman" w:hAnsi="Times New Roman"/>
                <w:color w:val="000000"/>
              </w:rPr>
              <w:t>1</w:t>
            </w:r>
            <w:r w:rsidR="00746654">
              <w:rPr>
                <w:rFonts w:ascii="Times New Roman" w:hAnsi="Times New Roman"/>
                <w:color w:val="000000"/>
              </w:rPr>
              <w:t xml:space="preserve"> i są z nim nierozerwalnie związane.</w:t>
            </w:r>
          </w:p>
          <w:p w14:paraId="6A51A3DD" w14:textId="171146C7" w:rsidR="009A1B86" w:rsidRPr="00EE42B1" w:rsidRDefault="009A1B86" w:rsidP="00583B8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701A" w:rsidRPr="00EE42B1" w14:paraId="78E25929" w14:textId="77777777" w:rsidTr="00F51315">
        <w:trPr>
          <w:trHeight w:val="142"/>
        </w:trPr>
        <w:tc>
          <w:tcPr>
            <w:tcW w:w="10661" w:type="dxa"/>
            <w:gridSpan w:val="29"/>
            <w:shd w:val="clear" w:color="auto" w:fill="99CCFF"/>
            <w:vAlign w:val="center"/>
          </w:tcPr>
          <w:p w14:paraId="2C77541B" w14:textId="77777777" w:rsidR="006A701A" w:rsidRPr="00EE42B1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E42B1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6A701A" w:rsidRPr="00EE42B1" w14:paraId="2C146571" w14:textId="77777777" w:rsidTr="00F51315">
        <w:trPr>
          <w:trHeight w:val="142"/>
        </w:trPr>
        <w:tc>
          <w:tcPr>
            <w:tcW w:w="10661" w:type="dxa"/>
            <w:gridSpan w:val="29"/>
            <w:shd w:val="clear" w:color="auto" w:fill="auto"/>
          </w:tcPr>
          <w:p w14:paraId="3DC35879" w14:textId="6647C540" w:rsidR="00B83D1F" w:rsidRPr="00D83C00" w:rsidRDefault="00B203C4" w:rsidP="00626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83C00">
              <w:rPr>
                <w:rFonts w:ascii="Times New Roman" w:hAnsi="Times New Roman"/>
                <w:color w:val="000000"/>
              </w:rPr>
              <w:t>Zaproponowane w projekcie ustawy regulacje będą nierozerwalnie związane z rządowym projektem ustawy budżetowej na rok 20</w:t>
            </w:r>
            <w:r w:rsidR="00564970" w:rsidRPr="00D83C00">
              <w:rPr>
                <w:rFonts w:ascii="Times New Roman" w:hAnsi="Times New Roman"/>
                <w:color w:val="000000"/>
              </w:rPr>
              <w:t>2</w:t>
            </w:r>
            <w:r w:rsidR="00746654">
              <w:rPr>
                <w:rFonts w:ascii="Times New Roman" w:hAnsi="Times New Roman"/>
                <w:color w:val="000000"/>
              </w:rPr>
              <w:t>1</w:t>
            </w:r>
            <w:r w:rsidRPr="00D83C00">
              <w:rPr>
                <w:rFonts w:ascii="Times New Roman" w:hAnsi="Times New Roman"/>
                <w:color w:val="000000"/>
              </w:rPr>
              <w:t xml:space="preserve"> oraz będą działaniami komplementarnymi i dopełniającymi, znajdującymi odzwierciedlenie oraz wymierną korelację z kwotami ujętymi w projekcie us</w:t>
            </w:r>
            <w:r w:rsidR="00B83D1F" w:rsidRPr="00D83C00">
              <w:rPr>
                <w:rFonts w:ascii="Times New Roman" w:hAnsi="Times New Roman"/>
                <w:color w:val="000000"/>
              </w:rPr>
              <w:t>tawy budżetowej na przyszły rok.</w:t>
            </w:r>
          </w:p>
          <w:p w14:paraId="5018CCAC" w14:textId="7BD466E5" w:rsidR="00AF011A" w:rsidRPr="00D83C00" w:rsidRDefault="00AF011A" w:rsidP="00626496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83C00">
              <w:rPr>
                <w:rFonts w:ascii="Times New Roman" w:hAnsi="Times New Roman"/>
                <w:spacing w:val="-2"/>
              </w:rPr>
              <w:t>Najważniejsze zmiany wystąpią w zakresie:</w:t>
            </w:r>
          </w:p>
          <w:p w14:paraId="1BCF6776" w14:textId="48DF6364" w:rsidR="000D06A2" w:rsidRPr="00626496" w:rsidRDefault="009820B4" w:rsidP="00626496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D83C00">
              <w:rPr>
                <w:rFonts w:ascii="Times New Roman" w:hAnsi="Times New Roman"/>
              </w:rPr>
              <w:t xml:space="preserve">Proponuje się zabezpieczenie środków na wypłatę ekwiwalentów pieniężnych z tytułu prawa do bezpłatnego węgla w części budżetowej Prezesa ZUS. Proponowana zmiana skróci i usprawni proces przepływu środków z budżetu państwa bezpośrednio do wykonawcy zadania, czyli ZUS.  </w:t>
            </w:r>
          </w:p>
          <w:p w14:paraId="602CF6EF" w14:textId="0D09B7DD" w:rsidR="000D06A2" w:rsidRPr="000D06A2" w:rsidRDefault="000D06A2" w:rsidP="00626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Rosnąca, bardziej niż zakładano, </w:t>
            </w:r>
            <w:r w:rsidRPr="00DD31E9">
              <w:rPr>
                <w:rFonts w:ascii="Times New Roman" w:hAnsi="Times New Roman"/>
                <w:color w:val="000000"/>
              </w:rPr>
              <w:t>liczb</w:t>
            </w:r>
            <w:r>
              <w:rPr>
                <w:rFonts w:ascii="Times New Roman" w:hAnsi="Times New Roman"/>
                <w:color w:val="000000"/>
              </w:rPr>
              <w:t>a</w:t>
            </w:r>
            <w:r w:rsidRPr="00DD31E9">
              <w:rPr>
                <w:rFonts w:ascii="Times New Roman" w:hAnsi="Times New Roman"/>
                <w:color w:val="000000"/>
              </w:rPr>
              <w:t xml:space="preserve"> wniosków składan</w:t>
            </w:r>
            <w:r>
              <w:rPr>
                <w:rFonts w:ascii="Times New Roman" w:hAnsi="Times New Roman"/>
                <w:color w:val="000000"/>
              </w:rPr>
              <w:t xml:space="preserve">ych przez rodziny wielodzietne </w:t>
            </w:r>
            <w:r w:rsidRPr="00DD31E9">
              <w:rPr>
                <w:rFonts w:ascii="Times New Roman" w:hAnsi="Times New Roman"/>
                <w:color w:val="000000"/>
              </w:rPr>
              <w:t>wiąż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Pr="00DD31E9">
              <w:rPr>
                <w:rFonts w:ascii="Times New Roman" w:hAnsi="Times New Roman"/>
                <w:color w:val="000000"/>
              </w:rPr>
              <w:t xml:space="preserve"> się z koniecznością podniesienia limitów</w:t>
            </w:r>
            <w:r>
              <w:rPr>
                <w:rFonts w:ascii="Times New Roman" w:hAnsi="Times New Roman"/>
                <w:color w:val="000000"/>
              </w:rPr>
              <w:t xml:space="preserve"> na rok 2021</w:t>
            </w:r>
            <w:r w:rsidRPr="00DD31E9">
              <w:rPr>
                <w:rFonts w:ascii="Times New Roman" w:hAnsi="Times New Roman"/>
                <w:color w:val="000000"/>
              </w:rPr>
              <w:t xml:space="preserve"> na realizację </w:t>
            </w:r>
            <w:r>
              <w:rPr>
                <w:rFonts w:ascii="Times New Roman" w:hAnsi="Times New Roman"/>
                <w:color w:val="000000"/>
              </w:rPr>
              <w:t>przez gminy oraz ministra właściwego do spraw rodziny</w:t>
            </w:r>
            <w:r w:rsidRPr="00DD31E9">
              <w:rPr>
                <w:rFonts w:ascii="Times New Roman" w:hAnsi="Times New Roman"/>
                <w:color w:val="000000"/>
              </w:rPr>
              <w:t xml:space="preserve"> ustawy</w:t>
            </w:r>
            <w:r>
              <w:rPr>
                <w:rFonts w:ascii="Times New Roman" w:hAnsi="Times New Roman"/>
                <w:color w:val="000000"/>
              </w:rPr>
              <w:t xml:space="preserve"> o Karcie Dużej Rodziny.</w:t>
            </w:r>
          </w:p>
          <w:p w14:paraId="2CFBD245" w14:textId="753BAA85" w:rsidR="00AF011A" w:rsidRPr="00626496" w:rsidRDefault="00044C5E" w:rsidP="00626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4C5E">
              <w:rPr>
                <w:rFonts w:ascii="Times New Roman" w:hAnsi="Times New Roman"/>
                <w:color w:val="000000"/>
              </w:rPr>
              <w:t>Niezbędne jest wprowadzenie czasowego mechanizmu finansowania wybranych podmiotów szkolnictwa wyższego i nauki mających największy wpływ na jakość prowadzonych badań naukowych w Polsce oraz ich znaczenie dla wydatkowania środków na Badania i Rozwój. Przewiduje się, że minister właściwy do spraw budżetu na wniosek ministra właściwego do spraw szkolnictwa wyższego i nauki przekaże, w roku 2021, skarbowe papiery wartościowe o wartości 496 733 tys. zł. Przekazane w ten sposób środki zastąpią czasowo, wskazany w art. 365 pkt 2 lit. e w zw. z art. 371 ust. 1 ustawy – Prawo o szkolnictwie wyższym i nauce, mechanizm finansowania uczelni, z którymi Minister Nauki i Szkolnictwa Wyższego podpisał umowę na realizację programu Inicjatywa Doskonałości – Uczelnia Badawcza. Uczelnie te mają największy wpływ na jakość prowadzonych badań naukowych w Polsce oraz największy potencjał, aby być bardziej widoczne na arenie międzynarodowej. Uczelnie te otrzymają o 1 pkt proc. więcej kwoty nominalnej skarbowych papierów wartościowych, tj. 11%, niż określony ustawą – Prawo o szkolnictwie wyższym i nauce minimalny poziom (10% środków z subwencji obliczonej na rok 2019).</w:t>
            </w:r>
          </w:p>
          <w:p w14:paraId="23DEF594" w14:textId="4EAD9BB7" w:rsidR="00993D7C" w:rsidRDefault="00D85241" w:rsidP="0062649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85241">
              <w:rPr>
                <w:rFonts w:ascii="Times New Roman" w:hAnsi="Times New Roman"/>
                <w:color w:val="000000" w:themeColor="text1"/>
              </w:rPr>
              <w:t>Odpis na zakładowy fundusz świadczeń socjalnych: ograniczenie wydatków jednostek sektora finansów publicznych, w tym budżetu państwa, poprzez „zamrożenie” podstawy naliczania odpisu na zakładowy fundusz świadczeń socjalnych w roku 2021, na tym samy poziomie co w roku 2020. Projektowana zmiana w ustawie z dnia 4 marca 1994 r. o zakładowym funduszu świadczeń socjalnych polega na „zamrożeniu” odpisu na zakładowy fundusz świadczeń na poziomie ustawowym z 2019 r. (dalej: „ZFŚS”), co oznacza, że będzie on naliczany w oparciu o wynagrodzenie miesięczne w gospodarce narodowej w drugim</w:t>
            </w:r>
            <w:r w:rsidR="00626496">
              <w:rPr>
                <w:rFonts w:ascii="Times New Roman" w:hAnsi="Times New Roman"/>
                <w:color w:val="000000" w:themeColor="text1"/>
              </w:rPr>
              <w:t xml:space="preserve"> półroczu 2018 r. (4.134,02 zł). </w:t>
            </w:r>
            <w:r w:rsidR="0089774B" w:rsidRPr="00D83C00">
              <w:rPr>
                <w:rFonts w:ascii="Times New Roman" w:hAnsi="Times New Roman"/>
                <w:color w:val="000000" w:themeColor="text1"/>
              </w:rPr>
              <w:t xml:space="preserve">ZFŚS tworzy się z corocznego odpisu podstawowego, naliczonego w stosunku do przeciętnej liczby zatrudnionych osób. Wysokość odpisu podstawowego wynosi na jednego zatrudnionego 37,5% przeciętnego wynagrodzenia miesięcznego w gospodarce narodowej w roku </w:t>
            </w:r>
            <w:r w:rsidR="0089774B" w:rsidRPr="00D83C00">
              <w:rPr>
                <w:rFonts w:ascii="Times New Roman" w:hAnsi="Times New Roman"/>
                <w:color w:val="000000" w:themeColor="text1"/>
              </w:rPr>
              <w:lastRenderedPageBreak/>
              <w:t>poprzednim lub w drugim półroczu roku poprzedniego, jeżeli przeciętne wynagrodzenie z tego okresu stanowiło kwotę wyższą.</w:t>
            </w:r>
            <w:r w:rsidR="0062649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9774B" w:rsidRPr="00D83C00">
              <w:rPr>
                <w:rFonts w:ascii="Times New Roman" w:hAnsi="Times New Roman"/>
                <w:color w:val="000000" w:themeColor="text1"/>
              </w:rPr>
              <w:t>W przypadku sfery budżetowej (jednostek budżetowych i samorządowych zakładów budżetowych) wydatki na ZFŚS mają charakter obligatoryjny i w odniesieniu do państwowych jednostek budżetowych obciążają budżet państwa.</w:t>
            </w:r>
            <w:r w:rsidR="0062649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9774B" w:rsidRPr="00D83C00">
              <w:rPr>
                <w:rFonts w:ascii="Times New Roman" w:hAnsi="Times New Roman"/>
                <w:color w:val="000000" w:themeColor="text1"/>
              </w:rPr>
              <w:t>Natomiast dla pozostałych pracodawców zasady tworzenia Funduszu zależą od liczby zatrudnionych osób. Fundusz tworzą zatem pracodawcy zatrudniający według stanu na dzień 1 stycznia danego roku: co najmniej 50 pracowników w przeliczeniu na pełne etaty; pracodawcy zatrudniający co najmniej 20 i mniej niż 50 pracowników w przeliczeniu na pełne etaty, tworzą Fundusz na wniosek zakładowej organizacji związkowej. Ponadto pracodawcy zatrudniający według stanu na dzień 1 stycznia danego roku mniej niż 50 pracowników w przeliczeniu na pełne etaty mogą tworzyć Fundusz do wysokości i na zasadach ogólnych określonych w ustawie (art. 5 ustawy) lub mogą wypłacać świadczenie urlopowe. We wszystkich przypadkach przepisy umożliwiają jednak pewną swobodę regulacji w granicach określonych ww. ustawą, w tym: dopuszczają zarówno rezygnację z tworzenia ZFŚS, jak również dają możliwość do określenia wysokości odpisu na ZFŚS na wyższym, jak i</w:t>
            </w:r>
            <w:r w:rsidR="00D83C00">
              <w:rPr>
                <w:rFonts w:ascii="Times New Roman" w:hAnsi="Times New Roman"/>
                <w:color w:val="000000" w:themeColor="text1"/>
              </w:rPr>
              <w:t xml:space="preserve"> niższym poziomie niż ustawowy.</w:t>
            </w:r>
            <w:r w:rsidR="0062649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F011A" w:rsidRPr="00D83C00">
              <w:rPr>
                <w:rFonts w:ascii="Times New Roman" w:hAnsi="Times New Roman"/>
                <w:bCs/>
                <w:color w:val="000000" w:themeColor="text1"/>
              </w:rPr>
              <w:t>Dodatkowo w roku 20</w:t>
            </w:r>
            <w:r w:rsidR="0089774B" w:rsidRPr="00D83C00">
              <w:rPr>
                <w:rFonts w:ascii="Times New Roman" w:hAnsi="Times New Roman"/>
                <w:bCs/>
                <w:color w:val="000000" w:themeColor="text1"/>
              </w:rPr>
              <w:t>2</w:t>
            </w:r>
            <w:r w:rsidR="00603D51">
              <w:rPr>
                <w:rFonts w:ascii="Times New Roman" w:hAnsi="Times New Roman"/>
                <w:bCs/>
                <w:color w:val="000000" w:themeColor="text1"/>
              </w:rPr>
              <w:t>1</w:t>
            </w:r>
            <w:r w:rsidR="00AF011A" w:rsidRPr="00D83C00">
              <w:rPr>
                <w:rFonts w:ascii="Times New Roman" w:hAnsi="Times New Roman"/>
                <w:bCs/>
                <w:color w:val="000000" w:themeColor="text1"/>
              </w:rPr>
              <w:t xml:space="preserve"> wprowadzone zostaną przepisy, iż odpis na ZFŚS dla nauczycieli dokonywany jest </w:t>
            </w:r>
            <w:r w:rsidR="00603D51">
              <w:rPr>
                <w:rFonts w:ascii="Times New Roman" w:hAnsi="Times New Roman"/>
                <w:bCs/>
                <w:color w:val="000000" w:themeColor="text1"/>
              </w:rPr>
              <w:t xml:space="preserve">analogicznie jak w roku 2020, </w:t>
            </w:r>
            <w:r w:rsidR="00AF011A" w:rsidRPr="00D83C00">
              <w:rPr>
                <w:rFonts w:ascii="Times New Roman" w:hAnsi="Times New Roman"/>
                <w:bCs/>
                <w:color w:val="000000" w:themeColor="text1"/>
              </w:rPr>
              <w:t>w oparciu o kwotę bazową z dnia 1 stycznia 201</w:t>
            </w:r>
            <w:r w:rsidR="0089774B" w:rsidRPr="00D83C00">
              <w:rPr>
                <w:rFonts w:ascii="Times New Roman" w:hAnsi="Times New Roman"/>
                <w:bCs/>
                <w:color w:val="000000" w:themeColor="text1"/>
              </w:rPr>
              <w:t>8</w:t>
            </w:r>
            <w:r w:rsidR="00AF011A" w:rsidRPr="00D83C00">
              <w:rPr>
                <w:rFonts w:ascii="Times New Roman" w:hAnsi="Times New Roman"/>
                <w:bCs/>
                <w:color w:val="000000" w:themeColor="text1"/>
              </w:rPr>
              <w:t xml:space="preserve"> r</w:t>
            </w:r>
            <w:r w:rsidR="005B0FCA" w:rsidRPr="00D83C00">
              <w:rPr>
                <w:rFonts w:ascii="Times New Roman" w:hAnsi="Times New Roman"/>
                <w:bCs/>
                <w:color w:val="000000" w:themeColor="text1"/>
              </w:rPr>
              <w:t>.</w:t>
            </w:r>
            <w:r w:rsidR="0062649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F011A" w:rsidRPr="00D83C00">
              <w:rPr>
                <w:rFonts w:ascii="Times New Roman" w:hAnsi="Times New Roman"/>
                <w:spacing w:val="-2"/>
              </w:rPr>
              <w:t>„Zamrożenie” bazy stanowiącej podstawę do naliczania odpisu na fundusz socjalny dla emerytów i rencistów otrzymujących świadczenia z zaopatrzenia emerytalnego służb mundurowych zapobiega wzrostowi wydatków budżetu państwa – na poziomie wydatków na emerytury i renty ustalonych w ustawie budżetowej na rok 201</w:t>
            </w:r>
            <w:r w:rsidR="00B135B0" w:rsidRPr="00D83C00">
              <w:rPr>
                <w:rFonts w:ascii="Times New Roman" w:hAnsi="Times New Roman"/>
                <w:spacing w:val="-2"/>
              </w:rPr>
              <w:t>8</w:t>
            </w:r>
            <w:r w:rsidR="00AF011A" w:rsidRPr="00D83C00">
              <w:rPr>
                <w:rFonts w:ascii="Times New Roman" w:hAnsi="Times New Roman"/>
                <w:spacing w:val="-2"/>
              </w:rPr>
              <w:t>.</w:t>
            </w:r>
          </w:p>
          <w:p w14:paraId="3DD8209B" w14:textId="1F9E53BA" w:rsidR="00942BA9" w:rsidRPr="00626496" w:rsidRDefault="00942BA9" w:rsidP="0062649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42BA9">
              <w:rPr>
                <w:rFonts w:ascii="Times New Roman" w:hAnsi="Times New Roman"/>
                <w:color w:val="000000" w:themeColor="text1"/>
              </w:rPr>
              <w:t>W ustawie proponuje się, wprowadzenie szeregu regulacji, które zmienią zasady dotyczące nagród w zakresie przyznawania nagród o charakterze uznaniowym.</w:t>
            </w:r>
          </w:p>
          <w:p w14:paraId="46D8CB98" w14:textId="3228D718" w:rsidR="00626496" w:rsidRDefault="00993D7C" w:rsidP="00626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3D7C">
              <w:rPr>
                <w:rFonts w:ascii="Times New Roman" w:hAnsi="Times New Roman"/>
                <w:color w:val="000000" w:themeColor="text1"/>
              </w:rPr>
              <w:t>W ramach wydatków, o których mowa w art. 7 ust. 1 ustawy z dnia 25 maja 2001 r. o przebudowie i modernizacji technicznej oraz finansowaniu Sił Zbrojnych Rzeczypospolitej Polskiej (Dz.U. z 2019 r. poz. 1453 i 2020)</w:t>
            </w:r>
            <w:r w:rsidRPr="00993D7C">
              <w:rPr>
                <w:rFonts w:ascii="Times New Roman" w:hAnsi="Times New Roman"/>
                <w:color w:val="000000" w:themeColor="text1"/>
                <w:spacing w:val="-2"/>
              </w:rPr>
              <w:t>,</w:t>
            </w:r>
            <w:r w:rsidRPr="00993D7C">
              <w:rPr>
                <w:rFonts w:ascii="Times New Roman" w:hAnsi="Times New Roman"/>
                <w:spacing w:val="-2"/>
              </w:rPr>
              <w:t xml:space="preserve"> planowane jest sfinansowanie zadań związanych z zapobieganiem negatywnym skutkom deficytu pilotów w Śmigłowcowej Służbie Ratownictwa Medycznego (HEMS) oraz modernizacji samolotowego zespołu transportowego w Lotniczym Pogotowiu Ratunkowym w Warszawie, a także budową nowej siedziby HEMS.</w:t>
            </w:r>
            <w:r w:rsidR="00626496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65273475" w14:textId="653EB814" w:rsidR="00D83C00" w:rsidRPr="00626496" w:rsidRDefault="00626496" w:rsidP="0062649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Projektowane przepisy umożliwią przekazanie z budżetu państwa środków na sfinansowanie w roku 2021 niezbędnych prac związanych z remontem oraz modernizacją mienia Skarbu Państwa stanowiącego wyposażenie lub przekazanego </w:t>
            </w:r>
            <w:r>
              <w:rPr>
                <w:rFonts w:ascii="Times New Roman" w:hAnsi="Times New Roman"/>
                <w:color w:val="000000"/>
              </w:rPr>
              <w:br/>
              <w:t>w użyczenie instytucji gospodarki budżetowej – Centrum Obsługi Administracji Rządowej.</w:t>
            </w:r>
          </w:p>
        </w:tc>
      </w:tr>
      <w:tr w:rsidR="006A701A" w:rsidRPr="00EE42B1" w14:paraId="617C6897" w14:textId="77777777" w:rsidTr="00F51315">
        <w:trPr>
          <w:trHeight w:val="307"/>
        </w:trPr>
        <w:tc>
          <w:tcPr>
            <w:tcW w:w="10661" w:type="dxa"/>
            <w:gridSpan w:val="29"/>
            <w:shd w:val="clear" w:color="auto" w:fill="99CCFF"/>
            <w:vAlign w:val="center"/>
          </w:tcPr>
          <w:p w14:paraId="258459F9" w14:textId="77777777" w:rsidR="006A701A" w:rsidRPr="00EE42B1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E42B1"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="006A701A" w:rsidRPr="00EE42B1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EE42B1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EE42B1" w14:paraId="15602ACD" w14:textId="77777777" w:rsidTr="00F51315">
        <w:trPr>
          <w:trHeight w:val="142"/>
        </w:trPr>
        <w:tc>
          <w:tcPr>
            <w:tcW w:w="10661" w:type="dxa"/>
            <w:gridSpan w:val="29"/>
            <w:shd w:val="clear" w:color="auto" w:fill="auto"/>
          </w:tcPr>
          <w:p w14:paraId="3AEC46AD" w14:textId="0AB11F1E" w:rsidR="00337D71" w:rsidRPr="00EE42B1" w:rsidRDefault="003A18DD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Brak </w:t>
            </w:r>
            <w:r w:rsidR="00C664B0">
              <w:rPr>
                <w:rFonts w:ascii="Times New Roman" w:hAnsi="Times New Roman"/>
                <w:color w:val="000000"/>
                <w:spacing w:val="-2"/>
              </w:rPr>
              <w:t>informacji.</w:t>
            </w:r>
          </w:p>
        </w:tc>
      </w:tr>
      <w:tr w:rsidR="006A701A" w:rsidRPr="00EE42B1" w14:paraId="0845417F" w14:textId="77777777" w:rsidTr="00F51315">
        <w:trPr>
          <w:trHeight w:val="359"/>
        </w:trPr>
        <w:tc>
          <w:tcPr>
            <w:tcW w:w="10661" w:type="dxa"/>
            <w:gridSpan w:val="29"/>
            <w:shd w:val="clear" w:color="auto" w:fill="99CCFF"/>
            <w:vAlign w:val="center"/>
          </w:tcPr>
          <w:p w14:paraId="2556A6AF" w14:textId="77777777" w:rsidR="006A701A" w:rsidRPr="00EE42B1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E42B1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EE42B1" w14:paraId="1F01A612" w14:textId="77777777" w:rsidTr="00F51315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3EE6845" w14:textId="77777777" w:rsidR="00260F33" w:rsidRPr="00EE42B1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EE42B1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3011" w:type="dxa"/>
            <w:gridSpan w:val="8"/>
            <w:shd w:val="clear" w:color="auto" w:fill="auto"/>
          </w:tcPr>
          <w:p w14:paraId="4C2315AD" w14:textId="77777777" w:rsidR="00260F33" w:rsidRPr="00EE42B1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EE42B1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398" w:type="dxa"/>
            <w:gridSpan w:val="12"/>
            <w:shd w:val="clear" w:color="auto" w:fill="auto"/>
          </w:tcPr>
          <w:p w14:paraId="79037C4A" w14:textId="77777777" w:rsidR="00260F33" w:rsidRPr="00EE42B1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EE42B1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EE42B1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584" w:type="dxa"/>
            <w:gridSpan w:val="6"/>
            <w:shd w:val="clear" w:color="auto" w:fill="auto"/>
          </w:tcPr>
          <w:p w14:paraId="15C4190C" w14:textId="77777777" w:rsidR="00260F33" w:rsidRPr="00EE42B1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EE42B1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AF011A" w:rsidRPr="00EE42B1" w14:paraId="2088250D" w14:textId="77777777" w:rsidTr="00F51315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F7A9478" w14:textId="77777777" w:rsidR="00AF011A" w:rsidRPr="007E5D67" w:rsidRDefault="00AF011A" w:rsidP="00AF011A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B050"/>
                <w:sz w:val="21"/>
                <w:szCs w:val="21"/>
              </w:rPr>
            </w:pPr>
            <w:r w:rsidRPr="007E5D67">
              <w:rPr>
                <w:rFonts w:ascii="Times New Roman" w:hAnsi="Times New Roman"/>
                <w:sz w:val="21"/>
                <w:szCs w:val="21"/>
              </w:rPr>
              <w:t>Emeryci i renciści służb mundurowych MS, MSWiA i MON</w:t>
            </w:r>
          </w:p>
        </w:tc>
        <w:tc>
          <w:tcPr>
            <w:tcW w:w="3011" w:type="dxa"/>
            <w:gridSpan w:val="8"/>
            <w:shd w:val="clear" w:color="auto" w:fill="auto"/>
          </w:tcPr>
          <w:p w14:paraId="7C9EB168" w14:textId="77DCF3F3" w:rsidR="00AF011A" w:rsidRPr="00993D7C" w:rsidRDefault="00F934EB" w:rsidP="00AF011A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993D7C">
              <w:rPr>
                <w:rFonts w:ascii="Times New Roman" w:hAnsi="Times New Roman"/>
                <w:spacing w:val="-2"/>
                <w:sz w:val="21"/>
                <w:szCs w:val="21"/>
              </w:rPr>
              <w:t>4</w:t>
            </w:r>
            <w:r w:rsidR="00993D7C" w:rsidRPr="00993D7C">
              <w:rPr>
                <w:rFonts w:ascii="Times New Roman" w:hAnsi="Times New Roman"/>
                <w:spacing w:val="-2"/>
                <w:sz w:val="21"/>
                <w:szCs w:val="21"/>
              </w:rPr>
              <w:t>11</w:t>
            </w:r>
            <w:r w:rsidRPr="00993D7C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r w:rsidR="00993D7C" w:rsidRPr="00993D7C">
              <w:rPr>
                <w:rFonts w:ascii="Times New Roman" w:hAnsi="Times New Roman"/>
                <w:spacing w:val="-2"/>
                <w:sz w:val="21"/>
                <w:szCs w:val="21"/>
              </w:rPr>
              <w:t>675</w:t>
            </w:r>
            <w:r w:rsidR="00AF011A" w:rsidRPr="00993D7C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tys. osób</w:t>
            </w:r>
          </w:p>
          <w:p w14:paraId="255D75D4" w14:textId="30CCC0A4" w:rsidR="00B135B0" w:rsidRPr="000F24CB" w:rsidRDefault="00616A6B" w:rsidP="00AF011A">
            <w:pPr>
              <w:spacing w:line="240" w:lineRule="auto"/>
              <w:rPr>
                <w:rFonts w:ascii="Times New Roman" w:hAnsi="Times New Roman"/>
                <w:color w:val="FF0000"/>
                <w:spacing w:val="-2"/>
                <w:sz w:val="21"/>
                <w:szCs w:val="21"/>
              </w:rPr>
            </w:pPr>
            <w:r w:rsidRPr="00993D7C">
              <w:rPr>
                <w:rFonts w:ascii="Times New Roman" w:hAnsi="Times New Roman"/>
                <w:spacing w:val="-2"/>
                <w:sz w:val="21"/>
                <w:szCs w:val="21"/>
              </w:rPr>
              <w:t>MON</w:t>
            </w:r>
            <w:r w:rsidR="00B135B0" w:rsidRPr="00993D7C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– </w:t>
            </w:r>
            <w:r w:rsidR="00993D7C" w:rsidRPr="00993D7C">
              <w:rPr>
                <w:rFonts w:ascii="Times New Roman" w:hAnsi="Times New Roman"/>
                <w:spacing w:val="-2"/>
                <w:sz w:val="21"/>
                <w:szCs w:val="21"/>
              </w:rPr>
              <w:t>159</w:t>
            </w:r>
            <w:r w:rsidR="00F840BF" w:rsidRPr="00993D7C">
              <w:rPr>
                <w:rFonts w:ascii="Times New Roman" w:hAnsi="Times New Roman"/>
                <w:spacing w:val="-2"/>
                <w:sz w:val="21"/>
                <w:szCs w:val="21"/>
              </w:rPr>
              <w:t> </w:t>
            </w:r>
            <w:r w:rsidR="00993D7C" w:rsidRPr="00993D7C">
              <w:rPr>
                <w:rFonts w:ascii="Times New Roman" w:hAnsi="Times New Roman"/>
                <w:spacing w:val="-2"/>
                <w:sz w:val="21"/>
                <w:szCs w:val="21"/>
              </w:rPr>
              <w:t>700</w:t>
            </w:r>
          </w:p>
          <w:p w14:paraId="721548F2" w14:textId="34D6D6A3" w:rsidR="00F840BF" w:rsidRPr="001E32E8" w:rsidRDefault="00F840BF" w:rsidP="00AF011A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1E32E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MSWiA – </w:t>
            </w:r>
            <w:r w:rsidR="00B30FCA" w:rsidRPr="001E32E8">
              <w:rPr>
                <w:rFonts w:ascii="Times New Roman" w:hAnsi="Times New Roman"/>
                <w:spacing w:val="-2"/>
                <w:sz w:val="21"/>
                <w:szCs w:val="21"/>
              </w:rPr>
              <w:t>216 275</w:t>
            </w:r>
          </w:p>
          <w:p w14:paraId="6F08DF9C" w14:textId="1697F568" w:rsidR="00F840BF" w:rsidRPr="007E5D67" w:rsidRDefault="00F840BF" w:rsidP="001E32E8">
            <w:pPr>
              <w:spacing w:line="240" w:lineRule="auto"/>
              <w:rPr>
                <w:rFonts w:ascii="Times New Roman" w:hAnsi="Times New Roman"/>
                <w:color w:val="00B050"/>
                <w:spacing w:val="-2"/>
                <w:sz w:val="21"/>
                <w:szCs w:val="21"/>
              </w:rPr>
            </w:pPr>
            <w:r w:rsidRPr="001E32E8">
              <w:rPr>
                <w:rFonts w:ascii="Times New Roman" w:hAnsi="Times New Roman"/>
                <w:spacing w:val="-2"/>
                <w:sz w:val="21"/>
                <w:szCs w:val="21"/>
              </w:rPr>
              <w:t>MS -  3</w:t>
            </w:r>
            <w:r w:rsidR="001E32E8" w:rsidRPr="001E32E8">
              <w:rPr>
                <w:rFonts w:ascii="Times New Roman" w:hAnsi="Times New Roman"/>
                <w:spacing w:val="-2"/>
                <w:sz w:val="21"/>
                <w:szCs w:val="21"/>
              </w:rPr>
              <w:t>5 7</w:t>
            </w:r>
            <w:r w:rsidRPr="001E32E8">
              <w:rPr>
                <w:rFonts w:ascii="Times New Roman" w:hAnsi="Times New Roman"/>
                <w:spacing w:val="-2"/>
                <w:sz w:val="21"/>
                <w:szCs w:val="21"/>
              </w:rPr>
              <w:t>00</w:t>
            </w:r>
          </w:p>
        </w:tc>
        <w:tc>
          <w:tcPr>
            <w:tcW w:w="2398" w:type="dxa"/>
            <w:gridSpan w:val="12"/>
            <w:shd w:val="clear" w:color="auto" w:fill="auto"/>
          </w:tcPr>
          <w:p w14:paraId="42775530" w14:textId="77777777" w:rsidR="00AF011A" w:rsidRPr="007E5D67" w:rsidRDefault="00466278" w:rsidP="00330F3E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E5D67">
              <w:rPr>
                <w:rFonts w:ascii="Times New Roman" w:hAnsi="Times New Roman"/>
                <w:sz w:val="21"/>
                <w:szCs w:val="21"/>
              </w:rPr>
              <w:t>Materiały planistyczne</w:t>
            </w:r>
            <w:r w:rsidRPr="007E5D67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r w:rsidR="00AF011A" w:rsidRPr="007E5D67">
              <w:rPr>
                <w:rFonts w:ascii="Times New Roman" w:hAnsi="Times New Roman"/>
                <w:spacing w:val="-2"/>
                <w:sz w:val="21"/>
                <w:szCs w:val="21"/>
              </w:rPr>
              <w:t>MSWiA</w:t>
            </w:r>
            <w:r w:rsidR="001B36FF" w:rsidRPr="007E5D67">
              <w:rPr>
                <w:rFonts w:ascii="Times New Roman" w:hAnsi="Times New Roman"/>
                <w:spacing w:val="-2"/>
                <w:sz w:val="21"/>
                <w:szCs w:val="21"/>
              </w:rPr>
              <w:t>, MS</w:t>
            </w:r>
            <w:r w:rsidR="00AF011A" w:rsidRPr="007E5D67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oraz </w:t>
            </w:r>
            <w:r w:rsidR="00330F3E" w:rsidRPr="007E5D67">
              <w:rPr>
                <w:rFonts w:ascii="Times New Roman" w:hAnsi="Times New Roman"/>
                <w:spacing w:val="-2"/>
                <w:sz w:val="21"/>
                <w:szCs w:val="21"/>
              </w:rPr>
              <w:t>MON</w:t>
            </w:r>
          </w:p>
        </w:tc>
        <w:tc>
          <w:tcPr>
            <w:tcW w:w="2584" w:type="dxa"/>
            <w:gridSpan w:val="6"/>
            <w:shd w:val="clear" w:color="auto" w:fill="auto"/>
          </w:tcPr>
          <w:p w14:paraId="770BF377" w14:textId="0CE0F7F9" w:rsidR="00AF011A" w:rsidRPr="007E5D67" w:rsidRDefault="00E43C36" w:rsidP="00AF011A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E5D67">
              <w:rPr>
                <w:rFonts w:ascii="Times New Roman" w:hAnsi="Times New Roman"/>
                <w:spacing w:val="-2"/>
                <w:sz w:val="21"/>
                <w:szCs w:val="21"/>
              </w:rPr>
              <w:t>„Zamrożenie” podstawy odpisu na ZFŚS na poziomie roku 2018.</w:t>
            </w:r>
          </w:p>
        </w:tc>
      </w:tr>
      <w:tr w:rsidR="0087166D" w:rsidRPr="00EE42B1" w14:paraId="05E388C0" w14:textId="77777777" w:rsidTr="00F51315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2023147" w14:textId="359C630D" w:rsidR="0087166D" w:rsidRPr="007E5D67" w:rsidRDefault="0087166D" w:rsidP="0087166D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E5D67">
              <w:rPr>
                <w:rFonts w:ascii="Times New Roman" w:hAnsi="Times New Roman"/>
                <w:sz w:val="21"/>
                <w:szCs w:val="21"/>
              </w:rPr>
              <w:t>Nauczyciele zatrudnieni przez organy administracji rządowej prowadzące szkoły publiczne, oraz nauczyciele zatrudnieni w szkołach i placówkach prowadzonych przez jednostki samorządu terytorialnego</w:t>
            </w:r>
          </w:p>
        </w:tc>
        <w:tc>
          <w:tcPr>
            <w:tcW w:w="3011" w:type="dxa"/>
            <w:gridSpan w:val="8"/>
            <w:shd w:val="clear" w:color="auto" w:fill="auto"/>
          </w:tcPr>
          <w:p w14:paraId="49292432" w14:textId="7B057B81" w:rsidR="0087166D" w:rsidRPr="007E5D67" w:rsidRDefault="0087166D" w:rsidP="00D31D78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E5D67">
              <w:rPr>
                <w:rFonts w:ascii="Times New Roman" w:hAnsi="Times New Roman"/>
                <w:sz w:val="21"/>
                <w:szCs w:val="21"/>
              </w:rPr>
              <w:t>ok</w:t>
            </w:r>
            <w:r w:rsidRPr="00D31D78">
              <w:rPr>
                <w:rFonts w:ascii="Times New Roman" w:hAnsi="Times New Roman"/>
                <w:sz w:val="21"/>
                <w:szCs w:val="21"/>
              </w:rPr>
              <w:t>. 1</w:t>
            </w:r>
            <w:r w:rsidR="00D31D78" w:rsidRPr="00D31D78">
              <w:rPr>
                <w:rFonts w:ascii="Times New Roman" w:hAnsi="Times New Roman"/>
                <w:sz w:val="21"/>
                <w:szCs w:val="21"/>
              </w:rPr>
              <w:t>3.354</w:t>
            </w:r>
            <w:r w:rsidRPr="00D31D78">
              <w:rPr>
                <w:rFonts w:ascii="Times New Roman" w:hAnsi="Times New Roman"/>
                <w:sz w:val="21"/>
                <w:szCs w:val="21"/>
              </w:rPr>
              <w:t xml:space="preserve"> nauczycieli „szkół rządowych” </w:t>
            </w:r>
            <w:r w:rsidR="007740F6" w:rsidRPr="00D31D78">
              <w:rPr>
                <w:rFonts w:ascii="Times New Roman" w:hAnsi="Times New Roman"/>
                <w:sz w:val="21"/>
                <w:szCs w:val="21"/>
              </w:rPr>
              <w:t xml:space="preserve">i </w:t>
            </w:r>
            <w:r w:rsidR="007740F6" w:rsidRPr="007E5D67">
              <w:rPr>
                <w:rFonts w:ascii="Times New Roman" w:hAnsi="Times New Roman"/>
                <w:sz w:val="21"/>
                <w:szCs w:val="21"/>
              </w:rPr>
              <w:t xml:space="preserve">placówek </w:t>
            </w:r>
            <w:r w:rsidRPr="007E5D67">
              <w:rPr>
                <w:rFonts w:ascii="Times New Roman" w:hAnsi="Times New Roman"/>
                <w:sz w:val="21"/>
                <w:szCs w:val="21"/>
              </w:rPr>
              <w:t xml:space="preserve">prowadzonych przez </w:t>
            </w:r>
            <w:r w:rsidR="007740F6" w:rsidRPr="007E5D67">
              <w:rPr>
                <w:rFonts w:ascii="Times New Roman" w:hAnsi="Times New Roman"/>
                <w:sz w:val="21"/>
                <w:szCs w:val="21"/>
              </w:rPr>
              <w:t>6</w:t>
            </w:r>
            <w:r w:rsidRPr="007E5D67">
              <w:rPr>
                <w:rFonts w:ascii="Times New Roman" w:hAnsi="Times New Roman"/>
                <w:sz w:val="21"/>
                <w:szCs w:val="21"/>
              </w:rPr>
              <w:t xml:space="preserve"> ministrów oraz  ok. </w:t>
            </w:r>
            <w:r w:rsidR="008B4DB0">
              <w:rPr>
                <w:rFonts w:ascii="Times New Roman" w:hAnsi="Times New Roman"/>
                <w:sz w:val="21"/>
                <w:szCs w:val="21"/>
              </w:rPr>
              <w:t>527.196</w:t>
            </w:r>
            <w:r w:rsidRPr="007E5D67">
              <w:rPr>
                <w:rFonts w:ascii="Times New Roman" w:hAnsi="Times New Roman"/>
                <w:sz w:val="21"/>
                <w:szCs w:val="21"/>
              </w:rPr>
              <w:t xml:space="preserve"> nauczycieli szkół i placówek prowadzonych przez JST</w:t>
            </w:r>
          </w:p>
        </w:tc>
        <w:tc>
          <w:tcPr>
            <w:tcW w:w="2398" w:type="dxa"/>
            <w:gridSpan w:val="12"/>
            <w:shd w:val="clear" w:color="auto" w:fill="auto"/>
          </w:tcPr>
          <w:p w14:paraId="4A5E5CDE" w14:textId="2BA7F2F4" w:rsidR="0087166D" w:rsidRPr="007E5D67" w:rsidRDefault="007740F6" w:rsidP="0087166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E5D67">
              <w:rPr>
                <w:rFonts w:ascii="Times New Roman" w:hAnsi="Times New Roman"/>
                <w:sz w:val="21"/>
                <w:szCs w:val="21"/>
              </w:rPr>
              <w:t>Formularze</w:t>
            </w:r>
            <w:r w:rsidR="0087166D" w:rsidRPr="007E5D67">
              <w:rPr>
                <w:rFonts w:ascii="Times New Roman" w:hAnsi="Times New Roman"/>
                <w:sz w:val="21"/>
                <w:szCs w:val="21"/>
              </w:rPr>
              <w:t xml:space="preserve"> planistyczne</w:t>
            </w:r>
          </w:p>
        </w:tc>
        <w:tc>
          <w:tcPr>
            <w:tcW w:w="2584" w:type="dxa"/>
            <w:gridSpan w:val="6"/>
            <w:shd w:val="clear" w:color="auto" w:fill="auto"/>
          </w:tcPr>
          <w:p w14:paraId="211D8E29" w14:textId="77777777" w:rsidR="0087166D" w:rsidRPr="007E5D67" w:rsidRDefault="0087166D" w:rsidP="0087166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E5D67">
              <w:rPr>
                <w:rFonts w:ascii="Times New Roman" w:hAnsi="Times New Roman"/>
                <w:sz w:val="21"/>
                <w:szCs w:val="21"/>
              </w:rPr>
              <w:t>„Zamrożenie” odpisu na ZFŚS.</w:t>
            </w:r>
          </w:p>
        </w:tc>
      </w:tr>
      <w:tr w:rsidR="003A6BE4" w:rsidRPr="00EE42B1" w14:paraId="0624E606" w14:textId="77777777" w:rsidTr="00F51315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501D6AA" w14:textId="77777777" w:rsidR="003A6BE4" w:rsidRPr="00E54901" w:rsidRDefault="003A6BE4" w:rsidP="003A6BE4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54901">
              <w:rPr>
                <w:rFonts w:ascii="Times New Roman" w:hAnsi="Times New Roman"/>
                <w:sz w:val="21"/>
                <w:szCs w:val="21"/>
              </w:rPr>
              <w:t>Minister Edukacji Narodowej, Wojewodowie</w:t>
            </w:r>
          </w:p>
        </w:tc>
        <w:tc>
          <w:tcPr>
            <w:tcW w:w="3011" w:type="dxa"/>
            <w:gridSpan w:val="8"/>
            <w:shd w:val="clear" w:color="auto" w:fill="auto"/>
          </w:tcPr>
          <w:p w14:paraId="3294F1FA" w14:textId="77777777" w:rsidR="003A6BE4" w:rsidRPr="00E54901" w:rsidRDefault="003A6BE4" w:rsidP="008B4DB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4901"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2398" w:type="dxa"/>
            <w:gridSpan w:val="12"/>
            <w:shd w:val="clear" w:color="auto" w:fill="auto"/>
          </w:tcPr>
          <w:p w14:paraId="1713E2D5" w14:textId="77777777" w:rsidR="003A6BE4" w:rsidRPr="00E54901" w:rsidRDefault="003A6BE4" w:rsidP="003A6BE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84" w:type="dxa"/>
            <w:gridSpan w:val="6"/>
            <w:shd w:val="clear" w:color="auto" w:fill="auto"/>
          </w:tcPr>
          <w:p w14:paraId="11EC1DC8" w14:textId="71EE19DD" w:rsidR="003A6BE4" w:rsidRPr="00E54901" w:rsidRDefault="003A6BE4" w:rsidP="003A6BE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54901">
              <w:rPr>
                <w:rFonts w:ascii="Times New Roman" w:hAnsi="Times New Roman"/>
                <w:sz w:val="21"/>
                <w:szCs w:val="21"/>
              </w:rPr>
              <w:t xml:space="preserve">„Zamrożenie” odpisów na fundusz nagród </w:t>
            </w:r>
            <w:r w:rsidR="003B3CE9">
              <w:rPr>
                <w:rFonts w:ascii="Times New Roman" w:hAnsi="Times New Roman"/>
                <w:sz w:val="21"/>
                <w:szCs w:val="21"/>
              </w:rPr>
              <w:t xml:space="preserve">dla nauczycieli </w:t>
            </w:r>
            <w:r w:rsidRPr="00E54901">
              <w:rPr>
                <w:rFonts w:ascii="Times New Roman" w:hAnsi="Times New Roman"/>
                <w:sz w:val="21"/>
                <w:szCs w:val="21"/>
              </w:rPr>
              <w:t>w budżetach wojewodów oraz w budżecie minis</w:t>
            </w:r>
            <w:r w:rsidR="007740F6" w:rsidRPr="00E54901">
              <w:rPr>
                <w:rFonts w:ascii="Times New Roman" w:hAnsi="Times New Roman"/>
                <w:sz w:val="21"/>
                <w:szCs w:val="21"/>
              </w:rPr>
              <w:t>tra właściwego do spraw oświaty i wychowania;</w:t>
            </w:r>
          </w:p>
          <w:p w14:paraId="6D229D71" w14:textId="77777777" w:rsidR="007740F6" w:rsidRPr="00E54901" w:rsidRDefault="007740F6" w:rsidP="007740F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54901">
              <w:rPr>
                <w:rFonts w:ascii="Times New Roman" w:hAnsi="Times New Roman"/>
                <w:sz w:val="21"/>
                <w:szCs w:val="21"/>
              </w:rPr>
              <w:t>Umożliwienie</w:t>
            </w:r>
          </w:p>
          <w:p w14:paraId="63FEF7BA" w14:textId="77777777" w:rsidR="007740F6" w:rsidRPr="00E54901" w:rsidRDefault="007740F6" w:rsidP="007740F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54901">
              <w:rPr>
                <w:rFonts w:ascii="Times New Roman" w:hAnsi="Times New Roman"/>
                <w:sz w:val="21"/>
                <w:szCs w:val="21"/>
              </w:rPr>
              <w:t>elastycznego</w:t>
            </w:r>
          </w:p>
          <w:p w14:paraId="47728831" w14:textId="0E97AB74" w:rsidR="007740F6" w:rsidRPr="00E54901" w:rsidRDefault="007740F6" w:rsidP="007740F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54901">
              <w:rPr>
                <w:rFonts w:ascii="Times New Roman" w:hAnsi="Times New Roman"/>
                <w:sz w:val="21"/>
                <w:szCs w:val="21"/>
              </w:rPr>
              <w:t>planowania przez MEN środków na doskonalenie</w:t>
            </w:r>
          </w:p>
          <w:p w14:paraId="70F1C524" w14:textId="0FDF8FAD" w:rsidR="007740F6" w:rsidRPr="00E54901" w:rsidRDefault="007740F6" w:rsidP="007740F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54901">
              <w:rPr>
                <w:rFonts w:ascii="Times New Roman" w:hAnsi="Times New Roman"/>
                <w:sz w:val="21"/>
                <w:szCs w:val="21"/>
              </w:rPr>
              <w:t>zawodowe nauczycieli</w:t>
            </w:r>
          </w:p>
        </w:tc>
      </w:tr>
      <w:tr w:rsidR="003A6BE4" w:rsidRPr="00EE42B1" w14:paraId="44D8854F" w14:textId="77777777" w:rsidTr="00F51315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BC360FF" w14:textId="77777777" w:rsidR="003A6BE4" w:rsidRPr="007E5D67" w:rsidRDefault="003A6BE4" w:rsidP="003A6BE4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E5D67">
              <w:rPr>
                <w:rFonts w:ascii="Times New Roman" w:hAnsi="Times New Roman"/>
                <w:sz w:val="21"/>
                <w:szCs w:val="21"/>
              </w:rPr>
              <w:t>Podmioty gospodarki narodowej (ZFŚS)</w:t>
            </w:r>
          </w:p>
          <w:p w14:paraId="4AA06A83" w14:textId="07230048" w:rsidR="00E43C36" w:rsidRPr="007E5D67" w:rsidRDefault="00E43C36" w:rsidP="003A6BE4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E5D67">
              <w:rPr>
                <w:rFonts w:ascii="Times New Roman" w:hAnsi="Times New Roman"/>
                <w:sz w:val="21"/>
                <w:szCs w:val="21"/>
              </w:rPr>
              <w:t xml:space="preserve">Wszyscy pracodawcy, którzy utworzą ZFŚS, oraz </w:t>
            </w:r>
            <w:r w:rsidRPr="007E5D67">
              <w:rPr>
                <w:rFonts w:ascii="Times New Roman" w:hAnsi="Times New Roman"/>
                <w:sz w:val="21"/>
                <w:szCs w:val="21"/>
              </w:rPr>
              <w:lastRenderedPageBreak/>
              <w:t>osoby uprawnione do korzystania z Funduszu – pracownicy i ich rodziny, emeryci i renciści – byli pracownicy i ich rodziny oraz inne osoby, którym pracodawca przyznał w regulaminie prawo korzystania ze świadczeń socjalnych finansowanych z Funduszu.</w:t>
            </w:r>
          </w:p>
          <w:p w14:paraId="5099360A" w14:textId="160192AF" w:rsidR="00E43C36" w:rsidRPr="007E5D67" w:rsidRDefault="00E43C36" w:rsidP="003A6BE4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11" w:type="dxa"/>
            <w:gridSpan w:val="8"/>
            <w:shd w:val="clear" w:color="auto" w:fill="auto"/>
          </w:tcPr>
          <w:p w14:paraId="20BB10E0" w14:textId="77777777" w:rsidR="003A6BE4" w:rsidRPr="007E5D67" w:rsidRDefault="003A6BE4" w:rsidP="003A6BE4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E5D67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Wg GUS przeciętne</w:t>
            </w:r>
          </w:p>
          <w:p w14:paraId="438322CA" w14:textId="77777777" w:rsidR="003A6BE4" w:rsidRPr="007E5D67" w:rsidRDefault="003A6BE4" w:rsidP="003A6BE4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E5D67">
              <w:rPr>
                <w:rFonts w:ascii="Times New Roman" w:hAnsi="Times New Roman"/>
                <w:spacing w:val="-2"/>
                <w:sz w:val="21"/>
                <w:szCs w:val="21"/>
              </w:rPr>
              <w:t>zatrudnienie w podmiotach</w:t>
            </w:r>
          </w:p>
          <w:p w14:paraId="0087CE53" w14:textId="5B76C1CA" w:rsidR="00245F3B" w:rsidRPr="00245F3B" w:rsidRDefault="003A6BE4" w:rsidP="00245F3B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E5D67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gospodarki narodowej bez podmiotów gospodarczych o </w:t>
            </w:r>
            <w:r w:rsidRPr="007E5D67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 xml:space="preserve">liczbie pracujących do 9 osób </w:t>
            </w:r>
            <w:r w:rsidR="00245F3B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w 2018 r. </w:t>
            </w:r>
            <w:r w:rsidR="00245F3B" w:rsidRPr="00245F3B">
              <w:rPr>
                <w:rFonts w:ascii="Times New Roman" w:hAnsi="Times New Roman"/>
                <w:spacing w:val="-2"/>
                <w:sz w:val="21"/>
                <w:szCs w:val="21"/>
              </w:rPr>
              <w:t>wynosiło 9.689,1</w:t>
            </w:r>
            <w:r w:rsidR="00245F3B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r w:rsidR="00245F3B" w:rsidRPr="00245F3B">
              <w:rPr>
                <w:rFonts w:ascii="Times New Roman" w:hAnsi="Times New Roman"/>
                <w:spacing w:val="-2"/>
                <w:sz w:val="21"/>
                <w:szCs w:val="21"/>
              </w:rPr>
              <w:t>tys.</w:t>
            </w:r>
          </w:p>
          <w:p w14:paraId="7502E758" w14:textId="77777777" w:rsidR="00245F3B" w:rsidRPr="00245F3B" w:rsidRDefault="00245F3B" w:rsidP="00245F3B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245F3B">
              <w:rPr>
                <w:rFonts w:ascii="Times New Roman" w:hAnsi="Times New Roman"/>
                <w:spacing w:val="-2"/>
                <w:sz w:val="21"/>
                <w:szCs w:val="21"/>
              </w:rPr>
              <w:t>etatów, z tego: 3.071,9</w:t>
            </w:r>
          </w:p>
          <w:p w14:paraId="0B7206B8" w14:textId="77777777" w:rsidR="00245F3B" w:rsidRPr="00245F3B" w:rsidRDefault="00245F3B" w:rsidP="00245F3B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245F3B">
              <w:rPr>
                <w:rFonts w:ascii="Times New Roman" w:hAnsi="Times New Roman"/>
                <w:spacing w:val="-2"/>
                <w:sz w:val="21"/>
                <w:szCs w:val="21"/>
              </w:rPr>
              <w:t>tys. etatów sektor</w:t>
            </w:r>
          </w:p>
          <w:p w14:paraId="18DA68D1" w14:textId="75F5588B" w:rsidR="003A6BE4" w:rsidRPr="007E5D67" w:rsidRDefault="00245F3B" w:rsidP="00245F3B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245F3B">
              <w:rPr>
                <w:rFonts w:ascii="Times New Roman" w:hAnsi="Times New Roman"/>
                <w:spacing w:val="-2"/>
                <w:sz w:val="21"/>
                <w:szCs w:val="21"/>
              </w:rPr>
              <w:t>publiczny, 6.617,2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r w:rsidR="003A6BE4" w:rsidRPr="007E5D67">
              <w:rPr>
                <w:rFonts w:ascii="Times New Roman" w:hAnsi="Times New Roman"/>
                <w:spacing w:val="-2"/>
                <w:sz w:val="21"/>
                <w:szCs w:val="21"/>
              </w:rPr>
              <w:t>tys. etatów sektor prywatny</w:t>
            </w:r>
          </w:p>
        </w:tc>
        <w:tc>
          <w:tcPr>
            <w:tcW w:w="2398" w:type="dxa"/>
            <w:gridSpan w:val="12"/>
            <w:shd w:val="clear" w:color="auto" w:fill="auto"/>
          </w:tcPr>
          <w:p w14:paraId="0DF3CDB4" w14:textId="6EF30017" w:rsidR="003A6BE4" w:rsidRPr="007E5D67" w:rsidRDefault="003A6BE4" w:rsidP="0089774B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E5D67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 xml:space="preserve">GUS, publikacja, zatrudnienie i wynagrodzenia w </w:t>
            </w:r>
            <w:r w:rsidRPr="007E5D67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gospodarce narodowej w 201</w:t>
            </w:r>
            <w:r w:rsidR="0089774B" w:rsidRPr="007E5D67">
              <w:rPr>
                <w:rFonts w:ascii="Times New Roman" w:hAnsi="Times New Roman"/>
                <w:spacing w:val="-2"/>
                <w:sz w:val="21"/>
                <w:szCs w:val="21"/>
              </w:rPr>
              <w:t>8 r</w:t>
            </w:r>
            <w:r w:rsidRPr="007E5D67">
              <w:rPr>
                <w:rFonts w:ascii="Times New Roman" w:hAnsi="Times New Roman"/>
                <w:spacing w:val="-2"/>
                <w:sz w:val="21"/>
                <w:szCs w:val="21"/>
              </w:rPr>
              <w:t>.</w:t>
            </w:r>
          </w:p>
        </w:tc>
        <w:tc>
          <w:tcPr>
            <w:tcW w:w="2584" w:type="dxa"/>
            <w:gridSpan w:val="6"/>
            <w:shd w:val="clear" w:color="auto" w:fill="auto"/>
          </w:tcPr>
          <w:p w14:paraId="69D84C1C" w14:textId="7A0CC932" w:rsidR="00E43C36" w:rsidRPr="007E5D67" w:rsidRDefault="00E43C36" w:rsidP="003A6BE4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E5D67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„Zamrożenie” podstawy odpisu na ZFŚS na poziomie roku 2018.</w:t>
            </w:r>
          </w:p>
          <w:p w14:paraId="29ECBC9E" w14:textId="77777777" w:rsidR="00E43C36" w:rsidRPr="007E5D67" w:rsidRDefault="00E43C36" w:rsidP="003A6BE4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  <w:p w14:paraId="5D273992" w14:textId="18381D29" w:rsidR="003A6BE4" w:rsidRPr="007E5D67" w:rsidRDefault="003A6BE4" w:rsidP="003A6BE4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</w:tr>
      <w:tr w:rsidR="003A6BE4" w:rsidRPr="00EE42B1" w14:paraId="46A6E736" w14:textId="77777777" w:rsidTr="00F51315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C0CFA9C" w14:textId="77777777" w:rsidR="003A6BE4" w:rsidRPr="007E5D67" w:rsidRDefault="003A6BE4" w:rsidP="003A6BE4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E5D67">
              <w:rPr>
                <w:rFonts w:ascii="Times New Roman" w:hAnsi="Times New Roman"/>
                <w:sz w:val="21"/>
                <w:szCs w:val="21"/>
              </w:rPr>
              <w:lastRenderedPageBreak/>
              <w:t>Fundusz Pracy</w:t>
            </w:r>
          </w:p>
        </w:tc>
        <w:tc>
          <w:tcPr>
            <w:tcW w:w="3011" w:type="dxa"/>
            <w:gridSpan w:val="8"/>
            <w:shd w:val="clear" w:color="auto" w:fill="auto"/>
          </w:tcPr>
          <w:p w14:paraId="08F70878" w14:textId="77777777" w:rsidR="003A6BE4" w:rsidRPr="007E5D67" w:rsidRDefault="003A6BE4" w:rsidP="008B4DB0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E5D67">
              <w:rPr>
                <w:rFonts w:ascii="Times New Roman" w:hAnsi="Times New Roman"/>
                <w:spacing w:val="-2"/>
                <w:sz w:val="21"/>
                <w:szCs w:val="21"/>
              </w:rPr>
              <w:t>1</w:t>
            </w:r>
          </w:p>
        </w:tc>
        <w:tc>
          <w:tcPr>
            <w:tcW w:w="2398" w:type="dxa"/>
            <w:gridSpan w:val="12"/>
            <w:shd w:val="clear" w:color="auto" w:fill="auto"/>
          </w:tcPr>
          <w:p w14:paraId="080C9640" w14:textId="77777777" w:rsidR="003A6BE4" w:rsidRPr="007E5D67" w:rsidRDefault="003A6BE4" w:rsidP="003A6BE4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2584" w:type="dxa"/>
            <w:gridSpan w:val="6"/>
            <w:shd w:val="clear" w:color="auto" w:fill="auto"/>
          </w:tcPr>
          <w:p w14:paraId="65ECC0A2" w14:textId="14CE2C24" w:rsidR="003A6BE4" w:rsidRPr="007E5D67" w:rsidRDefault="009F5DE4" w:rsidP="003A6BE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F5DE4">
              <w:rPr>
                <w:rFonts w:ascii="Times New Roman" w:hAnsi="Times New Roman"/>
                <w:sz w:val="21"/>
                <w:szCs w:val="21"/>
              </w:rPr>
              <w:t>Dofinansowanie wynagrodzeń pracowników powiatowych urzędów pracy</w:t>
            </w:r>
          </w:p>
        </w:tc>
      </w:tr>
      <w:tr w:rsidR="00A023E9" w:rsidRPr="00EE42B1" w14:paraId="1A6AAC69" w14:textId="77777777" w:rsidTr="00F51315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6D50C42" w14:textId="208CBFC1" w:rsidR="00A023E9" w:rsidRDefault="00044C5E" w:rsidP="003A6BE4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</w:rPr>
            </w:pPr>
            <w:r w:rsidRPr="008700C7">
              <w:rPr>
                <w:rFonts w:ascii="Times New Roman" w:hAnsi="Times New Roman"/>
                <w:sz w:val="24"/>
                <w:szCs w:val="24"/>
              </w:rPr>
              <w:t>Uczelnie publiczne</w:t>
            </w:r>
          </w:p>
        </w:tc>
        <w:tc>
          <w:tcPr>
            <w:tcW w:w="3011" w:type="dxa"/>
            <w:gridSpan w:val="8"/>
            <w:shd w:val="clear" w:color="auto" w:fill="auto"/>
          </w:tcPr>
          <w:p w14:paraId="0643F33B" w14:textId="7F141501" w:rsidR="00A023E9" w:rsidRDefault="00044C5E" w:rsidP="008B4DB0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8700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8" w:type="dxa"/>
            <w:gridSpan w:val="12"/>
            <w:shd w:val="clear" w:color="auto" w:fill="auto"/>
          </w:tcPr>
          <w:p w14:paraId="77D6DB33" w14:textId="4914EC7C" w:rsidR="00A023E9" w:rsidRPr="00044C5E" w:rsidRDefault="00044C5E" w:rsidP="00044C5E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44C5E">
              <w:rPr>
                <w:rFonts w:ascii="Times New Roman" w:hAnsi="Times New Roman"/>
                <w:sz w:val="21"/>
                <w:szCs w:val="21"/>
              </w:rPr>
              <w:t>MNiSW – Zintegrowany System Informacji  o Szkolnictwie Wyższym  i Nauce POL-on</w:t>
            </w:r>
          </w:p>
        </w:tc>
        <w:tc>
          <w:tcPr>
            <w:tcW w:w="2584" w:type="dxa"/>
            <w:gridSpan w:val="6"/>
            <w:shd w:val="clear" w:color="auto" w:fill="auto"/>
          </w:tcPr>
          <w:p w14:paraId="08A41949" w14:textId="2712A3E3" w:rsidR="00A023E9" w:rsidRPr="00044C5E" w:rsidRDefault="00044C5E" w:rsidP="003A6BE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44C5E">
              <w:rPr>
                <w:rFonts w:ascii="Times New Roman" w:hAnsi="Times New Roman"/>
                <w:sz w:val="21"/>
                <w:szCs w:val="21"/>
              </w:rPr>
              <w:t xml:space="preserve">Sfinansowanie drugiego roku realizacji programu Inicjatywa doskonałości - uczelnia badawcza.  </w:t>
            </w:r>
          </w:p>
        </w:tc>
      </w:tr>
      <w:tr w:rsidR="00A023E9" w:rsidRPr="008A6202" w14:paraId="666B5E84" w14:textId="77777777" w:rsidTr="00E54901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B3AA06A" w14:textId="77777777" w:rsidR="00A023E9" w:rsidRPr="008A6202" w:rsidRDefault="00A023E9" w:rsidP="00E54901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A6202">
              <w:rPr>
                <w:rFonts w:ascii="Times New Roman" w:hAnsi="Times New Roman"/>
                <w:sz w:val="21"/>
                <w:szCs w:val="21"/>
              </w:rPr>
              <w:t>Fundusz - Centralna Ewidencja Pojazdów i Kierowców</w:t>
            </w:r>
          </w:p>
        </w:tc>
        <w:tc>
          <w:tcPr>
            <w:tcW w:w="3011" w:type="dxa"/>
            <w:gridSpan w:val="8"/>
            <w:shd w:val="clear" w:color="auto" w:fill="auto"/>
          </w:tcPr>
          <w:p w14:paraId="0328BB28" w14:textId="77777777" w:rsidR="00A023E9" w:rsidRPr="008A6202" w:rsidRDefault="00A023E9" w:rsidP="00E54901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6202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398" w:type="dxa"/>
            <w:gridSpan w:val="12"/>
            <w:shd w:val="clear" w:color="auto" w:fill="auto"/>
          </w:tcPr>
          <w:p w14:paraId="4CA0AD4B" w14:textId="77777777" w:rsidR="00A023E9" w:rsidRPr="008A6202" w:rsidRDefault="00A023E9" w:rsidP="00E54901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84" w:type="dxa"/>
            <w:gridSpan w:val="6"/>
            <w:shd w:val="clear" w:color="auto" w:fill="auto"/>
          </w:tcPr>
          <w:p w14:paraId="4B250631" w14:textId="1EFA8448" w:rsidR="00A023E9" w:rsidRPr="008A6202" w:rsidRDefault="00A023E9" w:rsidP="00E54901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Umożliwienie w 2021</w:t>
            </w:r>
            <w:r w:rsidRPr="008A6202">
              <w:rPr>
                <w:rFonts w:ascii="Times New Roman" w:hAnsi="Times New Roman"/>
                <w:sz w:val="21"/>
                <w:szCs w:val="21"/>
              </w:rPr>
              <w:t xml:space="preserve"> r. finansowania zadań w obszarze informatyzacji państwa z Funduszu CEPIK</w:t>
            </w:r>
          </w:p>
        </w:tc>
      </w:tr>
      <w:tr w:rsidR="008B4DB0" w:rsidRPr="00EE42B1" w14:paraId="39755D00" w14:textId="77777777" w:rsidTr="00F51315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C625D82" w14:textId="6EEA8EF7" w:rsidR="008B4DB0" w:rsidRPr="007E5D67" w:rsidRDefault="008B4DB0" w:rsidP="003A6BE4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Ministerstwo Aktywów Państwowych</w:t>
            </w:r>
          </w:p>
        </w:tc>
        <w:tc>
          <w:tcPr>
            <w:tcW w:w="3011" w:type="dxa"/>
            <w:gridSpan w:val="8"/>
            <w:shd w:val="clear" w:color="auto" w:fill="auto"/>
          </w:tcPr>
          <w:p w14:paraId="64AA4D0B" w14:textId="70EC1E58" w:rsidR="008B4DB0" w:rsidRPr="007E5D67" w:rsidRDefault="008B4DB0" w:rsidP="008B4DB0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1</w:t>
            </w:r>
          </w:p>
        </w:tc>
        <w:tc>
          <w:tcPr>
            <w:tcW w:w="2398" w:type="dxa"/>
            <w:gridSpan w:val="12"/>
            <w:shd w:val="clear" w:color="auto" w:fill="auto"/>
          </w:tcPr>
          <w:p w14:paraId="745A92E8" w14:textId="77777777" w:rsidR="008B4DB0" w:rsidRPr="007E5D67" w:rsidRDefault="008B4DB0" w:rsidP="003A6BE4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2584" w:type="dxa"/>
            <w:gridSpan w:val="6"/>
            <w:shd w:val="clear" w:color="auto" w:fill="auto"/>
          </w:tcPr>
          <w:p w14:paraId="51C2CE68" w14:textId="71C014D5" w:rsidR="008B4DB0" w:rsidRPr="007E5D67" w:rsidRDefault="008B4DB0" w:rsidP="003A6BE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zmniejszenie obciążeń związane z brakiem konieczności przekazywania do ZUS dotacji celowej na finansowanie wypłat ekwiwalentu pieniężnego </w:t>
            </w:r>
            <w:r>
              <w:rPr>
                <w:rFonts w:ascii="Times New Roman" w:hAnsi="Times New Roman"/>
              </w:rPr>
              <w:br/>
              <w:t>z tytułu prawa do bezpłatnego oraz przygotowania umowy w tej sprawie</w:t>
            </w:r>
          </w:p>
        </w:tc>
      </w:tr>
      <w:tr w:rsidR="00183909" w:rsidRPr="00EE42B1" w14:paraId="1A24E3D4" w14:textId="77777777" w:rsidTr="00F51315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CC19002" w14:textId="68D76FA3" w:rsidR="00183909" w:rsidRPr="007E5D67" w:rsidRDefault="00183909" w:rsidP="00183909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E5D67">
              <w:rPr>
                <w:rFonts w:ascii="Times New Roman" w:hAnsi="Times New Roman"/>
                <w:sz w:val="21"/>
                <w:szCs w:val="21"/>
              </w:rPr>
              <w:t>Pracownicy powiatowych urzędów pracy</w:t>
            </w:r>
          </w:p>
        </w:tc>
        <w:tc>
          <w:tcPr>
            <w:tcW w:w="3011" w:type="dxa"/>
            <w:gridSpan w:val="8"/>
            <w:shd w:val="clear" w:color="auto" w:fill="auto"/>
          </w:tcPr>
          <w:p w14:paraId="18BE7658" w14:textId="5FBD5128" w:rsidR="00183909" w:rsidRPr="00B30FCA" w:rsidRDefault="00B30FCA" w:rsidP="009F5DE4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B30FCA">
              <w:rPr>
                <w:rFonts w:ascii="Times New Roman" w:hAnsi="Times New Roman"/>
                <w:spacing w:val="-2"/>
                <w:sz w:val="21"/>
                <w:szCs w:val="21"/>
              </w:rPr>
              <w:t>18 009</w:t>
            </w:r>
            <w:r w:rsidR="00183909" w:rsidRPr="00B30FCA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osób w końcu 201</w:t>
            </w:r>
            <w:r w:rsidR="009F5DE4">
              <w:rPr>
                <w:rFonts w:ascii="Times New Roman" w:hAnsi="Times New Roman"/>
                <w:spacing w:val="-2"/>
                <w:sz w:val="21"/>
                <w:szCs w:val="21"/>
              </w:rPr>
              <w:t>9</w:t>
            </w:r>
            <w:r w:rsidR="00183909" w:rsidRPr="00B30FCA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r.</w:t>
            </w:r>
          </w:p>
        </w:tc>
        <w:tc>
          <w:tcPr>
            <w:tcW w:w="2398" w:type="dxa"/>
            <w:gridSpan w:val="12"/>
            <w:shd w:val="clear" w:color="auto" w:fill="auto"/>
          </w:tcPr>
          <w:p w14:paraId="5DCECABC" w14:textId="0E436CF6" w:rsidR="00340F23" w:rsidRPr="007E5D67" w:rsidRDefault="0076487F" w:rsidP="00183909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E5D67">
              <w:rPr>
                <w:rFonts w:ascii="Times New Roman" w:hAnsi="Times New Roman"/>
                <w:spacing w:val="-2"/>
                <w:sz w:val="21"/>
                <w:szCs w:val="21"/>
              </w:rPr>
              <w:t>Informacja o stanie i strukturze zatrudnienia (…) w 2</w:t>
            </w:r>
            <w:r w:rsidR="003A18DD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  <w:r w:rsidRPr="007E5D67">
              <w:rPr>
                <w:rFonts w:ascii="Times New Roman" w:hAnsi="Times New Roman"/>
                <w:spacing w:val="-2"/>
                <w:sz w:val="21"/>
                <w:szCs w:val="21"/>
              </w:rPr>
              <w:t>1</w:t>
            </w:r>
            <w:r w:rsidR="009F5DE4">
              <w:rPr>
                <w:rFonts w:ascii="Times New Roman" w:hAnsi="Times New Roman"/>
                <w:spacing w:val="-2"/>
                <w:sz w:val="21"/>
                <w:szCs w:val="21"/>
              </w:rPr>
              <w:t>9</w:t>
            </w:r>
            <w:r w:rsidRPr="007E5D67">
              <w:rPr>
                <w:rFonts w:ascii="Times New Roman" w:hAnsi="Times New Roman"/>
                <w:spacing w:val="-2"/>
                <w:sz w:val="21"/>
                <w:szCs w:val="21"/>
              </w:rPr>
              <w:t>r. przygotowana przez M</w:t>
            </w:r>
            <w:r w:rsidR="003A18DD">
              <w:rPr>
                <w:rFonts w:ascii="Times New Roman" w:hAnsi="Times New Roman"/>
                <w:spacing w:val="-2"/>
                <w:sz w:val="21"/>
                <w:szCs w:val="21"/>
              </w:rPr>
              <w:t>R</w:t>
            </w:r>
            <w:r w:rsidRPr="007E5D67">
              <w:rPr>
                <w:rFonts w:ascii="Times New Roman" w:hAnsi="Times New Roman"/>
                <w:spacing w:val="-2"/>
                <w:sz w:val="21"/>
                <w:szCs w:val="21"/>
              </w:rPr>
              <w:t>PiPS</w:t>
            </w:r>
            <w:r w:rsidR="00626496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r w:rsidR="00340F23" w:rsidRPr="007E5D67">
              <w:rPr>
                <w:rFonts w:ascii="Times New Roman" w:hAnsi="Times New Roman"/>
                <w:spacing w:val="-2"/>
                <w:sz w:val="21"/>
                <w:szCs w:val="21"/>
              </w:rPr>
              <w:t>(str. 8)</w:t>
            </w:r>
          </w:p>
        </w:tc>
        <w:tc>
          <w:tcPr>
            <w:tcW w:w="2584" w:type="dxa"/>
            <w:gridSpan w:val="6"/>
            <w:shd w:val="clear" w:color="auto" w:fill="auto"/>
          </w:tcPr>
          <w:p w14:paraId="6144740C" w14:textId="7CDF4AC3" w:rsidR="00183909" w:rsidRPr="007E5D67" w:rsidRDefault="00183909" w:rsidP="009F5DE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E5D67">
              <w:rPr>
                <w:rFonts w:ascii="Times New Roman" w:hAnsi="Times New Roman"/>
                <w:sz w:val="21"/>
                <w:szCs w:val="21"/>
              </w:rPr>
              <w:t>Stabilizacja poziomu zatrudnienia, zwiększenie motywacji pracowników powiatowych urzędów pracy.</w:t>
            </w:r>
          </w:p>
        </w:tc>
      </w:tr>
      <w:tr w:rsidR="00097D2F" w:rsidRPr="00EE42B1" w14:paraId="587B31CF" w14:textId="77777777" w:rsidTr="00F51315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120F652" w14:textId="63D6E877" w:rsidR="00097D2F" w:rsidRPr="007E5D67" w:rsidRDefault="00097D2F" w:rsidP="009F5DE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F5DE4">
              <w:rPr>
                <w:rFonts w:ascii="Times New Roman" w:hAnsi="Times New Roman"/>
                <w:sz w:val="21"/>
                <w:szCs w:val="21"/>
              </w:rPr>
              <w:t>Kancelaria Prezesa Rady Ministrów</w:t>
            </w:r>
          </w:p>
        </w:tc>
        <w:tc>
          <w:tcPr>
            <w:tcW w:w="3011" w:type="dxa"/>
            <w:gridSpan w:val="8"/>
            <w:shd w:val="clear" w:color="auto" w:fill="auto"/>
          </w:tcPr>
          <w:p w14:paraId="08967DF6" w14:textId="6CBC34FF" w:rsidR="00097D2F" w:rsidRPr="009F5DE4" w:rsidRDefault="00097D2F" w:rsidP="009F5DE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6202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398" w:type="dxa"/>
            <w:gridSpan w:val="12"/>
            <w:shd w:val="clear" w:color="auto" w:fill="auto"/>
          </w:tcPr>
          <w:p w14:paraId="106AF580" w14:textId="77777777" w:rsidR="00097D2F" w:rsidRPr="009F5DE4" w:rsidRDefault="00097D2F" w:rsidP="009F5DE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84" w:type="dxa"/>
            <w:gridSpan w:val="6"/>
            <w:shd w:val="clear" w:color="auto" w:fill="auto"/>
          </w:tcPr>
          <w:p w14:paraId="7258ECA4" w14:textId="2AF9828D" w:rsidR="00097D2F" w:rsidRPr="007E5D67" w:rsidRDefault="00097D2F" w:rsidP="009F5DE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F5DE4">
              <w:rPr>
                <w:rFonts w:ascii="Times New Roman" w:hAnsi="Times New Roman"/>
                <w:sz w:val="21"/>
                <w:szCs w:val="21"/>
              </w:rPr>
              <w:t>Przekazanie i rozliczenie dotacji przekazanej do COAR</w:t>
            </w:r>
          </w:p>
        </w:tc>
      </w:tr>
      <w:tr w:rsidR="00097D2F" w:rsidRPr="008A6202" w14:paraId="4B8F4FED" w14:textId="77777777" w:rsidTr="007A7E42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FCB234A" w14:textId="77777777" w:rsidR="00097D2F" w:rsidRPr="008A6202" w:rsidRDefault="00097D2F" w:rsidP="009F5DE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A6202">
              <w:rPr>
                <w:rFonts w:ascii="Times New Roman" w:hAnsi="Times New Roman"/>
                <w:sz w:val="21"/>
                <w:szCs w:val="21"/>
              </w:rPr>
              <w:t xml:space="preserve">Centrum Obsługi Administracji Rządowej </w:t>
            </w:r>
          </w:p>
        </w:tc>
        <w:tc>
          <w:tcPr>
            <w:tcW w:w="3011" w:type="dxa"/>
            <w:gridSpan w:val="8"/>
            <w:shd w:val="clear" w:color="auto" w:fill="auto"/>
          </w:tcPr>
          <w:p w14:paraId="3F15B5A9" w14:textId="77777777" w:rsidR="00097D2F" w:rsidRPr="008A6202" w:rsidRDefault="00097D2F" w:rsidP="009F5DE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6202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398" w:type="dxa"/>
            <w:gridSpan w:val="12"/>
            <w:shd w:val="clear" w:color="auto" w:fill="auto"/>
          </w:tcPr>
          <w:p w14:paraId="3EE6DDD3" w14:textId="77777777" w:rsidR="00097D2F" w:rsidRPr="008A6202" w:rsidRDefault="00097D2F" w:rsidP="009F5D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84" w:type="dxa"/>
            <w:gridSpan w:val="6"/>
            <w:shd w:val="clear" w:color="auto" w:fill="auto"/>
          </w:tcPr>
          <w:p w14:paraId="39D8C1CB" w14:textId="77777777" w:rsidR="00097D2F" w:rsidRPr="008A6202" w:rsidRDefault="00097D2F" w:rsidP="009F5DE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A6202">
              <w:rPr>
                <w:rFonts w:ascii="Times New Roman" w:hAnsi="Times New Roman"/>
                <w:sz w:val="21"/>
                <w:szCs w:val="21"/>
              </w:rPr>
              <w:t>Umożliwienie finansowania wydatków majątkowych</w:t>
            </w:r>
          </w:p>
        </w:tc>
      </w:tr>
      <w:tr w:rsidR="00764259" w:rsidRPr="00EE42B1" w14:paraId="43505114" w14:textId="77777777" w:rsidTr="00F51315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18B852F" w14:textId="320B4EF5" w:rsidR="00764259" w:rsidRPr="007E5D67" w:rsidRDefault="003B3CE9" w:rsidP="009F5DE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Organy z art. 139 ustawy o finansach publicznych, pozostałe j</w:t>
            </w:r>
            <w:r w:rsidRPr="009F5DE4">
              <w:rPr>
                <w:rFonts w:ascii="Times New Roman" w:hAnsi="Times New Roman"/>
                <w:sz w:val="21"/>
                <w:szCs w:val="21"/>
              </w:rPr>
              <w:t>ednostki i podmioty prawne sektora finansów publicznych</w:t>
            </w:r>
          </w:p>
        </w:tc>
        <w:tc>
          <w:tcPr>
            <w:tcW w:w="3011" w:type="dxa"/>
            <w:gridSpan w:val="8"/>
            <w:shd w:val="clear" w:color="auto" w:fill="auto"/>
          </w:tcPr>
          <w:p w14:paraId="2BE4AB67" w14:textId="77777777" w:rsidR="003B3CE9" w:rsidRDefault="003B3CE9" w:rsidP="003B3CE9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 organów z art. 139 ustawy o finansach publicznych,</w:t>
            </w:r>
          </w:p>
          <w:p w14:paraId="7E90482F" w14:textId="77777777" w:rsidR="003B3CE9" w:rsidRDefault="003B3CE9" w:rsidP="003B3CE9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67 państwowych osób prawnych,</w:t>
            </w:r>
          </w:p>
          <w:p w14:paraId="002E3501" w14:textId="77777777" w:rsidR="003B3CE9" w:rsidRDefault="003B3CE9" w:rsidP="003B3CE9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 agencji wykonawczych,</w:t>
            </w:r>
          </w:p>
          <w:p w14:paraId="07B419A5" w14:textId="77777777" w:rsidR="003B3CE9" w:rsidRDefault="003B3CE9" w:rsidP="003B3CE9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36 funduszy celowych,</w:t>
            </w:r>
          </w:p>
          <w:p w14:paraId="23487DDA" w14:textId="77777777" w:rsidR="003B3CE9" w:rsidRDefault="003B3CE9" w:rsidP="003B3CE9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 instytucji gospodarki finansowej,</w:t>
            </w:r>
          </w:p>
          <w:p w14:paraId="2F10CACF" w14:textId="4C9D9C24" w:rsidR="003B3CE9" w:rsidRDefault="003B3CE9" w:rsidP="003B3CE9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Narodowy Fundusz Zdrowia</w:t>
            </w:r>
            <w:r w:rsidR="00626496">
              <w:rPr>
                <w:rFonts w:ascii="Times New Roman" w:hAnsi="Times New Roman"/>
                <w:sz w:val="21"/>
                <w:szCs w:val="21"/>
              </w:rPr>
              <w:t>,</w:t>
            </w:r>
          </w:p>
          <w:p w14:paraId="508138D6" w14:textId="15A1538F" w:rsidR="00764259" w:rsidRPr="009F5DE4" w:rsidRDefault="00626496" w:rsidP="0062649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61 państwowych instytucji</w:t>
            </w:r>
            <w:r w:rsidR="003B3CE9">
              <w:rPr>
                <w:rFonts w:ascii="Times New Roman" w:hAnsi="Times New Roman"/>
                <w:sz w:val="21"/>
                <w:szCs w:val="21"/>
              </w:rPr>
              <w:t xml:space="preserve"> kultury</w:t>
            </w:r>
          </w:p>
        </w:tc>
        <w:tc>
          <w:tcPr>
            <w:tcW w:w="2398" w:type="dxa"/>
            <w:gridSpan w:val="12"/>
            <w:shd w:val="clear" w:color="auto" w:fill="auto"/>
          </w:tcPr>
          <w:p w14:paraId="086E3EA4" w14:textId="0C843D14" w:rsidR="00764259" w:rsidRPr="009F5DE4" w:rsidRDefault="003B3CE9" w:rsidP="0062649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własne</w:t>
            </w:r>
          </w:p>
        </w:tc>
        <w:tc>
          <w:tcPr>
            <w:tcW w:w="2584" w:type="dxa"/>
            <w:gridSpan w:val="6"/>
            <w:shd w:val="clear" w:color="auto" w:fill="auto"/>
          </w:tcPr>
          <w:p w14:paraId="0865C557" w14:textId="642098D0" w:rsidR="00764259" w:rsidRPr="007E5D67" w:rsidRDefault="00764259" w:rsidP="009F5DE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F5DE4">
              <w:rPr>
                <w:rFonts w:ascii="Times New Roman" w:hAnsi="Times New Roman"/>
                <w:sz w:val="21"/>
                <w:szCs w:val="21"/>
              </w:rPr>
              <w:t>„zamrożenie” wynagrodzeń na poziomie roku 2020</w:t>
            </w:r>
            <w:r w:rsidR="000540D0">
              <w:rPr>
                <w:rFonts w:ascii="Times New Roman" w:hAnsi="Times New Roman"/>
                <w:sz w:val="21"/>
                <w:szCs w:val="21"/>
              </w:rPr>
              <w:t xml:space="preserve"> oraz zmiany w zakresie nagród uznaniowych</w:t>
            </w:r>
            <w:r w:rsidR="0062649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C303C3" w:rsidRPr="00EE42B1" w14:paraId="4CCC62A0" w14:textId="77777777" w:rsidTr="00F51315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BEC9D30" w14:textId="57F0809F" w:rsidR="00C303C3" w:rsidRPr="009F5DE4" w:rsidRDefault="00C303C3" w:rsidP="009F5DE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F5DE4">
              <w:rPr>
                <w:rFonts w:ascii="Times New Roman" w:hAnsi="Times New Roman"/>
                <w:sz w:val="21"/>
                <w:szCs w:val="21"/>
              </w:rPr>
              <w:t xml:space="preserve">sędziów i sędziów w stanie spoczynku Sądu Najwyższego, sędziów i sędziów w stanie spoczynku Trybunału Konstytucyjnego, sędziów i sędziów w stanie spoczynku sądów powszechnych, sędziów i </w:t>
            </w:r>
            <w:r w:rsidRPr="009F5DE4">
              <w:rPr>
                <w:rFonts w:ascii="Times New Roman" w:hAnsi="Times New Roman"/>
                <w:sz w:val="21"/>
                <w:szCs w:val="21"/>
              </w:rPr>
              <w:lastRenderedPageBreak/>
              <w:t>sędziów w stanie spoczynku Naczelnego Sądu Administracyjnego i sądów administracyjnych, prokuratorów i prokuratorów w stanie spoczynku Prokuratury Krajowej, prokuratorów, prokuratorów w stanie spoczynku, asesorów prokuratury, prokuratorów i prokuratorów w stanie spoczynku Instytutu Pamięci Narodowej – Komisji Ścigania Zbrodni Przeciwko Narodowi Polskiemu, referendarzy i asesorów sądowych, na inne osoby, których wynagrodzenia są powiązane z podstawą ustalenia wynagrodzenia sędziów i prokuratorów</w:t>
            </w:r>
          </w:p>
        </w:tc>
        <w:tc>
          <w:tcPr>
            <w:tcW w:w="3011" w:type="dxa"/>
            <w:gridSpan w:val="8"/>
            <w:shd w:val="clear" w:color="auto" w:fill="auto"/>
          </w:tcPr>
          <w:p w14:paraId="5F56FA46" w14:textId="49E9E8F9" w:rsidR="00C303C3" w:rsidRPr="009F5DE4" w:rsidRDefault="00626496" w:rsidP="009F5DE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E5D67">
              <w:rPr>
                <w:rFonts w:ascii="Times New Roman" w:hAnsi="Times New Roman"/>
                <w:sz w:val="21"/>
                <w:szCs w:val="21"/>
              </w:rPr>
              <w:lastRenderedPageBreak/>
              <w:t>ok</w:t>
            </w:r>
            <w:r w:rsidRPr="00D31D78">
              <w:rPr>
                <w:rFonts w:ascii="Times New Roman" w:hAnsi="Times New Roman"/>
                <w:sz w:val="21"/>
                <w:szCs w:val="21"/>
              </w:rPr>
              <w:t>.</w:t>
            </w:r>
            <w:r w:rsidR="005A2552" w:rsidRPr="005A2552">
              <w:rPr>
                <w:rFonts w:ascii="Times New Roman" w:hAnsi="Times New Roman"/>
                <w:spacing w:val="-2"/>
                <w:sz w:val="21"/>
                <w:szCs w:val="21"/>
              </w:rPr>
              <w:t>21 tys. osób</w:t>
            </w:r>
          </w:p>
        </w:tc>
        <w:tc>
          <w:tcPr>
            <w:tcW w:w="2398" w:type="dxa"/>
            <w:gridSpan w:val="12"/>
            <w:shd w:val="clear" w:color="auto" w:fill="auto"/>
          </w:tcPr>
          <w:p w14:paraId="26CC4658" w14:textId="481A550A" w:rsidR="00C303C3" w:rsidRPr="009F5DE4" w:rsidRDefault="00626496" w:rsidP="0062649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własne</w:t>
            </w:r>
          </w:p>
        </w:tc>
        <w:tc>
          <w:tcPr>
            <w:tcW w:w="2584" w:type="dxa"/>
            <w:gridSpan w:val="6"/>
            <w:shd w:val="clear" w:color="auto" w:fill="auto"/>
          </w:tcPr>
          <w:p w14:paraId="05B35B90" w14:textId="380C3A61" w:rsidR="00C303C3" w:rsidRPr="009F5DE4" w:rsidRDefault="00C303C3" w:rsidP="009F5DE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F5DE4">
              <w:rPr>
                <w:rFonts w:ascii="Times New Roman" w:hAnsi="Times New Roman"/>
                <w:sz w:val="21"/>
                <w:szCs w:val="21"/>
              </w:rPr>
              <w:t>Utrzymanie w roku 2021 poziomu wynagrodzeń z roku 2020</w:t>
            </w:r>
          </w:p>
        </w:tc>
      </w:tr>
      <w:tr w:rsidR="00764259" w:rsidRPr="00EE42B1" w14:paraId="512E9CC2" w14:textId="77777777" w:rsidTr="00F51315">
        <w:trPr>
          <w:trHeight w:val="302"/>
        </w:trPr>
        <w:tc>
          <w:tcPr>
            <w:tcW w:w="10661" w:type="dxa"/>
            <w:gridSpan w:val="29"/>
            <w:shd w:val="clear" w:color="auto" w:fill="99CCFF"/>
            <w:vAlign w:val="center"/>
          </w:tcPr>
          <w:p w14:paraId="5FC98636" w14:textId="77777777" w:rsidR="00764259" w:rsidRPr="00EE42B1" w:rsidRDefault="00764259" w:rsidP="007642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E42B1">
              <w:rPr>
                <w:rFonts w:ascii="Times New Roman" w:hAnsi="Times New Roman"/>
                <w:b/>
                <w:color w:val="000000"/>
              </w:rPr>
              <w:lastRenderedPageBreak/>
              <w:t>Informacje na temat zakresu, czasu trwania i podsumowanie wyników konsultacji</w:t>
            </w:r>
          </w:p>
        </w:tc>
      </w:tr>
      <w:tr w:rsidR="00764259" w:rsidRPr="00EE42B1" w14:paraId="5C0E46EF" w14:textId="77777777" w:rsidTr="00F51315">
        <w:trPr>
          <w:trHeight w:val="342"/>
        </w:trPr>
        <w:tc>
          <w:tcPr>
            <w:tcW w:w="10661" w:type="dxa"/>
            <w:gridSpan w:val="29"/>
            <w:shd w:val="clear" w:color="auto" w:fill="FFFFFF"/>
          </w:tcPr>
          <w:p w14:paraId="0440A1D6" w14:textId="1977B116" w:rsidR="00764259" w:rsidRPr="005C21BB" w:rsidRDefault="00764259" w:rsidP="0076425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C21BB">
              <w:rPr>
                <w:rFonts w:ascii="Times New Roman" w:hAnsi="Times New Roman"/>
              </w:rPr>
              <w:t>Zgodnie ustawą z dnia 7 lipca 2005 r. o działalności lobbingowej w procesie stanowienia prawa projekt zosta</w:t>
            </w:r>
            <w:r>
              <w:rPr>
                <w:rFonts w:ascii="Times New Roman" w:hAnsi="Times New Roman"/>
              </w:rPr>
              <w:t>ł</w:t>
            </w:r>
            <w:r w:rsidRPr="005C21BB">
              <w:rPr>
                <w:rFonts w:ascii="Times New Roman" w:hAnsi="Times New Roman"/>
              </w:rPr>
              <w:t xml:space="preserve"> udostępniony w Biuletynie Informacji Publicznej Rządowego Centrum Legislacji z chwilą przekazania do uzgodnień z członkami Rady Ministrów.</w:t>
            </w:r>
          </w:p>
          <w:p w14:paraId="3E8D3CAC" w14:textId="51D6E9D7" w:rsidR="00764259" w:rsidRPr="005C21BB" w:rsidRDefault="00764259" w:rsidP="0076425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C21BB">
              <w:rPr>
                <w:rFonts w:ascii="Times New Roman" w:hAnsi="Times New Roman"/>
              </w:rPr>
              <w:t xml:space="preserve">Stosownie do przepisów uchwały nr 190 Rady Ministrów z dnia 29 października 2013 r. – Regulamin pracy Rady Ministrów projekt ustawy </w:t>
            </w:r>
            <w:r w:rsidRPr="007646BF">
              <w:rPr>
                <w:rFonts w:ascii="Times New Roman" w:hAnsi="Times New Roman"/>
              </w:rPr>
              <w:t>został</w:t>
            </w:r>
            <w:r w:rsidRPr="005C21BB">
              <w:rPr>
                <w:rFonts w:ascii="Times New Roman" w:hAnsi="Times New Roman"/>
              </w:rPr>
              <w:t xml:space="preserve"> przekazany do </w:t>
            </w:r>
            <w:r>
              <w:rPr>
                <w:rFonts w:ascii="Times New Roman" w:hAnsi="Times New Roman"/>
              </w:rPr>
              <w:t>m</w:t>
            </w:r>
            <w:r w:rsidRPr="005C21BB">
              <w:rPr>
                <w:rFonts w:ascii="Times New Roman" w:hAnsi="Times New Roman"/>
              </w:rPr>
              <w:t xml:space="preserve">inistra </w:t>
            </w:r>
            <w:r>
              <w:rPr>
                <w:rFonts w:ascii="Times New Roman" w:hAnsi="Times New Roman"/>
              </w:rPr>
              <w:t xml:space="preserve">właściwego do spraw członkostwa Rzeczypospolitej Polskiej w Unii Europejskiej, Prokuratorii Generalnej </w:t>
            </w:r>
            <w:r w:rsidRPr="00DD3C8D">
              <w:rPr>
                <w:rFonts w:ascii="Times New Roman" w:hAnsi="Times New Roman"/>
              </w:rPr>
              <w:t>Rzeczypospolitej Polskiej</w:t>
            </w:r>
            <w:r>
              <w:rPr>
                <w:rFonts w:ascii="Times New Roman" w:hAnsi="Times New Roman"/>
              </w:rPr>
              <w:t>, Prezesa Urzędu Ochrony Konkurencji i Konsumentów.</w:t>
            </w:r>
          </w:p>
          <w:p w14:paraId="6EA49138" w14:textId="77777777" w:rsidR="00764259" w:rsidRPr="005C21BB" w:rsidRDefault="00764259" w:rsidP="0076425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C21BB">
              <w:rPr>
                <w:rFonts w:ascii="Times New Roman" w:hAnsi="Times New Roman"/>
              </w:rPr>
              <w:t>Projekt został przekazany pod obrady Rady Dialogu Społecznego i Komisji Wspólnej Rządu i Samorządu Terytorialnego oraz do:</w:t>
            </w:r>
          </w:p>
          <w:p w14:paraId="2C5835BA" w14:textId="6326FDA4" w:rsidR="00764259" w:rsidRPr="005C21BB" w:rsidRDefault="00764259" w:rsidP="00764259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5C21BB">
              <w:rPr>
                <w:rFonts w:ascii="Times New Roman" w:hAnsi="Times New Roman"/>
              </w:rPr>
              <w:t>reprezentatywnych central związkowych (</w:t>
            </w:r>
            <w:hyperlink r:id="rId12" w:history="1">
              <w:r w:rsidRPr="005C21BB">
                <w:rPr>
                  <w:rFonts w:ascii="Times New Roman" w:hAnsi="Times New Roman"/>
                </w:rPr>
                <w:t>Niezależny Samorządny Związek Zawodowy “Solidarność”</w:t>
              </w:r>
            </w:hyperlink>
            <w:r w:rsidRPr="005C21BB">
              <w:rPr>
                <w:rFonts w:ascii="Times New Roman" w:hAnsi="Times New Roman"/>
              </w:rPr>
              <w:t xml:space="preserve">, </w:t>
            </w:r>
            <w:hyperlink r:id="rId13" w:history="1">
              <w:r w:rsidRPr="005C21BB">
                <w:rPr>
                  <w:rFonts w:ascii="Times New Roman" w:hAnsi="Times New Roman"/>
                </w:rPr>
                <w:t xml:space="preserve">Ogólnopolskie Porozumienie Związków Zawodowych, </w:t>
              </w:r>
            </w:hyperlink>
            <w:hyperlink r:id="rId14" w:history="1">
              <w:r w:rsidRPr="005C21BB">
                <w:rPr>
                  <w:rFonts w:ascii="Times New Roman" w:hAnsi="Times New Roman"/>
                </w:rPr>
                <w:t xml:space="preserve">Forum Związków Zawodowych, Związku Nauczycielstwa Polskiego), </w:t>
              </w:r>
            </w:hyperlink>
          </w:p>
          <w:p w14:paraId="4B5D7996" w14:textId="047E74D9" w:rsidR="00764259" w:rsidRPr="00BE3354" w:rsidRDefault="00764259" w:rsidP="00764259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5C21BB">
              <w:rPr>
                <w:rFonts w:ascii="Times New Roman" w:hAnsi="Times New Roman"/>
              </w:rPr>
              <w:t xml:space="preserve">organizacji pracodawców (Pracodawców RP, PKPP „Lewiatan”, </w:t>
            </w:r>
            <w:hyperlink r:id="rId15" w:history="1">
              <w:r w:rsidRPr="005C21BB">
                <w:rPr>
                  <w:rFonts w:ascii="Times New Roman" w:hAnsi="Times New Roman"/>
                  <w:bCs/>
                </w:rPr>
                <w:t xml:space="preserve">Związek Pracodawców Business Centre Club, </w:t>
              </w:r>
              <w:r w:rsidRPr="005C21BB">
                <w:rPr>
                  <w:rFonts w:ascii="Times New Roman" w:hAnsi="Times New Roman"/>
                </w:rPr>
                <w:t>Związek Rzemiosła Polskiego, Związku Przedsiębiorców i Pracodawców</w:t>
              </w:r>
              <w:r w:rsidRPr="005C21BB">
                <w:rPr>
                  <w:rFonts w:ascii="Times New Roman" w:hAnsi="Times New Roman"/>
                  <w:bCs/>
                </w:rPr>
                <w:t xml:space="preserve">, </w:t>
              </w:r>
              <w:r w:rsidRPr="005C21BB">
                <w:rPr>
                  <w:rFonts w:ascii="Times New Roman" w:eastAsia="Times New Roman" w:hAnsi="Times New Roman"/>
                </w:rPr>
                <w:t>Federacja Przedsiębiorców Polskich i Krajowa Izba Gospodarcza)</w:t>
              </w:r>
              <w:r w:rsidRPr="005C21BB">
                <w:rPr>
                  <w:rFonts w:ascii="Times New Roman" w:hAnsi="Times New Roman"/>
                  <w:bCs/>
                </w:rPr>
                <w:t>.</w:t>
              </w:r>
            </w:hyperlink>
          </w:p>
        </w:tc>
      </w:tr>
      <w:tr w:rsidR="00764259" w:rsidRPr="00EE42B1" w14:paraId="3FCDA51C" w14:textId="77777777" w:rsidTr="00F51315">
        <w:trPr>
          <w:trHeight w:val="363"/>
        </w:trPr>
        <w:tc>
          <w:tcPr>
            <w:tcW w:w="10661" w:type="dxa"/>
            <w:gridSpan w:val="29"/>
            <w:shd w:val="clear" w:color="auto" w:fill="99CCFF"/>
            <w:vAlign w:val="center"/>
          </w:tcPr>
          <w:p w14:paraId="2AC417B1" w14:textId="77777777" w:rsidR="00764259" w:rsidRPr="00EE42B1" w:rsidRDefault="00764259" w:rsidP="007642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E42B1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764259" w:rsidRPr="00EE42B1" w14:paraId="746DE7B0" w14:textId="77777777" w:rsidTr="00F51315">
        <w:trPr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4F440BC5" w14:textId="77777777" w:rsidR="00764259" w:rsidRPr="00EE42B1" w:rsidRDefault="00764259" w:rsidP="00764259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EE42B1">
              <w:rPr>
                <w:rFonts w:ascii="Times New Roman" w:hAnsi="Times New Roman"/>
                <w:color w:val="000000"/>
                <w:sz w:val="21"/>
                <w:szCs w:val="21"/>
              </w:rPr>
              <w:t>(ceny stałe z …… r.)</w:t>
            </w:r>
          </w:p>
        </w:tc>
        <w:tc>
          <w:tcPr>
            <w:tcW w:w="7528" w:type="dxa"/>
            <w:gridSpan w:val="25"/>
            <w:shd w:val="clear" w:color="auto" w:fill="FFFFFF"/>
          </w:tcPr>
          <w:p w14:paraId="0084744A" w14:textId="7C680710" w:rsidR="00764259" w:rsidRPr="00587B04" w:rsidRDefault="00764259" w:rsidP="009C5A3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E42B1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</w:t>
            </w:r>
            <w:r w:rsidR="00587B04">
              <w:rPr>
                <w:rFonts w:ascii="Times New Roman" w:hAnsi="Times New Roman"/>
                <w:color w:val="000000"/>
                <w:sz w:val="21"/>
                <w:szCs w:val="21"/>
              </w:rPr>
              <w:t>a</w:t>
            </w:r>
            <w:r w:rsidR="009C5A37">
              <w:rPr>
                <w:rFonts w:ascii="Times New Roman" w:hAnsi="Times New Roman"/>
                <w:color w:val="000000"/>
                <w:sz w:val="21"/>
                <w:szCs w:val="21"/>
              </w:rPr>
              <w:t>t od wejścia w życie zmian [tys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  <w:r w:rsidRPr="00EE42B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zł]</w:t>
            </w:r>
          </w:p>
        </w:tc>
      </w:tr>
      <w:tr w:rsidR="00764259" w:rsidRPr="00EE42B1" w14:paraId="77FBA832" w14:textId="77777777" w:rsidTr="00F51315">
        <w:trPr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375E3C9B" w14:textId="2A777105" w:rsidR="00764259" w:rsidRPr="00EE42B1" w:rsidRDefault="00764259" w:rsidP="00764259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gridSpan w:val="2"/>
            <w:shd w:val="clear" w:color="auto" w:fill="FFFFFF"/>
          </w:tcPr>
          <w:p w14:paraId="3547DA74" w14:textId="77777777" w:rsidR="00764259" w:rsidRPr="00EE42B1" w:rsidRDefault="00764259" w:rsidP="0076425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E42B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20946D4F" w14:textId="77777777" w:rsidR="00764259" w:rsidRPr="00EE42B1" w:rsidRDefault="00764259" w:rsidP="0076425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E42B1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9322904" w14:textId="77777777" w:rsidR="00764259" w:rsidRPr="00EE42B1" w:rsidRDefault="00764259" w:rsidP="0076425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E42B1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4" w:type="dxa"/>
            <w:gridSpan w:val="3"/>
            <w:shd w:val="clear" w:color="auto" w:fill="FFFFFF"/>
          </w:tcPr>
          <w:p w14:paraId="145C7CEF" w14:textId="77777777" w:rsidR="00764259" w:rsidRPr="00EE42B1" w:rsidRDefault="00764259" w:rsidP="0076425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E42B1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26" w:type="dxa"/>
            <w:gridSpan w:val="2"/>
            <w:shd w:val="clear" w:color="auto" w:fill="FFFFFF"/>
          </w:tcPr>
          <w:p w14:paraId="3B31A7AE" w14:textId="77777777" w:rsidR="00764259" w:rsidRPr="00EE42B1" w:rsidRDefault="00764259" w:rsidP="0076425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E42B1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23" w:type="dxa"/>
            <w:shd w:val="clear" w:color="auto" w:fill="FFFFFF"/>
          </w:tcPr>
          <w:p w14:paraId="7AFA834B" w14:textId="77777777" w:rsidR="00764259" w:rsidRPr="00EE42B1" w:rsidRDefault="00764259" w:rsidP="0076425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E42B1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420" w:type="dxa"/>
            <w:gridSpan w:val="3"/>
            <w:shd w:val="clear" w:color="auto" w:fill="FFFFFF"/>
          </w:tcPr>
          <w:p w14:paraId="778BC037" w14:textId="77777777" w:rsidR="00764259" w:rsidRPr="00EE42B1" w:rsidRDefault="00764259" w:rsidP="0076425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E42B1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417" w:type="dxa"/>
            <w:gridSpan w:val="2"/>
            <w:shd w:val="clear" w:color="auto" w:fill="FFFFFF"/>
          </w:tcPr>
          <w:p w14:paraId="4759F471" w14:textId="77777777" w:rsidR="00764259" w:rsidRPr="00EE42B1" w:rsidRDefault="00764259" w:rsidP="0076425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E42B1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15" w:type="dxa"/>
            <w:gridSpan w:val="3"/>
            <w:shd w:val="clear" w:color="auto" w:fill="FFFFFF"/>
          </w:tcPr>
          <w:p w14:paraId="610373A2" w14:textId="77777777" w:rsidR="00764259" w:rsidRPr="00EE42B1" w:rsidRDefault="00764259" w:rsidP="0076425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E42B1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270" w:type="dxa"/>
            <w:shd w:val="clear" w:color="auto" w:fill="FFFFFF"/>
          </w:tcPr>
          <w:p w14:paraId="5C77ECDC" w14:textId="77777777" w:rsidR="00764259" w:rsidRPr="00EE42B1" w:rsidRDefault="00764259" w:rsidP="0076425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E42B1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39" w:type="dxa"/>
            <w:gridSpan w:val="2"/>
            <w:shd w:val="clear" w:color="auto" w:fill="FFFFFF"/>
          </w:tcPr>
          <w:p w14:paraId="7FC69A0C" w14:textId="77777777" w:rsidR="00764259" w:rsidRPr="00EE42B1" w:rsidRDefault="00764259" w:rsidP="0076425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E42B1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6" w:type="dxa"/>
            <w:gridSpan w:val="2"/>
            <w:shd w:val="clear" w:color="auto" w:fill="FFFFFF"/>
          </w:tcPr>
          <w:p w14:paraId="0110AE4E" w14:textId="77777777" w:rsidR="00764259" w:rsidRPr="00EE42B1" w:rsidRDefault="00764259" w:rsidP="00764259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EE42B1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DF7A42" w:rsidRPr="00EE42B1" w14:paraId="14FCFD95" w14:textId="77777777" w:rsidTr="00F51315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C707969" w14:textId="77777777" w:rsidR="00DF7A42" w:rsidRPr="00B90839" w:rsidRDefault="00DF7A42" w:rsidP="00DF7A4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90839">
              <w:rPr>
                <w:rFonts w:ascii="Times New Roman" w:hAnsi="Times New Roman"/>
                <w:b/>
                <w:sz w:val="21"/>
                <w:szCs w:val="21"/>
              </w:rPr>
              <w:t>Dochody ogółem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51EE57BB" w14:textId="77777777" w:rsidR="00DF7A42" w:rsidRPr="00B90839" w:rsidRDefault="00DF7A42" w:rsidP="00DF7A4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3FA88FAE" w14:textId="1B26ED48" w:rsidR="00DF7A42" w:rsidRPr="00B30FCA" w:rsidRDefault="00DF7A42" w:rsidP="00DF7A42">
            <w:pPr>
              <w:spacing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130 357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09CCB85" w14:textId="77777777" w:rsidR="00DF7A42" w:rsidRPr="00B30FCA" w:rsidRDefault="00DF7A42" w:rsidP="00DF7A42">
            <w:pPr>
              <w:spacing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4" w:type="dxa"/>
            <w:gridSpan w:val="3"/>
            <w:shd w:val="clear" w:color="auto" w:fill="FFFFFF"/>
          </w:tcPr>
          <w:p w14:paraId="5A3887D4" w14:textId="77777777" w:rsidR="00DF7A42" w:rsidRPr="00B30FCA" w:rsidRDefault="00DF7A42" w:rsidP="00DF7A42">
            <w:pPr>
              <w:spacing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45BFBA0A" w14:textId="77777777" w:rsidR="00DF7A42" w:rsidRPr="00B30FCA" w:rsidRDefault="00DF7A42" w:rsidP="00DF7A42">
            <w:pPr>
              <w:spacing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23" w:type="dxa"/>
            <w:shd w:val="clear" w:color="auto" w:fill="FFFFFF"/>
          </w:tcPr>
          <w:p w14:paraId="6750EC4B" w14:textId="77777777" w:rsidR="00DF7A42" w:rsidRPr="00B30FCA" w:rsidRDefault="00DF7A42" w:rsidP="00DF7A42">
            <w:pPr>
              <w:spacing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20" w:type="dxa"/>
            <w:gridSpan w:val="3"/>
            <w:shd w:val="clear" w:color="auto" w:fill="FFFFFF"/>
          </w:tcPr>
          <w:p w14:paraId="2685F135" w14:textId="77777777" w:rsidR="00DF7A42" w:rsidRPr="00B30FCA" w:rsidRDefault="00DF7A42" w:rsidP="00DF7A42">
            <w:pPr>
              <w:spacing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shd w:val="clear" w:color="auto" w:fill="FFFFFF"/>
          </w:tcPr>
          <w:p w14:paraId="7B8350AC" w14:textId="77777777" w:rsidR="00DF7A42" w:rsidRPr="00B30FCA" w:rsidRDefault="00DF7A42" w:rsidP="00DF7A42">
            <w:pPr>
              <w:spacing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15" w:type="dxa"/>
            <w:gridSpan w:val="3"/>
            <w:shd w:val="clear" w:color="auto" w:fill="FFFFFF"/>
          </w:tcPr>
          <w:p w14:paraId="77BACF31" w14:textId="77777777" w:rsidR="00DF7A42" w:rsidRPr="00B30FCA" w:rsidRDefault="00DF7A42" w:rsidP="00DF7A42">
            <w:pPr>
              <w:spacing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70" w:type="dxa"/>
            <w:shd w:val="clear" w:color="auto" w:fill="FFFFFF"/>
          </w:tcPr>
          <w:p w14:paraId="54AB7C9E" w14:textId="77777777" w:rsidR="00DF7A42" w:rsidRPr="00B30FCA" w:rsidRDefault="00DF7A42" w:rsidP="00DF7A42">
            <w:pPr>
              <w:spacing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2"/>
            <w:shd w:val="clear" w:color="auto" w:fill="FFFFFF"/>
          </w:tcPr>
          <w:p w14:paraId="51D88FF1" w14:textId="77777777" w:rsidR="00DF7A42" w:rsidRPr="00B30FCA" w:rsidRDefault="00DF7A42" w:rsidP="00DF7A42">
            <w:pPr>
              <w:spacing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26" w:type="dxa"/>
            <w:gridSpan w:val="2"/>
            <w:shd w:val="clear" w:color="auto" w:fill="FFFFFF"/>
          </w:tcPr>
          <w:p w14:paraId="7C16E285" w14:textId="1E8A848A" w:rsidR="00DF7A42" w:rsidRPr="00B30FCA" w:rsidRDefault="00DF7A42" w:rsidP="00DF7A42">
            <w:pPr>
              <w:spacing w:line="240" w:lineRule="auto"/>
              <w:jc w:val="right"/>
              <w:rPr>
                <w:rFonts w:ascii="Times New Roman" w:hAnsi="Times New Roman"/>
                <w:b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130 357</w:t>
            </w:r>
          </w:p>
        </w:tc>
      </w:tr>
      <w:tr w:rsidR="00DF7A42" w:rsidRPr="00EE42B1" w14:paraId="6B996015" w14:textId="77777777" w:rsidTr="00F51315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898FAF2" w14:textId="77777777" w:rsidR="00DF7A42" w:rsidRPr="00B90839" w:rsidRDefault="00DF7A42" w:rsidP="00DF7A4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90839">
              <w:rPr>
                <w:rFonts w:ascii="Times New Roman" w:hAnsi="Times New Roman"/>
                <w:sz w:val="21"/>
                <w:szCs w:val="21"/>
              </w:rPr>
              <w:t>budżet państwa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2FDFEA23" w14:textId="77777777" w:rsidR="00DF7A42" w:rsidRPr="00B90839" w:rsidRDefault="00DF7A42" w:rsidP="00DF7A4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3C25FA7C" w14:textId="7AE4B65F" w:rsidR="00DF7A42" w:rsidRPr="00B90839" w:rsidRDefault="00DF7A42" w:rsidP="00DF7A42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807429D" w14:textId="77777777" w:rsidR="00DF7A42" w:rsidRPr="00B90839" w:rsidRDefault="00DF7A42" w:rsidP="00DF7A42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4" w:type="dxa"/>
            <w:gridSpan w:val="3"/>
            <w:shd w:val="clear" w:color="auto" w:fill="FFFFFF"/>
          </w:tcPr>
          <w:p w14:paraId="69933329" w14:textId="77777777" w:rsidR="00DF7A42" w:rsidRPr="00B90839" w:rsidRDefault="00DF7A42" w:rsidP="00DF7A42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4F1E9997" w14:textId="77777777" w:rsidR="00DF7A42" w:rsidRPr="00B90839" w:rsidRDefault="00DF7A42" w:rsidP="00DF7A42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3" w:type="dxa"/>
            <w:shd w:val="clear" w:color="auto" w:fill="FFFFFF"/>
          </w:tcPr>
          <w:p w14:paraId="63F70CB2" w14:textId="77777777" w:rsidR="00DF7A42" w:rsidRPr="00B90839" w:rsidRDefault="00DF7A42" w:rsidP="00DF7A42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gridSpan w:val="3"/>
            <w:shd w:val="clear" w:color="auto" w:fill="FFFFFF"/>
          </w:tcPr>
          <w:p w14:paraId="17AEF683" w14:textId="77777777" w:rsidR="00DF7A42" w:rsidRPr="00B90839" w:rsidRDefault="00DF7A42" w:rsidP="00DF7A42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shd w:val="clear" w:color="auto" w:fill="FFFFFF"/>
          </w:tcPr>
          <w:p w14:paraId="2E33BE02" w14:textId="77777777" w:rsidR="00DF7A42" w:rsidRPr="00B90839" w:rsidRDefault="00DF7A42" w:rsidP="00DF7A42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5" w:type="dxa"/>
            <w:gridSpan w:val="3"/>
            <w:shd w:val="clear" w:color="auto" w:fill="FFFFFF"/>
          </w:tcPr>
          <w:p w14:paraId="120D11F8" w14:textId="77777777" w:rsidR="00DF7A42" w:rsidRPr="00B90839" w:rsidRDefault="00DF7A42" w:rsidP="00DF7A42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" w:type="dxa"/>
            <w:shd w:val="clear" w:color="auto" w:fill="FFFFFF"/>
          </w:tcPr>
          <w:p w14:paraId="1A771643" w14:textId="77777777" w:rsidR="00DF7A42" w:rsidRPr="00B90839" w:rsidRDefault="00DF7A42" w:rsidP="00DF7A42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9" w:type="dxa"/>
            <w:gridSpan w:val="2"/>
            <w:shd w:val="clear" w:color="auto" w:fill="FFFFFF"/>
          </w:tcPr>
          <w:p w14:paraId="659DC089" w14:textId="77777777" w:rsidR="00DF7A42" w:rsidRPr="00B90839" w:rsidRDefault="00DF7A42" w:rsidP="00DF7A42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26" w:type="dxa"/>
            <w:gridSpan w:val="2"/>
            <w:shd w:val="clear" w:color="auto" w:fill="FFFFFF"/>
          </w:tcPr>
          <w:p w14:paraId="6FF02A73" w14:textId="4858348C" w:rsidR="00DF7A42" w:rsidRPr="00B90839" w:rsidRDefault="00DF7A42" w:rsidP="00DF7A42">
            <w:pPr>
              <w:spacing w:line="240" w:lineRule="auto"/>
              <w:jc w:val="right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</w:tr>
      <w:tr w:rsidR="00DF7A42" w:rsidRPr="00EE42B1" w14:paraId="3978E9E7" w14:textId="77777777" w:rsidTr="00F51315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607EB74" w14:textId="77777777" w:rsidR="00DF7A42" w:rsidRPr="00B90839" w:rsidRDefault="00DF7A42" w:rsidP="00DF7A4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90839">
              <w:rPr>
                <w:rFonts w:ascii="Times New Roman" w:hAnsi="Times New Roman"/>
                <w:sz w:val="21"/>
                <w:szCs w:val="21"/>
              </w:rPr>
              <w:t>JST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28E0BBA6" w14:textId="77777777" w:rsidR="00DF7A42" w:rsidRPr="00B90839" w:rsidRDefault="00DF7A42" w:rsidP="00DF7A4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508BA88B" w14:textId="52EC7DB1" w:rsidR="00DF7A42" w:rsidRPr="00B90839" w:rsidRDefault="00DF7A42" w:rsidP="00DF7A42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130 357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8CDC327" w14:textId="77777777" w:rsidR="00DF7A42" w:rsidRPr="00B90839" w:rsidRDefault="00DF7A42" w:rsidP="00DF7A42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4" w:type="dxa"/>
            <w:gridSpan w:val="3"/>
            <w:shd w:val="clear" w:color="auto" w:fill="FFFFFF"/>
          </w:tcPr>
          <w:p w14:paraId="28C45CCD" w14:textId="77777777" w:rsidR="00DF7A42" w:rsidRPr="00B90839" w:rsidRDefault="00DF7A42" w:rsidP="00DF7A42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1028EFB4" w14:textId="77777777" w:rsidR="00DF7A42" w:rsidRPr="00B90839" w:rsidRDefault="00DF7A42" w:rsidP="00DF7A42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3" w:type="dxa"/>
            <w:shd w:val="clear" w:color="auto" w:fill="FFFFFF"/>
          </w:tcPr>
          <w:p w14:paraId="0D808DF5" w14:textId="77777777" w:rsidR="00DF7A42" w:rsidRPr="00B90839" w:rsidRDefault="00DF7A42" w:rsidP="00DF7A42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gridSpan w:val="3"/>
            <w:shd w:val="clear" w:color="auto" w:fill="FFFFFF"/>
          </w:tcPr>
          <w:p w14:paraId="17D2A103" w14:textId="77777777" w:rsidR="00DF7A42" w:rsidRPr="00B90839" w:rsidRDefault="00DF7A42" w:rsidP="00DF7A42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shd w:val="clear" w:color="auto" w:fill="FFFFFF"/>
          </w:tcPr>
          <w:p w14:paraId="06779BA1" w14:textId="77777777" w:rsidR="00DF7A42" w:rsidRPr="00B90839" w:rsidRDefault="00DF7A42" w:rsidP="00DF7A42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5" w:type="dxa"/>
            <w:gridSpan w:val="3"/>
            <w:shd w:val="clear" w:color="auto" w:fill="FFFFFF"/>
          </w:tcPr>
          <w:p w14:paraId="359A110F" w14:textId="77777777" w:rsidR="00DF7A42" w:rsidRPr="00B90839" w:rsidRDefault="00DF7A42" w:rsidP="00DF7A42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" w:type="dxa"/>
            <w:shd w:val="clear" w:color="auto" w:fill="FFFFFF"/>
          </w:tcPr>
          <w:p w14:paraId="728D2E4F" w14:textId="77777777" w:rsidR="00DF7A42" w:rsidRPr="00B90839" w:rsidRDefault="00DF7A42" w:rsidP="00DF7A42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9" w:type="dxa"/>
            <w:gridSpan w:val="2"/>
            <w:shd w:val="clear" w:color="auto" w:fill="FFFFFF"/>
          </w:tcPr>
          <w:p w14:paraId="2D367FF1" w14:textId="77777777" w:rsidR="00DF7A42" w:rsidRPr="00B90839" w:rsidRDefault="00DF7A42" w:rsidP="00DF7A42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26" w:type="dxa"/>
            <w:gridSpan w:val="2"/>
            <w:shd w:val="clear" w:color="auto" w:fill="FFFFFF"/>
          </w:tcPr>
          <w:p w14:paraId="1ED7021E" w14:textId="252ACFFC" w:rsidR="00DF7A42" w:rsidRPr="00B90839" w:rsidRDefault="00DF7A42" w:rsidP="00DF7A42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130 357</w:t>
            </w:r>
          </w:p>
        </w:tc>
      </w:tr>
      <w:tr w:rsidR="00764259" w:rsidRPr="00EE42B1" w14:paraId="32C3AAE7" w14:textId="77777777" w:rsidTr="00F51315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D68BB86" w14:textId="1F6E26A7" w:rsidR="00764259" w:rsidRPr="00B90839" w:rsidRDefault="00764259" w:rsidP="00764259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90839">
              <w:rPr>
                <w:rFonts w:ascii="Times New Roman" w:hAnsi="Times New Roman"/>
                <w:sz w:val="21"/>
                <w:szCs w:val="21"/>
              </w:rPr>
              <w:t>Razem pozostałe jednostki: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45EEEF94" w14:textId="77777777" w:rsidR="00764259" w:rsidRPr="00B90839" w:rsidRDefault="00764259" w:rsidP="00764259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7A69C9D1" w14:textId="053687CB" w:rsidR="00764259" w:rsidRPr="00E917B7" w:rsidRDefault="00764259" w:rsidP="007642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705AF3" w14:textId="77777777" w:rsidR="00764259" w:rsidRPr="00E917B7" w:rsidRDefault="00764259" w:rsidP="007642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564" w:type="dxa"/>
            <w:gridSpan w:val="3"/>
            <w:shd w:val="clear" w:color="auto" w:fill="FFFFFF"/>
          </w:tcPr>
          <w:p w14:paraId="3C5DF837" w14:textId="77777777" w:rsidR="00764259" w:rsidRPr="00E917B7" w:rsidRDefault="00764259" w:rsidP="007642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7C082AF2" w14:textId="77777777" w:rsidR="00764259" w:rsidRPr="00E917B7" w:rsidRDefault="00764259" w:rsidP="007642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423" w:type="dxa"/>
            <w:shd w:val="clear" w:color="auto" w:fill="FFFFFF"/>
          </w:tcPr>
          <w:p w14:paraId="6064855E" w14:textId="77777777" w:rsidR="00764259" w:rsidRPr="00E917B7" w:rsidRDefault="00764259" w:rsidP="007642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420" w:type="dxa"/>
            <w:gridSpan w:val="3"/>
            <w:shd w:val="clear" w:color="auto" w:fill="FFFFFF"/>
          </w:tcPr>
          <w:p w14:paraId="0B5D3FF1" w14:textId="77777777" w:rsidR="00764259" w:rsidRPr="00E917B7" w:rsidRDefault="00764259" w:rsidP="007642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shd w:val="clear" w:color="auto" w:fill="FFFFFF"/>
          </w:tcPr>
          <w:p w14:paraId="136ABD65" w14:textId="77777777" w:rsidR="00764259" w:rsidRPr="00E917B7" w:rsidRDefault="00764259" w:rsidP="007642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415" w:type="dxa"/>
            <w:gridSpan w:val="3"/>
            <w:shd w:val="clear" w:color="auto" w:fill="FFFFFF"/>
          </w:tcPr>
          <w:p w14:paraId="00F0920E" w14:textId="77777777" w:rsidR="00764259" w:rsidRPr="00E917B7" w:rsidRDefault="00764259" w:rsidP="007642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270" w:type="dxa"/>
            <w:shd w:val="clear" w:color="auto" w:fill="FFFFFF"/>
          </w:tcPr>
          <w:p w14:paraId="281FC5B4" w14:textId="77777777" w:rsidR="00764259" w:rsidRPr="00E917B7" w:rsidRDefault="00764259" w:rsidP="007642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439" w:type="dxa"/>
            <w:gridSpan w:val="2"/>
            <w:shd w:val="clear" w:color="auto" w:fill="FFFFFF"/>
          </w:tcPr>
          <w:p w14:paraId="65F06115" w14:textId="77777777" w:rsidR="00764259" w:rsidRPr="00E917B7" w:rsidRDefault="00764259" w:rsidP="007642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1726" w:type="dxa"/>
            <w:gridSpan w:val="2"/>
            <w:shd w:val="clear" w:color="auto" w:fill="FFFFFF"/>
          </w:tcPr>
          <w:p w14:paraId="51C94E0A" w14:textId="6550BE8C" w:rsidR="00764259" w:rsidRPr="00E917B7" w:rsidRDefault="00764259" w:rsidP="00764259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</w:tr>
      <w:tr w:rsidR="001920F1" w:rsidRPr="00EE42B1" w14:paraId="654C9550" w14:textId="77777777" w:rsidTr="00F51315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EB214D0" w14:textId="77777777" w:rsidR="001920F1" w:rsidRPr="00B90839" w:rsidRDefault="001920F1" w:rsidP="001920F1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90839">
              <w:rPr>
                <w:rFonts w:ascii="Times New Roman" w:hAnsi="Times New Roman"/>
                <w:b/>
                <w:sz w:val="21"/>
                <w:szCs w:val="21"/>
              </w:rPr>
              <w:t>Wydatki ogółem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40D55DDB" w14:textId="77777777" w:rsidR="001920F1" w:rsidRPr="00B90839" w:rsidRDefault="001920F1" w:rsidP="001920F1">
            <w:pPr>
              <w:spacing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547E82C8" w14:textId="6550A06B" w:rsidR="001920F1" w:rsidRPr="00CC7341" w:rsidRDefault="001920F1" w:rsidP="001920F1">
            <w:pPr>
              <w:spacing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CC7341">
              <w:rPr>
                <w:rFonts w:ascii="Times New Roman" w:hAnsi="Times New Roman"/>
                <w:b/>
                <w:sz w:val="21"/>
                <w:szCs w:val="21"/>
              </w:rPr>
              <w:t>-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1 267 522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6C25E6" w14:textId="77777777" w:rsidR="001920F1" w:rsidRPr="00CC7341" w:rsidRDefault="001920F1" w:rsidP="001920F1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4" w:type="dxa"/>
            <w:gridSpan w:val="3"/>
            <w:shd w:val="clear" w:color="auto" w:fill="FFFFFF"/>
          </w:tcPr>
          <w:p w14:paraId="13F6A9F8" w14:textId="77777777" w:rsidR="001920F1" w:rsidRPr="00CC7341" w:rsidRDefault="001920F1" w:rsidP="001920F1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78E35885" w14:textId="77777777" w:rsidR="001920F1" w:rsidRPr="00CC7341" w:rsidRDefault="001920F1" w:rsidP="001920F1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23" w:type="dxa"/>
            <w:shd w:val="clear" w:color="auto" w:fill="FFFFFF"/>
          </w:tcPr>
          <w:p w14:paraId="44C7E6D2" w14:textId="77777777" w:rsidR="001920F1" w:rsidRPr="00CC7341" w:rsidRDefault="001920F1" w:rsidP="001920F1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20" w:type="dxa"/>
            <w:gridSpan w:val="3"/>
            <w:shd w:val="clear" w:color="auto" w:fill="FFFFFF"/>
          </w:tcPr>
          <w:p w14:paraId="43EECD8C" w14:textId="77777777" w:rsidR="001920F1" w:rsidRPr="00CC7341" w:rsidRDefault="001920F1" w:rsidP="001920F1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shd w:val="clear" w:color="auto" w:fill="FFFFFF"/>
          </w:tcPr>
          <w:p w14:paraId="3B5043BC" w14:textId="77777777" w:rsidR="001920F1" w:rsidRPr="00CC7341" w:rsidRDefault="001920F1" w:rsidP="001920F1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15" w:type="dxa"/>
            <w:gridSpan w:val="3"/>
            <w:shd w:val="clear" w:color="auto" w:fill="FFFFFF"/>
          </w:tcPr>
          <w:p w14:paraId="11434EE7" w14:textId="77777777" w:rsidR="001920F1" w:rsidRPr="00CC7341" w:rsidRDefault="001920F1" w:rsidP="001920F1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70" w:type="dxa"/>
            <w:shd w:val="clear" w:color="auto" w:fill="FFFFFF"/>
          </w:tcPr>
          <w:p w14:paraId="5E36B1F5" w14:textId="77777777" w:rsidR="001920F1" w:rsidRPr="00CC7341" w:rsidRDefault="001920F1" w:rsidP="001920F1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2"/>
            <w:shd w:val="clear" w:color="auto" w:fill="FFFFFF"/>
          </w:tcPr>
          <w:p w14:paraId="7355ED20" w14:textId="77777777" w:rsidR="001920F1" w:rsidRPr="00CC7341" w:rsidRDefault="001920F1" w:rsidP="001920F1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26" w:type="dxa"/>
            <w:gridSpan w:val="2"/>
            <w:shd w:val="clear" w:color="auto" w:fill="FFFFFF"/>
          </w:tcPr>
          <w:p w14:paraId="4276DEC2" w14:textId="2343F7C6" w:rsidR="001920F1" w:rsidRPr="00CC7341" w:rsidRDefault="001920F1" w:rsidP="001920F1">
            <w:pPr>
              <w:spacing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CC7341">
              <w:rPr>
                <w:rFonts w:ascii="Times New Roman" w:hAnsi="Times New Roman"/>
                <w:b/>
                <w:sz w:val="21"/>
                <w:szCs w:val="21"/>
              </w:rPr>
              <w:t>-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1 267 522</w:t>
            </w:r>
          </w:p>
        </w:tc>
      </w:tr>
      <w:tr w:rsidR="001920F1" w:rsidRPr="00EE42B1" w14:paraId="04E413E4" w14:textId="77777777" w:rsidTr="00F51315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608F9ED" w14:textId="5CC61175" w:rsidR="001920F1" w:rsidRPr="00B90839" w:rsidRDefault="001920F1" w:rsidP="001920F1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90839">
              <w:rPr>
                <w:rFonts w:ascii="Times New Roman" w:hAnsi="Times New Roman"/>
                <w:sz w:val="21"/>
                <w:szCs w:val="21"/>
              </w:rPr>
              <w:t>budżet państwa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6168C719" w14:textId="77777777" w:rsidR="001920F1" w:rsidRPr="00B90839" w:rsidRDefault="001920F1" w:rsidP="001920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0BAAE74C" w14:textId="091A8F13" w:rsidR="001920F1" w:rsidRPr="00B90839" w:rsidRDefault="001920F1" w:rsidP="001920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-1 497 746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6780096" w14:textId="77777777" w:rsidR="001920F1" w:rsidRPr="00B90839" w:rsidRDefault="001920F1" w:rsidP="001920F1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4" w:type="dxa"/>
            <w:gridSpan w:val="3"/>
            <w:shd w:val="clear" w:color="auto" w:fill="FFFFFF"/>
          </w:tcPr>
          <w:p w14:paraId="34BB5A40" w14:textId="77777777" w:rsidR="001920F1" w:rsidRPr="00B90839" w:rsidRDefault="001920F1" w:rsidP="001920F1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12822856" w14:textId="77777777" w:rsidR="001920F1" w:rsidRPr="00B90839" w:rsidRDefault="001920F1" w:rsidP="001920F1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3" w:type="dxa"/>
            <w:shd w:val="clear" w:color="auto" w:fill="FFFFFF"/>
          </w:tcPr>
          <w:p w14:paraId="265231FA" w14:textId="77777777" w:rsidR="001920F1" w:rsidRPr="00B90839" w:rsidRDefault="001920F1" w:rsidP="001920F1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gridSpan w:val="3"/>
            <w:shd w:val="clear" w:color="auto" w:fill="FFFFFF"/>
          </w:tcPr>
          <w:p w14:paraId="3A540948" w14:textId="77777777" w:rsidR="001920F1" w:rsidRPr="00B90839" w:rsidRDefault="001920F1" w:rsidP="001920F1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shd w:val="clear" w:color="auto" w:fill="FFFFFF"/>
          </w:tcPr>
          <w:p w14:paraId="44F4D13E" w14:textId="77777777" w:rsidR="001920F1" w:rsidRPr="00B90839" w:rsidRDefault="001920F1" w:rsidP="001920F1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5" w:type="dxa"/>
            <w:gridSpan w:val="3"/>
            <w:shd w:val="clear" w:color="auto" w:fill="FFFFFF"/>
          </w:tcPr>
          <w:p w14:paraId="7F0C194D" w14:textId="77777777" w:rsidR="001920F1" w:rsidRPr="00B90839" w:rsidRDefault="001920F1" w:rsidP="001920F1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" w:type="dxa"/>
            <w:shd w:val="clear" w:color="auto" w:fill="FFFFFF"/>
          </w:tcPr>
          <w:p w14:paraId="0E33A0C0" w14:textId="77777777" w:rsidR="001920F1" w:rsidRPr="00B90839" w:rsidRDefault="001920F1" w:rsidP="001920F1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9" w:type="dxa"/>
            <w:gridSpan w:val="2"/>
            <w:shd w:val="clear" w:color="auto" w:fill="FFFFFF"/>
          </w:tcPr>
          <w:p w14:paraId="6DAAB04D" w14:textId="77777777" w:rsidR="001920F1" w:rsidRPr="00B90839" w:rsidRDefault="001920F1" w:rsidP="001920F1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26" w:type="dxa"/>
            <w:gridSpan w:val="2"/>
            <w:shd w:val="clear" w:color="auto" w:fill="FFFFFF"/>
          </w:tcPr>
          <w:p w14:paraId="483A6FE9" w14:textId="6C6F4123" w:rsidR="001920F1" w:rsidRPr="00B90839" w:rsidRDefault="001920F1" w:rsidP="001920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-1 497 746</w:t>
            </w:r>
          </w:p>
        </w:tc>
      </w:tr>
      <w:tr w:rsidR="001F625B" w:rsidRPr="00EE42B1" w14:paraId="3E6CE46F" w14:textId="77777777" w:rsidTr="00F51315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CDBC7ED" w14:textId="12375561" w:rsidR="001F625B" w:rsidRPr="00B90839" w:rsidRDefault="001F625B" w:rsidP="001F625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90839">
              <w:rPr>
                <w:rFonts w:ascii="Times New Roman" w:hAnsi="Times New Roman"/>
                <w:sz w:val="21"/>
                <w:szCs w:val="21"/>
              </w:rPr>
              <w:t>JST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5691AE7B" w14:textId="77777777" w:rsidR="001F625B" w:rsidRPr="00B90839" w:rsidRDefault="001F625B" w:rsidP="001F625B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2DDF874A" w14:textId="77777777" w:rsidR="001F625B" w:rsidRPr="00B90839" w:rsidRDefault="001F625B" w:rsidP="001F625B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355FD38" w14:textId="77777777" w:rsidR="001F625B" w:rsidRPr="00B90839" w:rsidRDefault="001F625B" w:rsidP="001F625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4" w:type="dxa"/>
            <w:gridSpan w:val="3"/>
            <w:shd w:val="clear" w:color="auto" w:fill="FFFFFF"/>
          </w:tcPr>
          <w:p w14:paraId="44E0374B" w14:textId="77777777" w:rsidR="001F625B" w:rsidRPr="00B90839" w:rsidRDefault="001F625B" w:rsidP="001F625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68B60C17" w14:textId="77777777" w:rsidR="001F625B" w:rsidRPr="00B90839" w:rsidRDefault="001F625B" w:rsidP="001F625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3" w:type="dxa"/>
            <w:shd w:val="clear" w:color="auto" w:fill="FFFFFF"/>
          </w:tcPr>
          <w:p w14:paraId="2AFAB203" w14:textId="77777777" w:rsidR="001F625B" w:rsidRPr="00B90839" w:rsidRDefault="001F625B" w:rsidP="001F625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gridSpan w:val="3"/>
            <w:shd w:val="clear" w:color="auto" w:fill="FFFFFF"/>
          </w:tcPr>
          <w:p w14:paraId="6E8BE6E4" w14:textId="77777777" w:rsidR="001F625B" w:rsidRPr="00B90839" w:rsidRDefault="001F625B" w:rsidP="001F625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shd w:val="clear" w:color="auto" w:fill="FFFFFF"/>
          </w:tcPr>
          <w:p w14:paraId="0825B5D0" w14:textId="77777777" w:rsidR="001F625B" w:rsidRPr="00B90839" w:rsidRDefault="001F625B" w:rsidP="001F625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5" w:type="dxa"/>
            <w:gridSpan w:val="3"/>
            <w:shd w:val="clear" w:color="auto" w:fill="FFFFFF"/>
          </w:tcPr>
          <w:p w14:paraId="29BC9F24" w14:textId="77777777" w:rsidR="001F625B" w:rsidRPr="00B90839" w:rsidRDefault="001F625B" w:rsidP="001F625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" w:type="dxa"/>
            <w:shd w:val="clear" w:color="auto" w:fill="FFFFFF"/>
          </w:tcPr>
          <w:p w14:paraId="4431F2DB" w14:textId="77777777" w:rsidR="001F625B" w:rsidRPr="00B90839" w:rsidRDefault="001F625B" w:rsidP="001F625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9" w:type="dxa"/>
            <w:gridSpan w:val="2"/>
            <w:shd w:val="clear" w:color="auto" w:fill="FFFFFF"/>
          </w:tcPr>
          <w:p w14:paraId="4B3EA009" w14:textId="77777777" w:rsidR="001F625B" w:rsidRPr="00B90839" w:rsidRDefault="001F625B" w:rsidP="001F625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26" w:type="dxa"/>
            <w:gridSpan w:val="2"/>
            <w:shd w:val="clear" w:color="auto" w:fill="FFFFFF"/>
          </w:tcPr>
          <w:p w14:paraId="3C8E695D" w14:textId="77777777" w:rsidR="001F625B" w:rsidRPr="00B90839" w:rsidRDefault="001F625B" w:rsidP="001F625B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F625B" w:rsidRPr="00EE42B1" w14:paraId="2345EEF0" w14:textId="77777777" w:rsidTr="00F51315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2845362" w14:textId="7B8C2240" w:rsidR="001F625B" w:rsidRPr="00B90839" w:rsidRDefault="001F625B" w:rsidP="001F625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90839">
              <w:rPr>
                <w:rFonts w:ascii="Times New Roman" w:hAnsi="Times New Roman"/>
                <w:sz w:val="21"/>
                <w:szCs w:val="21"/>
              </w:rPr>
              <w:t>Razem pozostałe jednostki: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597FC75E" w14:textId="77777777" w:rsidR="001F625B" w:rsidRPr="00B90839" w:rsidRDefault="001F625B" w:rsidP="001F625B">
            <w:pPr>
              <w:spacing w:line="240" w:lineRule="auto"/>
              <w:jc w:val="right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1610493A" w14:textId="16335083" w:rsidR="001F625B" w:rsidRPr="00B90839" w:rsidRDefault="001F625B" w:rsidP="001F625B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D5F504" w14:textId="77777777" w:rsidR="001F625B" w:rsidRPr="00B90839" w:rsidRDefault="001F625B" w:rsidP="001F625B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564" w:type="dxa"/>
            <w:gridSpan w:val="3"/>
            <w:shd w:val="clear" w:color="auto" w:fill="FFFFFF"/>
          </w:tcPr>
          <w:p w14:paraId="70253DBE" w14:textId="77777777" w:rsidR="001F625B" w:rsidRPr="00B90839" w:rsidRDefault="001F625B" w:rsidP="001F625B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5FBE9111" w14:textId="77777777" w:rsidR="001F625B" w:rsidRPr="00B90839" w:rsidRDefault="001F625B" w:rsidP="001F625B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423" w:type="dxa"/>
            <w:shd w:val="clear" w:color="auto" w:fill="FFFFFF"/>
          </w:tcPr>
          <w:p w14:paraId="2CD01A82" w14:textId="77777777" w:rsidR="001F625B" w:rsidRPr="00B90839" w:rsidRDefault="001F625B" w:rsidP="001F625B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420" w:type="dxa"/>
            <w:gridSpan w:val="3"/>
            <w:shd w:val="clear" w:color="auto" w:fill="FFFFFF"/>
          </w:tcPr>
          <w:p w14:paraId="4695C531" w14:textId="77777777" w:rsidR="001F625B" w:rsidRPr="00B90839" w:rsidRDefault="001F625B" w:rsidP="001F625B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shd w:val="clear" w:color="auto" w:fill="FFFFFF"/>
          </w:tcPr>
          <w:p w14:paraId="7ABACC14" w14:textId="77777777" w:rsidR="001F625B" w:rsidRPr="00B90839" w:rsidRDefault="001F625B" w:rsidP="001F625B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415" w:type="dxa"/>
            <w:gridSpan w:val="3"/>
            <w:shd w:val="clear" w:color="auto" w:fill="FFFFFF"/>
          </w:tcPr>
          <w:p w14:paraId="6B340EF4" w14:textId="77777777" w:rsidR="001F625B" w:rsidRPr="00B90839" w:rsidRDefault="001F625B" w:rsidP="001F625B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270" w:type="dxa"/>
            <w:shd w:val="clear" w:color="auto" w:fill="FFFFFF"/>
          </w:tcPr>
          <w:p w14:paraId="472E91DD" w14:textId="77777777" w:rsidR="001F625B" w:rsidRPr="00B90839" w:rsidRDefault="001F625B" w:rsidP="001F625B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439" w:type="dxa"/>
            <w:gridSpan w:val="2"/>
            <w:shd w:val="clear" w:color="auto" w:fill="FFFFFF"/>
          </w:tcPr>
          <w:p w14:paraId="609EA26D" w14:textId="77777777" w:rsidR="001F625B" w:rsidRPr="00B90839" w:rsidRDefault="001F625B" w:rsidP="001F625B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1726" w:type="dxa"/>
            <w:gridSpan w:val="2"/>
            <w:shd w:val="clear" w:color="auto" w:fill="FFFFFF"/>
          </w:tcPr>
          <w:p w14:paraId="40CA12F4" w14:textId="05C5F421" w:rsidR="001F625B" w:rsidRPr="00B90839" w:rsidRDefault="001F625B" w:rsidP="001F625B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F625B" w:rsidRPr="00EE42B1" w14:paraId="203F002C" w14:textId="77777777" w:rsidTr="00F51315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FF019BB" w14:textId="77777777" w:rsidR="001F625B" w:rsidRPr="00B90839" w:rsidRDefault="001F625B" w:rsidP="001F625B">
            <w:pPr>
              <w:spacing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B90839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Fundusz Pracy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2917DA66" w14:textId="77777777" w:rsidR="001F625B" w:rsidRPr="00B90839" w:rsidRDefault="001F625B" w:rsidP="001F625B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13224F21" w14:textId="49ADE3B2" w:rsidR="001F625B" w:rsidRPr="00B90839" w:rsidRDefault="00DF7A42" w:rsidP="001F625B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130 357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64250D3" w14:textId="77777777" w:rsidR="001F625B" w:rsidRPr="00B90839" w:rsidRDefault="001F625B" w:rsidP="001F625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4" w:type="dxa"/>
            <w:gridSpan w:val="3"/>
            <w:shd w:val="clear" w:color="auto" w:fill="FFFFFF"/>
          </w:tcPr>
          <w:p w14:paraId="59236C18" w14:textId="77777777" w:rsidR="001F625B" w:rsidRPr="00B90839" w:rsidRDefault="001F625B" w:rsidP="001F625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3EF6AC76" w14:textId="77777777" w:rsidR="001F625B" w:rsidRPr="00B90839" w:rsidRDefault="001F625B" w:rsidP="001F625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3" w:type="dxa"/>
            <w:shd w:val="clear" w:color="auto" w:fill="FFFFFF"/>
          </w:tcPr>
          <w:p w14:paraId="1842F93F" w14:textId="77777777" w:rsidR="001F625B" w:rsidRPr="00B90839" w:rsidRDefault="001F625B" w:rsidP="001F625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gridSpan w:val="3"/>
            <w:shd w:val="clear" w:color="auto" w:fill="FFFFFF"/>
          </w:tcPr>
          <w:p w14:paraId="5C609936" w14:textId="77777777" w:rsidR="001F625B" w:rsidRPr="00B90839" w:rsidRDefault="001F625B" w:rsidP="001F625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shd w:val="clear" w:color="auto" w:fill="FFFFFF"/>
          </w:tcPr>
          <w:p w14:paraId="00E296B8" w14:textId="77777777" w:rsidR="001F625B" w:rsidRPr="00B90839" w:rsidRDefault="001F625B" w:rsidP="001F625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5" w:type="dxa"/>
            <w:gridSpan w:val="3"/>
            <w:shd w:val="clear" w:color="auto" w:fill="FFFFFF"/>
          </w:tcPr>
          <w:p w14:paraId="0FBCCC1E" w14:textId="77777777" w:rsidR="001F625B" w:rsidRPr="00B90839" w:rsidRDefault="001F625B" w:rsidP="001F625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" w:type="dxa"/>
            <w:shd w:val="clear" w:color="auto" w:fill="FFFFFF"/>
          </w:tcPr>
          <w:p w14:paraId="58EF4203" w14:textId="77777777" w:rsidR="001F625B" w:rsidRPr="00B90839" w:rsidRDefault="001F625B" w:rsidP="001F625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9" w:type="dxa"/>
            <w:gridSpan w:val="2"/>
            <w:shd w:val="clear" w:color="auto" w:fill="FFFFFF"/>
          </w:tcPr>
          <w:p w14:paraId="6DC44B62" w14:textId="77777777" w:rsidR="001F625B" w:rsidRPr="00B90839" w:rsidRDefault="001F625B" w:rsidP="001F625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26" w:type="dxa"/>
            <w:gridSpan w:val="2"/>
            <w:shd w:val="clear" w:color="auto" w:fill="FFFFFF"/>
          </w:tcPr>
          <w:p w14:paraId="1E8CF27A" w14:textId="39DCD6CD" w:rsidR="001F625B" w:rsidRPr="00B90839" w:rsidRDefault="00DF7A42" w:rsidP="001F625B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130 357</w:t>
            </w:r>
          </w:p>
        </w:tc>
      </w:tr>
      <w:tr w:rsidR="001F625B" w:rsidRPr="00EE42B1" w14:paraId="1E30BD60" w14:textId="77777777" w:rsidTr="00F51315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2FB65DC" w14:textId="01BB68AB" w:rsidR="001F625B" w:rsidRPr="00B90839" w:rsidRDefault="001F625B" w:rsidP="001F625B">
            <w:pPr>
              <w:spacing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8A6202">
              <w:rPr>
                <w:rFonts w:ascii="Times New Roman" w:hAnsi="Times New Roman"/>
                <w:sz w:val="21"/>
                <w:szCs w:val="21"/>
              </w:rPr>
              <w:t>Fundusz - Centralna Ewidencja Pojazdów i Kierowców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017F4B8B" w14:textId="77777777" w:rsidR="001F625B" w:rsidRPr="00B90839" w:rsidRDefault="001F625B" w:rsidP="001F625B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0B81C3D5" w14:textId="765D44A0" w:rsidR="001F625B" w:rsidRDefault="001F625B" w:rsidP="001F625B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99 867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C426C90" w14:textId="77777777" w:rsidR="001F625B" w:rsidRPr="00B90839" w:rsidRDefault="001F625B" w:rsidP="001F625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4" w:type="dxa"/>
            <w:gridSpan w:val="3"/>
            <w:shd w:val="clear" w:color="auto" w:fill="FFFFFF"/>
          </w:tcPr>
          <w:p w14:paraId="6B4B7AC7" w14:textId="77777777" w:rsidR="001F625B" w:rsidRPr="00B90839" w:rsidRDefault="001F625B" w:rsidP="001F625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49B2059B" w14:textId="77777777" w:rsidR="001F625B" w:rsidRPr="00B90839" w:rsidRDefault="001F625B" w:rsidP="001F625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3" w:type="dxa"/>
            <w:shd w:val="clear" w:color="auto" w:fill="FFFFFF"/>
          </w:tcPr>
          <w:p w14:paraId="4D8DEB24" w14:textId="77777777" w:rsidR="001F625B" w:rsidRPr="00B90839" w:rsidRDefault="001F625B" w:rsidP="001F625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gridSpan w:val="3"/>
            <w:shd w:val="clear" w:color="auto" w:fill="FFFFFF"/>
          </w:tcPr>
          <w:p w14:paraId="5882AA21" w14:textId="77777777" w:rsidR="001F625B" w:rsidRPr="00B90839" w:rsidRDefault="001F625B" w:rsidP="001F625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shd w:val="clear" w:color="auto" w:fill="FFFFFF"/>
          </w:tcPr>
          <w:p w14:paraId="27C59CF7" w14:textId="77777777" w:rsidR="001F625B" w:rsidRPr="00B90839" w:rsidRDefault="001F625B" w:rsidP="001F625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5" w:type="dxa"/>
            <w:gridSpan w:val="3"/>
            <w:shd w:val="clear" w:color="auto" w:fill="FFFFFF"/>
          </w:tcPr>
          <w:p w14:paraId="63237590" w14:textId="77777777" w:rsidR="001F625B" w:rsidRPr="00B90839" w:rsidRDefault="001F625B" w:rsidP="001F625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" w:type="dxa"/>
            <w:shd w:val="clear" w:color="auto" w:fill="FFFFFF"/>
          </w:tcPr>
          <w:p w14:paraId="6261FA3D" w14:textId="77777777" w:rsidR="001F625B" w:rsidRPr="00B90839" w:rsidRDefault="001F625B" w:rsidP="001F625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9" w:type="dxa"/>
            <w:gridSpan w:val="2"/>
            <w:shd w:val="clear" w:color="auto" w:fill="FFFFFF"/>
          </w:tcPr>
          <w:p w14:paraId="63C9E9B3" w14:textId="77777777" w:rsidR="001F625B" w:rsidRPr="00B90839" w:rsidRDefault="001F625B" w:rsidP="001F625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26" w:type="dxa"/>
            <w:gridSpan w:val="2"/>
            <w:shd w:val="clear" w:color="auto" w:fill="FFFFFF"/>
          </w:tcPr>
          <w:p w14:paraId="54175550" w14:textId="18D6D9EA" w:rsidR="001F625B" w:rsidRDefault="001F625B" w:rsidP="001F625B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99 867</w:t>
            </w:r>
          </w:p>
        </w:tc>
      </w:tr>
      <w:tr w:rsidR="001F625B" w:rsidRPr="00EE42B1" w14:paraId="6B56F460" w14:textId="77777777" w:rsidTr="00F51315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EE0A9EC" w14:textId="574B5496" w:rsidR="001F625B" w:rsidRPr="008A6202" w:rsidRDefault="001F625B" w:rsidP="001F625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933A9">
              <w:rPr>
                <w:rFonts w:ascii="Times New Roman" w:hAnsi="Times New Roman"/>
                <w:sz w:val="21"/>
                <w:szCs w:val="21"/>
              </w:rPr>
              <w:t>Centrum Obsługi Administracji Rządowej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3BE3AE1B" w14:textId="77777777" w:rsidR="001F625B" w:rsidRPr="00B90839" w:rsidRDefault="001F625B" w:rsidP="001F625B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289B26E3" w14:textId="757E858E" w:rsidR="001F625B" w:rsidRDefault="001F625B" w:rsidP="001F625B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2 875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32FAD93" w14:textId="77777777" w:rsidR="001F625B" w:rsidRPr="00B90839" w:rsidRDefault="001F625B" w:rsidP="001F625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4" w:type="dxa"/>
            <w:gridSpan w:val="3"/>
            <w:shd w:val="clear" w:color="auto" w:fill="FFFFFF"/>
          </w:tcPr>
          <w:p w14:paraId="3722DBCF" w14:textId="77777777" w:rsidR="001F625B" w:rsidRPr="00B90839" w:rsidRDefault="001F625B" w:rsidP="001F625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4F577442" w14:textId="77777777" w:rsidR="001F625B" w:rsidRPr="00B90839" w:rsidRDefault="001F625B" w:rsidP="001F625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3" w:type="dxa"/>
            <w:shd w:val="clear" w:color="auto" w:fill="FFFFFF"/>
          </w:tcPr>
          <w:p w14:paraId="6913DC92" w14:textId="77777777" w:rsidR="001F625B" w:rsidRPr="00B90839" w:rsidRDefault="001F625B" w:rsidP="001F625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gridSpan w:val="3"/>
            <w:shd w:val="clear" w:color="auto" w:fill="FFFFFF"/>
          </w:tcPr>
          <w:p w14:paraId="3A01A9A7" w14:textId="77777777" w:rsidR="001F625B" w:rsidRPr="00B90839" w:rsidRDefault="001F625B" w:rsidP="001F625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shd w:val="clear" w:color="auto" w:fill="FFFFFF"/>
          </w:tcPr>
          <w:p w14:paraId="6CD6329F" w14:textId="77777777" w:rsidR="001F625B" w:rsidRPr="00B90839" w:rsidRDefault="001F625B" w:rsidP="001F625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5" w:type="dxa"/>
            <w:gridSpan w:val="3"/>
            <w:shd w:val="clear" w:color="auto" w:fill="FFFFFF"/>
          </w:tcPr>
          <w:p w14:paraId="7060FE7C" w14:textId="77777777" w:rsidR="001F625B" w:rsidRPr="00B90839" w:rsidRDefault="001F625B" w:rsidP="001F625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" w:type="dxa"/>
            <w:shd w:val="clear" w:color="auto" w:fill="FFFFFF"/>
          </w:tcPr>
          <w:p w14:paraId="540FDDA5" w14:textId="77777777" w:rsidR="001F625B" w:rsidRPr="00B90839" w:rsidRDefault="001F625B" w:rsidP="001F625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9" w:type="dxa"/>
            <w:gridSpan w:val="2"/>
            <w:shd w:val="clear" w:color="auto" w:fill="FFFFFF"/>
          </w:tcPr>
          <w:p w14:paraId="7FB6F3DB" w14:textId="77777777" w:rsidR="001F625B" w:rsidRPr="00B90839" w:rsidRDefault="001F625B" w:rsidP="001F625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26" w:type="dxa"/>
            <w:gridSpan w:val="2"/>
            <w:shd w:val="clear" w:color="auto" w:fill="FFFFFF"/>
          </w:tcPr>
          <w:p w14:paraId="28B60E7F" w14:textId="1BDDF489" w:rsidR="001F625B" w:rsidRDefault="001F625B" w:rsidP="001F625B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2 875</w:t>
            </w:r>
          </w:p>
        </w:tc>
      </w:tr>
      <w:tr w:rsidR="001920F1" w:rsidRPr="00EE42B1" w14:paraId="4D2F4150" w14:textId="77777777" w:rsidTr="00F51315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DD6A91E" w14:textId="77777777" w:rsidR="001920F1" w:rsidRPr="00B90839" w:rsidRDefault="001920F1" w:rsidP="001920F1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B90839">
              <w:rPr>
                <w:rFonts w:ascii="Times New Roman" w:hAnsi="Times New Roman"/>
                <w:b/>
                <w:sz w:val="21"/>
                <w:szCs w:val="21"/>
              </w:rPr>
              <w:t>Saldo ogółem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7F229739" w14:textId="77777777" w:rsidR="001920F1" w:rsidRPr="00B90839" w:rsidRDefault="001920F1" w:rsidP="001920F1">
            <w:pPr>
              <w:spacing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6D104FCE" w14:textId="7C1999DC" w:rsidR="001920F1" w:rsidRPr="008E3FFF" w:rsidRDefault="001920F1" w:rsidP="001920F1">
            <w:pPr>
              <w:spacing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1 400 754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D27378" w14:textId="77777777" w:rsidR="001920F1" w:rsidRPr="008E3FFF" w:rsidRDefault="001920F1" w:rsidP="001920F1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4" w:type="dxa"/>
            <w:gridSpan w:val="3"/>
            <w:shd w:val="clear" w:color="auto" w:fill="FFFFFF"/>
          </w:tcPr>
          <w:p w14:paraId="15A49026" w14:textId="77777777" w:rsidR="001920F1" w:rsidRPr="008E3FFF" w:rsidRDefault="001920F1" w:rsidP="001920F1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653AB534" w14:textId="77777777" w:rsidR="001920F1" w:rsidRPr="008E3FFF" w:rsidRDefault="001920F1" w:rsidP="001920F1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23" w:type="dxa"/>
            <w:shd w:val="clear" w:color="auto" w:fill="FFFFFF"/>
          </w:tcPr>
          <w:p w14:paraId="18467CF6" w14:textId="77777777" w:rsidR="001920F1" w:rsidRPr="008E3FFF" w:rsidRDefault="001920F1" w:rsidP="001920F1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20" w:type="dxa"/>
            <w:gridSpan w:val="3"/>
            <w:shd w:val="clear" w:color="auto" w:fill="FFFFFF"/>
          </w:tcPr>
          <w:p w14:paraId="6334A083" w14:textId="77777777" w:rsidR="001920F1" w:rsidRPr="008E3FFF" w:rsidRDefault="001920F1" w:rsidP="001920F1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shd w:val="clear" w:color="auto" w:fill="FFFFFF"/>
          </w:tcPr>
          <w:p w14:paraId="74FEB5CD" w14:textId="77777777" w:rsidR="001920F1" w:rsidRPr="008E3FFF" w:rsidRDefault="001920F1" w:rsidP="001920F1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15" w:type="dxa"/>
            <w:gridSpan w:val="3"/>
            <w:shd w:val="clear" w:color="auto" w:fill="FFFFFF"/>
          </w:tcPr>
          <w:p w14:paraId="6A916F1C" w14:textId="77777777" w:rsidR="001920F1" w:rsidRPr="008E3FFF" w:rsidRDefault="001920F1" w:rsidP="001920F1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70" w:type="dxa"/>
            <w:shd w:val="clear" w:color="auto" w:fill="FFFFFF"/>
          </w:tcPr>
          <w:p w14:paraId="686065E7" w14:textId="77777777" w:rsidR="001920F1" w:rsidRPr="008E3FFF" w:rsidRDefault="001920F1" w:rsidP="001920F1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2"/>
            <w:shd w:val="clear" w:color="auto" w:fill="FFFFFF"/>
          </w:tcPr>
          <w:p w14:paraId="55323BDD" w14:textId="77777777" w:rsidR="001920F1" w:rsidRPr="008E3FFF" w:rsidRDefault="001920F1" w:rsidP="001920F1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26" w:type="dxa"/>
            <w:gridSpan w:val="2"/>
            <w:shd w:val="clear" w:color="auto" w:fill="FFFFFF"/>
          </w:tcPr>
          <w:p w14:paraId="032F6B2D" w14:textId="780B2F61" w:rsidR="001920F1" w:rsidRPr="008E3FFF" w:rsidRDefault="001920F1" w:rsidP="001920F1">
            <w:pPr>
              <w:spacing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1 400 754</w:t>
            </w:r>
          </w:p>
        </w:tc>
      </w:tr>
      <w:tr w:rsidR="001920F1" w:rsidRPr="00EE42B1" w14:paraId="4C54A02B" w14:textId="77777777" w:rsidTr="00F51315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8E97B19" w14:textId="75233F2D" w:rsidR="001920F1" w:rsidRPr="00B90839" w:rsidRDefault="001920F1" w:rsidP="001920F1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90839">
              <w:rPr>
                <w:rFonts w:ascii="Times New Roman" w:hAnsi="Times New Roman"/>
                <w:sz w:val="21"/>
                <w:szCs w:val="21"/>
              </w:rPr>
              <w:t>budżet państwa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2024412E" w14:textId="77777777" w:rsidR="001920F1" w:rsidRPr="00B90839" w:rsidRDefault="001920F1" w:rsidP="001920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29E5460C" w14:textId="5FAD1BD4" w:rsidR="001920F1" w:rsidRPr="001F625B" w:rsidRDefault="001920F1" w:rsidP="001920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1 497 746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BBD0702" w14:textId="77777777" w:rsidR="001920F1" w:rsidRPr="00B90839" w:rsidRDefault="001920F1" w:rsidP="001920F1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4" w:type="dxa"/>
            <w:gridSpan w:val="3"/>
            <w:shd w:val="clear" w:color="auto" w:fill="FFFFFF"/>
          </w:tcPr>
          <w:p w14:paraId="7DC2D0F5" w14:textId="77777777" w:rsidR="001920F1" w:rsidRPr="00B90839" w:rsidRDefault="001920F1" w:rsidP="001920F1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35D74329" w14:textId="77777777" w:rsidR="001920F1" w:rsidRPr="00B90839" w:rsidRDefault="001920F1" w:rsidP="001920F1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3" w:type="dxa"/>
            <w:shd w:val="clear" w:color="auto" w:fill="FFFFFF"/>
          </w:tcPr>
          <w:p w14:paraId="1E3854FD" w14:textId="77777777" w:rsidR="001920F1" w:rsidRPr="00B90839" w:rsidRDefault="001920F1" w:rsidP="001920F1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gridSpan w:val="3"/>
            <w:shd w:val="clear" w:color="auto" w:fill="FFFFFF"/>
          </w:tcPr>
          <w:p w14:paraId="72212042" w14:textId="77777777" w:rsidR="001920F1" w:rsidRPr="00B90839" w:rsidRDefault="001920F1" w:rsidP="001920F1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shd w:val="clear" w:color="auto" w:fill="FFFFFF"/>
          </w:tcPr>
          <w:p w14:paraId="7BDF8693" w14:textId="77777777" w:rsidR="001920F1" w:rsidRPr="00B90839" w:rsidRDefault="001920F1" w:rsidP="001920F1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5" w:type="dxa"/>
            <w:gridSpan w:val="3"/>
            <w:shd w:val="clear" w:color="auto" w:fill="FFFFFF"/>
          </w:tcPr>
          <w:p w14:paraId="493AA652" w14:textId="77777777" w:rsidR="001920F1" w:rsidRPr="00B90839" w:rsidRDefault="001920F1" w:rsidP="001920F1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" w:type="dxa"/>
            <w:shd w:val="clear" w:color="auto" w:fill="FFFFFF"/>
          </w:tcPr>
          <w:p w14:paraId="6A0B6770" w14:textId="77777777" w:rsidR="001920F1" w:rsidRPr="00B90839" w:rsidRDefault="001920F1" w:rsidP="001920F1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9" w:type="dxa"/>
            <w:gridSpan w:val="2"/>
            <w:shd w:val="clear" w:color="auto" w:fill="FFFFFF"/>
          </w:tcPr>
          <w:p w14:paraId="528C10BF" w14:textId="77777777" w:rsidR="001920F1" w:rsidRPr="00B90839" w:rsidRDefault="001920F1" w:rsidP="001920F1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26" w:type="dxa"/>
            <w:gridSpan w:val="2"/>
            <w:shd w:val="clear" w:color="auto" w:fill="FFFFFF"/>
          </w:tcPr>
          <w:p w14:paraId="626B6027" w14:textId="1EAD2444" w:rsidR="001920F1" w:rsidRPr="00B90839" w:rsidRDefault="001920F1" w:rsidP="001920F1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1 497 746</w:t>
            </w:r>
          </w:p>
        </w:tc>
      </w:tr>
      <w:tr w:rsidR="00DF7A42" w:rsidRPr="00EE42B1" w14:paraId="7A4947C2" w14:textId="77777777" w:rsidTr="00F51315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5916FF4" w14:textId="77777777" w:rsidR="00DF7A42" w:rsidRPr="00B90839" w:rsidRDefault="00DF7A42" w:rsidP="00DF7A4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90839">
              <w:rPr>
                <w:rFonts w:ascii="Times New Roman" w:hAnsi="Times New Roman"/>
                <w:sz w:val="21"/>
                <w:szCs w:val="21"/>
              </w:rPr>
              <w:lastRenderedPageBreak/>
              <w:t>JST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1780D7C8" w14:textId="77777777" w:rsidR="00DF7A42" w:rsidRPr="00B90839" w:rsidRDefault="00DF7A42" w:rsidP="00DF7A42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44E2DBF6" w14:textId="6D898F04" w:rsidR="00DF7A42" w:rsidRPr="00B90839" w:rsidRDefault="00DF7A42" w:rsidP="00DF7A42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130 357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E1D5112" w14:textId="77777777" w:rsidR="00DF7A42" w:rsidRPr="00B90839" w:rsidRDefault="00DF7A42" w:rsidP="00DF7A4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4" w:type="dxa"/>
            <w:gridSpan w:val="3"/>
            <w:shd w:val="clear" w:color="auto" w:fill="FFFFFF"/>
          </w:tcPr>
          <w:p w14:paraId="55BBFE2C" w14:textId="77777777" w:rsidR="00DF7A42" w:rsidRPr="00B90839" w:rsidRDefault="00DF7A42" w:rsidP="00DF7A4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2812C7A3" w14:textId="77777777" w:rsidR="00DF7A42" w:rsidRPr="00B90839" w:rsidRDefault="00DF7A42" w:rsidP="00DF7A4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3" w:type="dxa"/>
            <w:shd w:val="clear" w:color="auto" w:fill="FFFFFF"/>
          </w:tcPr>
          <w:p w14:paraId="73817009" w14:textId="77777777" w:rsidR="00DF7A42" w:rsidRPr="00B90839" w:rsidRDefault="00DF7A42" w:rsidP="00DF7A4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gridSpan w:val="3"/>
            <w:shd w:val="clear" w:color="auto" w:fill="FFFFFF"/>
          </w:tcPr>
          <w:p w14:paraId="47B3EF79" w14:textId="77777777" w:rsidR="00DF7A42" w:rsidRPr="00B90839" w:rsidRDefault="00DF7A42" w:rsidP="00DF7A4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shd w:val="clear" w:color="auto" w:fill="FFFFFF"/>
          </w:tcPr>
          <w:p w14:paraId="5CF6C581" w14:textId="77777777" w:rsidR="00DF7A42" w:rsidRPr="00B90839" w:rsidRDefault="00DF7A42" w:rsidP="00DF7A4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5" w:type="dxa"/>
            <w:gridSpan w:val="3"/>
            <w:shd w:val="clear" w:color="auto" w:fill="FFFFFF"/>
          </w:tcPr>
          <w:p w14:paraId="0203C9D2" w14:textId="77777777" w:rsidR="00DF7A42" w:rsidRPr="00B90839" w:rsidRDefault="00DF7A42" w:rsidP="00DF7A4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" w:type="dxa"/>
            <w:shd w:val="clear" w:color="auto" w:fill="FFFFFF"/>
          </w:tcPr>
          <w:p w14:paraId="66623C9A" w14:textId="77777777" w:rsidR="00DF7A42" w:rsidRPr="00B90839" w:rsidRDefault="00DF7A42" w:rsidP="00DF7A4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9" w:type="dxa"/>
            <w:gridSpan w:val="2"/>
            <w:shd w:val="clear" w:color="auto" w:fill="FFFFFF"/>
          </w:tcPr>
          <w:p w14:paraId="61BBCC71" w14:textId="77777777" w:rsidR="00DF7A42" w:rsidRPr="00B90839" w:rsidRDefault="00DF7A42" w:rsidP="00DF7A4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26" w:type="dxa"/>
            <w:gridSpan w:val="2"/>
            <w:shd w:val="clear" w:color="auto" w:fill="FFFFFF"/>
          </w:tcPr>
          <w:p w14:paraId="7C9EFC7D" w14:textId="100BEA7A" w:rsidR="00DF7A42" w:rsidRPr="00B90839" w:rsidRDefault="00DF7A42" w:rsidP="00DF7A42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130 357</w:t>
            </w:r>
          </w:p>
        </w:tc>
      </w:tr>
      <w:tr w:rsidR="00DF7A42" w:rsidRPr="00EE42B1" w14:paraId="6A8BCA3B" w14:textId="77777777" w:rsidTr="00F51315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852E385" w14:textId="6AF84498" w:rsidR="00DF7A42" w:rsidRPr="00B90839" w:rsidRDefault="00DF7A42" w:rsidP="00DF7A4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90839">
              <w:rPr>
                <w:rFonts w:ascii="Times New Roman" w:hAnsi="Times New Roman"/>
                <w:sz w:val="21"/>
                <w:szCs w:val="21"/>
              </w:rPr>
              <w:t>Razem pozostałe jednostki: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4EEF63DF" w14:textId="77777777" w:rsidR="00DF7A42" w:rsidRPr="00B90839" w:rsidRDefault="00DF7A42" w:rsidP="00DF7A42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50D733D5" w14:textId="3AEB1039" w:rsidR="00DF7A42" w:rsidRPr="00B90839" w:rsidRDefault="00DF7A42" w:rsidP="00DF7A42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EC59B4" w14:textId="77777777" w:rsidR="00DF7A42" w:rsidRPr="00B90839" w:rsidRDefault="00DF7A42" w:rsidP="00DF7A4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4" w:type="dxa"/>
            <w:gridSpan w:val="3"/>
            <w:shd w:val="clear" w:color="auto" w:fill="FFFFFF"/>
          </w:tcPr>
          <w:p w14:paraId="083A3ABE" w14:textId="77777777" w:rsidR="00DF7A42" w:rsidRPr="00B90839" w:rsidRDefault="00DF7A42" w:rsidP="00DF7A4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3CEC3150" w14:textId="77777777" w:rsidR="00DF7A42" w:rsidRPr="00B90839" w:rsidRDefault="00DF7A42" w:rsidP="00DF7A4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3" w:type="dxa"/>
            <w:shd w:val="clear" w:color="auto" w:fill="FFFFFF"/>
          </w:tcPr>
          <w:p w14:paraId="4C2C9CEF" w14:textId="77777777" w:rsidR="00DF7A42" w:rsidRPr="00B90839" w:rsidRDefault="00DF7A42" w:rsidP="00DF7A4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gridSpan w:val="3"/>
            <w:shd w:val="clear" w:color="auto" w:fill="FFFFFF"/>
          </w:tcPr>
          <w:p w14:paraId="668D529D" w14:textId="77777777" w:rsidR="00DF7A42" w:rsidRPr="00B90839" w:rsidRDefault="00DF7A42" w:rsidP="00DF7A4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shd w:val="clear" w:color="auto" w:fill="FFFFFF"/>
          </w:tcPr>
          <w:p w14:paraId="56A7506A" w14:textId="77777777" w:rsidR="00DF7A42" w:rsidRPr="00B90839" w:rsidRDefault="00DF7A42" w:rsidP="00DF7A4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5" w:type="dxa"/>
            <w:gridSpan w:val="3"/>
            <w:shd w:val="clear" w:color="auto" w:fill="FFFFFF"/>
          </w:tcPr>
          <w:p w14:paraId="6BC4C441" w14:textId="77777777" w:rsidR="00DF7A42" w:rsidRPr="00B90839" w:rsidRDefault="00DF7A42" w:rsidP="00DF7A4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" w:type="dxa"/>
            <w:shd w:val="clear" w:color="auto" w:fill="FFFFFF"/>
          </w:tcPr>
          <w:p w14:paraId="76A9D1F8" w14:textId="77777777" w:rsidR="00DF7A42" w:rsidRPr="00B90839" w:rsidRDefault="00DF7A42" w:rsidP="00DF7A4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9" w:type="dxa"/>
            <w:gridSpan w:val="2"/>
            <w:shd w:val="clear" w:color="auto" w:fill="FFFFFF"/>
          </w:tcPr>
          <w:p w14:paraId="6BE907B5" w14:textId="77777777" w:rsidR="00DF7A42" w:rsidRPr="00B90839" w:rsidRDefault="00DF7A42" w:rsidP="00DF7A4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26" w:type="dxa"/>
            <w:gridSpan w:val="2"/>
            <w:shd w:val="clear" w:color="auto" w:fill="FFFFFF"/>
          </w:tcPr>
          <w:p w14:paraId="65D9AB41" w14:textId="63D9F078" w:rsidR="00DF7A42" w:rsidRPr="00B90839" w:rsidRDefault="00DF7A42" w:rsidP="00DF7A42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F7A42" w:rsidRPr="00EE42B1" w14:paraId="2E1667C1" w14:textId="77777777" w:rsidTr="00F51315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6759369" w14:textId="77777777" w:rsidR="00DF7A42" w:rsidRPr="00B90839" w:rsidRDefault="00DF7A42" w:rsidP="00DF7A42">
            <w:pPr>
              <w:spacing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B90839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Fundusz Pracy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67A4DCC3" w14:textId="77777777" w:rsidR="00DF7A42" w:rsidRPr="00B90839" w:rsidRDefault="00DF7A42" w:rsidP="00DF7A42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3AB618D4" w14:textId="31D73802" w:rsidR="00DF7A42" w:rsidRPr="00B90839" w:rsidRDefault="00DF7A42" w:rsidP="00DF7A42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-130 357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E35DBF" w14:textId="77777777" w:rsidR="00DF7A42" w:rsidRPr="00B90839" w:rsidRDefault="00DF7A42" w:rsidP="00DF7A4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4" w:type="dxa"/>
            <w:gridSpan w:val="3"/>
            <w:shd w:val="clear" w:color="auto" w:fill="FFFFFF"/>
          </w:tcPr>
          <w:p w14:paraId="0B905556" w14:textId="77777777" w:rsidR="00DF7A42" w:rsidRPr="00B90839" w:rsidRDefault="00DF7A42" w:rsidP="00DF7A4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3B267BEA" w14:textId="77777777" w:rsidR="00DF7A42" w:rsidRPr="00B90839" w:rsidRDefault="00DF7A42" w:rsidP="00DF7A4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3" w:type="dxa"/>
            <w:shd w:val="clear" w:color="auto" w:fill="FFFFFF"/>
          </w:tcPr>
          <w:p w14:paraId="4E6C9846" w14:textId="77777777" w:rsidR="00DF7A42" w:rsidRPr="00B90839" w:rsidRDefault="00DF7A42" w:rsidP="00DF7A4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gridSpan w:val="3"/>
            <w:shd w:val="clear" w:color="auto" w:fill="FFFFFF"/>
          </w:tcPr>
          <w:p w14:paraId="371A8E38" w14:textId="77777777" w:rsidR="00DF7A42" w:rsidRPr="00B90839" w:rsidRDefault="00DF7A42" w:rsidP="00DF7A4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shd w:val="clear" w:color="auto" w:fill="FFFFFF"/>
          </w:tcPr>
          <w:p w14:paraId="10CEDD8D" w14:textId="77777777" w:rsidR="00DF7A42" w:rsidRPr="00B90839" w:rsidRDefault="00DF7A42" w:rsidP="00DF7A4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5" w:type="dxa"/>
            <w:gridSpan w:val="3"/>
            <w:shd w:val="clear" w:color="auto" w:fill="FFFFFF"/>
          </w:tcPr>
          <w:p w14:paraId="6B163094" w14:textId="77777777" w:rsidR="00DF7A42" w:rsidRPr="00B90839" w:rsidRDefault="00DF7A42" w:rsidP="00DF7A4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" w:type="dxa"/>
            <w:shd w:val="clear" w:color="auto" w:fill="FFFFFF"/>
          </w:tcPr>
          <w:p w14:paraId="4D528D1C" w14:textId="77777777" w:rsidR="00DF7A42" w:rsidRPr="00B90839" w:rsidRDefault="00DF7A42" w:rsidP="00DF7A4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9" w:type="dxa"/>
            <w:gridSpan w:val="2"/>
            <w:shd w:val="clear" w:color="auto" w:fill="FFFFFF"/>
          </w:tcPr>
          <w:p w14:paraId="72FC4203" w14:textId="77777777" w:rsidR="00DF7A42" w:rsidRPr="00B90839" w:rsidRDefault="00DF7A42" w:rsidP="00DF7A42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26" w:type="dxa"/>
            <w:gridSpan w:val="2"/>
            <w:shd w:val="clear" w:color="auto" w:fill="FFFFFF"/>
          </w:tcPr>
          <w:p w14:paraId="527D5AEF" w14:textId="094432DD" w:rsidR="00DF7A42" w:rsidRPr="00B90839" w:rsidRDefault="00DF7A42" w:rsidP="00DF7A42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-130 357</w:t>
            </w:r>
          </w:p>
        </w:tc>
      </w:tr>
      <w:tr w:rsidR="001F625B" w:rsidRPr="00EE42B1" w14:paraId="6DEC464B" w14:textId="77777777" w:rsidTr="00F51315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394EE90" w14:textId="0DAB0EA3" w:rsidR="001F625B" w:rsidRPr="00B90839" w:rsidRDefault="001F625B" w:rsidP="001F625B">
            <w:pPr>
              <w:spacing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8A6202">
              <w:rPr>
                <w:rFonts w:ascii="Times New Roman" w:hAnsi="Times New Roman"/>
                <w:sz w:val="21"/>
                <w:szCs w:val="21"/>
              </w:rPr>
              <w:t>Fundusz - Centralna Ewidencja Pojazdów i Kierowców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7390D7EF" w14:textId="77777777" w:rsidR="001F625B" w:rsidRPr="00B90839" w:rsidRDefault="001F625B" w:rsidP="001F625B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16B8F2EC" w14:textId="253E79DF" w:rsidR="001F625B" w:rsidRDefault="001F625B" w:rsidP="001F625B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-99 867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04C0E64" w14:textId="77777777" w:rsidR="001F625B" w:rsidRPr="00B90839" w:rsidRDefault="001F625B" w:rsidP="001F625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4" w:type="dxa"/>
            <w:gridSpan w:val="3"/>
            <w:shd w:val="clear" w:color="auto" w:fill="FFFFFF"/>
          </w:tcPr>
          <w:p w14:paraId="10D0F72F" w14:textId="77777777" w:rsidR="001F625B" w:rsidRPr="00B90839" w:rsidRDefault="001F625B" w:rsidP="001F625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3BA78C48" w14:textId="77777777" w:rsidR="001F625B" w:rsidRPr="00B90839" w:rsidRDefault="001F625B" w:rsidP="001F625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3" w:type="dxa"/>
            <w:shd w:val="clear" w:color="auto" w:fill="FFFFFF"/>
          </w:tcPr>
          <w:p w14:paraId="25BD8791" w14:textId="77777777" w:rsidR="001F625B" w:rsidRPr="00B90839" w:rsidRDefault="001F625B" w:rsidP="001F625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gridSpan w:val="3"/>
            <w:shd w:val="clear" w:color="auto" w:fill="FFFFFF"/>
          </w:tcPr>
          <w:p w14:paraId="73067E3E" w14:textId="77777777" w:rsidR="001F625B" w:rsidRPr="00B90839" w:rsidRDefault="001F625B" w:rsidP="001F625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shd w:val="clear" w:color="auto" w:fill="FFFFFF"/>
          </w:tcPr>
          <w:p w14:paraId="5B26160B" w14:textId="77777777" w:rsidR="001F625B" w:rsidRPr="00B90839" w:rsidRDefault="001F625B" w:rsidP="001F625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5" w:type="dxa"/>
            <w:gridSpan w:val="3"/>
            <w:shd w:val="clear" w:color="auto" w:fill="FFFFFF"/>
          </w:tcPr>
          <w:p w14:paraId="5F289835" w14:textId="77777777" w:rsidR="001F625B" w:rsidRPr="00B90839" w:rsidRDefault="001F625B" w:rsidP="001F625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" w:type="dxa"/>
            <w:shd w:val="clear" w:color="auto" w:fill="FFFFFF"/>
          </w:tcPr>
          <w:p w14:paraId="33641EE4" w14:textId="77777777" w:rsidR="001F625B" w:rsidRPr="00B90839" w:rsidRDefault="001F625B" w:rsidP="001F625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9" w:type="dxa"/>
            <w:gridSpan w:val="2"/>
            <w:shd w:val="clear" w:color="auto" w:fill="FFFFFF"/>
          </w:tcPr>
          <w:p w14:paraId="2301F16A" w14:textId="77777777" w:rsidR="001F625B" w:rsidRPr="00B90839" w:rsidRDefault="001F625B" w:rsidP="001F625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26" w:type="dxa"/>
            <w:gridSpan w:val="2"/>
            <w:shd w:val="clear" w:color="auto" w:fill="FFFFFF"/>
          </w:tcPr>
          <w:p w14:paraId="1C972828" w14:textId="2B4E7568" w:rsidR="001F625B" w:rsidRDefault="001F625B" w:rsidP="001F625B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-99 867</w:t>
            </w:r>
          </w:p>
        </w:tc>
      </w:tr>
      <w:tr w:rsidR="001F625B" w:rsidRPr="00EE42B1" w14:paraId="635F3A45" w14:textId="77777777" w:rsidTr="00F51315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BEA1D29" w14:textId="7FF8F16E" w:rsidR="001F625B" w:rsidRPr="008A6202" w:rsidRDefault="001F625B" w:rsidP="001F625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933A9">
              <w:rPr>
                <w:rFonts w:ascii="Times New Roman" w:hAnsi="Times New Roman"/>
                <w:sz w:val="21"/>
                <w:szCs w:val="21"/>
              </w:rPr>
              <w:t>Centrum Obsługi Administracji Rządowej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5F6DBA15" w14:textId="77777777" w:rsidR="001F625B" w:rsidRPr="00B90839" w:rsidRDefault="001F625B" w:rsidP="001F625B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0F88B224" w14:textId="11D683AA" w:rsidR="001F625B" w:rsidRDefault="001F625B" w:rsidP="001F625B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2 875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A26C1E2" w14:textId="77777777" w:rsidR="001F625B" w:rsidRPr="00B90839" w:rsidRDefault="001F625B" w:rsidP="001F625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4" w:type="dxa"/>
            <w:gridSpan w:val="3"/>
            <w:shd w:val="clear" w:color="auto" w:fill="FFFFFF"/>
          </w:tcPr>
          <w:p w14:paraId="0BE8B46D" w14:textId="77777777" w:rsidR="001F625B" w:rsidRPr="00B90839" w:rsidRDefault="001F625B" w:rsidP="001F625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795E6B59" w14:textId="77777777" w:rsidR="001F625B" w:rsidRPr="00B90839" w:rsidRDefault="001F625B" w:rsidP="001F625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3" w:type="dxa"/>
            <w:shd w:val="clear" w:color="auto" w:fill="FFFFFF"/>
          </w:tcPr>
          <w:p w14:paraId="3649268D" w14:textId="77777777" w:rsidR="001F625B" w:rsidRPr="00B90839" w:rsidRDefault="001F625B" w:rsidP="001F625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gridSpan w:val="3"/>
            <w:shd w:val="clear" w:color="auto" w:fill="FFFFFF"/>
          </w:tcPr>
          <w:p w14:paraId="2F58B462" w14:textId="77777777" w:rsidR="001F625B" w:rsidRPr="00B90839" w:rsidRDefault="001F625B" w:rsidP="001F625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shd w:val="clear" w:color="auto" w:fill="FFFFFF"/>
          </w:tcPr>
          <w:p w14:paraId="790CE02D" w14:textId="77777777" w:rsidR="001F625B" w:rsidRPr="00B90839" w:rsidRDefault="001F625B" w:rsidP="001F625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5" w:type="dxa"/>
            <w:gridSpan w:val="3"/>
            <w:shd w:val="clear" w:color="auto" w:fill="FFFFFF"/>
          </w:tcPr>
          <w:p w14:paraId="7E01109C" w14:textId="77777777" w:rsidR="001F625B" w:rsidRPr="00B90839" w:rsidRDefault="001F625B" w:rsidP="001F625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" w:type="dxa"/>
            <w:shd w:val="clear" w:color="auto" w:fill="FFFFFF"/>
          </w:tcPr>
          <w:p w14:paraId="09E73107" w14:textId="77777777" w:rsidR="001F625B" w:rsidRPr="00B90839" w:rsidRDefault="001F625B" w:rsidP="001F625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9" w:type="dxa"/>
            <w:gridSpan w:val="2"/>
            <w:shd w:val="clear" w:color="auto" w:fill="FFFFFF"/>
          </w:tcPr>
          <w:p w14:paraId="055092DE" w14:textId="77777777" w:rsidR="001F625B" w:rsidRPr="00B90839" w:rsidRDefault="001F625B" w:rsidP="001F625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26" w:type="dxa"/>
            <w:gridSpan w:val="2"/>
            <w:shd w:val="clear" w:color="auto" w:fill="FFFFFF"/>
          </w:tcPr>
          <w:p w14:paraId="7F1F0066" w14:textId="62E58CD7" w:rsidR="001F625B" w:rsidRDefault="001F625B" w:rsidP="001F625B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2 875</w:t>
            </w:r>
          </w:p>
        </w:tc>
      </w:tr>
      <w:tr w:rsidR="001F625B" w:rsidRPr="00EE42B1" w14:paraId="4F6B23AD" w14:textId="77777777" w:rsidTr="00F51315">
        <w:trPr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1F8D4576" w14:textId="77777777" w:rsidR="001F625B" w:rsidRPr="00EE42B1" w:rsidRDefault="001F625B" w:rsidP="001F625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E42B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418" w:type="dxa"/>
            <w:gridSpan w:val="27"/>
            <w:shd w:val="clear" w:color="auto" w:fill="FFFFFF"/>
            <w:vAlign w:val="center"/>
          </w:tcPr>
          <w:p w14:paraId="26FD07D9" w14:textId="426125DB" w:rsidR="001F625B" w:rsidRPr="00EE42B1" w:rsidRDefault="001F625B" w:rsidP="001F625B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EE42B1">
              <w:rPr>
                <w:rFonts w:ascii="Times New Roman" w:hAnsi="Times New Roman"/>
                <w:color w:val="000000" w:themeColor="text1"/>
                <w:spacing w:val="-2"/>
              </w:rPr>
              <w:t>W roku 202</w:t>
            </w:r>
            <w:r>
              <w:rPr>
                <w:rFonts w:ascii="Times New Roman" w:hAnsi="Times New Roman"/>
                <w:color w:val="000000" w:themeColor="text1"/>
                <w:spacing w:val="-2"/>
              </w:rPr>
              <w:t>1</w:t>
            </w:r>
            <w:r w:rsidRPr="00EE42B1">
              <w:rPr>
                <w:rFonts w:ascii="Times New Roman" w:hAnsi="Times New Roman"/>
                <w:color w:val="000000" w:themeColor="text1"/>
                <w:spacing w:val="-2"/>
              </w:rPr>
              <w:t xml:space="preserve"> wysokość odpisu na ZFŚS będzie ustalana na podstawie wynagrodzenia miesięcznego w gospodarce narodowej w drugim półroczu 2018 r. ogłoszonego przez Prezesa Głównego Urzędu Statystycznego, które wynosi 4.134,02 zł (M.P. z 2019 r. poz. 201)</w:t>
            </w:r>
            <w:r>
              <w:rPr>
                <w:rFonts w:ascii="Times New Roman" w:hAnsi="Times New Roman"/>
                <w:color w:val="000000" w:themeColor="text1"/>
                <w:spacing w:val="-2"/>
              </w:rPr>
              <w:t>, analogicznie jak w roku 2020</w:t>
            </w:r>
            <w:r w:rsidRPr="00EE42B1">
              <w:rPr>
                <w:rFonts w:ascii="Times New Roman" w:hAnsi="Times New Roman"/>
                <w:color w:val="000000" w:themeColor="text1"/>
                <w:spacing w:val="-2"/>
              </w:rPr>
              <w:t>.</w:t>
            </w:r>
          </w:p>
          <w:p w14:paraId="5422C481" w14:textId="77777777" w:rsidR="001F625B" w:rsidRPr="00EE42B1" w:rsidRDefault="001F625B" w:rsidP="001F625B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EE42B1">
              <w:rPr>
                <w:rFonts w:ascii="Times New Roman" w:hAnsi="Times New Roman"/>
                <w:color w:val="000000" w:themeColor="text1"/>
                <w:spacing w:val="-2"/>
              </w:rPr>
              <w:t>Przyjmując za podstawę tę kwotę, odpis podstawowy na jednego pracownika (37,5% podstawy) wynosi 1.550,26 zł.</w:t>
            </w:r>
          </w:p>
          <w:p w14:paraId="41026B05" w14:textId="32227872" w:rsidR="001F625B" w:rsidRPr="00EE42B1" w:rsidRDefault="001F625B" w:rsidP="001F625B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EE42B1">
              <w:rPr>
                <w:rFonts w:ascii="Times New Roman" w:hAnsi="Times New Roman"/>
                <w:color w:val="000000" w:themeColor="text1"/>
                <w:spacing w:val="-2"/>
              </w:rPr>
              <w:t>Pracodawcy prowadzący działalność m.in. w formie jednostek budżetowych tworzą ZFŚS, bez względu na liczbę zatrudnianych pracowników, dlatego też wprowadzenie omawianego rozwiązania spowoduje oszczędności w wydatkach budżetu państwa w roku 202</w:t>
            </w:r>
            <w:r>
              <w:rPr>
                <w:rFonts w:ascii="Times New Roman" w:hAnsi="Times New Roman"/>
                <w:color w:val="000000" w:themeColor="text1"/>
                <w:spacing w:val="-2"/>
              </w:rPr>
              <w:t>1</w:t>
            </w:r>
            <w:r w:rsidRPr="00EE42B1">
              <w:rPr>
                <w:rFonts w:ascii="Times New Roman" w:hAnsi="Times New Roman"/>
                <w:color w:val="000000" w:themeColor="text1"/>
                <w:spacing w:val="-2"/>
              </w:rPr>
              <w:t xml:space="preserve"> w odpisach na ZFŚS – w wysokości </w:t>
            </w:r>
            <w:r w:rsidRPr="00EE42B1">
              <w:rPr>
                <w:rFonts w:ascii="Times New Roman" w:hAnsi="Times New Roman"/>
                <w:b/>
                <w:color w:val="000000" w:themeColor="text1"/>
                <w:spacing w:val="-2"/>
              </w:rPr>
              <w:t xml:space="preserve">ok. </w:t>
            </w:r>
            <w:r>
              <w:rPr>
                <w:rFonts w:ascii="Times New Roman" w:hAnsi="Times New Roman"/>
                <w:b/>
                <w:color w:val="000000" w:themeColor="text1"/>
                <w:spacing w:val="-2"/>
              </w:rPr>
              <w:t>30</w:t>
            </w:r>
            <w:r w:rsidRPr="00EE42B1">
              <w:rPr>
                <w:rFonts w:ascii="Times New Roman" w:hAnsi="Times New Roman"/>
                <w:b/>
                <w:bCs/>
                <w:color w:val="000000" w:themeColor="text1"/>
                <w:spacing w:val="-2"/>
              </w:rPr>
              <w:t xml:space="preserve"> mln zł</w:t>
            </w:r>
            <w:r w:rsidRPr="00EE42B1">
              <w:rPr>
                <w:rFonts w:ascii="Times New Roman" w:hAnsi="Times New Roman"/>
                <w:color w:val="000000" w:themeColor="text1"/>
                <w:spacing w:val="-2"/>
              </w:rPr>
              <w:t>.</w:t>
            </w:r>
          </w:p>
          <w:p w14:paraId="2FDC5F53" w14:textId="77777777" w:rsidR="001F625B" w:rsidRPr="00EE42B1" w:rsidRDefault="001F625B" w:rsidP="001F625B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</w:p>
          <w:p w14:paraId="3441B47E" w14:textId="14897BC2" w:rsidR="001F625B" w:rsidRPr="008B4DB0" w:rsidRDefault="001F625B" w:rsidP="001F625B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pacing w:val="-2"/>
              </w:rPr>
            </w:pPr>
            <w:r w:rsidRPr="00EE42B1">
              <w:rPr>
                <w:rFonts w:ascii="Times New Roman" w:hAnsi="Times New Roman"/>
              </w:rPr>
              <w:t>Sposób naliczania odpisu na ZFŚS</w:t>
            </w:r>
            <w:r>
              <w:rPr>
                <w:rFonts w:ascii="Times New Roman" w:hAnsi="Times New Roman"/>
              </w:rPr>
              <w:t xml:space="preserve"> </w:t>
            </w:r>
            <w:r w:rsidRPr="00245F3B">
              <w:rPr>
                <w:rFonts w:ascii="Times New Roman" w:hAnsi="Times New Roman"/>
              </w:rPr>
              <w:t xml:space="preserve">dla nauczycieli został uregulowany w art. 53 ustawy – Karta Nauczyciela. Dla nauczycieli dokonuje </w:t>
            </w:r>
            <w:r w:rsidRPr="00EE42B1">
              <w:rPr>
                <w:rFonts w:ascii="Times New Roman" w:hAnsi="Times New Roman"/>
              </w:rPr>
              <w:t xml:space="preserve">się corocznie odpisu na zakładowy fundusz świadczeń socjalnych w wysokości ustalonej jako iloczyn planowanej, przeciętnej w danym roku kalendarzowym, liczby nauczycieli zatrudnionych w pełnym i niepełnym wymiarze zajęć (po przeliczeniu na pełny wymiar zajęć) skorygowanej w końcu roku do faktycznej przeciętnej liczby zatrudnionych nauczycieli (po przeliczeniu na pełny wymiar zajęć) i 110% kwoty bazowej, o której mowa w art. 30 ust. 3 (tj. kwoty bazowej, określanej dla nauczycieli corocznie w ustawie budżetowej), obowiązującej w dniu 1 stycznia danego roku. W projekcie ustawy kwotę bazową do ustalenia odpisu na ZFŚS dla nauczycieli ustalono na poziomie kwoty bazowej obowiązującej w dniu 1 stycznia 2018 r. (2 752,92 zł). </w:t>
            </w:r>
            <w:r w:rsidRPr="00075BD5">
              <w:rPr>
                <w:rFonts w:ascii="Times New Roman" w:hAnsi="Times New Roman"/>
              </w:rPr>
              <w:t xml:space="preserve">Oszczędności z tytułu „zamrożenia” bazy stanowiącej podstawę do naliczania odpisu na </w:t>
            </w:r>
            <w:r>
              <w:rPr>
                <w:rFonts w:ascii="Times New Roman" w:hAnsi="Times New Roman"/>
              </w:rPr>
              <w:t xml:space="preserve">fundusz </w:t>
            </w:r>
            <w:r w:rsidRPr="00075BD5">
              <w:rPr>
                <w:rFonts w:ascii="Times New Roman" w:hAnsi="Times New Roman"/>
              </w:rPr>
              <w:t>socjalny</w:t>
            </w:r>
            <w:r>
              <w:rPr>
                <w:rFonts w:ascii="Times New Roman" w:hAnsi="Times New Roman"/>
              </w:rPr>
              <w:t xml:space="preserve"> wyniosą ok. </w:t>
            </w:r>
            <w:r>
              <w:rPr>
                <w:rFonts w:ascii="Times New Roman" w:hAnsi="Times New Roman"/>
                <w:b/>
              </w:rPr>
              <w:t>466,693</w:t>
            </w:r>
            <w:r w:rsidRPr="00075BD5">
              <w:rPr>
                <w:rFonts w:ascii="Times New Roman" w:hAnsi="Times New Roman"/>
                <w:b/>
              </w:rPr>
              <w:t xml:space="preserve"> mln zł</w:t>
            </w:r>
            <w:r>
              <w:rPr>
                <w:rFonts w:ascii="Times New Roman" w:hAnsi="Times New Roman"/>
                <w:color w:val="FF0000"/>
              </w:rPr>
              <w:t>.</w:t>
            </w:r>
          </w:p>
          <w:p w14:paraId="0A64D0E7" w14:textId="77777777" w:rsidR="001F625B" w:rsidRPr="00EE42B1" w:rsidRDefault="001F625B" w:rsidP="001F625B">
            <w:pPr>
              <w:pStyle w:val="p"/>
              <w:spacing w:before="0" w:after="0" w:line="240" w:lineRule="auto"/>
              <w:rPr>
                <w:rFonts w:ascii="Times New Roman" w:hAnsi="Times New Roman" w:cs="Times New Roman"/>
                <w:bCs/>
                <w:color w:val="92D050"/>
                <w:sz w:val="22"/>
                <w:szCs w:val="22"/>
              </w:rPr>
            </w:pPr>
          </w:p>
          <w:p w14:paraId="58AEF3D3" w14:textId="4E130FBF" w:rsidR="001F625B" w:rsidRPr="00EE42B1" w:rsidRDefault="001F625B" w:rsidP="001F625B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E42B1">
              <w:rPr>
                <w:rFonts w:ascii="Times New Roman" w:hAnsi="Times New Roman"/>
                <w:color w:val="000000" w:themeColor="text1"/>
              </w:rPr>
              <w:t>Oszczędności z tytułu „zamrożenia” bazy stanowiącej podstawę do naliczania odpisu na fundusz socjalny dla emerytów i rencistów otrzymujących świadczenia z zaopatrzenia emerytalnego służb mundurowych w roku 202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  <w:r w:rsidRPr="00EE42B1">
              <w:rPr>
                <w:rFonts w:ascii="Times New Roman" w:hAnsi="Times New Roman"/>
                <w:color w:val="000000" w:themeColor="text1"/>
              </w:rPr>
              <w:t xml:space="preserve"> w zakresie funkcjonariuszy służb mundurowych MSWiA </w:t>
            </w:r>
            <w:r w:rsidRPr="00245F3B">
              <w:rPr>
                <w:rFonts w:ascii="Times New Roman" w:hAnsi="Times New Roman"/>
              </w:rPr>
              <w:t xml:space="preserve">wyniosą </w:t>
            </w:r>
            <w:r w:rsidRPr="00B30FCA">
              <w:rPr>
                <w:rFonts w:ascii="Times New Roman" w:hAnsi="Times New Roman"/>
              </w:rPr>
              <w:t xml:space="preserve">ok. </w:t>
            </w:r>
            <w:r>
              <w:rPr>
                <w:rFonts w:ascii="Times New Roman" w:hAnsi="Times New Roman"/>
                <w:b/>
              </w:rPr>
              <w:t xml:space="preserve">9,3 </w:t>
            </w:r>
            <w:r w:rsidRPr="00EE42B1">
              <w:rPr>
                <w:rFonts w:ascii="Times New Roman" w:hAnsi="Times New Roman"/>
                <w:b/>
                <w:color w:val="000000" w:themeColor="text1"/>
              </w:rPr>
              <w:t>mln zł</w:t>
            </w:r>
            <w:r w:rsidRPr="00EE42B1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4ACCD18C" w14:textId="77777777" w:rsidR="001F625B" w:rsidRPr="00EE42B1" w:rsidRDefault="001F625B" w:rsidP="001F625B">
            <w:pPr>
              <w:spacing w:line="240" w:lineRule="auto"/>
              <w:jc w:val="both"/>
              <w:rPr>
                <w:rFonts w:ascii="Times New Roman" w:hAnsi="Times New Roman"/>
                <w:color w:val="92D050"/>
              </w:rPr>
            </w:pPr>
          </w:p>
          <w:p w14:paraId="261CB436" w14:textId="77777777" w:rsidR="001F625B" w:rsidRDefault="001F625B" w:rsidP="001F625B">
            <w:pPr>
              <w:spacing w:after="1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E42B1">
              <w:rPr>
                <w:rFonts w:ascii="Times New Roman" w:hAnsi="Times New Roman"/>
                <w:color w:val="000000" w:themeColor="text1"/>
              </w:rPr>
              <w:t>Oszczędności z tytułu „zamrożenia” bazy stanowiącej podstawę do naliczania odpisu na fundusz socjalny dla emerytów i rencistów otrzymujących świadczenia z zaopatrzenia emerytalnego służb mundurowych w roku 202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  <w:r w:rsidRPr="00EE42B1">
              <w:rPr>
                <w:rFonts w:ascii="Times New Roman" w:hAnsi="Times New Roman"/>
                <w:color w:val="000000" w:themeColor="text1"/>
              </w:rPr>
              <w:t xml:space="preserve"> w zakresie funkcjonariuszy służb mundurowych MS </w:t>
            </w:r>
            <w:r w:rsidRPr="00245F3B">
              <w:rPr>
                <w:rFonts w:ascii="Times New Roman" w:hAnsi="Times New Roman"/>
              </w:rPr>
              <w:t>wyniosą ok.</w:t>
            </w:r>
            <w:r w:rsidRPr="008E7918">
              <w:rPr>
                <w:rFonts w:ascii="Times New Roman" w:hAnsi="Times New Roman"/>
                <w:color w:val="FF0000"/>
              </w:rPr>
              <w:t xml:space="preserve"> </w:t>
            </w:r>
            <w:r w:rsidRPr="001E32E8">
              <w:rPr>
                <w:rFonts w:ascii="Times New Roman" w:hAnsi="Times New Roman"/>
                <w:b/>
              </w:rPr>
              <w:t xml:space="preserve">1,8 </w:t>
            </w:r>
            <w:r w:rsidRPr="00EE42B1">
              <w:rPr>
                <w:rFonts w:ascii="Times New Roman" w:hAnsi="Times New Roman"/>
                <w:b/>
                <w:color w:val="000000" w:themeColor="text1"/>
              </w:rPr>
              <w:t>mln zł</w:t>
            </w:r>
            <w:r w:rsidRPr="00EE42B1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348BC10E" w14:textId="77777777" w:rsidR="001F625B" w:rsidRDefault="001F625B" w:rsidP="001F625B">
            <w:pPr>
              <w:spacing w:after="1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Projektowane zmiany dotyczące utrzymania w roku 2021 poziomu wynagrodzeń roku bieżącego </w:t>
            </w:r>
            <w:r w:rsidRPr="00D551A1">
              <w:rPr>
                <w:rFonts w:ascii="Times New Roman" w:hAnsi="Times New Roman"/>
                <w:color w:val="000000" w:themeColor="text1"/>
              </w:rPr>
              <w:t xml:space="preserve">spowodują oszczędności w wydatkach budżetu państwa z tytułu zamrożenia wynagrodzeń sędziów, prokuratorów, asesorów i referendarzy sądowych oraz sędziów i prokuratorów w stanie spoczynku w częściach 04, 05, 06, 13, 15, 37 i 88 w wysokości ok. </w:t>
            </w:r>
            <w:r w:rsidRPr="00D551A1">
              <w:rPr>
                <w:rFonts w:ascii="Times New Roman" w:hAnsi="Times New Roman"/>
                <w:b/>
                <w:color w:val="000000" w:themeColor="text1"/>
              </w:rPr>
              <w:t>183,621 mln zł</w:t>
            </w:r>
            <w:r w:rsidRPr="00D551A1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709388A7" w14:textId="65AB6E06" w:rsidR="001F625B" w:rsidRDefault="001F625B" w:rsidP="001F625B">
            <w:pPr>
              <w:spacing w:after="1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Szacunkowe oszczędności dla budżetu państwa z tytułu zmiany zasad dotyczących tworzenia funduszu nagród wyniosą </w:t>
            </w:r>
            <w:r w:rsidR="00363493">
              <w:rPr>
                <w:rFonts w:ascii="Times New Roman" w:hAnsi="Times New Roman"/>
                <w:color w:val="000000" w:themeColor="text1"/>
              </w:rPr>
              <w:t xml:space="preserve">dla administracji publicznej </w:t>
            </w:r>
            <w:r>
              <w:rPr>
                <w:rFonts w:ascii="Times New Roman" w:hAnsi="Times New Roman"/>
                <w:color w:val="000000" w:themeColor="text1"/>
              </w:rPr>
              <w:t xml:space="preserve">w roku 2021 około </w:t>
            </w:r>
            <w:r w:rsidR="001920F1">
              <w:rPr>
                <w:rFonts w:ascii="Times New Roman" w:hAnsi="Times New Roman"/>
                <w:b/>
                <w:color w:val="000000" w:themeColor="text1"/>
              </w:rPr>
              <w:t>694</w:t>
            </w:r>
            <w:r w:rsidRPr="001F625B">
              <w:rPr>
                <w:rFonts w:ascii="Times New Roman" w:hAnsi="Times New Roman"/>
                <w:b/>
                <w:color w:val="000000" w:themeColor="text1"/>
              </w:rPr>
              <w:t xml:space="preserve"> mln zł</w:t>
            </w:r>
            <w:r w:rsidR="00363493">
              <w:rPr>
                <w:rFonts w:ascii="Times New Roman" w:hAnsi="Times New Roman"/>
                <w:color w:val="000000" w:themeColor="text1"/>
              </w:rPr>
              <w:t>. Należy zauważyć, że w innych jednostkach sektora finansów publicznych</w:t>
            </w:r>
            <w:r w:rsidR="003B3CE9">
              <w:rPr>
                <w:rFonts w:ascii="Times New Roman" w:hAnsi="Times New Roman"/>
                <w:color w:val="000000" w:themeColor="text1"/>
              </w:rPr>
              <w:t>,</w:t>
            </w:r>
            <w:r w:rsidR="00363493">
              <w:rPr>
                <w:rFonts w:ascii="Times New Roman" w:hAnsi="Times New Roman"/>
                <w:color w:val="000000" w:themeColor="text1"/>
              </w:rPr>
              <w:t xml:space="preserve"> w tym ZUS czy NFZ wystąpią w tym zakresie oszczędności, których skutki są trudne do oszacowania.  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04C9B781" w14:textId="7BAEE39F" w:rsidR="001F625B" w:rsidRPr="00C14AC7" w:rsidRDefault="001F625B" w:rsidP="001F625B">
            <w:pPr>
              <w:spacing w:after="1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023E9">
              <w:rPr>
                <w:rFonts w:ascii="Times New Roman" w:hAnsi="Times New Roman"/>
                <w:color w:val="000000" w:themeColor="text1"/>
              </w:rPr>
              <w:t>Wprowadzenie możliwości finansowania, w roku 202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  <w:r w:rsidRPr="00A023E9">
              <w:rPr>
                <w:rFonts w:ascii="Times New Roman" w:hAnsi="Times New Roman"/>
                <w:color w:val="000000" w:themeColor="text1"/>
              </w:rPr>
              <w:t xml:space="preserve"> zadań związanych z informatyzacją państwa ze środków Funduszu - Centralna Ewidencja Pojazdów i Kierowców w łącznej kwocie </w:t>
            </w:r>
            <w:r>
              <w:rPr>
                <w:rFonts w:ascii="Times New Roman" w:hAnsi="Times New Roman"/>
                <w:b/>
                <w:color w:val="000000" w:themeColor="text1"/>
              </w:rPr>
              <w:t>99,867</w:t>
            </w:r>
            <w:r w:rsidRPr="00A023E9">
              <w:rPr>
                <w:rFonts w:ascii="Times New Roman" w:hAnsi="Times New Roman"/>
                <w:b/>
                <w:color w:val="000000" w:themeColor="text1"/>
              </w:rPr>
              <w:t xml:space="preserve"> mln zł</w:t>
            </w:r>
            <w:r w:rsidRPr="00A023E9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5D14CF1B" w14:textId="77777777" w:rsidR="001F625B" w:rsidRPr="00044C5E" w:rsidRDefault="001F625B" w:rsidP="001F625B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44C5E">
              <w:rPr>
                <w:rFonts w:ascii="Times New Roman" w:hAnsi="Times New Roman"/>
                <w:color w:val="000000" w:themeColor="text1"/>
              </w:rPr>
              <w:t xml:space="preserve">Projekt wiąże się ze zwiększeniem wydatków budżetu państwa z tytułu przekazania Centrum Obsługi Administracji Rządowej dotacji celowej w wysokości </w:t>
            </w:r>
            <w:r w:rsidRPr="00044C5E">
              <w:rPr>
                <w:rFonts w:ascii="Times New Roman" w:hAnsi="Times New Roman"/>
                <w:b/>
                <w:color w:val="000000" w:themeColor="text1"/>
              </w:rPr>
              <w:t>2,875 mln zł</w:t>
            </w:r>
            <w:r w:rsidRPr="00044C5E">
              <w:rPr>
                <w:rFonts w:ascii="Times New Roman" w:hAnsi="Times New Roman"/>
                <w:color w:val="000000" w:themeColor="text1"/>
              </w:rPr>
              <w:t xml:space="preserve"> z przeznaczeniem na sfinansowanie kosztów zadań inwestycyjnych oraz remontów mienia Skarbu Państwa powierzonego w trwały zarząd KPRM, zarządzanego i administrowanego przez IGB COAR.</w:t>
            </w:r>
          </w:p>
          <w:p w14:paraId="6D2BB6E9" w14:textId="77777777" w:rsidR="001F625B" w:rsidRDefault="001F625B" w:rsidP="001F625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305BBE33" w14:textId="139CBA72" w:rsidR="001F625B" w:rsidRPr="008A6202" w:rsidRDefault="001F625B" w:rsidP="001F625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A6202">
              <w:rPr>
                <w:rFonts w:ascii="Times New Roman" w:hAnsi="Times New Roman"/>
              </w:rPr>
              <w:lastRenderedPageBreak/>
              <w:t>Wprowadzenie możliwości finansowania, w roku 202</w:t>
            </w:r>
            <w:r>
              <w:rPr>
                <w:rFonts w:ascii="Times New Roman" w:hAnsi="Times New Roman"/>
              </w:rPr>
              <w:t>1</w:t>
            </w:r>
            <w:r w:rsidRPr="008A6202">
              <w:rPr>
                <w:rFonts w:ascii="Times New Roman" w:hAnsi="Times New Roman"/>
              </w:rPr>
              <w:t xml:space="preserve">, wydatków związanych z zapobieganiem negatywnym skutkom deficytu pilotów w Śmigłowcowej Służbie Ratownictwa Medycznego (HEMS), modernizacją samolotowego zespołu transportowego w Lotniczym Pogotowiu Ratunkowym w Warszawie oraz budową nowej siedziby HEMS, do kwoty </w:t>
            </w:r>
            <w:r>
              <w:rPr>
                <w:rFonts w:ascii="Times New Roman" w:hAnsi="Times New Roman"/>
                <w:b/>
              </w:rPr>
              <w:t>15</w:t>
            </w:r>
            <w:r w:rsidRPr="008A6202">
              <w:rPr>
                <w:rFonts w:ascii="Times New Roman" w:hAnsi="Times New Roman"/>
                <w:b/>
              </w:rPr>
              <w:t>,34</w:t>
            </w:r>
            <w:r>
              <w:rPr>
                <w:rFonts w:ascii="Times New Roman" w:hAnsi="Times New Roman"/>
                <w:b/>
              </w:rPr>
              <w:t>0</w:t>
            </w:r>
            <w:r w:rsidRPr="008A6202">
              <w:rPr>
                <w:rFonts w:ascii="Times New Roman" w:hAnsi="Times New Roman"/>
                <w:b/>
              </w:rPr>
              <w:t xml:space="preserve"> mln zł</w:t>
            </w:r>
            <w:r w:rsidRPr="008A6202">
              <w:rPr>
                <w:rFonts w:ascii="Times New Roman" w:hAnsi="Times New Roman"/>
              </w:rPr>
              <w:t>, ze środków będących w dyspozycji Ministra Obrony Narodowej.</w:t>
            </w:r>
          </w:p>
          <w:p w14:paraId="4A9C8664" w14:textId="77777777" w:rsidR="001F625B" w:rsidRPr="008A6202" w:rsidRDefault="001F625B" w:rsidP="001F625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71DC7853" w14:textId="4489120C" w:rsidR="001F625B" w:rsidRDefault="001F625B" w:rsidP="001F625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A6202">
              <w:rPr>
                <w:rFonts w:ascii="Times New Roman" w:hAnsi="Times New Roman"/>
              </w:rPr>
              <w:t>W roku 202</w:t>
            </w:r>
            <w:r>
              <w:rPr>
                <w:rFonts w:ascii="Times New Roman" w:hAnsi="Times New Roman"/>
              </w:rPr>
              <w:t>1</w:t>
            </w:r>
            <w:r w:rsidRPr="008A6202">
              <w:rPr>
                <w:rFonts w:ascii="Times New Roman" w:hAnsi="Times New Roman"/>
              </w:rPr>
              <w:t xml:space="preserve"> proponuje się sfinansowanie potrzeb obronnych Rzeczypospolitej Polskiej także ze środków Funduszu Modernizacji Sił Zbrojnych  </w:t>
            </w:r>
            <w:r>
              <w:rPr>
                <w:rFonts w:ascii="Times New Roman" w:hAnsi="Times New Roman"/>
              </w:rPr>
              <w:t xml:space="preserve">w kwocie nie niższej niż </w:t>
            </w:r>
            <w:r w:rsidRPr="008A6202">
              <w:rPr>
                <w:rFonts w:ascii="Times New Roman" w:hAnsi="Times New Roman"/>
              </w:rPr>
              <w:t>175,</w:t>
            </w:r>
            <w:r>
              <w:rPr>
                <w:rFonts w:ascii="Times New Roman" w:hAnsi="Times New Roman"/>
              </w:rPr>
              <w:t>827</w:t>
            </w:r>
            <w:r w:rsidRPr="008A6202">
              <w:rPr>
                <w:rFonts w:ascii="Times New Roman" w:hAnsi="Times New Roman"/>
              </w:rPr>
              <w:t xml:space="preserve"> mln zł oraz Agenc</w:t>
            </w:r>
            <w:r>
              <w:rPr>
                <w:rFonts w:ascii="Times New Roman" w:hAnsi="Times New Roman"/>
              </w:rPr>
              <w:t>ji Mienia Wojskowego w kwocie nie niższej niż 29</w:t>
            </w:r>
            <w:r w:rsidRPr="008A620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856</w:t>
            </w:r>
            <w:r w:rsidRPr="008A6202">
              <w:rPr>
                <w:rFonts w:ascii="Times New Roman" w:hAnsi="Times New Roman"/>
              </w:rPr>
              <w:t xml:space="preserve"> mln zł (łącznie </w:t>
            </w:r>
            <w:r w:rsidRPr="00044C5E">
              <w:rPr>
                <w:rFonts w:ascii="Times New Roman" w:hAnsi="Times New Roman"/>
                <w:b/>
              </w:rPr>
              <w:t>205,</w:t>
            </w:r>
            <w:r>
              <w:rPr>
                <w:rFonts w:ascii="Times New Roman" w:hAnsi="Times New Roman"/>
                <w:b/>
              </w:rPr>
              <w:t>683</w:t>
            </w:r>
            <w:r w:rsidRPr="008A6202">
              <w:rPr>
                <w:rFonts w:ascii="Times New Roman" w:hAnsi="Times New Roman"/>
              </w:rPr>
              <w:t xml:space="preserve"> </w:t>
            </w:r>
            <w:r w:rsidRPr="00993D7C">
              <w:rPr>
                <w:rFonts w:ascii="Times New Roman" w:hAnsi="Times New Roman"/>
                <w:b/>
              </w:rPr>
              <w:t>mln zł</w:t>
            </w:r>
            <w:r w:rsidRPr="008A6202">
              <w:rPr>
                <w:rFonts w:ascii="Times New Roman" w:hAnsi="Times New Roman"/>
              </w:rPr>
              <w:t>).</w:t>
            </w:r>
          </w:p>
          <w:p w14:paraId="07CE1315" w14:textId="77777777" w:rsidR="00626496" w:rsidRPr="008A6202" w:rsidRDefault="00626496" w:rsidP="001F625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21AB5525" w14:textId="353D32AE" w:rsidR="001F625B" w:rsidRDefault="001F625B" w:rsidP="0062649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A6202">
              <w:rPr>
                <w:rFonts w:ascii="Times New Roman" w:hAnsi="Times New Roman"/>
              </w:rPr>
              <w:t>Zaliczone do wydatków obronnych w roku 202</w:t>
            </w:r>
            <w:r>
              <w:rPr>
                <w:rFonts w:ascii="Times New Roman" w:hAnsi="Times New Roman"/>
              </w:rPr>
              <w:t>1</w:t>
            </w:r>
            <w:r w:rsidRPr="008A6202">
              <w:rPr>
                <w:rFonts w:ascii="Times New Roman" w:hAnsi="Times New Roman"/>
              </w:rPr>
              <w:t xml:space="preserve"> wydatki związane z kształceniem w uczelniach wojskowych studentów studiów stacjonarnych i doktorantów będących osobami cywilnymi </w:t>
            </w:r>
            <w:r w:rsidRPr="00993D7C">
              <w:rPr>
                <w:rFonts w:ascii="Times New Roman" w:hAnsi="Times New Roman"/>
              </w:rPr>
              <w:t xml:space="preserve">wyniosą </w:t>
            </w:r>
            <w:r w:rsidR="00993D7C" w:rsidRPr="00993D7C">
              <w:rPr>
                <w:rFonts w:ascii="Times New Roman" w:hAnsi="Times New Roman"/>
                <w:b/>
              </w:rPr>
              <w:t>248,797</w:t>
            </w:r>
            <w:r w:rsidRPr="00993D7C">
              <w:rPr>
                <w:rFonts w:ascii="Times New Roman" w:hAnsi="Times New Roman"/>
              </w:rPr>
              <w:t xml:space="preserve"> </w:t>
            </w:r>
            <w:r w:rsidRPr="00993D7C">
              <w:rPr>
                <w:rFonts w:ascii="Times New Roman" w:hAnsi="Times New Roman"/>
                <w:b/>
              </w:rPr>
              <w:t>mln zł</w:t>
            </w:r>
            <w:r w:rsidRPr="00993D7C">
              <w:rPr>
                <w:rFonts w:ascii="Times New Roman" w:hAnsi="Times New Roman"/>
              </w:rPr>
              <w:t>.</w:t>
            </w:r>
          </w:p>
          <w:p w14:paraId="07BEC641" w14:textId="77777777" w:rsidR="00626496" w:rsidRPr="00626496" w:rsidRDefault="00626496" w:rsidP="0062649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27B7C0C6" w14:textId="736C2006" w:rsidR="001F625B" w:rsidRPr="00BE3354" w:rsidRDefault="009F5DE4" w:rsidP="001F625B">
            <w:pPr>
              <w:spacing w:after="1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F5DE4">
              <w:rPr>
                <w:rFonts w:ascii="Times New Roman" w:hAnsi="Times New Roman"/>
                <w:color w:val="000000" w:themeColor="text1"/>
              </w:rPr>
              <w:t xml:space="preserve">Umożliwienie przekazywania środków Funduszu Pracy na wsparcie wynagrodzeń pracowników powiatowych urzędów pracy w kwocie </w:t>
            </w:r>
            <w:r w:rsidRPr="009F5DE4">
              <w:rPr>
                <w:rFonts w:ascii="Times New Roman" w:hAnsi="Times New Roman"/>
                <w:b/>
                <w:color w:val="000000" w:themeColor="text1"/>
              </w:rPr>
              <w:t>130,357 mln zł</w:t>
            </w:r>
            <w:r w:rsidRPr="009F5DE4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1F625B" w:rsidRPr="00EE42B1" w14:paraId="7EEB397F" w14:textId="77777777" w:rsidTr="00F51315">
        <w:trPr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5C448315" w14:textId="77777777" w:rsidR="001F625B" w:rsidRPr="00EE42B1" w:rsidRDefault="001F625B" w:rsidP="001F625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E42B1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8418" w:type="dxa"/>
            <w:gridSpan w:val="27"/>
            <w:shd w:val="clear" w:color="auto" w:fill="FFFFFF"/>
          </w:tcPr>
          <w:p w14:paraId="1257FB71" w14:textId="5A63392B" w:rsidR="00626496" w:rsidRDefault="00626496" w:rsidP="0062649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E42B1">
              <w:rPr>
                <w:rFonts w:ascii="Times New Roman" w:hAnsi="Times New Roman"/>
              </w:rPr>
              <w:t>Podstawowym źródłem danych przyjętych do obliczeń są formularze wykorzystywane w ramach procedury projektowania budżetu państwa jak również dane zamieszczone w</w:t>
            </w:r>
            <w:r w:rsidRPr="00075B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ustawie budżetowej na rok 2019, </w:t>
            </w:r>
            <w:r w:rsidRPr="00EE42B1">
              <w:rPr>
                <w:rFonts w:ascii="Times New Roman" w:hAnsi="Times New Roman"/>
              </w:rPr>
              <w:t xml:space="preserve"> ustawie budżetowej na rok 20</w:t>
            </w:r>
            <w:r>
              <w:rPr>
                <w:rFonts w:ascii="Times New Roman" w:hAnsi="Times New Roman"/>
              </w:rPr>
              <w:t xml:space="preserve">20 oraz projekcie </w:t>
            </w:r>
            <w:r w:rsidRPr="00075BD5">
              <w:rPr>
                <w:rFonts w:ascii="Times New Roman" w:hAnsi="Times New Roman"/>
              </w:rPr>
              <w:t>ustaw</w:t>
            </w:r>
            <w:r>
              <w:rPr>
                <w:rFonts w:ascii="Times New Roman" w:hAnsi="Times New Roman"/>
              </w:rPr>
              <w:t>y</w:t>
            </w:r>
            <w:r w:rsidRPr="00075BD5">
              <w:rPr>
                <w:rFonts w:ascii="Times New Roman" w:hAnsi="Times New Roman"/>
              </w:rPr>
              <w:t xml:space="preserve"> budżetowej na rok 20</w:t>
            </w:r>
            <w:r>
              <w:rPr>
                <w:rFonts w:ascii="Times New Roman" w:hAnsi="Times New Roman"/>
              </w:rPr>
              <w:t>21</w:t>
            </w:r>
            <w:r w:rsidRPr="00EE42B1">
              <w:rPr>
                <w:rFonts w:ascii="Times New Roman" w:hAnsi="Times New Roman"/>
              </w:rPr>
              <w:t>.</w:t>
            </w:r>
          </w:p>
          <w:p w14:paraId="6C203C1B" w14:textId="77777777" w:rsidR="00626496" w:rsidRDefault="00626496" w:rsidP="008853B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7BE8F426" w14:textId="77777777" w:rsidR="001F625B" w:rsidRPr="00B048D0" w:rsidRDefault="001F625B" w:rsidP="008853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048D0">
              <w:rPr>
                <w:rFonts w:ascii="Times New Roman" w:hAnsi="Times New Roman"/>
              </w:rPr>
              <w:t>Na zmieniającą się strukturę rodzin w Polsce wpływa obserwowany od kilku lat wzrost liczby urodzeń trzecich i kolejnych, który jest zdecydowanie wyższy niż w latach poprzednich – rodziny, które już posiadają dziecko lub dzieci, szybciej decydują się na kolejne dziecko niż te, które nie mają dzieci. Na atrakcyjność Karty wpływają również wzmożone działania ministra do spraw rodziny związane z pozyskiwaniem firm oferujących zniżki dla rodzin wielodzietnych, co ma wpływ na to, że rodziny, które nie ubiegały się do tej pory o Kartę Dużej Rodziny, składają wnioski o jej przyznanie.</w:t>
            </w:r>
          </w:p>
          <w:p w14:paraId="32EB569C" w14:textId="77777777" w:rsidR="001F625B" w:rsidRPr="00B048D0" w:rsidRDefault="001F625B" w:rsidP="008853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048D0">
              <w:rPr>
                <w:rFonts w:ascii="Times New Roman" w:hAnsi="Times New Roman"/>
              </w:rPr>
              <w:t>W związku z tym, zakłada się, że liczba rodzin posiadająca Kartę Dużej Rodziny wzrośnie z obecnego 1 mln do 1,2 mln rodzin, natomiast liczba Kart wzrośnie z obecnych 3,1 mln do  blisko 3,6 mln Kart.</w:t>
            </w:r>
          </w:p>
          <w:p w14:paraId="09665B71" w14:textId="77777777" w:rsidR="001F625B" w:rsidRPr="00B048D0" w:rsidRDefault="001F625B" w:rsidP="008853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048D0">
              <w:rPr>
                <w:rFonts w:ascii="Times New Roman" w:hAnsi="Times New Roman"/>
              </w:rPr>
              <w:t>Oznacza to konieczność zwiększenia obecnie określonych w ustawie limitu wydatków dla gmin oraz ministra właściwego ds. rodziny w 2021 r., przy jednoczesnym zmniejszeniu kwoty limitu na uprawnienia do ulgowych opłat za wydanie paszportu  w sposób następujący:</w:t>
            </w:r>
          </w:p>
          <w:p w14:paraId="36CEBD71" w14:textId="77777777" w:rsidR="001F625B" w:rsidRPr="00B048D0" w:rsidRDefault="001F625B" w:rsidP="008853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048D0">
              <w:rPr>
                <w:rFonts w:ascii="Times New Roman" w:hAnsi="Times New Roman"/>
              </w:rPr>
              <w:t>- wydatki na koszty obsługi dla gmin – 3,85 mln zł (co oznacza wzrost do obecnie określonego limitu o 3,16 mln zł),</w:t>
            </w:r>
          </w:p>
          <w:p w14:paraId="34466527" w14:textId="77777777" w:rsidR="001F625B" w:rsidRPr="00B048D0" w:rsidRDefault="001F625B" w:rsidP="008853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048D0">
              <w:rPr>
                <w:rFonts w:ascii="Times New Roman" w:hAnsi="Times New Roman"/>
              </w:rPr>
              <w:t>- wydatki ministra właściwego ds. rodziny na realizację ustawy – 7,18 mln zł (co oznacza wzrost do obecnie określonego limitu o 2,78 mln zł),</w:t>
            </w:r>
          </w:p>
          <w:p w14:paraId="6355E59D" w14:textId="0BA35F7D" w:rsidR="001F625B" w:rsidRDefault="001F625B" w:rsidP="008853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048D0">
              <w:rPr>
                <w:rFonts w:ascii="Times New Roman" w:hAnsi="Times New Roman"/>
              </w:rPr>
              <w:t>- limit na uprawnienia do ulgowych opłat za wydanie paszportu – 4,75 mln zł (co oznacza zmniejszenie do obecnie określonego limitu o 5,94 mln zł.</w:t>
            </w:r>
          </w:p>
          <w:p w14:paraId="7DBDE795" w14:textId="77777777" w:rsidR="001F625B" w:rsidRPr="00C14AC7" w:rsidRDefault="001F625B" w:rsidP="008853B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78A5EA40" w14:textId="4567448A" w:rsidR="001F625B" w:rsidRPr="00C14AC7" w:rsidRDefault="001F625B" w:rsidP="008853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14AC7">
              <w:rPr>
                <w:rFonts w:ascii="Times New Roman" w:hAnsi="Times New Roman"/>
              </w:rPr>
              <w:t>Utrzymanie poziomu wynagrodzeń</w:t>
            </w:r>
            <w:r w:rsidR="003B3CE9">
              <w:rPr>
                <w:rFonts w:ascii="Times New Roman" w:hAnsi="Times New Roman"/>
              </w:rPr>
              <w:t xml:space="preserve"> organach z art. 139 ustawy o finansach publicznych. pozostałych</w:t>
            </w:r>
            <w:r w:rsidRPr="00C14AC7">
              <w:rPr>
                <w:rFonts w:ascii="Times New Roman" w:hAnsi="Times New Roman"/>
              </w:rPr>
              <w:t xml:space="preserve"> w jednostkach i podmiotach sektora finansów publicznych </w:t>
            </w:r>
            <w:r w:rsidR="003B3CE9">
              <w:rPr>
                <w:rFonts w:ascii="Times New Roman" w:hAnsi="Times New Roman"/>
              </w:rPr>
              <w:t>przyczyni do ograniczenia wzrostu</w:t>
            </w:r>
            <w:r w:rsidRPr="00C14AC7">
              <w:rPr>
                <w:rFonts w:ascii="Times New Roman" w:hAnsi="Times New Roman"/>
              </w:rPr>
              <w:t xml:space="preserve"> wydatków budżetu państwa. Środki na wynagrodzenia zostaną utrzymane na poziomie roku bieżącego. </w:t>
            </w:r>
          </w:p>
          <w:p w14:paraId="1B507504" w14:textId="77777777" w:rsidR="001F625B" w:rsidRPr="00C14AC7" w:rsidRDefault="001F625B" w:rsidP="008853B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13D879BD" w14:textId="5455E468" w:rsidR="001F625B" w:rsidRPr="00EE42B1" w:rsidRDefault="001F625B" w:rsidP="008853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E42B1">
              <w:rPr>
                <w:rFonts w:ascii="Times New Roman" w:hAnsi="Times New Roman"/>
              </w:rPr>
              <w:t xml:space="preserve">Wysokość środków na wypłaty ekwiwalentów pieniężnych z tytułu prawa do bezpłatnego węgla została na 2020 rok oszacowana na kwotę </w:t>
            </w:r>
            <w:r>
              <w:rPr>
                <w:rFonts w:ascii="Times New Roman" w:hAnsi="Times New Roman"/>
              </w:rPr>
              <w:t>200.000</w:t>
            </w:r>
            <w:r w:rsidRPr="00EE42B1">
              <w:rPr>
                <w:rFonts w:ascii="Times New Roman" w:hAnsi="Times New Roman"/>
              </w:rPr>
              <w:t xml:space="preserve"> tys. zł. Przeniesienie w/w środków pomiędzy cz. 48 do cz. 73 </w:t>
            </w:r>
            <w:r w:rsidR="003B3CE9">
              <w:rPr>
                <w:rFonts w:ascii="Times New Roman" w:hAnsi="Times New Roman"/>
              </w:rPr>
              <w:t>przyczyni się do racjonalizacji przepływu środków publicznych.</w:t>
            </w:r>
          </w:p>
          <w:p w14:paraId="4649114B" w14:textId="77777777" w:rsidR="001F625B" w:rsidRPr="00EE42B1" w:rsidRDefault="001F625B" w:rsidP="008853B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03F41809" w14:textId="77777777" w:rsidR="001F625B" w:rsidRPr="00C14AC7" w:rsidRDefault="001F625B" w:rsidP="008853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14AC7">
              <w:rPr>
                <w:rFonts w:ascii="Times New Roman" w:hAnsi="Times New Roman"/>
              </w:rPr>
              <w:t>Wprowadzenie zapisów odnoszących się do planowania środków na doskonalenie zawodowe nauczycieli w budżecie ministra właściwego do spraw oświaty i wychowania nie spowoduje dodatkowych skutków finansowych dla budżetu państwa w roku 2021. Potencjalne oszczędności, które mogą wystąpić w ramach budżetu ministra właściwego do spraw oświaty i wychowania można będzie przeznaczyć na realizację innych zadań z zakresu oświaty. Na obecnym etapie wysokość oszczędności jest trudna do oszacowania, gdyż decyzje o wysokości środków jakie planuje się przeznaczyć na zadania z zakresu doskonalenia zawodowego nauczycieli będą podejmowane w trakcie roku 2021, w zależności od potrzeb w tym zakresie.</w:t>
            </w:r>
          </w:p>
          <w:p w14:paraId="0A0C287A" w14:textId="77777777" w:rsidR="001F625B" w:rsidRDefault="001F625B" w:rsidP="008853B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0F798A51" w14:textId="77777777" w:rsidR="001F625B" w:rsidRPr="00C14AC7" w:rsidRDefault="001F625B" w:rsidP="008853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C14AC7">
              <w:rPr>
                <w:rFonts w:ascii="Times New Roman" w:hAnsi="Times New Roman"/>
              </w:rPr>
              <w:lastRenderedPageBreak/>
              <w:t>Wprowadzenie zapisów odnoszących się do planowania środków na nagrody dla nauczycieli za ich osiągnięcia dydaktyczno-wychowawcze w budżetach wojewodów oraz budżecie ministra właściwego do spraw oświaty i wychowania nie spowoduje dodatkowych skutków finansowych dla budżetu państwa w roku 2021. Powyższa zmiana umożliwi utrzymanie na dotychczasowym poziomie wydatków na ten cel oraz pozwoli na uelastycznienie bud</w:t>
            </w:r>
            <w:r w:rsidRPr="00C14AC7">
              <w:rPr>
                <w:rFonts w:ascii="Times New Roman" w:hAnsi="Times New Roman" w:hint="eastAsia"/>
              </w:rPr>
              <w:t>ż</w:t>
            </w:r>
            <w:r w:rsidRPr="00C14AC7">
              <w:rPr>
                <w:rFonts w:ascii="Times New Roman" w:hAnsi="Times New Roman"/>
              </w:rPr>
              <w:t>etu ministra w</w:t>
            </w:r>
            <w:r w:rsidRPr="00C14AC7">
              <w:rPr>
                <w:rFonts w:ascii="Times New Roman" w:hAnsi="Times New Roman" w:hint="eastAsia"/>
              </w:rPr>
              <w:t>ł</w:t>
            </w:r>
            <w:r w:rsidRPr="00C14AC7">
              <w:rPr>
                <w:rFonts w:ascii="Times New Roman" w:hAnsi="Times New Roman"/>
              </w:rPr>
              <w:t>a</w:t>
            </w:r>
            <w:r w:rsidRPr="00C14AC7">
              <w:rPr>
                <w:rFonts w:ascii="Times New Roman" w:hAnsi="Times New Roman" w:hint="eastAsia"/>
              </w:rPr>
              <w:t>ś</w:t>
            </w:r>
            <w:r w:rsidRPr="00C14AC7">
              <w:rPr>
                <w:rFonts w:ascii="Times New Roman" w:hAnsi="Times New Roman"/>
              </w:rPr>
              <w:t>ciwego do spraw o</w:t>
            </w:r>
            <w:r w:rsidRPr="00C14AC7">
              <w:rPr>
                <w:rFonts w:ascii="Times New Roman" w:hAnsi="Times New Roman" w:hint="eastAsia"/>
              </w:rPr>
              <w:t>ś</w:t>
            </w:r>
            <w:r w:rsidRPr="00C14AC7">
              <w:rPr>
                <w:rFonts w:ascii="Times New Roman" w:hAnsi="Times New Roman"/>
              </w:rPr>
              <w:t xml:space="preserve">wiaty i wychowania oraz budżetu wojewodów. </w:t>
            </w:r>
          </w:p>
          <w:p w14:paraId="44BC0F88" w14:textId="77777777" w:rsidR="001F625B" w:rsidRPr="00C14AC7" w:rsidRDefault="001F625B" w:rsidP="008853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14AC7">
              <w:rPr>
                <w:rFonts w:ascii="Times New Roman" w:hAnsi="Times New Roman"/>
              </w:rPr>
              <w:t>Na obecnym etapie wysokość oszczędności jest trudna do oszacowania, gdyż decyzja o wysokości środków jakie planuje się przeznaczyć na to zadanie uzależniona jest od liczby pozytywnie zaopiniowanych wniosków o przyznanie nagród.</w:t>
            </w:r>
          </w:p>
          <w:p w14:paraId="3564FB8D" w14:textId="77777777" w:rsidR="001F625B" w:rsidRDefault="001F625B" w:rsidP="008853B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4D408399" w14:textId="77777777" w:rsidR="001F625B" w:rsidRDefault="001F625B" w:rsidP="008853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14AC7">
              <w:rPr>
                <w:rFonts w:ascii="Times New Roman" w:hAnsi="Times New Roman"/>
              </w:rPr>
              <w:t>Zgodnie z art. 70a ust. 4 ustawy z dnia 26 stycznia 1982 r. – Karta Nauczyciela, w budżetach wojewodów wyodrębnia się środki na wspieranie organizacji doradztwa metodycznego na obszarze województwa, w łącznej wysokości 12 400 średnich wynagrodzeń nauczyciela dyplomowanego. W projekcie ustawy o szczególnych rozwiązaniach służących realizacji ustawy budżetowej na rok 2021 zaplanowano ustalenie wysokości środków na rok 2021 na realizację ww. zadania w oparciu o średnie wynagrodzenie nauczyciela dyplomowanego wyliczone na podstawie kwoty bazowej, o której mowa w art. 30 ust. 3 ustawy – Karta Nau</w:t>
            </w:r>
            <w:r>
              <w:rPr>
                <w:rFonts w:ascii="Times New Roman" w:hAnsi="Times New Roman"/>
              </w:rPr>
              <w:t xml:space="preserve">czyciela, obowiązującej w dniu </w:t>
            </w:r>
            <w:r w:rsidRPr="00C14AC7">
              <w:rPr>
                <w:rFonts w:ascii="Times New Roman" w:hAnsi="Times New Roman"/>
              </w:rPr>
              <w:t>1 stycznia 2020 r. Rozwiązanie to nie spowoduje dodatkowych skutków finansowych dla budżetu państwa w 2021 r.</w:t>
            </w:r>
          </w:p>
          <w:p w14:paraId="3F056FCE" w14:textId="77777777" w:rsidR="001F625B" w:rsidRDefault="001F625B" w:rsidP="008853B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451D0626" w14:textId="77777777" w:rsidR="001F625B" w:rsidRDefault="001F625B" w:rsidP="008853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347233">
              <w:rPr>
                <w:rFonts w:ascii="Times New Roman" w:hAnsi="Times New Roman"/>
              </w:rPr>
              <w:t>Ewentualne zwiększenie wydatków na finansowanie wynagrodzeń w ramach programów realizowanych z udziałem środków, o których mowa w art. 5 ust. 1 pkt 2 i 3 ustawy z dnia 27 sierpnia 2009 r. o finansach publicznych, zostanie sfinansowane z budżetu państwa, w tym z budżetu środków europejskich, a następnie zwrócone do budżetu państwa po dokonaniu refundacji z budżetu UE. W przypadku zwiększenia wydatków na współfinansowanie wynagrodzeń w ramach tych programów, wydatki na ten cel zostaną pokryte jako wkład krajowy z budżetu państwa, budżetu jednostek samorządu terytorialnego, a także innych źródeł.</w:t>
            </w:r>
          </w:p>
          <w:p w14:paraId="0581B860" w14:textId="77777777" w:rsidR="001F625B" w:rsidRDefault="001F625B" w:rsidP="008853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55542BF1" w14:textId="77777777" w:rsidR="008853BB" w:rsidRPr="00E54901" w:rsidRDefault="008853BB" w:rsidP="008853BB">
            <w:pPr>
              <w:spacing w:after="20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4901">
              <w:rPr>
                <w:rFonts w:ascii="Times New Roman" w:hAnsi="Times New Roman"/>
                <w:color w:val="000000" w:themeColor="text1"/>
              </w:rPr>
              <w:t xml:space="preserve">Dotacja celowa na dofinansowanie zadań w zakresie wychowania przedszkolnego tzw. dotacja przedszkolna dzielona jest na podstawie iloczynu liczby uczniów w wieku do lat 5 objętych wychowaniem przedszkolnym oraz kwoty rocznej dotacji na dziecko. (w roku 2021 – 1471 zł). W związku z prognozowaną zwiększoną liczbą dzieci zachodzi konieczność zabezpieczenia dodatkowych środków w budżecie państwa, w ramach rezerw celowych (poz. 52 „Zwiększenie dostępności wychowania przedszkolnego”) w łącznej wysokości </w:t>
            </w:r>
            <w:r w:rsidRPr="00044C5E">
              <w:rPr>
                <w:rFonts w:ascii="Times New Roman" w:hAnsi="Times New Roman"/>
                <w:b/>
                <w:color w:val="000000" w:themeColor="text1"/>
              </w:rPr>
              <w:t>50 mln zł</w:t>
            </w:r>
            <w:r w:rsidRPr="00044C5E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0F746249" w14:textId="7E28591F" w:rsidR="001F625B" w:rsidRPr="00626496" w:rsidRDefault="001F625B" w:rsidP="0062649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44C5E">
              <w:rPr>
                <w:rFonts w:ascii="Times New Roman" w:hAnsi="Times New Roman"/>
              </w:rPr>
              <w:t>Przekazanie w 2021 r. skarbowych papierów wartościowych dla podmiotów szkolnictwa wyższego i nauki o wartości nominalnej 496,7 mln zł, przy założeniu zbycia tych papierów przez uprawnione podmioty, spowoduje wzrost państwowego długu publicznego (definicja krajowa) oraz długu sektora instytucji rządowych i samorządowych (definicja UE) o wartość nominalną przekazanych skarbowych papierów wartościowych.</w:t>
            </w:r>
          </w:p>
        </w:tc>
      </w:tr>
      <w:tr w:rsidR="001F625B" w:rsidRPr="00EE42B1" w14:paraId="0D0DABCD" w14:textId="77777777" w:rsidTr="00F51315">
        <w:trPr>
          <w:trHeight w:val="345"/>
        </w:trPr>
        <w:tc>
          <w:tcPr>
            <w:tcW w:w="10661" w:type="dxa"/>
            <w:gridSpan w:val="29"/>
            <w:shd w:val="clear" w:color="auto" w:fill="99CCFF"/>
          </w:tcPr>
          <w:p w14:paraId="2109B912" w14:textId="26187F88" w:rsidR="001F625B" w:rsidRPr="00EE42B1" w:rsidRDefault="001F625B" w:rsidP="001F625B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EE42B1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 xml:space="preserve">Wpływ na </w:t>
            </w:r>
            <w:r w:rsidRPr="00EE42B1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1F625B" w:rsidRPr="00EE42B1" w14:paraId="5A8DDE86" w14:textId="77777777" w:rsidTr="00F51315">
        <w:trPr>
          <w:trHeight w:val="142"/>
        </w:trPr>
        <w:tc>
          <w:tcPr>
            <w:tcW w:w="10661" w:type="dxa"/>
            <w:gridSpan w:val="29"/>
            <w:shd w:val="clear" w:color="auto" w:fill="FFFFFF"/>
          </w:tcPr>
          <w:p w14:paraId="60849D28" w14:textId="77777777" w:rsidR="001F625B" w:rsidRPr="00EE42B1" w:rsidRDefault="001F625B" w:rsidP="001F62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EE42B1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1F625B" w:rsidRPr="00EE42B1" w14:paraId="1C30D7E4" w14:textId="77777777" w:rsidTr="00F51315">
        <w:trPr>
          <w:trHeight w:val="142"/>
        </w:trPr>
        <w:tc>
          <w:tcPr>
            <w:tcW w:w="3902" w:type="dxa"/>
            <w:gridSpan w:val="7"/>
            <w:shd w:val="clear" w:color="auto" w:fill="FFFFFF"/>
          </w:tcPr>
          <w:p w14:paraId="0F9E901A" w14:textId="77777777" w:rsidR="001F625B" w:rsidRPr="00EE42B1" w:rsidRDefault="001F625B" w:rsidP="001F625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E42B1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1643" w:type="dxa"/>
            <w:gridSpan w:val="2"/>
            <w:shd w:val="clear" w:color="auto" w:fill="FFFFFF"/>
          </w:tcPr>
          <w:p w14:paraId="510AEB9E" w14:textId="77777777" w:rsidR="001F625B" w:rsidRPr="00EE42B1" w:rsidRDefault="001F625B" w:rsidP="001F62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E42B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3" w:type="dxa"/>
            <w:gridSpan w:val="5"/>
            <w:shd w:val="clear" w:color="auto" w:fill="FFFFFF"/>
          </w:tcPr>
          <w:p w14:paraId="2AFDF2C1" w14:textId="77777777" w:rsidR="001F625B" w:rsidRPr="00EE42B1" w:rsidRDefault="001F625B" w:rsidP="001F62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E42B1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47" w:type="dxa"/>
            <w:gridSpan w:val="4"/>
            <w:shd w:val="clear" w:color="auto" w:fill="FFFFFF"/>
          </w:tcPr>
          <w:p w14:paraId="6B568E3B" w14:textId="77777777" w:rsidR="001F625B" w:rsidRPr="00EE42B1" w:rsidRDefault="001F625B" w:rsidP="001F62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E42B1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787" w:type="dxa"/>
            <w:gridSpan w:val="4"/>
            <w:shd w:val="clear" w:color="auto" w:fill="FFFFFF"/>
          </w:tcPr>
          <w:p w14:paraId="729B6F82" w14:textId="77777777" w:rsidR="001F625B" w:rsidRPr="00EE42B1" w:rsidRDefault="001F625B" w:rsidP="001F62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E42B1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1" w:type="dxa"/>
            <w:gridSpan w:val="4"/>
            <w:shd w:val="clear" w:color="auto" w:fill="FFFFFF"/>
          </w:tcPr>
          <w:p w14:paraId="5011B4A7" w14:textId="77777777" w:rsidR="001F625B" w:rsidRPr="00EE42B1" w:rsidRDefault="001F625B" w:rsidP="001F62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E42B1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07" w:type="dxa"/>
            <w:gridSpan w:val="2"/>
            <w:shd w:val="clear" w:color="auto" w:fill="FFFFFF"/>
          </w:tcPr>
          <w:p w14:paraId="524C5032" w14:textId="77777777" w:rsidR="001F625B" w:rsidRPr="00EE42B1" w:rsidRDefault="001F625B" w:rsidP="001F62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E42B1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11" w:type="dxa"/>
            <w:shd w:val="clear" w:color="auto" w:fill="FFFFFF"/>
          </w:tcPr>
          <w:p w14:paraId="54AD6CB9" w14:textId="77777777" w:rsidR="001F625B" w:rsidRPr="00EE42B1" w:rsidRDefault="001F625B" w:rsidP="001F625B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EE42B1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EE42B1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EE42B1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1F625B" w:rsidRPr="00EE42B1" w14:paraId="5640D0F7" w14:textId="77777777" w:rsidTr="00F51315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18D701C6" w14:textId="77777777" w:rsidR="001F625B" w:rsidRPr="00EE42B1" w:rsidRDefault="001F625B" w:rsidP="001F625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E42B1">
              <w:rPr>
                <w:rFonts w:ascii="Times New Roman" w:hAnsi="Times New Roman"/>
                <w:color w:val="000000"/>
                <w:sz w:val="21"/>
                <w:szCs w:val="21"/>
              </w:rPr>
              <w:t>W ujęciu pieniężnym</w:t>
            </w:r>
          </w:p>
          <w:p w14:paraId="0B6BC866" w14:textId="77777777" w:rsidR="001F625B" w:rsidRPr="00EE42B1" w:rsidRDefault="001F625B" w:rsidP="001F625B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EE42B1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40F39EC3" w14:textId="77777777" w:rsidR="001F625B" w:rsidRPr="00EE42B1" w:rsidRDefault="001F625B" w:rsidP="001F625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E42B1"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306" w:type="dxa"/>
            <w:gridSpan w:val="6"/>
            <w:shd w:val="clear" w:color="auto" w:fill="FFFFFF"/>
          </w:tcPr>
          <w:p w14:paraId="5D1E7109" w14:textId="77777777" w:rsidR="001F625B" w:rsidRPr="00EE42B1" w:rsidRDefault="001F625B" w:rsidP="001F625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E42B1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1643" w:type="dxa"/>
            <w:gridSpan w:val="2"/>
            <w:shd w:val="clear" w:color="auto" w:fill="FFFFFF"/>
          </w:tcPr>
          <w:p w14:paraId="73E34A12" w14:textId="77777777" w:rsidR="001F625B" w:rsidRPr="00EE42B1" w:rsidRDefault="001F625B" w:rsidP="001F625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3" w:type="dxa"/>
            <w:gridSpan w:val="5"/>
            <w:shd w:val="clear" w:color="auto" w:fill="FFFFFF"/>
          </w:tcPr>
          <w:p w14:paraId="719D92A4" w14:textId="77777777" w:rsidR="001F625B" w:rsidRPr="00EE42B1" w:rsidRDefault="001F625B" w:rsidP="001F625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7" w:type="dxa"/>
            <w:gridSpan w:val="4"/>
            <w:shd w:val="clear" w:color="auto" w:fill="FFFFFF"/>
          </w:tcPr>
          <w:p w14:paraId="450F9264" w14:textId="77777777" w:rsidR="001F625B" w:rsidRPr="00EE42B1" w:rsidRDefault="001F625B" w:rsidP="001F625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87" w:type="dxa"/>
            <w:gridSpan w:val="4"/>
            <w:shd w:val="clear" w:color="auto" w:fill="FFFFFF"/>
          </w:tcPr>
          <w:p w14:paraId="016FE711" w14:textId="77777777" w:rsidR="001F625B" w:rsidRPr="00EE42B1" w:rsidRDefault="001F625B" w:rsidP="001F625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1" w:type="dxa"/>
            <w:gridSpan w:val="4"/>
            <w:shd w:val="clear" w:color="auto" w:fill="FFFFFF"/>
          </w:tcPr>
          <w:p w14:paraId="3D001765" w14:textId="77777777" w:rsidR="001F625B" w:rsidRPr="00EE42B1" w:rsidRDefault="001F625B" w:rsidP="001F625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07" w:type="dxa"/>
            <w:gridSpan w:val="2"/>
            <w:shd w:val="clear" w:color="auto" w:fill="FFFFFF"/>
          </w:tcPr>
          <w:p w14:paraId="478E5B94" w14:textId="77777777" w:rsidR="001F625B" w:rsidRPr="00EE42B1" w:rsidRDefault="001F625B" w:rsidP="001F625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FFFFFF"/>
          </w:tcPr>
          <w:p w14:paraId="3B5C128F" w14:textId="77777777" w:rsidR="001F625B" w:rsidRPr="00EE42B1" w:rsidRDefault="001F625B" w:rsidP="001F625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1F625B" w:rsidRPr="00EE42B1" w14:paraId="79608B61" w14:textId="77777777" w:rsidTr="00F51315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0F9D657B" w14:textId="77777777" w:rsidR="001F625B" w:rsidRPr="00EE42B1" w:rsidRDefault="001F625B" w:rsidP="001F625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306" w:type="dxa"/>
            <w:gridSpan w:val="6"/>
            <w:shd w:val="clear" w:color="auto" w:fill="FFFFFF"/>
          </w:tcPr>
          <w:p w14:paraId="244AD9AE" w14:textId="77777777" w:rsidR="001F625B" w:rsidRPr="00EE42B1" w:rsidRDefault="001F625B" w:rsidP="001F625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E42B1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1643" w:type="dxa"/>
            <w:gridSpan w:val="2"/>
            <w:shd w:val="clear" w:color="auto" w:fill="FFFFFF"/>
          </w:tcPr>
          <w:p w14:paraId="668DB250" w14:textId="77777777" w:rsidR="001F625B" w:rsidRPr="00EE42B1" w:rsidRDefault="001F625B" w:rsidP="001F625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3" w:type="dxa"/>
            <w:gridSpan w:val="5"/>
            <w:shd w:val="clear" w:color="auto" w:fill="FFFFFF"/>
          </w:tcPr>
          <w:p w14:paraId="64FE998D" w14:textId="77777777" w:rsidR="001F625B" w:rsidRPr="00EE42B1" w:rsidRDefault="001F625B" w:rsidP="001F625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7" w:type="dxa"/>
            <w:gridSpan w:val="4"/>
            <w:shd w:val="clear" w:color="auto" w:fill="FFFFFF"/>
          </w:tcPr>
          <w:p w14:paraId="1655A50B" w14:textId="77777777" w:rsidR="001F625B" w:rsidRPr="00EE42B1" w:rsidRDefault="001F625B" w:rsidP="001F625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87" w:type="dxa"/>
            <w:gridSpan w:val="4"/>
            <w:shd w:val="clear" w:color="auto" w:fill="FFFFFF"/>
          </w:tcPr>
          <w:p w14:paraId="6EA96345" w14:textId="77777777" w:rsidR="001F625B" w:rsidRPr="00EE42B1" w:rsidRDefault="001F625B" w:rsidP="001F625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1" w:type="dxa"/>
            <w:gridSpan w:val="4"/>
            <w:shd w:val="clear" w:color="auto" w:fill="FFFFFF"/>
          </w:tcPr>
          <w:p w14:paraId="73524AD2" w14:textId="77777777" w:rsidR="001F625B" w:rsidRPr="00EE42B1" w:rsidRDefault="001F625B" w:rsidP="001F625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07" w:type="dxa"/>
            <w:gridSpan w:val="2"/>
            <w:shd w:val="clear" w:color="auto" w:fill="FFFFFF"/>
          </w:tcPr>
          <w:p w14:paraId="370D44C3" w14:textId="77777777" w:rsidR="001F625B" w:rsidRPr="00EE42B1" w:rsidRDefault="001F625B" w:rsidP="001F625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FFFFFF"/>
          </w:tcPr>
          <w:p w14:paraId="1313CB07" w14:textId="77777777" w:rsidR="001F625B" w:rsidRPr="00EE42B1" w:rsidRDefault="001F625B" w:rsidP="001F625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1F625B" w:rsidRPr="00EE42B1" w14:paraId="183666B4" w14:textId="77777777" w:rsidTr="00F51315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07CFFF27" w14:textId="77777777" w:rsidR="001F625B" w:rsidRPr="00EE42B1" w:rsidRDefault="001F625B" w:rsidP="001F625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306" w:type="dxa"/>
            <w:gridSpan w:val="6"/>
            <w:shd w:val="clear" w:color="auto" w:fill="FFFFFF"/>
          </w:tcPr>
          <w:p w14:paraId="517C38D5" w14:textId="77777777" w:rsidR="001F625B" w:rsidRPr="00EE42B1" w:rsidRDefault="001F625B" w:rsidP="001F625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E42B1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1643" w:type="dxa"/>
            <w:gridSpan w:val="2"/>
            <w:shd w:val="clear" w:color="auto" w:fill="FFFFFF"/>
          </w:tcPr>
          <w:p w14:paraId="259D3007" w14:textId="77777777" w:rsidR="001F625B" w:rsidRPr="00EE42B1" w:rsidRDefault="001F625B" w:rsidP="001F625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3" w:type="dxa"/>
            <w:gridSpan w:val="5"/>
            <w:shd w:val="clear" w:color="auto" w:fill="FFFFFF"/>
          </w:tcPr>
          <w:p w14:paraId="1A483E8F" w14:textId="77777777" w:rsidR="001F625B" w:rsidRPr="00EE42B1" w:rsidRDefault="001F625B" w:rsidP="001F625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7" w:type="dxa"/>
            <w:gridSpan w:val="4"/>
            <w:shd w:val="clear" w:color="auto" w:fill="FFFFFF"/>
          </w:tcPr>
          <w:p w14:paraId="6094A866" w14:textId="77777777" w:rsidR="001F625B" w:rsidRPr="00EE42B1" w:rsidRDefault="001F625B" w:rsidP="001F625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87" w:type="dxa"/>
            <w:gridSpan w:val="4"/>
            <w:shd w:val="clear" w:color="auto" w:fill="FFFFFF"/>
          </w:tcPr>
          <w:p w14:paraId="420D3097" w14:textId="77777777" w:rsidR="001F625B" w:rsidRPr="00EE42B1" w:rsidRDefault="001F625B" w:rsidP="001F625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1" w:type="dxa"/>
            <w:gridSpan w:val="4"/>
            <w:shd w:val="clear" w:color="auto" w:fill="FFFFFF"/>
          </w:tcPr>
          <w:p w14:paraId="0F0DDB0A" w14:textId="77777777" w:rsidR="001F625B" w:rsidRPr="00EE42B1" w:rsidRDefault="001F625B" w:rsidP="001F625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07" w:type="dxa"/>
            <w:gridSpan w:val="2"/>
            <w:shd w:val="clear" w:color="auto" w:fill="FFFFFF"/>
          </w:tcPr>
          <w:p w14:paraId="2198BB5E" w14:textId="77777777" w:rsidR="001F625B" w:rsidRPr="00EE42B1" w:rsidRDefault="001F625B" w:rsidP="001F625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FFFFFF"/>
          </w:tcPr>
          <w:p w14:paraId="7B58C97B" w14:textId="77777777" w:rsidR="001F625B" w:rsidRPr="00EE42B1" w:rsidRDefault="001F625B" w:rsidP="001F625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1F625B" w:rsidRPr="00EE42B1" w14:paraId="5C1018B3" w14:textId="77777777" w:rsidTr="00F51315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7A0EB3F8" w14:textId="77777777" w:rsidR="001F625B" w:rsidRPr="00EE42B1" w:rsidRDefault="001F625B" w:rsidP="001F625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306" w:type="dxa"/>
            <w:gridSpan w:val="6"/>
            <w:shd w:val="clear" w:color="auto" w:fill="FFFFFF"/>
          </w:tcPr>
          <w:p w14:paraId="211B3438" w14:textId="237464FA" w:rsidR="001F625B" w:rsidRPr="00EE42B1" w:rsidRDefault="001F625B" w:rsidP="001F625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43" w:type="dxa"/>
            <w:gridSpan w:val="2"/>
            <w:shd w:val="clear" w:color="auto" w:fill="FFFFFF"/>
          </w:tcPr>
          <w:p w14:paraId="2BAF1D64" w14:textId="449491F9" w:rsidR="001F625B" w:rsidRPr="00EE42B1" w:rsidRDefault="001F625B" w:rsidP="001F625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3" w:type="dxa"/>
            <w:gridSpan w:val="5"/>
            <w:shd w:val="clear" w:color="auto" w:fill="FFFFFF"/>
          </w:tcPr>
          <w:p w14:paraId="78073F05" w14:textId="77777777" w:rsidR="001F625B" w:rsidRPr="00EE42B1" w:rsidRDefault="001F625B" w:rsidP="001F625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7" w:type="dxa"/>
            <w:gridSpan w:val="4"/>
            <w:shd w:val="clear" w:color="auto" w:fill="FFFFFF"/>
          </w:tcPr>
          <w:p w14:paraId="49099DC6" w14:textId="77777777" w:rsidR="001F625B" w:rsidRPr="00EE42B1" w:rsidRDefault="001F625B" w:rsidP="001F625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87" w:type="dxa"/>
            <w:gridSpan w:val="4"/>
            <w:shd w:val="clear" w:color="auto" w:fill="FFFFFF"/>
          </w:tcPr>
          <w:p w14:paraId="10F6919F" w14:textId="77777777" w:rsidR="001F625B" w:rsidRPr="00EE42B1" w:rsidRDefault="001F625B" w:rsidP="001F625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1" w:type="dxa"/>
            <w:gridSpan w:val="4"/>
            <w:shd w:val="clear" w:color="auto" w:fill="FFFFFF"/>
          </w:tcPr>
          <w:p w14:paraId="5E3D2853" w14:textId="77777777" w:rsidR="001F625B" w:rsidRPr="00EE42B1" w:rsidRDefault="001F625B" w:rsidP="001F625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07" w:type="dxa"/>
            <w:gridSpan w:val="2"/>
            <w:shd w:val="clear" w:color="auto" w:fill="FFFFFF"/>
          </w:tcPr>
          <w:p w14:paraId="6B40CE64" w14:textId="77777777" w:rsidR="001F625B" w:rsidRPr="00EE42B1" w:rsidRDefault="001F625B" w:rsidP="001F625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FFFFFF"/>
          </w:tcPr>
          <w:p w14:paraId="303AD527" w14:textId="12B0CB50" w:rsidR="001F625B" w:rsidRPr="00EE42B1" w:rsidRDefault="001F625B" w:rsidP="001F625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1F625B" w:rsidRPr="00EE42B1" w14:paraId="4A1C7152" w14:textId="77777777" w:rsidTr="00F51315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0907B91" w14:textId="77777777" w:rsidR="001F625B" w:rsidRPr="00EE42B1" w:rsidRDefault="001F625B" w:rsidP="001F625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E42B1">
              <w:rPr>
                <w:rFonts w:ascii="Times New Roman" w:hAnsi="Times New Roman"/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2306" w:type="dxa"/>
            <w:gridSpan w:val="6"/>
            <w:shd w:val="clear" w:color="auto" w:fill="FFFFFF"/>
          </w:tcPr>
          <w:p w14:paraId="71E16322" w14:textId="77777777" w:rsidR="001F625B" w:rsidRPr="00EE42B1" w:rsidRDefault="001F625B" w:rsidP="001F625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E42B1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6759" w:type="dxa"/>
            <w:gridSpan w:val="22"/>
            <w:shd w:val="clear" w:color="auto" w:fill="FFFFFF"/>
          </w:tcPr>
          <w:p w14:paraId="6EA4FA1F" w14:textId="77777777" w:rsidR="001F625B" w:rsidRPr="00EE42B1" w:rsidRDefault="001F625B" w:rsidP="001F625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1F625B" w:rsidRPr="00EE42B1" w14:paraId="4BCA0BCB" w14:textId="77777777" w:rsidTr="00F51315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40342C95" w14:textId="77777777" w:rsidR="001F625B" w:rsidRPr="00EE42B1" w:rsidRDefault="001F625B" w:rsidP="001F625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306" w:type="dxa"/>
            <w:gridSpan w:val="6"/>
            <w:shd w:val="clear" w:color="auto" w:fill="FFFFFF"/>
          </w:tcPr>
          <w:p w14:paraId="2C9F2925" w14:textId="77777777" w:rsidR="001F625B" w:rsidRPr="00EE42B1" w:rsidRDefault="001F625B" w:rsidP="001F625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E42B1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6759" w:type="dxa"/>
            <w:gridSpan w:val="22"/>
            <w:shd w:val="clear" w:color="auto" w:fill="FFFFFF"/>
          </w:tcPr>
          <w:p w14:paraId="70FA422F" w14:textId="77777777" w:rsidR="001F625B" w:rsidRPr="00EE42B1" w:rsidRDefault="001F625B" w:rsidP="001F625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1F625B" w:rsidRPr="00EE42B1" w14:paraId="0404002D" w14:textId="77777777" w:rsidTr="00F51315">
        <w:trPr>
          <w:trHeight w:val="596"/>
        </w:trPr>
        <w:tc>
          <w:tcPr>
            <w:tcW w:w="1596" w:type="dxa"/>
            <w:vMerge/>
            <w:shd w:val="clear" w:color="auto" w:fill="FFFFFF"/>
          </w:tcPr>
          <w:p w14:paraId="21335B5E" w14:textId="77777777" w:rsidR="001F625B" w:rsidRPr="00EE42B1" w:rsidRDefault="001F625B" w:rsidP="001F625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306" w:type="dxa"/>
            <w:gridSpan w:val="6"/>
            <w:shd w:val="clear" w:color="auto" w:fill="FFFFFF"/>
          </w:tcPr>
          <w:p w14:paraId="4A44D8D9" w14:textId="77777777" w:rsidR="001F625B" w:rsidRPr="00EE42B1" w:rsidRDefault="001F625B" w:rsidP="001F625B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E42B1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  <w:r w:rsidRPr="00EE42B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759" w:type="dxa"/>
            <w:gridSpan w:val="22"/>
            <w:shd w:val="clear" w:color="auto" w:fill="FFFFFF"/>
          </w:tcPr>
          <w:p w14:paraId="4E3FE369" w14:textId="77777777" w:rsidR="001F625B" w:rsidRPr="00EE42B1" w:rsidRDefault="001F625B" w:rsidP="001F625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1F625B" w:rsidRPr="00EE42B1" w14:paraId="58EC7068" w14:textId="77777777" w:rsidTr="00F51315">
        <w:trPr>
          <w:trHeight w:val="240"/>
        </w:trPr>
        <w:tc>
          <w:tcPr>
            <w:tcW w:w="1596" w:type="dxa"/>
            <w:vMerge/>
            <w:shd w:val="clear" w:color="auto" w:fill="FFFFFF"/>
          </w:tcPr>
          <w:p w14:paraId="28876756" w14:textId="77777777" w:rsidR="001F625B" w:rsidRPr="00EE42B1" w:rsidRDefault="001F625B" w:rsidP="001F625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306" w:type="dxa"/>
            <w:gridSpan w:val="6"/>
            <w:shd w:val="clear" w:color="auto" w:fill="FFFFFF"/>
          </w:tcPr>
          <w:p w14:paraId="6D940F6D" w14:textId="77777777" w:rsidR="001F625B" w:rsidRPr="00EE42B1" w:rsidRDefault="001F625B" w:rsidP="001F625B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 w:rsidRPr="00EE42B1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EE42B1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EE42B1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EE42B1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EE42B1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EE42B1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6759" w:type="dxa"/>
            <w:gridSpan w:val="22"/>
            <w:shd w:val="clear" w:color="auto" w:fill="FFFFFF"/>
          </w:tcPr>
          <w:p w14:paraId="6420C9D9" w14:textId="77777777" w:rsidR="001F625B" w:rsidRPr="00EE42B1" w:rsidRDefault="001F625B" w:rsidP="001F625B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1F625B" w:rsidRPr="00EE42B1" w14:paraId="27BAF25A" w14:textId="77777777" w:rsidTr="00F51315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1A1392D" w14:textId="77777777" w:rsidR="001F625B" w:rsidRPr="00EE42B1" w:rsidRDefault="001F625B" w:rsidP="001F625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E42B1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306" w:type="dxa"/>
            <w:gridSpan w:val="6"/>
            <w:shd w:val="clear" w:color="auto" w:fill="FFFFFF"/>
          </w:tcPr>
          <w:p w14:paraId="211B1C56" w14:textId="4352850A" w:rsidR="001F625B" w:rsidRPr="00EE42B1" w:rsidRDefault="001F625B" w:rsidP="001F625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759" w:type="dxa"/>
            <w:gridSpan w:val="22"/>
            <w:shd w:val="clear" w:color="auto" w:fill="FFFFFF"/>
          </w:tcPr>
          <w:p w14:paraId="281AD06F" w14:textId="4FC6AFA4" w:rsidR="001F625B" w:rsidRPr="00EE42B1" w:rsidRDefault="001F625B" w:rsidP="001F625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1F625B" w:rsidRPr="00EE42B1" w14:paraId="70BDC04D" w14:textId="77777777" w:rsidTr="00F51315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49F0357B" w14:textId="77777777" w:rsidR="001F625B" w:rsidRPr="00EE42B1" w:rsidRDefault="001F625B" w:rsidP="001F625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306" w:type="dxa"/>
            <w:gridSpan w:val="6"/>
            <w:shd w:val="clear" w:color="auto" w:fill="FFFFFF"/>
          </w:tcPr>
          <w:p w14:paraId="1F409C85" w14:textId="77777777" w:rsidR="001F625B" w:rsidRPr="00EE42B1" w:rsidRDefault="001F625B" w:rsidP="001F625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E42B1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EE42B1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EE42B1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EE42B1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EE42B1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EE42B1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6759" w:type="dxa"/>
            <w:gridSpan w:val="22"/>
            <w:shd w:val="clear" w:color="auto" w:fill="FFFFFF"/>
          </w:tcPr>
          <w:p w14:paraId="0CC15A9C" w14:textId="77777777" w:rsidR="001F625B" w:rsidRPr="00EE42B1" w:rsidRDefault="001F625B" w:rsidP="001F625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1F625B" w:rsidRPr="00EE42B1" w14:paraId="685709DB" w14:textId="77777777" w:rsidTr="00F51315">
        <w:trPr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3A873B91" w14:textId="77777777" w:rsidR="001F625B" w:rsidRPr="00EE42B1" w:rsidRDefault="001F625B" w:rsidP="001F625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E42B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418" w:type="dxa"/>
            <w:gridSpan w:val="27"/>
            <w:shd w:val="clear" w:color="auto" w:fill="FFFFFF"/>
            <w:vAlign w:val="center"/>
          </w:tcPr>
          <w:p w14:paraId="1A487256" w14:textId="3C668DD0" w:rsidR="001F625B" w:rsidRPr="009F6B41" w:rsidRDefault="001F625B" w:rsidP="001F625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1F625B" w:rsidRPr="00EE42B1" w14:paraId="2C826C01" w14:textId="77777777" w:rsidTr="00F51315">
        <w:trPr>
          <w:trHeight w:val="342"/>
        </w:trPr>
        <w:tc>
          <w:tcPr>
            <w:tcW w:w="10661" w:type="dxa"/>
            <w:gridSpan w:val="29"/>
            <w:shd w:val="clear" w:color="auto" w:fill="99CCFF"/>
            <w:vAlign w:val="center"/>
          </w:tcPr>
          <w:p w14:paraId="6E2214BC" w14:textId="77777777" w:rsidR="001F625B" w:rsidRPr="00EE42B1" w:rsidRDefault="001F625B" w:rsidP="001F625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E42B1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1F625B" w:rsidRPr="00EE42B1" w14:paraId="2C4F6FCE" w14:textId="77777777" w:rsidTr="00F51315">
        <w:trPr>
          <w:trHeight w:val="151"/>
        </w:trPr>
        <w:tc>
          <w:tcPr>
            <w:tcW w:w="10661" w:type="dxa"/>
            <w:gridSpan w:val="29"/>
            <w:shd w:val="clear" w:color="auto" w:fill="FFFFFF"/>
          </w:tcPr>
          <w:p w14:paraId="22763802" w14:textId="77777777" w:rsidR="001F625B" w:rsidRPr="00EE42B1" w:rsidRDefault="00CE51EA" w:rsidP="001F625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25B" w:rsidRPr="00EE42B1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1F625B" w:rsidRPr="00EE42B1">
              <w:rPr>
                <w:rFonts w:ascii="Times New Roman" w:hAnsi="Times New Roman"/>
                <w:color w:val="000000"/>
                <w:spacing w:val="-2"/>
              </w:rPr>
              <w:t xml:space="preserve"> nie dotyczy</w:t>
            </w:r>
          </w:p>
        </w:tc>
      </w:tr>
      <w:tr w:rsidR="001F625B" w:rsidRPr="00EE42B1" w14:paraId="64C320AC" w14:textId="77777777" w:rsidTr="00F51315">
        <w:trPr>
          <w:trHeight w:val="946"/>
        </w:trPr>
        <w:tc>
          <w:tcPr>
            <w:tcW w:w="5830" w:type="dxa"/>
            <w:gridSpan w:val="12"/>
            <w:shd w:val="clear" w:color="auto" w:fill="FFFFFF"/>
          </w:tcPr>
          <w:p w14:paraId="7E810BD2" w14:textId="77777777" w:rsidR="001F625B" w:rsidRPr="00EE42B1" w:rsidRDefault="001F625B" w:rsidP="001F625B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EE42B1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EE42B1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4831" w:type="dxa"/>
            <w:gridSpan w:val="17"/>
            <w:shd w:val="clear" w:color="auto" w:fill="FFFFFF"/>
          </w:tcPr>
          <w:p w14:paraId="37AF7D43" w14:textId="77777777" w:rsidR="001F625B" w:rsidRPr="00EE42B1" w:rsidRDefault="00CE51EA" w:rsidP="001F625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25B" w:rsidRPr="00EE42B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1F625B" w:rsidRPr="00EE42B1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265447C" w14:textId="1757454D" w:rsidR="001F625B" w:rsidRPr="00EE42B1" w:rsidRDefault="00CE51EA" w:rsidP="001F625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25B" w:rsidRPr="00EE42B1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1F625B" w:rsidRPr="00EE42B1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2013E62" w14:textId="77777777" w:rsidR="001F625B" w:rsidRPr="00EE42B1" w:rsidRDefault="00CE51EA" w:rsidP="001F625B">
            <w:pPr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25B" w:rsidRPr="00EE42B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1F625B" w:rsidRPr="00EE42B1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F625B" w:rsidRPr="00EE42B1" w14:paraId="0286DA9A" w14:textId="77777777" w:rsidTr="00F51315">
        <w:trPr>
          <w:trHeight w:val="1245"/>
        </w:trPr>
        <w:tc>
          <w:tcPr>
            <w:tcW w:w="5830" w:type="dxa"/>
            <w:gridSpan w:val="12"/>
            <w:shd w:val="clear" w:color="auto" w:fill="FFFFFF"/>
          </w:tcPr>
          <w:p w14:paraId="2CC955FB" w14:textId="77777777" w:rsidR="001F625B" w:rsidRPr="00EE42B1" w:rsidRDefault="00CE51EA" w:rsidP="001F625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25B" w:rsidRPr="00EE42B1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1F625B" w:rsidRPr="00EE42B1">
              <w:rPr>
                <w:rFonts w:ascii="Times New Roman" w:hAnsi="Times New Roman"/>
                <w:color w:val="000000"/>
                <w:spacing w:val="-2"/>
              </w:rPr>
              <w:t xml:space="preserve"> zmniejszenie liczby dokumentów </w:t>
            </w:r>
          </w:p>
          <w:p w14:paraId="42F43C73" w14:textId="77777777" w:rsidR="001F625B" w:rsidRPr="00EE42B1" w:rsidRDefault="00CE51EA" w:rsidP="001F625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25B" w:rsidRPr="00EE42B1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1F625B" w:rsidRPr="00EE42B1">
              <w:rPr>
                <w:rFonts w:ascii="Times New Roman" w:hAnsi="Times New Roman"/>
                <w:color w:val="000000"/>
                <w:spacing w:val="-2"/>
              </w:rPr>
              <w:t xml:space="preserve"> zmniejszenie liczby procedur</w:t>
            </w:r>
          </w:p>
          <w:p w14:paraId="2EBFDF72" w14:textId="77777777" w:rsidR="001F625B" w:rsidRPr="00EE42B1" w:rsidRDefault="00CE51EA" w:rsidP="001F625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25B" w:rsidRPr="00EE42B1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1F625B" w:rsidRPr="00EE42B1">
              <w:rPr>
                <w:rFonts w:ascii="Times New Roman" w:hAnsi="Times New Roman"/>
                <w:color w:val="000000"/>
                <w:spacing w:val="-2"/>
              </w:rPr>
              <w:t xml:space="preserve"> skrócenie czasu na załatwienie sprawy</w:t>
            </w:r>
          </w:p>
          <w:p w14:paraId="11EBDFD3" w14:textId="77777777" w:rsidR="001F625B" w:rsidRPr="00EE42B1" w:rsidRDefault="00CE51EA" w:rsidP="001F625B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25B" w:rsidRPr="00EE42B1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1F625B" w:rsidRPr="00EE42B1">
              <w:rPr>
                <w:rFonts w:ascii="Times New Roman" w:hAnsi="Times New Roman"/>
                <w:color w:val="000000"/>
                <w:spacing w:val="-2"/>
              </w:rPr>
              <w:t xml:space="preserve"> inne:</w:t>
            </w:r>
            <w:r w:rsidR="001F625B" w:rsidRPr="00EE42B1">
              <w:rPr>
                <w:rFonts w:ascii="Times New Roman" w:hAnsi="Times New Roman"/>
                <w:color w:val="000000"/>
              </w:rPr>
              <w:t xml:space="preserve"> …</w:t>
            </w:r>
          </w:p>
        </w:tc>
        <w:tc>
          <w:tcPr>
            <w:tcW w:w="4831" w:type="dxa"/>
            <w:gridSpan w:val="17"/>
            <w:shd w:val="clear" w:color="auto" w:fill="FFFFFF"/>
          </w:tcPr>
          <w:p w14:paraId="20F6591A" w14:textId="77777777" w:rsidR="001F625B" w:rsidRPr="00EE42B1" w:rsidRDefault="00CE51EA" w:rsidP="001F625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25B" w:rsidRPr="00EE42B1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1F625B" w:rsidRPr="00EE42B1">
              <w:rPr>
                <w:rFonts w:ascii="Times New Roman" w:hAnsi="Times New Roman"/>
                <w:color w:val="000000"/>
                <w:spacing w:val="-2"/>
              </w:rPr>
              <w:t xml:space="preserve"> zwiększenie liczby dokumentów</w:t>
            </w:r>
          </w:p>
          <w:p w14:paraId="25C4FDCF" w14:textId="77777777" w:rsidR="001F625B" w:rsidRPr="00EE42B1" w:rsidRDefault="00CE51EA" w:rsidP="001F625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25B" w:rsidRPr="00EE42B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1F625B" w:rsidRPr="00EE42B1">
              <w:rPr>
                <w:rFonts w:ascii="Times New Roman" w:hAnsi="Times New Roman"/>
                <w:color w:val="000000"/>
              </w:rPr>
              <w:t xml:space="preserve"> </w:t>
            </w:r>
            <w:r w:rsidR="001F625B" w:rsidRPr="00EE42B1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1149ACFE" w14:textId="77777777" w:rsidR="001F625B" w:rsidRPr="00EE42B1" w:rsidRDefault="00CE51EA" w:rsidP="001F625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25B" w:rsidRPr="00EE42B1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1F625B" w:rsidRPr="00EE42B1">
              <w:rPr>
                <w:rFonts w:ascii="Times New Roman" w:hAnsi="Times New Roman"/>
                <w:color w:val="000000"/>
                <w:spacing w:val="-2"/>
              </w:rPr>
              <w:t xml:space="preserve"> wydłużenie czasu na załatwienie sprawy</w:t>
            </w:r>
          </w:p>
          <w:p w14:paraId="527E47FE" w14:textId="5F27724C" w:rsidR="001F625B" w:rsidRPr="00EE42B1" w:rsidRDefault="00CE51EA" w:rsidP="001F625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25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1F625B" w:rsidRPr="00EE42B1">
              <w:rPr>
                <w:rFonts w:ascii="Times New Roman" w:hAnsi="Times New Roman"/>
                <w:color w:val="000000"/>
                <w:spacing w:val="-2"/>
              </w:rPr>
              <w:t xml:space="preserve"> inne:</w:t>
            </w:r>
            <w:r w:rsidR="001F625B" w:rsidRPr="00EE42B1">
              <w:rPr>
                <w:rFonts w:ascii="Times New Roman" w:hAnsi="Times New Roman"/>
                <w:color w:val="000000"/>
              </w:rPr>
              <w:t xml:space="preserve"> …</w:t>
            </w:r>
          </w:p>
          <w:p w14:paraId="519CAC32" w14:textId="77777777" w:rsidR="001F625B" w:rsidRPr="00EE42B1" w:rsidRDefault="001F625B" w:rsidP="001F625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F625B" w:rsidRPr="00EE42B1" w14:paraId="1FEC4058" w14:textId="77777777" w:rsidTr="00F51315">
        <w:trPr>
          <w:trHeight w:val="870"/>
        </w:trPr>
        <w:tc>
          <w:tcPr>
            <w:tcW w:w="5830" w:type="dxa"/>
            <w:gridSpan w:val="12"/>
            <w:shd w:val="clear" w:color="auto" w:fill="FFFFFF"/>
          </w:tcPr>
          <w:p w14:paraId="0A7CF0A8" w14:textId="77777777" w:rsidR="001F625B" w:rsidRPr="00EE42B1" w:rsidRDefault="001F625B" w:rsidP="001F625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E42B1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4831" w:type="dxa"/>
            <w:gridSpan w:val="17"/>
            <w:shd w:val="clear" w:color="auto" w:fill="FFFFFF"/>
          </w:tcPr>
          <w:p w14:paraId="76292509" w14:textId="0B528782" w:rsidR="001F625B" w:rsidRPr="00EE42B1" w:rsidRDefault="00CE51EA" w:rsidP="001F625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25B" w:rsidRPr="00EE42B1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1F625B" w:rsidRPr="00EE42B1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237ED075" w14:textId="77777777" w:rsidR="001F625B" w:rsidRPr="00EE42B1" w:rsidRDefault="00CE51EA" w:rsidP="001F625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25B" w:rsidRPr="00EE42B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1F625B" w:rsidRPr="00EE42B1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30FEF58" w14:textId="77777777" w:rsidR="001F625B" w:rsidRPr="00EE42B1" w:rsidRDefault="00CE51EA" w:rsidP="001F625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25B" w:rsidRPr="00EE42B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1F625B" w:rsidRPr="00EE42B1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255DF0D1" w14:textId="77777777" w:rsidR="001F625B" w:rsidRPr="00EE42B1" w:rsidRDefault="001F625B" w:rsidP="001F625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F625B" w:rsidRPr="00EE42B1" w14:paraId="08B8E9C9" w14:textId="77777777" w:rsidTr="004E6F63">
        <w:trPr>
          <w:trHeight w:val="366"/>
        </w:trPr>
        <w:tc>
          <w:tcPr>
            <w:tcW w:w="10661" w:type="dxa"/>
            <w:gridSpan w:val="29"/>
            <w:shd w:val="clear" w:color="auto" w:fill="FFFFFF"/>
          </w:tcPr>
          <w:p w14:paraId="456D2F35" w14:textId="4275177C" w:rsidR="001F625B" w:rsidRPr="00EE42B1" w:rsidRDefault="001F625B" w:rsidP="001F625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</w:tc>
      </w:tr>
      <w:tr w:rsidR="001F625B" w:rsidRPr="00EE42B1" w14:paraId="09C32CAA" w14:textId="77777777" w:rsidTr="00F51315">
        <w:trPr>
          <w:trHeight w:val="142"/>
        </w:trPr>
        <w:tc>
          <w:tcPr>
            <w:tcW w:w="10661" w:type="dxa"/>
            <w:gridSpan w:val="29"/>
            <w:shd w:val="clear" w:color="auto" w:fill="99CCFF"/>
          </w:tcPr>
          <w:p w14:paraId="38ED7C37" w14:textId="77777777" w:rsidR="001F625B" w:rsidRPr="00EE42B1" w:rsidRDefault="001F625B" w:rsidP="001F625B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E42B1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F625B" w:rsidRPr="00EE42B1" w14:paraId="39A085DB" w14:textId="77777777" w:rsidTr="00F51315">
        <w:trPr>
          <w:trHeight w:val="142"/>
        </w:trPr>
        <w:tc>
          <w:tcPr>
            <w:tcW w:w="10661" w:type="dxa"/>
            <w:gridSpan w:val="29"/>
            <w:shd w:val="clear" w:color="auto" w:fill="auto"/>
          </w:tcPr>
          <w:p w14:paraId="1F9531B4" w14:textId="364BF758" w:rsidR="001F625B" w:rsidRPr="00EE42B1" w:rsidRDefault="001F625B" w:rsidP="001F625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E42B1">
              <w:rPr>
                <w:rFonts w:ascii="Times New Roman" w:hAnsi="Times New Roman"/>
                <w:color w:val="000000"/>
                <w:szCs w:val="21"/>
              </w:rPr>
              <w:t>Realizacja proponowanych przepisów</w:t>
            </w:r>
            <w:r>
              <w:rPr>
                <w:rFonts w:ascii="Times New Roman" w:hAnsi="Times New Roman"/>
                <w:color w:val="000000"/>
                <w:szCs w:val="21"/>
              </w:rPr>
              <w:t>, co do zasady,</w:t>
            </w:r>
            <w:r w:rsidRPr="00EE42B1">
              <w:rPr>
                <w:rFonts w:ascii="Times New Roman" w:hAnsi="Times New Roman"/>
                <w:color w:val="000000"/>
                <w:szCs w:val="21"/>
              </w:rPr>
              <w:t xml:space="preserve"> nie będzie miała wpływu na rynek pracy.</w:t>
            </w:r>
          </w:p>
        </w:tc>
      </w:tr>
      <w:tr w:rsidR="001F625B" w:rsidRPr="00EE42B1" w14:paraId="3D7150AF" w14:textId="77777777" w:rsidTr="00F51315">
        <w:trPr>
          <w:trHeight w:val="142"/>
        </w:trPr>
        <w:tc>
          <w:tcPr>
            <w:tcW w:w="10661" w:type="dxa"/>
            <w:gridSpan w:val="29"/>
            <w:shd w:val="clear" w:color="auto" w:fill="99CCFF"/>
          </w:tcPr>
          <w:p w14:paraId="5E3BF6A0" w14:textId="77777777" w:rsidR="001F625B" w:rsidRPr="00EE42B1" w:rsidRDefault="001F625B" w:rsidP="001F625B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E42B1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F625B" w:rsidRPr="00EE42B1" w14:paraId="23EA007F" w14:textId="77777777" w:rsidTr="00F51315">
        <w:trPr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3F312D61" w14:textId="77777777" w:rsidR="001F625B" w:rsidRPr="00EE42B1" w:rsidRDefault="001F625B" w:rsidP="001F625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CA6B9FA" w14:textId="7EE5DCE7" w:rsidR="001F625B" w:rsidRPr="00EE42B1" w:rsidRDefault="00CE51EA" w:rsidP="001F625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659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CE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1F625B" w:rsidRPr="00EE42B1">
              <w:rPr>
                <w:rFonts w:ascii="Times New Roman" w:hAnsi="Times New Roman"/>
                <w:color w:val="000000"/>
              </w:rPr>
              <w:t xml:space="preserve"> </w:t>
            </w:r>
            <w:r w:rsidR="001F625B" w:rsidRPr="00EE42B1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0339A090" w14:textId="77777777" w:rsidR="001F625B" w:rsidRPr="00EE42B1" w:rsidRDefault="00CE51EA" w:rsidP="001F625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878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25B" w:rsidRPr="00EE42B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1F625B" w:rsidRPr="00EE42B1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54D167A3" w14:textId="77777777" w:rsidR="001F625B" w:rsidRPr="00EE42B1" w:rsidRDefault="00CE51EA" w:rsidP="001F625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3668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25B" w:rsidRPr="00EE42B1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1F625B" w:rsidRPr="00EE42B1">
              <w:rPr>
                <w:rFonts w:ascii="Times New Roman" w:hAnsi="Times New Roman"/>
                <w:color w:val="000000"/>
                <w:spacing w:val="-2"/>
              </w:rPr>
              <w:t xml:space="preserve"> inne: </w:t>
            </w:r>
            <w:r w:rsidR="001F625B" w:rsidRPr="00EE42B1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3960" w:type="dxa"/>
            <w:gridSpan w:val="15"/>
            <w:shd w:val="clear" w:color="auto" w:fill="FFFFFF"/>
          </w:tcPr>
          <w:p w14:paraId="0081C252" w14:textId="77777777" w:rsidR="001F625B" w:rsidRPr="00EE42B1" w:rsidRDefault="001F625B" w:rsidP="001F625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D086FB3" w14:textId="77777777" w:rsidR="001F625B" w:rsidRPr="00EE42B1" w:rsidRDefault="00CE51EA" w:rsidP="001F625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170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25B" w:rsidRPr="00EE42B1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1F625B" w:rsidRPr="00EE42B1">
              <w:rPr>
                <w:rFonts w:ascii="Times New Roman" w:hAnsi="Times New Roman"/>
                <w:color w:val="000000"/>
                <w:spacing w:val="-2"/>
              </w:rPr>
              <w:t xml:space="preserve"> demografia</w:t>
            </w:r>
          </w:p>
          <w:p w14:paraId="17B1EA71" w14:textId="4942F365" w:rsidR="001F625B" w:rsidRPr="00EE42B1" w:rsidRDefault="00CE51EA" w:rsidP="001F625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0905039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25B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1F625B" w:rsidRPr="00EE42B1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154" w:type="dxa"/>
            <w:gridSpan w:val="9"/>
            <w:shd w:val="clear" w:color="auto" w:fill="FFFFFF"/>
          </w:tcPr>
          <w:p w14:paraId="1F7BA9D0" w14:textId="77777777" w:rsidR="001F625B" w:rsidRPr="00EE42B1" w:rsidRDefault="001F625B" w:rsidP="001F625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62E4798" w14:textId="77777777" w:rsidR="001F625B" w:rsidRPr="00EE42B1" w:rsidRDefault="00CE51EA" w:rsidP="001F625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25B" w:rsidRPr="00EE42B1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1F625B" w:rsidRPr="00EE42B1">
              <w:rPr>
                <w:rFonts w:ascii="Times New Roman" w:hAnsi="Times New Roman"/>
                <w:color w:val="000000"/>
                <w:spacing w:val="-2"/>
              </w:rPr>
              <w:t xml:space="preserve"> informatyzacja</w:t>
            </w:r>
          </w:p>
          <w:p w14:paraId="187D8F2A" w14:textId="77777777" w:rsidR="001F625B" w:rsidRPr="00EE42B1" w:rsidRDefault="00CE51EA" w:rsidP="001F625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25B" w:rsidRPr="00EE42B1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1F625B" w:rsidRPr="00EE42B1">
              <w:rPr>
                <w:rFonts w:ascii="Times New Roman" w:hAnsi="Times New Roman"/>
                <w:color w:val="000000"/>
                <w:spacing w:val="-2"/>
              </w:rPr>
              <w:t xml:space="preserve"> zdrowie</w:t>
            </w:r>
          </w:p>
        </w:tc>
      </w:tr>
      <w:tr w:rsidR="001F625B" w:rsidRPr="00EE42B1" w14:paraId="5FB84208" w14:textId="77777777" w:rsidTr="00F51315">
        <w:trPr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321D17D" w14:textId="77777777" w:rsidR="001F625B" w:rsidRPr="00EE42B1" w:rsidRDefault="001F625B" w:rsidP="001F625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E42B1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418" w:type="dxa"/>
            <w:gridSpan w:val="27"/>
            <w:shd w:val="clear" w:color="auto" w:fill="FFFFFF"/>
            <w:vAlign w:val="center"/>
          </w:tcPr>
          <w:p w14:paraId="105075C2" w14:textId="6CE6D179" w:rsidR="001F625B" w:rsidRDefault="001F625B" w:rsidP="001F625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 wyniku realizacji zaplanowanych w </w:t>
            </w:r>
            <w:r w:rsidRPr="00097D2F">
              <w:rPr>
                <w:rFonts w:ascii="Times New Roman" w:hAnsi="Times New Roman"/>
                <w:color w:val="000000"/>
                <w:spacing w:val="-2"/>
              </w:rPr>
              <w:t>Centrum Obsługi Administracji Rządowej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przedsięwzięć nastąpi:</w:t>
            </w:r>
          </w:p>
          <w:p w14:paraId="79C25436" w14:textId="77777777" w:rsidR="001F625B" w:rsidRDefault="001F625B" w:rsidP="001F625B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41412">
              <w:rPr>
                <w:rFonts w:ascii="Times New Roman" w:hAnsi="Times New Roman"/>
                <w:color w:val="000000"/>
                <w:spacing w:val="-2"/>
              </w:rPr>
              <w:t xml:space="preserve">wzrost wartości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użytkowej majątku stanowiącego własność Skarbu Państwa, </w:t>
            </w:r>
          </w:p>
          <w:p w14:paraId="2F25996C" w14:textId="77777777" w:rsidR="001F625B" w:rsidRDefault="001F625B" w:rsidP="001F625B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zwiększenie zdolności technicznych infrastruktury teleinformatycznej,</w:t>
            </w:r>
          </w:p>
          <w:p w14:paraId="66478C37" w14:textId="773AFD3F" w:rsidR="001F625B" w:rsidRPr="00097D2F" w:rsidRDefault="001F625B" w:rsidP="001F625B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zwiększenie bezpieczeństwa użytkowników obiektów.</w:t>
            </w:r>
          </w:p>
          <w:p w14:paraId="61DB08DF" w14:textId="77777777" w:rsidR="001F625B" w:rsidRPr="00EE42B1" w:rsidRDefault="001F625B" w:rsidP="001F625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2AF04C9F" w14:textId="2B950F73" w:rsidR="001F625B" w:rsidRPr="00EE42B1" w:rsidRDefault="001F625B" w:rsidP="0062649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21D4F">
              <w:rPr>
                <w:rFonts w:ascii="Times New Roman" w:hAnsi="Times New Roman"/>
                <w:color w:val="000000"/>
                <w:spacing w:val="-2"/>
              </w:rPr>
              <w:t>Przyjęcie wskazanych regulacji wpłynie pozytywnie na rozwój regionalny i wszystkie te dziedziny, w których wdrażane są projekty i programy finans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owane ze środków pochodzących z </w:t>
            </w:r>
            <w:r w:rsidRPr="00321D4F">
              <w:rPr>
                <w:rFonts w:ascii="Times New Roman" w:hAnsi="Times New Roman"/>
                <w:color w:val="000000"/>
                <w:spacing w:val="-2"/>
              </w:rPr>
              <w:t>budżetu UE.</w:t>
            </w:r>
          </w:p>
        </w:tc>
      </w:tr>
      <w:tr w:rsidR="001F625B" w:rsidRPr="00EE42B1" w14:paraId="75FB41D4" w14:textId="77777777" w:rsidTr="00F51315">
        <w:trPr>
          <w:trHeight w:val="142"/>
        </w:trPr>
        <w:tc>
          <w:tcPr>
            <w:tcW w:w="10661" w:type="dxa"/>
            <w:gridSpan w:val="29"/>
            <w:shd w:val="clear" w:color="auto" w:fill="99CCFF"/>
          </w:tcPr>
          <w:p w14:paraId="3ACA17AE" w14:textId="77777777" w:rsidR="001F625B" w:rsidRPr="00EE42B1" w:rsidRDefault="001F625B" w:rsidP="001F625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EE42B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1F625B" w:rsidRPr="00EE42B1" w14:paraId="3E30633B" w14:textId="77777777" w:rsidTr="00F51315">
        <w:trPr>
          <w:trHeight w:val="142"/>
        </w:trPr>
        <w:tc>
          <w:tcPr>
            <w:tcW w:w="10661" w:type="dxa"/>
            <w:gridSpan w:val="29"/>
            <w:shd w:val="clear" w:color="auto" w:fill="FFFFFF"/>
          </w:tcPr>
          <w:p w14:paraId="43195721" w14:textId="59AC391F" w:rsidR="001F625B" w:rsidRPr="00EE42B1" w:rsidRDefault="001F625B" w:rsidP="001F625B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EE42B1">
              <w:rPr>
                <w:rFonts w:ascii="Times New Roman" w:hAnsi="Times New Roman"/>
                <w:spacing w:val="-2"/>
              </w:rPr>
              <w:t>Wyk</w:t>
            </w:r>
            <w:r w:rsidRPr="00EE42B1">
              <w:rPr>
                <w:rFonts w:ascii="Times New Roman" w:hAnsi="Times New Roman"/>
                <w:spacing w:val="-2"/>
                <w:szCs w:val="21"/>
              </w:rPr>
              <w:t>onanie przepisów nastąpi po wejściu w życie projektowanej regulacj</w:t>
            </w:r>
            <w:r>
              <w:rPr>
                <w:rFonts w:ascii="Times New Roman" w:hAnsi="Times New Roman"/>
                <w:spacing w:val="-2"/>
                <w:szCs w:val="21"/>
              </w:rPr>
              <w:t>i, czyli po dniu 1 stycznia 2021</w:t>
            </w:r>
            <w:r w:rsidRPr="00EE42B1">
              <w:rPr>
                <w:rFonts w:ascii="Times New Roman" w:hAnsi="Times New Roman"/>
                <w:spacing w:val="-2"/>
                <w:szCs w:val="21"/>
              </w:rPr>
              <w:t xml:space="preserve"> r.</w:t>
            </w:r>
          </w:p>
        </w:tc>
      </w:tr>
      <w:tr w:rsidR="001F625B" w:rsidRPr="00EE42B1" w14:paraId="14B7F294" w14:textId="77777777" w:rsidTr="00F51315">
        <w:trPr>
          <w:trHeight w:val="142"/>
        </w:trPr>
        <w:tc>
          <w:tcPr>
            <w:tcW w:w="10661" w:type="dxa"/>
            <w:gridSpan w:val="29"/>
            <w:shd w:val="clear" w:color="auto" w:fill="99CCFF"/>
          </w:tcPr>
          <w:p w14:paraId="615BAAE5" w14:textId="77777777" w:rsidR="001F625B" w:rsidRPr="00EE42B1" w:rsidRDefault="001F625B" w:rsidP="001F625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E42B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EE42B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1F625B" w:rsidRPr="00EE42B1" w14:paraId="5A5C2B67" w14:textId="77777777" w:rsidTr="00F51315">
        <w:trPr>
          <w:trHeight w:val="142"/>
        </w:trPr>
        <w:tc>
          <w:tcPr>
            <w:tcW w:w="10661" w:type="dxa"/>
            <w:gridSpan w:val="29"/>
            <w:shd w:val="clear" w:color="auto" w:fill="FFFFFF"/>
          </w:tcPr>
          <w:p w14:paraId="209A4BD7" w14:textId="74FBC84F" w:rsidR="001F625B" w:rsidRPr="004E6F63" w:rsidRDefault="001F625B" w:rsidP="001F625B">
            <w:pPr>
              <w:spacing w:line="240" w:lineRule="auto"/>
              <w:jc w:val="both"/>
              <w:rPr>
                <w:rFonts w:ascii="Times New Roman" w:hAnsi="Times New Roman"/>
                <w:spacing w:val="-2"/>
                <w:szCs w:val="21"/>
              </w:rPr>
            </w:pPr>
            <w:r w:rsidRPr="00EE42B1">
              <w:rPr>
                <w:rFonts w:ascii="Times New Roman" w:hAnsi="Times New Roman"/>
                <w:spacing w:val="-2"/>
                <w:szCs w:val="21"/>
              </w:rPr>
              <w:t>Rozwiązania mają, co do zasady, charakter czasowy.</w:t>
            </w:r>
          </w:p>
        </w:tc>
      </w:tr>
      <w:tr w:rsidR="001F625B" w:rsidRPr="00EE42B1" w14:paraId="3ED389A9" w14:textId="77777777" w:rsidTr="00F51315">
        <w:trPr>
          <w:trHeight w:val="142"/>
        </w:trPr>
        <w:tc>
          <w:tcPr>
            <w:tcW w:w="10661" w:type="dxa"/>
            <w:gridSpan w:val="29"/>
            <w:shd w:val="clear" w:color="auto" w:fill="99CCFF"/>
          </w:tcPr>
          <w:p w14:paraId="1CFA0661" w14:textId="77777777" w:rsidR="001F625B" w:rsidRPr="00EE42B1" w:rsidRDefault="001F625B" w:rsidP="001F625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EE42B1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EE42B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EE42B1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F625B" w:rsidRPr="008B4FE6" w14:paraId="58BE4666" w14:textId="77777777" w:rsidTr="00F51315">
        <w:trPr>
          <w:trHeight w:val="142"/>
        </w:trPr>
        <w:tc>
          <w:tcPr>
            <w:tcW w:w="10661" w:type="dxa"/>
            <w:gridSpan w:val="29"/>
            <w:shd w:val="clear" w:color="auto" w:fill="FFFFFF"/>
          </w:tcPr>
          <w:p w14:paraId="5454EABD" w14:textId="77777777" w:rsidR="001F625B" w:rsidRPr="00B37C80" w:rsidRDefault="001F625B" w:rsidP="001F625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E42B1"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169FACEB" w14:textId="27C0310B" w:rsidR="006176ED" w:rsidRPr="00522D94" w:rsidRDefault="006176ED" w:rsidP="00B203C4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D014C9" w16cid:durableId="2100330C"/>
  <w16cid:commentId w16cid:paraId="4654F9C2" w16cid:durableId="2100330D"/>
  <w16cid:commentId w16cid:paraId="5884DA83" w16cid:durableId="2100330E"/>
  <w16cid:commentId w16cid:paraId="71C568B1" w16cid:durableId="2100330F"/>
  <w16cid:commentId w16cid:paraId="6B8F7D97" w16cid:durableId="21003310"/>
  <w16cid:commentId w16cid:paraId="74827B41" w16cid:durableId="21003311"/>
  <w16cid:commentId w16cid:paraId="6531B184" w16cid:durableId="21003312"/>
  <w16cid:commentId w16cid:paraId="44901FED" w16cid:durableId="21003313"/>
  <w16cid:commentId w16cid:paraId="4C437107" w16cid:durableId="21003407"/>
  <w16cid:commentId w16cid:paraId="2DBF7395" w16cid:durableId="21003314"/>
  <w16cid:commentId w16cid:paraId="1B165E3E" w16cid:durableId="21003315"/>
  <w16cid:commentId w16cid:paraId="09FF8213" w16cid:durableId="21003316"/>
  <w16cid:commentId w16cid:paraId="4C73F869" w16cid:durableId="21003317"/>
  <w16cid:commentId w16cid:paraId="2A8BAA12" w16cid:durableId="21003318"/>
  <w16cid:commentId w16cid:paraId="4B08386C" w16cid:durableId="21003319"/>
  <w16cid:commentId w16cid:paraId="47521331" w16cid:durableId="2100331A"/>
  <w16cid:commentId w16cid:paraId="423A5B71" w16cid:durableId="2100331B"/>
  <w16cid:commentId w16cid:paraId="5DA22F8C" w16cid:durableId="2100331C"/>
  <w16cid:commentId w16cid:paraId="1391623A" w16cid:durableId="2100331D"/>
  <w16cid:commentId w16cid:paraId="7C9BCF68" w16cid:durableId="2100331E"/>
  <w16cid:commentId w16cid:paraId="00209137" w16cid:durableId="2100331F"/>
  <w16cid:commentId w16cid:paraId="64621B74" w16cid:durableId="210033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AC52C" w14:textId="77777777" w:rsidR="00CE51EA" w:rsidRDefault="00CE51EA" w:rsidP="00044739">
      <w:pPr>
        <w:spacing w:line="240" w:lineRule="auto"/>
      </w:pPr>
      <w:r>
        <w:separator/>
      </w:r>
    </w:p>
  </w:endnote>
  <w:endnote w:type="continuationSeparator" w:id="0">
    <w:p w14:paraId="178638D0" w14:textId="77777777" w:rsidR="00CE51EA" w:rsidRDefault="00CE51EA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561C6" w14:textId="77777777" w:rsidR="00CE51EA" w:rsidRDefault="00CE51EA" w:rsidP="00044739">
      <w:pPr>
        <w:spacing w:line="240" w:lineRule="auto"/>
      </w:pPr>
      <w:r>
        <w:separator/>
      </w:r>
    </w:p>
  </w:footnote>
  <w:footnote w:type="continuationSeparator" w:id="0">
    <w:p w14:paraId="1BD76EC9" w14:textId="77777777" w:rsidR="00CE51EA" w:rsidRDefault="00CE51EA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C1AB0"/>
    <w:multiLevelType w:val="hybridMultilevel"/>
    <w:tmpl w:val="237CA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8094C"/>
    <w:multiLevelType w:val="hybridMultilevel"/>
    <w:tmpl w:val="9C56F762"/>
    <w:lvl w:ilvl="0" w:tplc="C79E83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9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27431"/>
    <w:multiLevelType w:val="hybridMultilevel"/>
    <w:tmpl w:val="8A369E0A"/>
    <w:lvl w:ilvl="0" w:tplc="C79E83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3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3F001C79"/>
    <w:multiLevelType w:val="hybridMultilevel"/>
    <w:tmpl w:val="26A85060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7">
    <w:nsid w:val="4E7E1012"/>
    <w:multiLevelType w:val="hybridMultilevel"/>
    <w:tmpl w:val="78EC92E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22"/>
  </w:num>
  <w:num w:numId="5">
    <w:abstractNumId w:val="3"/>
  </w:num>
  <w:num w:numId="6">
    <w:abstractNumId w:val="9"/>
  </w:num>
  <w:num w:numId="7">
    <w:abstractNumId w:val="15"/>
  </w:num>
  <w:num w:numId="8">
    <w:abstractNumId w:val="6"/>
  </w:num>
  <w:num w:numId="9">
    <w:abstractNumId w:val="18"/>
  </w:num>
  <w:num w:numId="10">
    <w:abstractNumId w:val="13"/>
  </w:num>
  <w:num w:numId="11">
    <w:abstractNumId w:val="16"/>
  </w:num>
  <w:num w:numId="12">
    <w:abstractNumId w:val="4"/>
  </w:num>
  <w:num w:numId="13">
    <w:abstractNumId w:val="12"/>
  </w:num>
  <w:num w:numId="14">
    <w:abstractNumId w:val="23"/>
  </w:num>
  <w:num w:numId="15">
    <w:abstractNumId w:val="19"/>
  </w:num>
  <w:num w:numId="16">
    <w:abstractNumId w:val="21"/>
  </w:num>
  <w:num w:numId="17">
    <w:abstractNumId w:val="7"/>
  </w:num>
  <w:num w:numId="18">
    <w:abstractNumId w:val="24"/>
  </w:num>
  <w:num w:numId="19">
    <w:abstractNumId w:val="25"/>
  </w:num>
  <w:num w:numId="20">
    <w:abstractNumId w:val="20"/>
  </w:num>
  <w:num w:numId="21">
    <w:abstractNumId w:val="8"/>
  </w:num>
  <w:num w:numId="22">
    <w:abstractNumId w:val="17"/>
  </w:num>
  <w:num w:numId="23">
    <w:abstractNumId w:val="14"/>
  </w:num>
  <w:num w:numId="24">
    <w:abstractNumId w:val="10"/>
  </w:num>
  <w:num w:numId="25">
    <w:abstractNumId w:val="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0B25"/>
    <w:rsid w:val="000015EE"/>
    <w:rsid w:val="000022D5"/>
    <w:rsid w:val="00004C6A"/>
    <w:rsid w:val="0000614C"/>
    <w:rsid w:val="00012CB2"/>
    <w:rsid w:val="00012D11"/>
    <w:rsid w:val="000138B7"/>
    <w:rsid w:val="00013B51"/>
    <w:rsid w:val="00013EB5"/>
    <w:rsid w:val="00023836"/>
    <w:rsid w:val="00027250"/>
    <w:rsid w:val="000356A9"/>
    <w:rsid w:val="00036D05"/>
    <w:rsid w:val="00044138"/>
    <w:rsid w:val="00044739"/>
    <w:rsid w:val="00044C5E"/>
    <w:rsid w:val="00045145"/>
    <w:rsid w:val="00051637"/>
    <w:rsid w:val="000540D0"/>
    <w:rsid w:val="00056681"/>
    <w:rsid w:val="00057840"/>
    <w:rsid w:val="000648A7"/>
    <w:rsid w:val="0006618B"/>
    <w:rsid w:val="000670C0"/>
    <w:rsid w:val="00071B99"/>
    <w:rsid w:val="00072EC3"/>
    <w:rsid w:val="000756E5"/>
    <w:rsid w:val="00075BD5"/>
    <w:rsid w:val="0007672D"/>
    <w:rsid w:val="00076802"/>
    <w:rsid w:val="0007704E"/>
    <w:rsid w:val="00080EC8"/>
    <w:rsid w:val="00082F3D"/>
    <w:rsid w:val="00087174"/>
    <w:rsid w:val="0009168A"/>
    <w:rsid w:val="0009199B"/>
    <w:rsid w:val="000944AC"/>
    <w:rsid w:val="00094A63"/>
    <w:rsid w:val="00094CB9"/>
    <w:rsid w:val="000956B2"/>
    <w:rsid w:val="000969E7"/>
    <w:rsid w:val="00097D2F"/>
    <w:rsid w:val="000A23DE"/>
    <w:rsid w:val="000A4020"/>
    <w:rsid w:val="000B54FB"/>
    <w:rsid w:val="000C29B0"/>
    <w:rsid w:val="000C76FC"/>
    <w:rsid w:val="000D06A2"/>
    <w:rsid w:val="000D38FC"/>
    <w:rsid w:val="000D4D90"/>
    <w:rsid w:val="000D5338"/>
    <w:rsid w:val="000E2D10"/>
    <w:rsid w:val="000E4B80"/>
    <w:rsid w:val="000F0844"/>
    <w:rsid w:val="000F09F2"/>
    <w:rsid w:val="000F24CB"/>
    <w:rsid w:val="000F3204"/>
    <w:rsid w:val="0010548B"/>
    <w:rsid w:val="001072D1"/>
    <w:rsid w:val="00115639"/>
    <w:rsid w:val="00117017"/>
    <w:rsid w:val="001217E2"/>
    <w:rsid w:val="001218F4"/>
    <w:rsid w:val="00123AB8"/>
    <w:rsid w:val="001270A9"/>
    <w:rsid w:val="00130E8E"/>
    <w:rsid w:val="0013216E"/>
    <w:rsid w:val="0013233E"/>
    <w:rsid w:val="00136C2C"/>
    <w:rsid w:val="001401B5"/>
    <w:rsid w:val="001422B9"/>
    <w:rsid w:val="0014665F"/>
    <w:rsid w:val="00146FA7"/>
    <w:rsid w:val="001518CF"/>
    <w:rsid w:val="00153464"/>
    <w:rsid w:val="001541B3"/>
    <w:rsid w:val="001555CE"/>
    <w:rsid w:val="00155B15"/>
    <w:rsid w:val="001625BE"/>
    <w:rsid w:val="001643A4"/>
    <w:rsid w:val="00166209"/>
    <w:rsid w:val="00167AB2"/>
    <w:rsid w:val="001727BB"/>
    <w:rsid w:val="00173509"/>
    <w:rsid w:val="0017688F"/>
    <w:rsid w:val="00180D25"/>
    <w:rsid w:val="0018318D"/>
    <w:rsid w:val="00183909"/>
    <w:rsid w:val="0018572C"/>
    <w:rsid w:val="0018755E"/>
    <w:rsid w:val="00187E79"/>
    <w:rsid w:val="00187F0D"/>
    <w:rsid w:val="001920F1"/>
    <w:rsid w:val="00192CC5"/>
    <w:rsid w:val="00193E4E"/>
    <w:rsid w:val="001956A7"/>
    <w:rsid w:val="0019625D"/>
    <w:rsid w:val="001A118A"/>
    <w:rsid w:val="001A27F4"/>
    <w:rsid w:val="001A2D95"/>
    <w:rsid w:val="001A7036"/>
    <w:rsid w:val="001A713E"/>
    <w:rsid w:val="001B01FF"/>
    <w:rsid w:val="001B3460"/>
    <w:rsid w:val="001B36FF"/>
    <w:rsid w:val="001B4CA1"/>
    <w:rsid w:val="001B75D8"/>
    <w:rsid w:val="001C1060"/>
    <w:rsid w:val="001C3C63"/>
    <w:rsid w:val="001C7EE4"/>
    <w:rsid w:val="001D4732"/>
    <w:rsid w:val="001D6A3C"/>
    <w:rsid w:val="001D6D51"/>
    <w:rsid w:val="001E32E8"/>
    <w:rsid w:val="001E7FD1"/>
    <w:rsid w:val="001F0D01"/>
    <w:rsid w:val="001F4E87"/>
    <w:rsid w:val="001F625B"/>
    <w:rsid w:val="001F653A"/>
    <w:rsid w:val="001F6979"/>
    <w:rsid w:val="00202BC6"/>
    <w:rsid w:val="00202C14"/>
    <w:rsid w:val="00205141"/>
    <w:rsid w:val="0020516B"/>
    <w:rsid w:val="00207B09"/>
    <w:rsid w:val="0021127F"/>
    <w:rsid w:val="00213559"/>
    <w:rsid w:val="00213EFD"/>
    <w:rsid w:val="002172F1"/>
    <w:rsid w:val="00223C7B"/>
    <w:rsid w:val="00224AB1"/>
    <w:rsid w:val="0022687A"/>
    <w:rsid w:val="002304E3"/>
    <w:rsid w:val="00230728"/>
    <w:rsid w:val="00232ADE"/>
    <w:rsid w:val="00234040"/>
    <w:rsid w:val="002353FD"/>
    <w:rsid w:val="00235CD2"/>
    <w:rsid w:val="00240400"/>
    <w:rsid w:val="00245F3B"/>
    <w:rsid w:val="00250FA1"/>
    <w:rsid w:val="002537A8"/>
    <w:rsid w:val="00254DED"/>
    <w:rsid w:val="00255619"/>
    <w:rsid w:val="00255DAD"/>
    <w:rsid w:val="00256108"/>
    <w:rsid w:val="00260958"/>
    <w:rsid w:val="00260F33"/>
    <w:rsid w:val="002613BD"/>
    <w:rsid w:val="002624F1"/>
    <w:rsid w:val="00267AEE"/>
    <w:rsid w:val="00270C81"/>
    <w:rsid w:val="00271558"/>
    <w:rsid w:val="00272BD7"/>
    <w:rsid w:val="00274862"/>
    <w:rsid w:val="002758D5"/>
    <w:rsid w:val="00282D72"/>
    <w:rsid w:val="00283402"/>
    <w:rsid w:val="00290E92"/>
    <w:rsid w:val="00290FD6"/>
    <w:rsid w:val="00294259"/>
    <w:rsid w:val="002A2B48"/>
    <w:rsid w:val="002A2C81"/>
    <w:rsid w:val="002A33F5"/>
    <w:rsid w:val="002B3D1A"/>
    <w:rsid w:val="002B6503"/>
    <w:rsid w:val="002B734B"/>
    <w:rsid w:val="002C27D0"/>
    <w:rsid w:val="002C2C9B"/>
    <w:rsid w:val="002C543E"/>
    <w:rsid w:val="002D17D6"/>
    <w:rsid w:val="002D18D7"/>
    <w:rsid w:val="002D21CE"/>
    <w:rsid w:val="002D31E5"/>
    <w:rsid w:val="002D672F"/>
    <w:rsid w:val="002E07CF"/>
    <w:rsid w:val="002E12F5"/>
    <w:rsid w:val="002E1616"/>
    <w:rsid w:val="002E3DA3"/>
    <w:rsid w:val="002E3F9A"/>
    <w:rsid w:val="002E450F"/>
    <w:rsid w:val="002E544E"/>
    <w:rsid w:val="002E5727"/>
    <w:rsid w:val="002E6B38"/>
    <w:rsid w:val="002E6D63"/>
    <w:rsid w:val="002E6E2B"/>
    <w:rsid w:val="002F1E10"/>
    <w:rsid w:val="002F21DD"/>
    <w:rsid w:val="002F415C"/>
    <w:rsid w:val="002F500B"/>
    <w:rsid w:val="00300991"/>
    <w:rsid w:val="00301905"/>
    <w:rsid w:val="00301959"/>
    <w:rsid w:val="00305B8A"/>
    <w:rsid w:val="00315C78"/>
    <w:rsid w:val="003168C0"/>
    <w:rsid w:val="00316C57"/>
    <w:rsid w:val="00321D4F"/>
    <w:rsid w:val="00324355"/>
    <w:rsid w:val="0032657D"/>
    <w:rsid w:val="00327A01"/>
    <w:rsid w:val="00330F3E"/>
    <w:rsid w:val="00331BF9"/>
    <w:rsid w:val="00332505"/>
    <w:rsid w:val="0033495E"/>
    <w:rsid w:val="00334A79"/>
    <w:rsid w:val="00334D8D"/>
    <w:rsid w:val="00337345"/>
    <w:rsid w:val="00337D71"/>
    <w:rsid w:val="00337DD2"/>
    <w:rsid w:val="003404D1"/>
    <w:rsid w:val="00340F23"/>
    <w:rsid w:val="003443FF"/>
    <w:rsid w:val="00347233"/>
    <w:rsid w:val="00351603"/>
    <w:rsid w:val="00353750"/>
    <w:rsid w:val="00355808"/>
    <w:rsid w:val="003574A0"/>
    <w:rsid w:val="00362681"/>
    <w:rsid w:val="00362C7E"/>
    <w:rsid w:val="00363309"/>
    <w:rsid w:val="00363493"/>
    <w:rsid w:val="00363601"/>
    <w:rsid w:val="00371857"/>
    <w:rsid w:val="0037569F"/>
    <w:rsid w:val="00376AC9"/>
    <w:rsid w:val="00377CEF"/>
    <w:rsid w:val="00377CF5"/>
    <w:rsid w:val="00381CC0"/>
    <w:rsid w:val="00391D78"/>
    <w:rsid w:val="00393032"/>
    <w:rsid w:val="00393040"/>
    <w:rsid w:val="00394B69"/>
    <w:rsid w:val="00397078"/>
    <w:rsid w:val="003979F7"/>
    <w:rsid w:val="003A18DD"/>
    <w:rsid w:val="003A2B64"/>
    <w:rsid w:val="003A386F"/>
    <w:rsid w:val="003A3E4A"/>
    <w:rsid w:val="003A5B16"/>
    <w:rsid w:val="003A6953"/>
    <w:rsid w:val="003A6BE4"/>
    <w:rsid w:val="003B2945"/>
    <w:rsid w:val="003B3CE9"/>
    <w:rsid w:val="003B4D35"/>
    <w:rsid w:val="003B4F45"/>
    <w:rsid w:val="003B5A67"/>
    <w:rsid w:val="003B5FB0"/>
    <w:rsid w:val="003B6083"/>
    <w:rsid w:val="003C17D7"/>
    <w:rsid w:val="003C3838"/>
    <w:rsid w:val="003C5676"/>
    <w:rsid w:val="003C5847"/>
    <w:rsid w:val="003D0681"/>
    <w:rsid w:val="003D12F6"/>
    <w:rsid w:val="003D1426"/>
    <w:rsid w:val="003E1C9C"/>
    <w:rsid w:val="003E2F4E"/>
    <w:rsid w:val="003E65E2"/>
    <w:rsid w:val="003E720A"/>
    <w:rsid w:val="003F0B00"/>
    <w:rsid w:val="00403E6E"/>
    <w:rsid w:val="004073E8"/>
    <w:rsid w:val="00411148"/>
    <w:rsid w:val="00411D89"/>
    <w:rsid w:val="004129B4"/>
    <w:rsid w:val="00414F2F"/>
    <w:rsid w:val="0041600D"/>
    <w:rsid w:val="00417EF0"/>
    <w:rsid w:val="00422181"/>
    <w:rsid w:val="004244A8"/>
    <w:rsid w:val="00425336"/>
    <w:rsid w:val="00425F72"/>
    <w:rsid w:val="00427736"/>
    <w:rsid w:val="0043454F"/>
    <w:rsid w:val="00441787"/>
    <w:rsid w:val="00444F2D"/>
    <w:rsid w:val="00451EE5"/>
    <w:rsid w:val="00452034"/>
    <w:rsid w:val="00455FA6"/>
    <w:rsid w:val="00466278"/>
    <w:rsid w:val="00466C70"/>
    <w:rsid w:val="00467D0A"/>
    <w:rsid w:val="004702C9"/>
    <w:rsid w:val="00472E45"/>
    <w:rsid w:val="00473FEA"/>
    <w:rsid w:val="0047579D"/>
    <w:rsid w:val="00476460"/>
    <w:rsid w:val="00483230"/>
    <w:rsid w:val="00483262"/>
    <w:rsid w:val="00484107"/>
    <w:rsid w:val="00485CC5"/>
    <w:rsid w:val="004911CF"/>
    <w:rsid w:val="0049343F"/>
    <w:rsid w:val="004954F9"/>
    <w:rsid w:val="00495629"/>
    <w:rsid w:val="004964FC"/>
    <w:rsid w:val="00497876"/>
    <w:rsid w:val="004A145E"/>
    <w:rsid w:val="004A1F15"/>
    <w:rsid w:val="004A2A81"/>
    <w:rsid w:val="004A7314"/>
    <w:rsid w:val="004A7BD7"/>
    <w:rsid w:val="004B20FA"/>
    <w:rsid w:val="004C15C2"/>
    <w:rsid w:val="004C36D8"/>
    <w:rsid w:val="004D1248"/>
    <w:rsid w:val="004D13A2"/>
    <w:rsid w:val="004D1E3C"/>
    <w:rsid w:val="004D25F9"/>
    <w:rsid w:val="004D2C0B"/>
    <w:rsid w:val="004D4169"/>
    <w:rsid w:val="004D6E14"/>
    <w:rsid w:val="004E4A93"/>
    <w:rsid w:val="004E6F63"/>
    <w:rsid w:val="004F0575"/>
    <w:rsid w:val="004F3B88"/>
    <w:rsid w:val="004F4E17"/>
    <w:rsid w:val="0050035B"/>
    <w:rsid w:val="0050082F"/>
    <w:rsid w:val="00500C56"/>
    <w:rsid w:val="00500EFB"/>
    <w:rsid w:val="00501713"/>
    <w:rsid w:val="00506568"/>
    <w:rsid w:val="00512764"/>
    <w:rsid w:val="0051551B"/>
    <w:rsid w:val="00520C57"/>
    <w:rsid w:val="00522D7A"/>
    <w:rsid w:val="00522D94"/>
    <w:rsid w:val="00525DDB"/>
    <w:rsid w:val="00533D89"/>
    <w:rsid w:val="00536564"/>
    <w:rsid w:val="00544597"/>
    <w:rsid w:val="00544FFE"/>
    <w:rsid w:val="005473F5"/>
    <w:rsid w:val="005477E7"/>
    <w:rsid w:val="00550238"/>
    <w:rsid w:val="0055060B"/>
    <w:rsid w:val="00552794"/>
    <w:rsid w:val="00563199"/>
    <w:rsid w:val="00564874"/>
    <w:rsid w:val="00564970"/>
    <w:rsid w:val="005669DA"/>
    <w:rsid w:val="00566DBD"/>
    <w:rsid w:val="00567963"/>
    <w:rsid w:val="0057009A"/>
    <w:rsid w:val="00571260"/>
    <w:rsid w:val="0057189C"/>
    <w:rsid w:val="00573FC1"/>
    <w:rsid w:val="005741EE"/>
    <w:rsid w:val="0057668E"/>
    <w:rsid w:val="00583B87"/>
    <w:rsid w:val="005843C3"/>
    <w:rsid w:val="00587B04"/>
    <w:rsid w:val="00595E83"/>
    <w:rsid w:val="00596530"/>
    <w:rsid w:val="005967F3"/>
    <w:rsid w:val="005A06DF"/>
    <w:rsid w:val="005A2552"/>
    <w:rsid w:val="005A3B64"/>
    <w:rsid w:val="005A3E30"/>
    <w:rsid w:val="005A4AB9"/>
    <w:rsid w:val="005A5527"/>
    <w:rsid w:val="005A5AE6"/>
    <w:rsid w:val="005B0678"/>
    <w:rsid w:val="005B0FCA"/>
    <w:rsid w:val="005B1206"/>
    <w:rsid w:val="005B1784"/>
    <w:rsid w:val="005B183B"/>
    <w:rsid w:val="005B37E8"/>
    <w:rsid w:val="005C0056"/>
    <w:rsid w:val="005C21BB"/>
    <w:rsid w:val="005C5942"/>
    <w:rsid w:val="005D2794"/>
    <w:rsid w:val="005D5008"/>
    <w:rsid w:val="005D61D6"/>
    <w:rsid w:val="005E05E0"/>
    <w:rsid w:val="005E0D13"/>
    <w:rsid w:val="005E4493"/>
    <w:rsid w:val="005E5047"/>
    <w:rsid w:val="005E7205"/>
    <w:rsid w:val="005E7371"/>
    <w:rsid w:val="005F116C"/>
    <w:rsid w:val="005F2131"/>
    <w:rsid w:val="005F4DF4"/>
    <w:rsid w:val="00603D51"/>
    <w:rsid w:val="00605EF6"/>
    <w:rsid w:val="00606455"/>
    <w:rsid w:val="00612218"/>
    <w:rsid w:val="00614929"/>
    <w:rsid w:val="00614C24"/>
    <w:rsid w:val="006163E0"/>
    <w:rsid w:val="00616511"/>
    <w:rsid w:val="00616A6B"/>
    <w:rsid w:val="006176ED"/>
    <w:rsid w:val="006202F3"/>
    <w:rsid w:val="00620659"/>
    <w:rsid w:val="0062097A"/>
    <w:rsid w:val="00621DA6"/>
    <w:rsid w:val="00623822"/>
    <w:rsid w:val="00623CFE"/>
    <w:rsid w:val="00624CA1"/>
    <w:rsid w:val="0062562D"/>
    <w:rsid w:val="00626496"/>
    <w:rsid w:val="00627221"/>
    <w:rsid w:val="00627EE8"/>
    <w:rsid w:val="006316FA"/>
    <w:rsid w:val="0063275A"/>
    <w:rsid w:val="006370D2"/>
    <w:rsid w:val="0064074F"/>
    <w:rsid w:val="00641F55"/>
    <w:rsid w:val="0064281D"/>
    <w:rsid w:val="00643AE7"/>
    <w:rsid w:val="00645E4A"/>
    <w:rsid w:val="00653688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601E"/>
    <w:rsid w:val="006933A9"/>
    <w:rsid w:val="0069486B"/>
    <w:rsid w:val="0069490F"/>
    <w:rsid w:val="00695A2C"/>
    <w:rsid w:val="006A4904"/>
    <w:rsid w:val="006A548F"/>
    <w:rsid w:val="006A6C8B"/>
    <w:rsid w:val="006A701A"/>
    <w:rsid w:val="006A7704"/>
    <w:rsid w:val="006B0423"/>
    <w:rsid w:val="006B0788"/>
    <w:rsid w:val="006B59B1"/>
    <w:rsid w:val="006B5AD2"/>
    <w:rsid w:val="006B64DC"/>
    <w:rsid w:val="006B7146"/>
    <w:rsid w:val="006B7601"/>
    <w:rsid w:val="006B7A91"/>
    <w:rsid w:val="006C7221"/>
    <w:rsid w:val="006C7755"/>
    <w:rsid w:val="006D1C22"/>
    <w:rsid w:val="006D4704"/>
    <w:rsid w:val="006D6A2D"/>
    <w:rsid w:val="006D7E45"/>
    <w:rsid w:val="006E1E18"/>
    <w:rsid w:val="006E31CE"/>
    <w:rsid w:val="006E34D3"/>
    <w:rsid w:val="006F07B2"/>
    <w:rsid w:val="006F1435"/>
    <w:rsid w:val="006F4254"/>
    <w:rsid w:val="006F575D"/>
    <w:rsid w:val="006F78C4"/>
    <w:rsid w:val="00700DED"/>
    <w:rsid w:val="007031A0"/>
    <w:rsid w:val="00704D5C"/>
    <w:rsid w:val="00705A29"/>
    <w:rsid w:val="00707498"/>
    <w:rsid w:val="00711A65"/>
    <w:rsid w:val="007135A4"/>
    <w:rsid w:val="00714133"/>
    <w:rsid w:val="00714DA4"/>
    <w:rsid w:val="007158B2"/>
    <w:rsid w:val="00716081"/>
    <w:rsid w:val="00720A63"/>
    <w:rsid w:val="00722B48"/>
    <w:rsid w:val="00724164"/>
    <w:rsid w:val="00725DE7"/>
    <w:rsid w:val="0072636A"/>
    <w:rsid w:val="00726B44"/>
    <w:rsid w:val="007318DD"/>
    <w:rsid w:val="00733167"/>
    <w:rsid w:val="007368F7"/>
    <w:rsid w:val="00740D2C"/>
    <w:rsid w:val="007415D0"/>
    <w:rsid w:val="007421C4"/>
    <w:rsid w:val="00744124"/>
    <w:rsid w:val="00744BF9"/>
    <w:rsid w:val="0074552C"/>
    <w:rsid w:val="00746654"/>
    <w:rsid w:val="00752623"/>
    <w:rsid w:val="0075775D"/>
    <w:rsid w:val="00760505"/>
    <w:rsid w:val="00760F1F"/>
    <w:rsid w:val="00763B94"/>
    <w:rsid w:val="0076423E"/>
    <w:rsid w:val="00764259"/>
    <w:rsid w:val="007646BF"/>
    <w:rsid w:val="007646CB"/>
    <w:rsid w:val="0076487F"/>
    <w:rsid w:val="0076658F"/>
    <w:rsid w:val="00766DF5"/>
    <w:rsid w:val="0077040A"/>
    <w:rsid w:val="00771AD4"/>
    <w:rsid w:val="00772D64"/>
    <w:rsid w:val="007740F6"/>
    <w:rsid w:val="007752DB"/>
    <w:rsid w:val="007755EF"/>
    <w:rsid w:val="0077730E"/>
    <w:rsid w:val="0077792D"/>
    <w:rsid w:val="00785B77"/>
    <w:rsid w:val="00787BE8"/>
    <w:rsid w:val="00787EA5"/>
    <w:rsid w:val="0079017D"/>
    <w:rsid w:val="007922C9"/>
    <w:rsid w:val="00792609"/>
    <w:rsid w:val="00792887"/>
    <w:rsid w:val="00793934"/>
    <w:rsid w:val="007943E2"/>
    <w:rsid w:val="00794F2C"/>
    <w:rsid w:val="007A320B"/>
    <w:rsid w:val="007A3BC7"/>
    <w:rsid w:val="007A5AC4"/>
    <w:rsid w:val="007B0FDD"/>
    <w:rsid w:val="007B2A15"/>
    <w:rsid w:val="007B4802"/>
    <w:rsid w:val="007B5FF0"/>
    <w:rsid w:val="007B6668"/>
    <w:rsid w:val="007B6B33"/>
    <w:rsid w:val="007B6DFD"/>
    <w:rsid w:val="007B7281"/>
    <w:rsid w:val="007C1B14"/>
    <w:rsid w:val="007C2701"/>
    <w:rsid w:val="007C289C"/>
    <w:rsid w:val="007C29D0"/>
    <w:rsid w:val="007C4C59"/>
    <w:rsid w:val="007D13B9"/>
    <w:rsid w:val="007D2192"/>
    <w:rsid w:val="007E2D71"/>
    <w:rsid w:val="007E4064"/>
    <w:rsid w:val="007E5D67"/>
    <w:rsid w:val="007E62E4"/>
    <w:rsid w:val="007F0021"/>
    <w:rsid w:val="007F2F52"/>
    <w:rsid w:val="008013AE"/>
    <w:rsid w:val="00801F71"/>
    <w:rsid w:val="008046A8"/>
    <w:rsid w:val="00805F28"/>
    <w:rsid w:val="0080749F"/>
    <w:rsid w:val="00811D46"/>
    <w:rsid w:val="008125B0"/>
    <w:rsid w:val="008144CB"/>
    <w:rsid w:val="008211F6"/>
    <w:rsid w:val="00821717"/>
    <w:rsid w:val="0082243D"/>
    <w:rsid w:val="00824210"/>
    <w:rsid w:val="008247E5"/>
    <w:rsid w:val="008263C0"/>
    <w:rsid w:val="0083308B"/>
    <w:rsid w:val="00833865"/>
    <w:rsid w:val="00841422"/>
    <w:rsid w:val="00841782"/>
    <w:rsid w:val="00841D3B"/>
    <w:rsid w:val="0084314C"/>
    <w:rsid w:val="00843171"/>
    <w:rsid w:val="0085084F"/>
    <w:rsid w:val="008549C8"/>
    <w:rsid w:val="00856799"/>
    <w:rsid w:val="008575C3"/>
    <w:rsid w:val="00863D28"/>
    <w:rsid w:val="008648C3"/>
    <w:rsid w:val="0087166D"/>
    <w:rsid w:val="00871C2C"/>
    <w:rsid w:val="00875B41"/>
    <w:rsid w:val="00880F26"/>
    <w:rsid w:val="0088293C"/>
    <w:rsid w:val="00882ABF"/>
    <w:rsid w:val="008853BB"/>
    <w:rsid w:val="00886C99"/>
    <w:rsid w:val="00887F81"/>
    <w:rsid w:val="008949B4"/>
    <w:rsid w:val="00895D26"/>
    <w:rsid w:val="00896C2E"/>
    <w:rsid w:val="0089774B"/>
    <w:rsid w:val="008977F0"/>
    <w:rsid w:val="008A10FF"/>
    <w:rsid w:val="008A5095"/>
    <w:rsid w:val="008A608F"/>
    <w:rsid w:val="008A7A8D"/>
    <w:rsid w:val="008B00C7"/>
    <w:rsid w:val="008B1A9A"/>
    <w:rsid w:val="008B2463"/>
    <w:rsid w:val="008B4DB0"/>
    <w:rsid w:val="008B4FE6"/>
    <w:rsid w:val="008B5E6A"/>
    <w:rsid w:val="008B6C37"/>
    <w:rsid w:val="008C56BD"/>
    <w:rsid w:val="008C685F"/>
    <w:rsid w:val="008D0032"/>
    <w:rsid w:val="008D5133"/>
    <w:rsid w:val="008E18F7"/>
    <w:rsid w:val="008E1E10"/>
    <w:rsid w:val="008E291B"/>
    <w:rsid w:val="008E3FFF"/>
    <w:rsid w:val="008E4F2F"/>
    <w:rsid w:val="008E74B0"/>
    <w:rsid w:val="008E7918"/>
    <w:rsid w:val="008F23A0"/>
    <w:rsid w:val="009008A8"/>
    <w:rsid w:val="009063B0"/>
    <w:rsid w:val="00907106"/>
    <w:rsid w:val="009107FD"/>
    <w:rsid w:val="00910905"/>
    <w:rsid w:val="0091137C"/>
    <w:rsid w:val="00911567"/>
    <w:rsid w:val="00912B14"/>
    <w:rsid w:val="00912DE3"/>
    <w:rsid w:val="00917AAE"/>
    <w:rsid w:val="00921086"/>
    <w:rsid w:val="009251A9"/>
    <w:rsid w:val="00930699"/>
    <w:rsid w:val="00931F69"/>
    <w:rsid w:val="00934123"/>
    <w:rsid w:val="00942BA9"/>
    <w:rsid w:val="00955017"/>
    <w:rsid w:val="0095572C"/>
    <w:rsid w:val="00955774"/>
    <w:rsid w:val="009560B5"/>
    <w:rsid w:val="009601C8"/>
    <w:rsid w:val="00963280"/>
    <w:rsid w:val="00965387"/>
    <w:rsid w:val="00965B71"/>
    <w:rsid w:val="009663BF"/>
    <w:rsid w:val="009703D6"/>
    <w:rsid w:val="0097181B"/>
    <w:rsid w:val="00974F4B"/>
    <w:rsid w:val="009760B9"/>
    <w:rsid w:val="0097683A"/>
    <w:rsid w:val="00976DC5"/>
    <w:rsid w:val="009818C7"/>
    <w:rsid w:val="009820B4"/>
    <w:rsid w:val="00982DD4"/>
    <w:rsid w:val="00983B98"/>
    <w:rsid w:val="009841E5"/>
    <w:rsid w:val="0098479F"/>
    <w:rsid w:val="00984A8A"/>
    <w:rsid w:val="009857B6"/>
    <w:rsid w:val="00985A8D"/>
    <w:rsid w:val="00986610"/>
    <w:rsid w:val="009877DC"/>
    <w:rsid w:val="00990F7F"/>
    <w:rsid w:val="00991F96"/>
    <w:rsid w:val="00993D7C"/>
    <w:rsid w:val="009944C0"/>
    <w:rsid w:val="00996F0A"/>
    <w:rsid w:val="009A0658"/>
    <w:rsid w:val="009A13F8"/>
    <w:rsid w:val="009A1B86"/>
    <w:rsid w:val="009A1D86"/>
    <w:rsid w:val="009A4D1F"/>
    <w:rsid w:val="009B049C"/>
    <w:rsid w:val="009B11C8"/>
    <w:rsid w:val="009B2BB0"/>
    <w:rsid w:val="009B2BCF"/>
    <w:rsid w:val="009B2FF8"/>
    <w:rsid w:val="009B5BA3"/>
    <w:rsid w:val="009C0AF2"/>
    <w:rsid w:val="009C0D10"/>
    <w:rsid w:val="009C2800"/>
    <w:rsid w:val="009C4967"/>
    <w:rsid w:val="009C5A37"/>
    <w:rsid w:val="009D0027"/>
    <w:rsid w:val="009D0396"/>
    <w:rsid w:val="009D0655"/>
    <w:rsid w:val="009D0C38"/>
    <w:rsid w:val="009D3E66"/>
    <w:rsid w:val="009D671B"/>
    <w:rsid w:val="009E1484"/>
    <w:rsid w:val="009E1E98"/>
    <w:rsid w:val="009E3ABE"/>
    <w:rsid w:val="009E3C4B"/>
    <w:rsid w:val="009E4748"/>
    <w:rsid w:val="009F0637"/>
    <w:rsid w:val="009F5DE4"/>
    <w:rsid w:val="009F62A6"/>
    <w:rsid w:val="009F674F"/>
    <w:rsid w:val="009F6B41"/>
    <w:rsid w:val="009F799E"/>
    <w:rsid w:val="00A02020"/>
    <w:rsid w:val="00A023E9"/>
    <w:rsid w:val="00A028EE"/>
    <w:rsid w:val="00A056CB"/>
    <w:rsid w:val="00A067FA"/>
    <w:rsid w:val="00A073C5"/>
    <w:rsid w:val="00A07A29"/>
    <w:rsid w:val="00A07EFA"/>
    <w:rsid w:val="00A10FF1"/>
    <w:rsid w:val="00A1506B"/>
    <w:rsid w:val="00A17CB2"/>
    <w:rsid w:val="00A23191"/>
    <w:rsid w:val="00A2335A"/>
    <w:rsid w:val="00A258D9"/>
    <w:rsid w:val="00A25B52"/>
    <w:rsid w:val="00A27F60"/>
    <w:rsid w:val="00A319C0"/>
    <w:rsid w:val="00A3217B"/>
    <w:rsid w:val="00A33560"/>
    <w:rsid w:val="00A356E2"/>
    <w:rsid w:val="00A35A97"/>
    <w:rsid w:val="00A364E4"/>
    <w:rsid w:val="00A371A5"/>
    <w:rsid w:val="00A45CA1"/>
    <w:rsid w:val="00A47270"/>
    <w:rsid w:val="00A47BDF"/>
    <w:rsid w:val="00A51CD7"/>
    <w:rsid w:val="00A52ADB"/>
    <w:rsid w:val="00A52B8C"/>
    <w:rsid w:val="00A533E8"/>
    <w:rsid w:val="00A542D9"/>
    <w:rsid w:val="00A56E64"/>
    <w:rsid w:val="00A624C3"/>
    <w:rsid w:val="00A65689"/>
    <w:rsid w:val="00A6610C"/>
    <w:rsid w:val="00A6641C"/>
    <w:rsid w:val="00A67F67"/>
    <w:rsid w:val="00A767D2"/>
    <w:rsid w:val="00A77616"/>
    <w:rsid w:val="00A805DA"/>
    <w:rsid w:val="00A811B4"/>
    <w:rsid w:val="00A82CDE"/>
    <w:rsid w:val="00A87CDE"/>
    <w:rsid w:val="00A906F6"/>
    <w:rsid w:val="00A92BAF"/>
    <w:rsid w:val="00A93604"/>
    <w:rsid w:val="00A944A0"/>
    <w:rsid w:val="00A94737"/>
    <w:rsid w:val="00A94BA3"/>
    <w:rsid w:val="00A96CBA"/>
    <w:rsid w:val="00AA21C7"/>
    <w:rsid w:val="00AA31E3"/>
    <w:rsid w:val="00AB1ACD"/>
    <w:rsid w:val="00AB277F"/>
    <w:rsid w:val="00AB4099"/>
    <w:rsid w:val="00AB449A"/>
    <w:rsid w:val="00AC4F9F"/>
    <w:rsid w:val="00AD14F9"/>
    <w:rsid w:val="00AD35D6"/>
    <w:rsid w:val="00AD37EA"/>
    <w:rsid w:val="00AD58C5"/>
    <w:rsid w:val="00AE1E00"/>
    <w:rsid w:val="00AE23F3"/>
    <w:rsid w:val="00AE36C4"/>
    <w:rsid w:val="00AE472C"/>
    <w:rsid w:val="00AE5375"/>
    <w:rsid w:val="00AE6CF8"/>
    <w:rsid w:val="00AF011A"/>
    <w:rsid w:val="00AF4CAC"/>
    <w:rsid w:val="00AF5933"/>
    <w:rsid w:val="00B03E0D"/>
    <w:rsid w:val="00B0432D"/>
    <w:rsid w:val="00B048D0"/>
    <w:rsid w:val="00B054F8"/>
    <w:rsid w:val="00B1193F"/>
    <w:rsid w:val="00B135B0"/>
    <w:rsid w:val="00B178FC"/>
    <w:rsid w:val="00B203C4"/>
    <w:rsid w:val="00B21510"/>
    <w:rsid w:val="00B21694"/>
    <w:rsid w:val="00B21F22"/>
    <w:rsid w:val="00B2219A"/>
    <w:rsid w:val="00B27BA6"/>
    <w:rsid w:val="00B30FCA"/>
    <w:rsid w:val="00B34C26"/>
    <w:rsid w:val="00B3564F"/>
    <w:rsid w:val="00B3581B"/>
    <w:rsid w:val="00B36B81"/>
    <w:rsid w:val="00B36FEE"/>
    <w:rsid w:val="00B37C80"/>
    <w:rsid w:val="00B43A9D"/>
    <w:rsid w:val="00B5092B"/>
    <w:rsid w:val="00B5194E"/>
    <w:rsid w:val="00B51AF5"/>
    <w:rsid w:val="00B531FC"/>
    <w:rsid w:val="00B55347"/>
    <w:rsid w:val="00B57E5E"/>
    <w:rsid w:val="00B61F37"/>
    <w:rsid w:val="00B626D1"/>
    <w:rsid w:val="00B66681"/>
    <w:rsid w:val="00B71EB9"/>
    <w:rsid w:val="00B72411"/>
    <w:rsid w:val="00B7770F"/>
    <w:rsid w:val="00B77A89"/>
    <w:rsid w:val="00B77B27"/>
    <w:rsid w:val="00B8134E"/>
    <w:rsid w:val="00B81B55"/>
    <w:rsid w:val="00B83D1F"/>
    <w:rsid w:val="00B840CF"/>
    <w:rsid w:val="00B84613"/>
    <w:rsid w:val="00B874A0"/>
    <w:rsid w:val="00B87AF0"/>
    <w:rsid w:val="00B9037B"/>
    <w:rsid w:val="00B90839"/>
    <w:rsid w:val="00B910BD"/>
    <w:rsid w:val="00B9189C"/>
    <w:rsid w:val="00B93834"/>
    <w:rsid w:val="00B955CC"/>
    <w:rsid w:val="00B96469"/>
    <w:rsid w:val="00BA0DA2"/>
    <w:rsid w:val="00BA2981"/>
    <w:rsid w:val="00BA2BB7"/>
    <w:rsid w:val="00BA42EE"/>
    <w:rsid w:val="00BA48F9"/>
    <w:rsid w:val="00BB0DCA"/>
    <w:rsid w:val="00BB2666"/>
    <w:rsid w:val="00BB4440"/>
    <w:rsid w:val="00BB6B43"/>
    <w:rsid w:val="00BB6B80"/>
    <w:rsid w:val="00BC0E0C"/>
    <w:rsid w:val="00BC3773"/>
    <w:rsid w:val="00BC381A"/>
    <w:rsid w:val="00BD0962"/>
    <w:rsid w:val="00BD1EED"/>
    <w:rsid w:val="00BD2029"/>
    <w:rsid w:val="00BD3E25"/>
    <w:rsid w:val="00BE3354"/>
    <w:rsid w:val="00BF047A"/>
    <w:rsid w:val="00BF0DA2"/>
    <w:rsid w:val="00BF109C"/>
    <w:rsid w:val="00BF1FEA"/>
    <w:rsid w:val="00BF34FA"/>
    <w:rsid w:val="00C004B6"/>
    <w:rsid w:val="00C047A7"/>
    <w:rsid w:val="00C05DE5"/>
    <w:rsid w:val="00C14AC7"/>
    <w:rsid w:val="00C162AC"/>
    <w:rsid w:val="00C23C34"/>
    <w:rsid w:val="00C303C3"/>
    <w:rsid w:val="00C3047F"/>
    <w:rsid w:val="00C33027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5499D"/>
    <w:rsid w:val="00C57B6C"/>
    <w:rsid w:val="00C64F7D"/>
    <w:rsid w:val="00C664B0"/>
    <w:rsid w:val="00C67309"/>
    <w:rsid w:val="00C74197"/>
    <w:rsid w:val="00C7614E"/>
    <w:rsid w:val="00C76B03"/>
    <w:rsid w:val="00C773AB"/>
    <w:rsid w:val="00C77BF1"/>
    <w:rsid w:val="00C80D60"/>
    <w:rsid w:val="00C82FBD"/>
    <w:rsid w:val="00C83AB1"/>
    <w:rsid w:val="00C85193"/>
    <w:rsid w:val="00C85267"/>
    <w:rsid w:val="00C8721B"/>
    <w:rsid w:val="00C9372C"/>
    <w:rsid w:val="00C9470E"/>
    <w:rsid w:val="00C95CEB"/>
    <w:rsid w:val="00CA0B75"/>
    <w:rsid w:val="00CA1054"/>
    <w:rsid w:val="00CA14D3"/>
    <w:rsid w:val="00CA33C6"/>
    <w:rsid w:val="00CA4479"/>
    <w:rsid w:val="00CA63EB"/>
    <w:rsid w:val="00CA69F1"/>
    <w:rsid w:val="00CB2E3F"/>
    <w:rsid w:val="00CB4EE0"/>
    <w:rsid w:val="00CB6991"/>
    <w:rsid w:val="00CB6C3B"/>
    <w:rsid w:val="00CC4DAB"/>
    <w:rsid w:val="00CC60FE"/>
    <w:rsid w:val="00CC6194"/>
    <w:rsid w:val="00CC6305"/>
    <w:rsid w:val="00CC7341"/>
    <w:rsid w:val="00CC78A5"/>
    <w:rsid w:val="00CD0516"/>
    <w:rsid w:val="00CD6B0E"/>
    <w:rsid w:val="00CD756B"/>
    <w:rsid w:val="00CE0A27"/>
    <w:rsid w:val="00CE5062"/>
    <w:rsid w:val="00CE51EA"/>
    <w:rsid w:val="00CE58A0"/>
    <w:rsid w:val="00CE734F"/>
    <w:rsid w:val="00CF112E"/>
    <w:rsid w:val="00CF1C86"/>
    <w:rsid w:val="00CF5F4F"/>
    <w:rsid w:val="00D04DA3"/>
    <w:rsid w:val="00D12168"/>
    <w:rsid w:val="00D13FD7"/>
    <w:rsid w:val="00D1669D"/>
    <w:rsid w:val="00D218DC"/>
    <w:rsid w:val="00D21D4E"/>
    <w:rsid w:val="00D24E56"/>
    <w:rsid w:val="00D2566D"/>
    <w:rsid w:val="00D303FC"/>
    <w:rsid w:val="00D312B7"/>
    <w:rsid w:val="00D31643"/>
    <w:rsid w:val="00D31AEB"/>
    <w:rsid w:val="00D31D78"/>
    <w:rsid w:val="00D32ECD"/>
    <w:rsid w:val="00D336E0"/>
    <w:rsid w:val="00D35751"/>
    <w:rsid w:val="00D361E4"/>
    <w:rsid w:val="00D412A2"/>
    <w:rsid w:val="00D42A8F"/>
    <w:rsid w:val="00D439F6"/>
    <w:rsid w:val="00D450E9"/>
    <w:rsid w:val="00D459C6"/>
    <w:rsid w:val="00D476B5"/>
    <w:rsid w:val="00D50729"/>
    <w:rsid w:val="00D50C19"/>
    <w:rsid w:val="00D52079"/>
    <w:rsid w:val="00D52ADE"/>
    <w:rsid w:val="00D5379E"/>
    <w:rsid w:val="00D551A1"/>
    <w:rsid w:val="00D5556B"/>
    <w:rsid w:val="00D62643"/>
    <w:rsid w:val="00D62D31"/>
    <w:rsid w:val="00D64C0F"/>
    <w:rsid w:val="00D72EFE"/>
    <w:rsid w:val="00D76227"/>
    <w:rsid w:val="00D77DF1"/>
    <w:rsid w:val="00D8126B"/>
    <w:rsid w:val="00D83375"/>
    <w:rsid w:val="00D83C00"/>
    <w:rsid w:val="00D85241"/>
    <w:rsid w:val="00D85E68"/>
    <w:rsid w:val="00D86AFF"/>
    <w:rsid w:val="00D91F15"/>
    <w:rsid w:val="00D95A44"/>
    <w:rsid w:val="00D95D16"/>
    <w:rsid w:val="00D97C76"/>
    <w:rsid w:val="00D97E91"/>
    <w:rsid w:val="00DA011A"/>
    <w:rsid w:val="00DA03D9"/>
    <w:rsid w:val="00DA11FA"/>
    <w:rsid w:val="00DA4CB1"/>
    <w:rsid w:val="00DA6144"/>
    <w:rsid w:val="00DB02B4"/>
    <w:rsid w:val="00DB032B"/>
    <w:rsid w:val="00DB195C"/>
    <w:rsid w:val="00DB538D"/>
    <w:rsid w:val="00DC275C"/>
    <w:rsid w:val="00DC4B0D"/>
    <w:rsid w:val="00DC7FE1"/>
    <w:rsid w:val="00DD07CE"/>
    <w:rsid w:val="00DD15C9"/>
    <w:rsid w:val="00DD3C8D"/>
    <w:rsid w:val="00DD3F3F"/>
    <w:rsid w:val="00DD5572"/>
    <w:rsid w:val="00DE585A"/>
    <w:rsid w:val="00DE5D80"/>
    <w:rsid w:val="00DE66B0"/>
    <w:rsid w:val="00DF2B07"/>
    <w:rsid w:val="00DF3CD3"/>
    <w:rsid w:val="00DF4659"/>
    <w:rsid w:val="00DF58CD"/>
    <w:rsid w:val="00DF65DE"/>
    <w:rsid w:val="00DF7A42"/>
    <w:rsid w:val="00E019A5"/>
    <w:rsid w:val="00E02EC8"/>
    <w:rsid w:val="00E033D5"/>
    <w:rsid w:val="00E037F5"/>
    <w:rsid w:val="00E04ECB"/>
    <w:rsid w:val="00E05A09"/>
    <w:rsid w:val="00E06669"/>
    <w:rsid w:val="00E06CA1"/>
    <w:rsid w:val="00E07594"/>
    <w:rsid w:val="00E172B8"/>
    <w:rsid w:val="00E17FB4"/>
    <w:rsid w:val="00E20B75"/>
    <w:rsid w:val="00E214F2"/>
    <w:rsid w:val="00E231E1"/>
    <w:rsid w:val="00E2371E"/>
    <w:rsid w:val="00E24BD7"/>
    <w:rsid w:val="00E26523"/>
    <w:rsid w:val="00E26809"/>
    <w:rsid w:val="00E3412D"/>
    <w:rsid w:val="00E366CD"/>
    <w:rsid w:val="00E37468"/>
    <w:rsid w:val="00E423B1"/>
    <w:rsid w:val="00E43C36"/>
    <w:rsid w:val="00E513A9"/>
    <w:rsid w:val="00E54901"/>
    <w:rsid w:val="00E553AF"/>
    <w:rsid w:val="00E57322"/>
    <w:rsid w:val="00E6061E"/>
    <w:rsid w:val="00E61759"/>
    <w:rsid w:val="00E628CB"/>
    <w:rsid w:val="00E6290C"/>
    <w:rsid w:val="00E62AD9"/>
    <w:rsid w:val="00E638C8"/>
    <w:rsid w:val="00E65403"/>
    <w:rsid w:val="00E67ADE"/>
    <w:rsid w:val="00E728C4"/>
    <w:rsid w:val="00E7509B"/>
    <w:rsid w:val="00E75614"/>
    <w:rsid w:val="00E849B9"/>
    <w:rsid w:val="00E86590"/>
    <w:rsid w:val="00E86D87"/>
    <w:rsid w:val="00E87CDA"/>
    <w:rsid w:val="00E907FF"/>
    <w:rsid w:val="00E917B7"/>
    <w:rsid w:val="00EA3D96"/>
    <w:rsid w:val="00EA42D1"/>
    <w:rsid w:val="00EA42EF"/>
    <w:rsid w:val="00EA46BA"/>
    <w:rsid w:val="00EA5FDD"/>
    <w:rsid w:val="00EB2699"/>
    <w:rsid w:val="00EB2DD1"/>
    <w:rsid w:val="00EB6B37"/>
    <w:rsid w:val="00EB7839"/>
    <w:rsid w:val="00EC29FE"/>
    <w:rsid w:val="00EC2E47"/>
    <w:rsid w:val="00EC3C70"/>
    <w:rsid w:val="00EC5131"/>
    <w:rsid w:val="00EC65B3"/>
    <w:rsid w:val="00EC7854"/>
    <w:rsid w:val="00ED148A"/>
    <w:rsid w:val="00ED3A3D"/>
    <w:rsid w:val="00ED538A"/>
    <w:rsid w:val="00ED6FBC"/>
    <w:rsid w:val="00EE06AA"/>
    <w:rsid w:val="00EE1E25"/>
    <w:rsid w:val="00EE2F16"/>
    <w:rsid w:val="00EE3861"/>
    <w:rsid w:val="00EE3F32"/>
    <w:rsid w:val="00EE42B1"/>
    <w:rsid w:val="00EE5611"/>
    <w:rsid w:val="00EF290C"/>
    <w:rsid w:val="00EF2E73"/>
    <w:rsid w:val="00EF7683"/>
    <w:rsid w:val="00EF7A2D"/>
    <w:rsid w:val="00F04F8D"/>
    <w:rsid w:val="00F10AD0"/>
    <w:rsid w:val="00F10B74"/>
    <w:rsid w:val="00F116CC"/>
    <w:rsid w:val="00F120E2"/>
    <w:rsid w:val="00F12816"/>
    <w:rsid w:val="00F12BD1"/>
    <w:rsid w:val="00F15327"/>
    <w:rsid w:val="00F168CF"/>
    <w:rsid w:val="00F20DDE"/>
    <w:rsid w:val="00F216CB"/>
    <w:rsid w:val="00F239DE"/>
    <w:rsid w:val="00F2555C"/>
    <w:rsid w:val="00F276CA"/>
    <w:rsid w:val="00F303F7"/>
    <w:rsid w:val="00F31DF3"/>
    <w:rsid w:val="00F33AE5"/>
    <w:rsid w:val="00F33D53"/>
    <w:rsid w:val="00F3597D"/>
    <w:rsid w:val="00F3789D"/>
    <w:rsid w:val="00F4348F"/>
    <w:rsid w:val="00F4376D"/>
    <w:rsid w:val="00F45399"/>
    <w:rsid w:val="00F465EA"/>
    <w:rsid w:val="00F50482"/>
    <w:rsid w:val="00F51315"/>
    <w:rsid w:val="00F54E7B"/>
    <w:rsid w:val="00F55A88"/>
    <w:rsid w:val="00F625CF"/>
    <w:rsid w:val="00F62756"/>
    <w:rsid w:val="00F672FA"/>
    <w:rsid w:val="00F67931"/>
    <w:rsid w:val="00F73938"/>
    <w:rsid w:val="00F74005"/>
    <w:rsid w:val="00F750C7"/>
    <w:rsid w:val="00F76884"/>
    <w:rsid w:val="00F83D24"/>
    <w:rsid w:val="00F83DD9"/>
    <w:rsid w:val="00F83F40"/>
    <w:rsid w:val="00F840BF"/>
    <w:rsid w:val="00F934EB"/>
    <w:rsid w:val="00F97DE7"/>
    <w:rsid w:val="00FA117A"/>
    <w:rsid w:val="00FA26C7"/>
    <w:rsid w:val="00FA6FE8"/>
    <w:rsid w:val="00FB386A"/>
    <w:rsid w:val="00FC0786"/>
    <w:rsid w:val="00FC43B5"/>
    <w:rsid w:val="00FC49EF"/>
    <w:rsid w:val="00FD0B13"/>
    <w:rsid w:val="00FE36E2"/>
    <w:rsid w:val="00FE3D36"/>
    <w:rsid w:val="00FE3DA4"/>
    <w:rsid w:val="00FF11AD"/>
    <w:rsid w:val="00FF2971"/>
    <w:rsid w:val="00FF34D4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92CB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D13F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character" w:styleId="Uwydatnienie">
    <w:name w:val="Emphasis"/>
    <w:basedOn w:val="Domylnaczcionkaakapitu"/>
    <w:uiPriority w:val="20"/>
    <w:qFormat/>
    <w:locked/>
    <w:rsid w:val="00AF011A"/>
    <w:rPr>
      <w:i/>
      <w:iCs/>
    </w:rPr>
  </w:style>
  <w:style w:type="paragraph" w:customStyle="1" w:styleId="p">
    <w:name w:val="p"/>
    <w:uiPriority w:val="99"/>
    <w:rsid w:val="00AF011A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Arial" w:eastAsiaTheme="minorEastAsia" w:hAnsi="Arial" w:cs="Arial"/>
      <w:color w:val="000000"/>
      <w:sz w:val="18"/>
      <w:szCs w:val="18"/>
    </w:rPr>
  </w:style>
  <w:style w:type="character" w:customStyle="1" w:styleId="Bodytext11pt">
    <w:name w:val="Body text + 11 pt"/>
    <w:basedOn w:val="Domylnaczcionkaakapitu"/>
    <w:rsid w:val="00841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styleId="Pogrubienie">
    <w:name w:val="Strong"/>
    <w:basedOn w:val="Domylnaczcionkaakapitu"/>
    <w:uiPriority w:val="22"/>
    <w:qFormat/>
    <w:locked/>
    <w:rsid w:val="005D279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D13F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5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a.cieloch@mf.gov.pl" TargetMode="External"/><Relationship Id="rId13" Type="http://schemas.openxmlformats.org/officeDocument/2006/relationships/hyperlink" Target="http://opzz.org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lidarnosc.org.pl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kasz.marszalek@mf.gov.pl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://www.bcc.org.pl/" TargetMode="External"/><Relationship Id="rId10" Type="http://schemas.openxmlformats.org/officeDocument/2006/relationships/hyperlink" Target="mailto:miroslaw.stasiak@mf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kida@mf.gov.pl" TargetMode="External"/><Relationship Id="rId14" Type="http://schemas.openxmlformats.org/officeDocument/2006/relationships/hyperlink" Target="http://www.fzz.org.pl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DC878-6BF1-4BEF-BF44-5BC76C6CD293}"/>
      </w:docPartPr>
      <w:docPartBody>
        <w:p w:rsidR="00F523DD" w:rsidRDefault="00AD66A9">
          <w:r w:rsidRPr="008D248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BFA08-CA9F-4AF9-91D6-5D6458516FEB}"/>
      </w:docPartPr>
      <w:docPartBody>
        <w:p w:rsidR="00F523DD" w:rsidRDefault="00AD66A9">
          <w:r w:rsidRPr="008D248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A9"/>
    <w:rsid w:val="00010E8F"/>
    <w:rsid w:val="00015848"/>
    <w:rsid w:val="00022E96"/>
    <w:rsid w:val="00052DE8"/>
    <w:rsid w:val="000C4132"/>
    <w:rsid w:val="00123784"/>
    <w:rsid w:val="0013663A"/>
    <w:rsid w:val="00184EB7"/>
    <w:rsid w:val="001A1923"/>
    <w:rsid w:val="001A4AF1"/>
    <w:rsid w:val="001F4D98"/>
    <w:rsid w:val="001F6296"/>
    <w:rsid w:val="00205CAE"/>
    <w:rsid w:val="0028724D"/>
    <w:rsid w:val="00293960"/>
    <w:rsid w:val="00296E2C"/>
    <w:rsid w:val="00323BAC"/>
    <w:rsid w:val="0033396A"/>
    <w:rsid w:val="0034187A"/>
    <w:rsid w:val="00355B2B"/>
    <w:rsid w:val="003A4172"/>
    <w:rsid w:val="003E2DA1"/>
    <w:rsid w:val="003E54EE"/>
    <w:rsid w:val="00440070"/>
    <w:rsid w:val="004415C7"/>
    <w:rsid w:val="0046386A"/>
    <w:rsid w:val="00463C70"/>
    <w:rsid w:val="00464834"/>
    <w:rsid w:val="004854E2"/>
    <w:rsid w:val="004952D9"/>
    <w:rsid w:val="004B036B"/>
    <w:rsid w:val="004C1DCD"/>
    <w:rsid w:val="00500500"/>
    <w:rsid w:val="005C156B"/>
    <w:rsid w:val="005F2C3F"/>
    <w:rsid w:val="0062593C"/>
    <w:rsid w:val="00631A1E"/>
    <w:rsid w:val="00645960"/>
    <w:rsid w:val="006D5D76"/>
    <w:rsid w:val="00723020"/>
    <w:rsid w:val="0075043A"/>
    <w:rsid w:val="007816A7"/>
    <w:rsid w:val="007C428A"/>
    <w:rsid w:val="00801B62"/>
    <w:rsid w:val="00803F0D"/>
    <w:rsid w:val="0081112C"/>
    <w:rsid w:val="00865892"/>
    <w:rsid w:val="00882B9E"/>
    <w:rsid w:val="008B2E0A"/>
    <w:rsid w:val="008C7CA2"/>
    <w:rsid w:val="008F0B95"/>
    <w:rsid w:val="009132AC"/>
    <w:rsid w:val="00966129"/>
    <w:rsid w:val="009756DA"/>
    <w:rsid w:val="009A336C"/>
    <w:rsid w:val="009D1674"/>
    <w:rsid w:val="009D1C9C"/>
    <w:rsid w:val="009D6D4D"/>
    <w:rsid w:val="009F4DE4"/>
    <w:rsid w:val="00A120D3"/>
    <w:rsid w:val="00A814C8"/>
    <w:rsid w:val="00A90846"/>
    <w:rsid w:val="00AA0836"/>
    <w:rsid w:val="00AB6F10"/>
    <w:rsid w:val="00AD66A9"/>
    <w:rsid w:val="00B04B53"/>
    <w:rsid w:val="00B56D3E"/>
    <w:rsid w:val="00C03F83"/>
    <w:rsid w:val="00C1371C"/>
    <w:rsid w:val="00C42951"/>
    <w:rsid w:val="00C53593"/>
    <w:rsid w:val="00C73A4A"/>
    <w:rsid w:val="00C962EC"/>
    <w:rsid w:val="00CD7B02"/>
    <w:rsid w:val="00D30DD8"/>
    <w:rsid w:val="00D57910"/>
    <w:rsid w:val="00D74055"/>
    <w:rsid w:val="00D96511"/>
    <w:rsid w:val="00DF5ADB"/>
    <w:rsid w:val="00E16FFB"/>
    <w:rsid w:val="00E22EB9"/>
    <w:rsid w:val="00E35DF0"/>
    <w:rsid w:val="00E44D8A"/>
    <w:rsid w:val="00E524B6"/>
    <w:rsid w:val="00E5471A"/>
    <w:rsid w:val="00EA7745"/>
    <w:rsid w:val="00ED357A"/>
    <w:rsid w:val="00ED3BC0"/>
    <w:rsid w:val="00EF3AFF"/>
    <w:rsid w:val="00EF724F"/>
    <w:rsid w:val="00F00C6B"/>
    <w:rsid w:val="00F03998"/>
    <w:rsid w:val="00F05A72"/>
    <w:rsid w:val="00F07030"/>
    <w:rsid w:val="00F14A08"/>
    <w:rsid w:val="00F25DB5"/>
    <w:rsid w:val="00F315D4"/>
    <w:rsid w:val="00F523DD"/>
    <w:rsid w:val="00FA249B"/>
    <w:rsid w:val="00F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6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E4050-5528-4E36-936B-349066B3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3852</Words>
  <Characters>23113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LinksUpToDate>false</LinksUpToDate>
  <CharactersWithSpaces>26912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/>
  <cp:keywords>ocena skutków regulacji</cp:keywords>
  <cp:lastModifiedBy/>
  <cp:revision>1</cp:revision>
  <dcterms:created xsi:type="dcterms:W3CDTF">2020-08-31T13:27:00Z</dcterms:created>
  <dcterms:modified xsi:type="dcterms:W3CDTF">2020-08-31T13:27:00Z</dcterms:modified>
</cp:coreProperties>
</file>