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AB" w:rsidRDefault="005451AB" w:rsidP="005451AB">
      <w:pPr>
        <w:pStyle w:val="OZNRODZAKTUtznustawalubrozporzdzenieiorganwydajcy"/>
      </w:pPr>
      <w:bookmarkStart w:id="0" w:name="_GoBack"/>
      <w:bookmarkEnd w:id="0"/>
    </w:p>
    <w:p w:rsidR="00E326B9" w:rsidRDefault="00D560D8">
      <w:pPr>
        <w:pStyle w:val="OZNPROJEKTUwskazaniedatylubwersjiprojektu"/>
      </w:pPr>
      <w:r>
        <w:t xml:space="preserve">Projekt z dnia </w:t>
      </w:r>
      <w:r w:rsidR="00944DE8">
        <w:t xml:space="preserve">19 </w:t>
      </w:r>
      <w:r w:rsidR="007B72EE">
        <w:t>sierpnia</w:t>
      </w:r>
      <w:r w:rsidR="00A36B33">
        <w:t xml:space="preserve"> 2020 r.</w:t>
      </w:r>
    </w:p>
    <w:p w:rsidR="005451AB" w:rsidRPr="00FE3211" w:rsidRDefault="005451AB" w:rsidP="005451AB">
      <w:pPr>
        <w:pStyle w:val="OZNRODZAKTUtznustawalubrozporzdzenieiorganwydajcy"/>
      </w:pPr>
      <w:r w:rsidRPr="00FE3211">
        <w:t>ROZPORZĄDZENIE</w:t>
      </w:r>
    </w:p>
    <w:p w:rsidR="005451AB" w:rsidRPr="00FE3211" w:rsidRDefault="005451AB" w:rsidP="005451AB">
      <w:pPr>
        <w:pStyle w:val="OZNRODZAKTUtznustawalubrozporzdzenieiorganwydajcy"/>
      </w:pPr>
      <w:r w:rsidRPr="00FE3211">
        <w:t xml:space="preserve">MINISTRA </w:t>
      </w:r>
      <w:r>
        <w:t>Rozwoju</w:t>
      </w:r>
      <w:r w:rsidRPr="003F21B7">
        <w:rPr>
          <w:rStyle w:val="IGPindeksgrnyipogrubienie"/>
        </w:rPr>
        <w:footnoteReference w:id="1"/>
      </w:r>
      <w:r w:rsidRPr="003F21B7">
        <w:rPr>
          <w:rStyle w:val="IGPindeksgrnyipogrubienie"/>
        </w:rPr>
        <w:t>)</w:t>
      </w:r>
    </w:p>
    <w:p w:rsidR="005451AB" w:rsidRPr="00FE3211" w:rsidRDefault="005451AB" w:rsidP="005451AB">
      <w:pPr>
        <w:pStyle w:val="DATAAKTUdatauchwalenialubwydaniaaktu"/>
      </w:pPr>
      <w:r w:rsidRPr="00FE3211">
        <w:t>z dnia …………………..20</w:t>
      </w:r>
      <w:r>
        <w:t>20 </w:t>
      </w:r>
      <w:r w:rsidRPr="00FE3211">
        <w:t>r.</w:t>
      </w:r>
    </w:p>
    <w:p w:rsidR="005451AB" w:rsidRPr="00FE3211" w:rsidRDefault="008209DD" w:rsidP="008209DD">
      <w:pPr>
        <w:pStyle w:val="TYTUAKTUprzedmiotregulacjiustawylubrozporzdzenia"/>
      </w:pPr>
      <w:r>
        <w:t>zmieniające rozporządzenie</w:t>
      </w:r>
      <w:r w:rsidR="009E409C">
        <w:t xml:space="preserve"> w </w:t>
      </w:r>
      <w:r>
        <w:t xml:space="preserve">sprawie </w:t>
      </w:r>
      <w:r w:rsidR="00693DA3">
        <w:t>szczegółowych wymagań dotyczących oznakowań towarów paczkowanych</w:t>
      </w:r>
    </w:p>
    <w:p w:rsidR="005451AB" w:rsidRPr="00FE3211" w:rsidRDefault="00693DA3" w:rsidP="005451AB">
      <w:pPr>
        <w:pStyle w:val="NIEARTTEKSTtekstnieartykuowanynppodstprawnarozplubpreambua"/>
      </w:pPr>
      <w:r w:rsidRPr="00693DA3">
        <w:t>Na podstawie art. 7 ust. 2 ustawy z dnia 7 maja 2009 r. o towarach paczkowanyc</w:t>
      </w:r>
      <w:r>
        <w:t>h (</w:t>
      </w:r>
      <w:r w:rsidRPr="00693DA3">
        <w:t xml:space="preserve">Dz. U. z 2018 r. poz. 2335 </w:t>
      </w:r>
      <w:r w:rsidR="00F6125C">
        <w:t xml:space="preserve">oraz </w:t>
      </w:r>
      <w:r w:rsidRPr="00693DA3">
        <w:t>z 2019 r. poz. 1495</w:t>
      </w:r>
      <w:r>
        <w:t>) zarzą</w:t>
      </w:r>
      <w:r w:rsidRPr="00693DA3">
        <w:t>dza si</w:t>
      </w:r>
      <w:r>
        <w:t>ę</w:t>
      </w:r>
      <w:r w:rsidRPr="00693DA3">
        <w:t>, co nast</w:t>
      </w:r>
      <w:r>
        <w:t>ę</w:t>
      </w:r>
      <w:r w:rsidRPr="00693DA3">
        <w:t>puje</w:t>
      </w:r>
      <w:r w:rsidR="005451AB" w:rsidRPr="00FE3211">
        <w:t>:</w:t>
      </w:r>
    </w:p>
    <w:p w:rsidR="0007705A" w:rsidRPr="0007705A" w:rsidRDefault="005451AB" w:rsidP="0007705A">
      <w:pPr>
        <w:pStyle w:val="ARTartustawynprozporzdzenia"/>
      </w:pPr>
      <w:r w:rsidRPr="003F21B7">
        <w:rPr>
          <w:rStyle w:val="Ppogrubienie"/>
        </w:rPr>
        <w:t>§ 1.</w:t>
      </w:r>
      <w:r w:rsidR="009E409C" w:rsidRPr="00FE3211">
        <w:t xml:space="preserve"> </w:t>
      </w:r>
      <w:r w:rsidR="009E409C" w:rsidRPr="00403419">
        <w:t>W</w:t>
      </w:r>
      <w:r w:rsidR="009E409C">
        <w:t> </w:t>
      </w:r>
      <w:r w:rsidR="00403419" w:rsidRPr="00403419">
        <w:t>rozporządzeni</w:t>
      </w:r>
      <w:r w:rsidR="00693DA3">
        <w:t>u</w:t>
      </w:r>
      <w:r w:rsidR="00403419" w:rsidRPr="00403419">
        <w:t xml:space="preserve"> Ministra Gospodarki</w:t>
      </w:r>
      <w:r w:rsidR="009E409C" w:rsidRPr="00403419">
        <w:t xml:space="preserve"> z</w:t>
      </w:r>
      <w:r w:rsidR="009E409C">
        <w:t> </w:t>
      </w:r>
      <w:r w:rsidR="00403419" w:rsidRPr="00403419">
        <w:t xml:space="preserve">dnia </w:t>
      </w:r>
      <w:r w:rsidR="00693DA3">
        <w:t>20</w:t>
      </w:r>
      <w:r w:rsidR="009E409C">
        <w:t> </w:t>
      </w:r>
      <w:r w:rsidR="00693DA3">
        <w:t>lipc</w:t>
      </w:r>
      <w:r w:rsidR="00403419" w:rsidRPr="00403419">
        <w:t>a 20</w:t>
      </w:r>
      <w:r w:rsidR="00693DA3">
        <w:t>09</w:t>
      </w:r>
      <w:r w:rsidR="009E409C">
        <w:t> </w:t>
      </w:r>
      <w:r w:rsidR="00403419" w:rsidRPr="00403419">
        <w:t>r.</w:t>
      </w:r>
      <w:r w:rsidR="009E409C" w:rsidRPr="00403419">
        <w:t xml:space="preserve"> w</w:t>
      </w:r>
      <w:r w:rsidR="009E409C">
        <w:t> </w:t>
      </w:r>
      <w:r w:rsidR="00403419" w:rsidRPr="00403419">
        <w:t xml:space="preserve">sprawie </w:t>
      </w:r>
      <w:r w:rsidR="00693DA3">
        <w:t>szczegółowych wymagań dotyczących oznakowań towarów paczkowanych</w:t>
      </w:r>
      <w:r w:rsidR="00403419" w:rsidRPr="00403419">
        <w:t xml:space="preserve"> (</w:t>
      </w:r>
      <w:r w:rsidR="004D20C5" w:rsidRPr="004D20C5">
        <w:t>Dz.</w:t>
      </w:r>
      <w:r w:rsidR="00F6125C">
        <w:t xml:space="preserve"> </w:t>
      </w:r>
      <w:r w:rsidR="00B76F7A">
        <w:t xml:space="preserve">U. </w:t>
      </w:r>
      <w:r w:rsidR="004D20C5" w:rsidRPr="004D20C5">
        <w:t>poz. 1010</w:t>
      </w:r>
      <w:r w:rsidR="00403419" w:rsidRPr="00403419">
        <w:t>)</w:t>
      </w:r>
      <w:r w:rsidR="00866C8B">
        <w:t xml:space="preserve"> w</w:t>
      </w:r>
      <w:r w:rsidR="009E409C">
        <w:t xml:space="preserve"> </w:t>
      </w:r>
      <w:r w:rsidR="00866C8B">
        <w:t>§ 3 ust.</w:t>
      </w:r>
      <w:r w:rsidR="00F6125C">
        <w:t xml:space="preserve"> </w:t>
      </w:r>
      <w:r w:rsidR="00866C8B">
        <w:t>1</w:t>
      </w:r>
      <w:r w:rsidR="009E409C">
        <w:t> </w:t>
      </w:r>
      <w:r w:rsidR="0007705A" w:rsidRPr="0007705A">
        <w:t>otrzymuje brzmienie:</w:t>
      </w:r>
    </w:p>
    <w:p w:rsidR="00E326B9" w:rsidRDefault="00903240">
      <w:pPr>
        <w:pStyle w:val="USTustnpkodeksu"/>
      </w:pPr>
      <w:r w:rsidRPr="00903240">
        <w:t>„1. Na wyrobach aerozolowych w rozu</w:t>
      </w:r>
      <w:r w:rsidR="00B76F7A">
        <w:t>mi</w:t>
      </w:r>
      <w:r w:rsidRPr="00903240">
        <w:t>eniu ustawy z dnia 30 sierpnia 2002 r. o systemie oceny zgodności (Dz.</w:t>
      </w:r>
      <w:r w:rsidR="00B76F7A">
        <w:t xml:space="preserve"> </w:t>
      </w:r>
      <w:r w:rsidRPr="00903240">
        <w:t>U. z 2019 r. poz. 155</w:t>
      </w:r>
      <w:r w:rsidR="00B76F7A">
        <w:t xml:space="preserve"> oraz z 2020 r. poz. 1339</w:t>
      </w:r>
      <w:r w:rsidRPr="00903240">
        <w:t>), umieszcza się informację o całkowitej pojemności pojemnika.</w:t>
      </w:r>
      <w:r w:rsidR="00B76F7A">
        <w:t>”</w:t>
      </w:r>
      <w:r w:rsidRPr="00903240">
        <w:t>.</w:t>
      </w:r>
    </w:p>
    <w:p w:rsidR="005451AB" w:rsidRDefault="005451AB" w:rsidP="005451AB">
      <w:pPr>
        <w:pStyle w:val="ARTartustawynprozporzdzenia"/>
      </w:pPr>
      <w:r w:rsidRPr="003F21B7">
        <w:rPr>
          <w:rStyle w:val="Ppogrubienie"/>
        </w:rPr>
        <w:t>§ 2</w:t>
      </w:r>
      <w:r w:rsidRPr="00FE3211">
        <w:t>. Rozporządzenie wchodzi w</w:t>
      </w:r>
      <w:r>
        <w:t> </w:t>
      </w:r>
      <w:r w:rsidRPr="00FE3211">
        <w:t xml:space="preserve">życie </w:t>
      </w:r>
      <w:r w:rsidR="00F6125C">
        <w:t>po upływie</w:t>
      </w:r>
      <w:r w:rsidR="006D319D">
        <w:t xml:space="preserve"> 14 dni od </w:t>
      </w:r>
      <w:r w:rsidR="00F6125C">
        <w:t>dnia</w:t>
      </w:r>
      <w:r w:rsidR="006D319D">
        <w:t xml:space="preserve"> ogłoszenia</w:t>
      </w:r>
      <w:r w:rsidRPr="00FE3211">
        <w:t>.</w:t>
      </w:r>
    </w:p>
    <w:p w:rsidR="005451AB" w:rsidRDefault="005451AB" w:rsidP="005451AB">
      <w:pPr>
        <w:pStyle w:val="NAZORGWYDnazwaorganuwydajcegoprojektowanyakt"/>
      </w:pPr>
    </w:p>
    <w:p w:rsidR="005451AB" w:rsidRDefault="005451AB" w:rsidP="005451AB">
      <w:pPr>
        <w:pStyle w:val="NAZORGWYDnazwaorganuwydajcegoprojektowanyakt"/>
      </w:pPr>
      <w:r w:rsidRPr="00FE3211">
        <w:t xml:space="preserve">MINISTER </w:t>
      </w:r>
      <w:r>
        <w:t>rozwoju</w:t>
      </w:r>
    </w:p>
    <w:p w:rsidR="00BB73C4" w:rsidRDefault="00BB73C4" w:rsidP="005451AB">
      <w:pPr>
        <w:pStyle w:val="NAZORGWYDnazwaorganuwydajcegoprojektowanyakt"/>
      </w:pPr>
      <w:r>
        <w:t>jadwiga emilewicz</w:t>
      </w:r>
    </w:p>
    <w:p w:rsidR="00DB321A" w:rsidRDefault="00DB321A" w:rsidP="00DB321A"/>
    <w:p w:rsidR="00DB321A" w:rsidRPr="00DB321A" w:rsidRDefault="00DB321A" w:rsidP="00DB321A">
      <w:r w:rsidRPr="00DB321A">
        <w:t>Za zgodność pod względem prawnym, legislacyjnym i redakcyjnym</w:t>
      </w:r>
      <w:r w:rsidRPr="00DB321A">
        <w:tab/>
      </w:r>
    </w:p>
    <w:p w:rsidR="00DB321A" w:rsidRPr="00DB321A" w:rsidRDefault="00DB321A" w:rsidP="00DB321A">
      <w:r w:rsidRPr="00DB321A">
        <w:t>Aneta Mijal</w:t>
      </w:r>
    </w:p>
    <w:p w:rsidR="00DB321A" w:rsidRPr="00DB321A" w:rsidRDefault="00DB321A" w:rsidP="00DB321A">
      <w:r w:rsidRPr="00DB321A">
        <w:t>Zastępca Dyrektora Departamentu Prawnego</w:t>
      </w:r>
    </w:p>
    <w:p w:rsidR="00DB321A" w:rsidRPr="00DB321A" w:rsidRDefault="00DB321A" w:rsidP="00DB321A">
      <w:r w:rsidRPr="00DB321A">
        <w:t>/podpisano elektronicznie/</w:t>
      </w:r>
    </w:p>
    <w:p w:rsidR="005053AC" w:rsidRDefault="005053AC">
      <w:pPr>
        <w:pStyle w:val="NOTATKILEGISLATORA"/>
      </w:pPr>
    </w:p>
    <w:p w:rsidR="005053AC" w:rsidRDefault="005053AC">
      <w:pPr>
        <w:pStyle w:val="NOTATKILEGISLATORA"/>
        <w:rPr>
          <w:b w:val="0"/>
        </w:rPr>
      </w:pPr>
    </w:p>
    <w:p w:rsidR="00507C45" w:rsidRPr="004D20C5" w:rsidRDefault="00507C45" w:rsidP="00D0741B">
      <w:pPr>
        <w:pStyle w:val="DATAAKTUdatauchwalenialubwydaniaaktu"/>
        <w:jc w:val="left"/>
      </w:pPr>
    </w:p>
    <w:sectPr w:rsidR="00507C45" w:rsidRPr="004D20C5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B7" w:rsidRDefault="00F616B7">
      <w:r>
        <w:separator/>
      </w:r>
    </w:p>
  </w:endnote>
  <w:endnote w:type="continuationSeparator" w:id="0">
    <w:p w:rsidR="00F616B7" w:rsidRDefault="00F6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B7" w:rsidRDefault="00F616B7">
      <w:r>
        <w:separator/>
      </w:r>
    </w:p>
  </w:footnote>
  <w:footnote w:type="continuationSeparator" w:id="0">
    <w:p w:rsidR="00F616B7" w:rsidRDefault="00F616B7">
      <w:r>
        <w:continuationSeparator/>
      </w:r>
    </w:p>
  </w:footnote>
  <w:footnote w:id="1">
    <w:p w:rsidR="005451AB" w:rsidRPr="003F21B7" w:rsidRDefault="005451AB" w:rsidP="005451A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55CF0">
        <w:t xml:space="preserve">Minister </w:t>
      </w:r>
      <w:r>
        <w:t>Rozwoju</w:t>
      </w:r>
      <w:r w:rsidRPr="00755CF0">
        <w:t xml:space="preserve"> kieruje działem administracji rządowej – gospodarka, na podstawie § 1 ust. 2 </w:t>
      </w:r>
      <w:r>
        <w:t xml:space="preserve">pkt 2 </w:t>
      </w:r>
      <w:r w:rsidRPr="00755CF0">
        <w:t xml:space="preserve">rozporządzenia Prezesa Rady Ministrów z dnia </w:t>
      </w:r>
      <w:r>
        <w:t>18</w:t>
      </w:r>
      <w:r w:rsidRPr="00755CF0">
        <w:t xml:space="preserve"> </w:t>
      </w:r>
      <w:r>
        <w:t>listopada</w:t>
      </w:r>
      <w:r w:rsidRPr="00755CF0">
        <w:t xml:space="preserve"> 201</w:t>
      </w:r>
      <w:r>
        <w:t>9</w:t>
      </w:r>
      <w:r w:rsidRPr="00755CF0">
        <w:t xml:space="preserve"> r. w sprawie szczegółowego zakresu działania Ministra </w:t>
      </w:r>
      <w:r>
        <w:t>Rozwoju</w:t>
      </w:r>
      <w:r w:rsidRPr="00755CF0">
        <w:t xml:space="preserve"> (Dz.</w:t>
      </w:r>
      <w:r w:rsidR="00F6125C">
        <w:t xml:space="preserve"> </w:t>
      </w:r>
      <w:r w:rsidRPr="00755CF0">
        <w:t xml:space="preserve">U. poz. </w:t>
      </w:r>
      <w:r>
        <w:t>2261</w:t>
      </w:r>
      <w:r w:rsidRPr="00755CF0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5053AC">
      <w:fldChar w:fldCharType="begin"/>
    </w:r>
    <w:r>
      <w:instrText xml:space="preserve"> PAGE  \* MERGEFORMAT </w:instrText>
    </w:r>
    <w:r w:rsidR="005053AC">
      <w:fldChar w:fldCharType="separate"/>
    </w:r>
    <w:r w:rsidR="00D0741B">
      <w:rPr>
        <w:noProof/>
      </w:rPr>
      <w:t>2</w:t>
    </w:r>
    <w:r w:rsidR="005053A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elęgiewicz Mariusz">
    <w15:presenceInfo w15:providerId="AD" w15:userId="S::mariusz.szelegiewicz@gum.gov.pl::50e0a6cd-81c4-42c9-b621-49af10ac5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B"/>
    <w:rsid w:val="000012DA"/>
    <w:rsid w:val="0000246E"/>
    <w:rsid w:val="00003862"/>
    <w:rsid w:val="000119E6"/>
    <w:rsid w:val="00012A35"/>
    <w:rsid w:val="0001583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05A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179"/>
    <w:rsid w:val="000B298D"/>
    <w:rsid w:val="000B2DC1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8A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0D5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71E"/>
    <w:rsid w:val="002114EF"/>
    <w:rsid w:val="002166AD"/>
    <w:rsid w:val="00217871"/>
    <w:rsid w:val="00221ED8"/>
    <w:rsid w:val="002231EA"/>
    <w:rsid w:val="002239A6"/>
    <w:rsid w:val="00223FDF"/>
    <w:rsid w:val="002279C0"/>
    <w:rsid w:val="002300D3"/>
    <w:rsid w:val="00233AF9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72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55E"/>
    <w:rsid w:val="002C4C5E"/>
    <w:rsid w:val="002D0B7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C10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AF2"/>
    <w:rsid w:val="00396942"/>
    <w:rsid w:val="00396B49"/>
    <w:rsid w:val="00396E3E"/>
    <w:rsid w:val="00397AA9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419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4F45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D18"/>
    <w:rsid w:val="00463F43"/>
    <w:rsid w:val="00464B94"/>
    <w:rsid w:val="004653A8"/>
    <w:rsid w:val="00465A0B"/>
    <w:rsid w:val="004668F0"/>
    <w:rsid w:val="0047077C"/>
    <w:rsid w:val="00470B05"/>
    <w:rsid w:val="0047207C"/>
    <w:rsid w:val="00472CD6"/>
    <w:rsid w:val="00474E3C"/>
    <w:rsid w:val="00480A58"/>
    <w:rsid w:val="00482151"/>
    <w:rsid w:val="00482A30"/>
    <w:rsid w:val="00485FAD"/>
    <w:rsid w:val="00487AED"/>
    <w:rsid w:val="00491EDF"/>
    <w:rsid w:val="00492A3F"/>
    <w:rsid w:val="00493993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0C5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3AC"/>
    <w:rsid w:val="0050696D"/>
    <w:rsid w:val="00507C45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1AB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0C7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DA3"/>
    <w:rsid w:val="006946BB"/>
    <w:rsid w:val="006969FA"/>
    <w:rsid w:val="006A13A4"/>
    <w:rsid w:val="006A35D5"/>
    <w:rsid w:val="006A748A"/>
    <w:rsid w:val="006C419E"/>
    <w:rsid w:val="006C4A31"/>
    <w:rsid w:val="006C5AC2"/>
    <w:rsid w:val="006C6AFB"/>
    <w:rsid w:val="006D2735"/>
    <w:rsid w:val="006D319D"/>
    <w:rsid w:val="006D45B2"/>
    <w:rsid w:val="006D45F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2E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0C3"/>
    <w:rsid w:val="00812BE5"/>
    <w:rsid w:val="00817429"/>
    <w:rsid w:val="008209DD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5D7"/>
    <w:rsid w:val="00856272"/>
    <w:rsid w:val="008563FF"/>
    <w:rsid w:val="0086018B"/>
    <w:rsid w:val="008611DD"/>
    <w:rsid w:val="008620DE"/>
    <w:rsid w:val="00866867"/>
    <w:rsid w:val="00866C8B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D93"/>
    <w:rsid w:val="008920FF"/>
    <w:rsid w:val="008926E8"/>
    <w:rsid w:val="00894F19"/>
    <w:rsid w:val="00896A10"/>
    <w:rsid w:val="008971B5"/>
    <w:rsid w:val="008A403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240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DE8"/>
    <w:rsid w:val="00946DD0"/>
    <w:rsid w:val="009509E6"/>
    <w:rsid w:val="00952018"/>
    <w:rsid w:val="00952356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1DDF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CBF"/>
    <w:rsid w:val="009E3E77"/>
    <w:rsid w:val="009E3FAB"/>
    <w:rsid w:val="009E409C"/>
    <w:rsid w:val="009E5B3F"/>
    <w:rsid w:val="009E7D90"/>
    <w:rsid w:val="009F1AB0"/>
    <w:rsid w:val="009F501D"/>
    <w:rsid w:val="00A011D0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B33"/>
    <w:rsid w:val="00A37E70"/>
    <w:rsid w:val="00A437E1"/>
    <w:rsid w:val="00A4685E"/>
    <w:rsid w:val="00A50CD4"/>
    <w:rsid w:val="00A51191"/>
    <w:rsid w:val="00A5409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9D2"/>
    <w:rsid w:val="00A83676"/>
    <w:rsid w:val="00A83B7B"/>
    <w:rsid w:val="00A84274"/>
    <w:rsid w:val="00A850F3"/>
    <w:rsid w:val="00A864E3"/>
    <w:rsid w:val="00A9024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01E"/>
    <w:rsid w:val="00AB22C6"/>
    <w:rsid w:val="00AB2AD0"/>
    <w:rsid w:val="00AB67FC"/>
    <w:rsid w:val="00AC00F2"/>
    <w:rsid w:val="00AC31B5"/>
    <w:rsid w:val="00AC4EA1"/>
    <w:rsid w:val="00AC5381"/>
    <w:rsid w:val="00AC5920"/>
    <w:rsid w:val="00AC6F5C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586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207"/>
    <w:rsid w:val="00B41CD9"/>
    <w:rsid w:val="00B427E6"/>
    <w:rsid w:val="00B428A6"/>
    <w:rsid w:val="00B43E1F"/>
    <w:rsid w:val="00B45FBC"/>
    <w:rsid w:val="00B51A7D"/>
    <w:rsid w:val="00B535C2"/>
    <w:rsid w:val="00B55544"/>
    <w:rsid w:val="00B606CC"/>
    <w:rsid w:val="00B642FC"/>
    <w:rsid w:val="00B64D26"/>
    <w:rsid w:val="00B64FBB"/>
    <w:rsid w:val="00B70E22"/>
    <w:rsid w:val="00B72378"/>
    <w:rsid w:val="00B75364"/>
    <w:rsid w:val="00B76F7A"/>
    <w:rsid w:val="00B774CB"/>
    <w:rsid w:val="00B80402"/>
    <w:rsid w:val="00B80B9A"/>
    <w:rsid w:val="00B81B85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3C4"/>
    <w:rsid w:val="00BB7B38"/>
    <w:rsid w:val="00BC0C0E"/>
    <w:rsid w:val="00BC0ECE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12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8FC"/>
    <w:rsid w:val="00CD12C1"/>
    <w:rsid w:val="00CD214E"/>
    <w:rsid w:val="00CD46FA"/>
    <w:rsid w:val="00CD5973"/>
    <w:rsid w:val="00CE2391"/>
    <w:rsid w:val="00CE31A6"/>
    <w:rsid w:val="00CF09AA"/>
    <w:rsid w:val="00CF4813"/>
    <w:rsid w:val="00CF5233"/>
    <w:rsid w:val="00D029B8"/>
    <w:rsid w:val="00D02F60"/>
    <w:rsid w:val="00D0464E"/>
    <w:rsid w:val="00D04A96"/>
    <w:rsid w:val="00D0741B"/>
    <w:rsid w:val="00D077B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CB9"/>
    <w:rsid w:val="00D33387"/>
    <w:rsid w:val="00D402FB"/>
    <w:rsid w:val="00D47D7A"/>
    <w:rsid w:val="00D50ABD"/>
    <w:rsid w:val="00D55290"/>
    <w:rsid w:val="00D560D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034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21A"/>
    <w:rsid w:val="00DB5206"/>
    <w:rsid w:val="00DB6276"/>
    <w:rsid w:val="00DB63F5"/>
    <w:rsid w:val="00DC1C6B"/>
    <w:rsid w:val="00DC2C2E"/>
    <w:rsid w:val="00DC4AF0"/>
    <w:rsid w:val="00DC7213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6B9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FBB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2C6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B22"/>
    <w:rsid w:val="00F43390"/>
    <w:rsid w:val="00F440D1"/>
    <w:rsid w:val="00F443B2"/>
    <w:rsid w:val="00F458D8"/>
    <w:rsid w:val="00F50237"/>
    <w:rsid w:val="00F53596"/>
    <w:rsid w:val="00F55BA8"/>
    <w:rsid w:val="00F55DB1"/>
    <w:rsid w:val="00F56ACA"/>
    <w:rsid w:val="00F600FE"/>
    <w:rsid w:val="00F6125C"/>
    <w:rsid w:val="00F616B7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C5D"/>
    <w:rsid w:val="00F92C0A"/>
    <w:rsid w:val="00F9415B"/>
    <w:rsid w:val="00FA13C2"/>
    <w:rsid w:val="00FA13EF"/>
    <w:rsid w:val="00FA7F91"/>
    <w:rsid w:val="00FB121C"/>
    <w:rsid w:val="00FB19D5"/>
    <w:rsid w:val="00FB1CDD"/>
    <w:rsid w:val="00FB2C2F"/>
    <w:rsid w:val="00FB305C"/>
    <w:rsid w:val="00FC2E3D"/>
    <w:rsid w:val="00FC3BDE"/>
    <w:rsid w:val="00FD02B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451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451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katzer\Desktop\Zaufane%20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25EFE0-EC76-46FF-B50D-22D50A5BF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4CC7-1FB1-49F7-A542-18F19D53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E7BA7-ABB2-409D-89C3-52793996D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B1655E-3418-4DA4-9763-40371374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Karina Katzer</dc:creator>
  <cp:lastModifiedBy>Joanna Klimczak</cp:lastModifiedBy>
  <cp:revision>2</cp:revision>
  <cp:lastPrinted>2012-04-23T06:39:00Z</cp:lastPrinted>
  <dcterms:created xsi:type="dcterms:W3CDTF">2020-08-26T14:48:00Z</dcterms:created>
  <dcterms:modified xsi:type="dcterms:W3CDTF">2020-08-26T14:48:00Z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0x010100B562CED4512CDC4CA4229E9768A38248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