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E65A2C" w:rsidRPr="008B4FE6" w:rsidTr="00934E1F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E65A2C" w:rsidRPr="008B4FE6" w:rsidRDefault="00E65A2C" w:rsidP="00934E1F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>
              <w:rPr>
                <w:rFonts w:ascii="Times New Roman" w:hAnsi="Times New Roman"/>
                <w:b/>
                <w:color w:val="000000"/>
              </w:rPr>
              <w:t>projektu</w:t>
            </w:r>
          </w:p>
          <w:tbl>
            <w:tblPr>
              <w:tblW w:w="64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18"/>
            </w:tblGrid>
            <w:tr w:rsidR="00E65A2C" w:rsidRPr="00946CFA" w:rsidTr="00934E1F">
              <w:trPr>
                <w:trHeight w:val="609"/>
              </w:trPr>
              <w:tc>
                <w:tcPr>
                  <w:tcW w:w="6418" w:type="dxa"/>
                </w:tcPr>
                <w:p w:rsidR="00E65A2C" w:rsidRPr="00BB6D19" w:rsidRDefault="00E65A2C" w:rsidP="00934E1F">
                  <w:pPr>
                    <w:autoSpaceDE w:val="0"/>
                    <w:autoSpaceDN w:val="0"/>
                    <w:adjustRightInd w:val="0"/>
                    <w:spacing w:line="240" w:lineRule="auto"/>
                    <w:ind w:left="-67"/>
                    <w:jc w:val="both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BB6D19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Rozporządzenie Ministra </w:t>
                  </w:r>
                  <w:r w:rsidRPr="00305DE0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Aktywów Państwowych </w:t>
                  </w:r>
                  <w:r w:rsidRPr="00BB6D19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w sprawie szczegółowych zasad podziału uprawnionych pracowników na grupy </w:t>
                  </w:r>
                  <w:r w:rsidRPr="00305DE0">
                    <w:rPr>
                      <w:rFonts w:ascii="Times New Roman" w:hAnsi="Times New Roman"/>
                      <w:color w:val="000000"/>
                      <w:lang w:eastAsia="pl-PL"/>
                    </w:rPr>
                    <w:br/>
                  </w:r>
                  <w:r w:rsidRPr="00BB6D19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i ustalenia liczby akcji przypadających na każdą z tych grup oraz trybu nabywania akcji przez uprawnionych pracowników. </w:t>
                  </w:r>
                </w:p>
              </w:tc>
            </w:tr>
          </w:tbl>
          <w:p w:rsidR="00E65A2C" w:rsidRPr="008B4FE6" w:rsidRDefault="00E65A2C" w:rsidP="00934E1F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E65A2C" w:rsidRDefault="00E65A2C" w:rsidP="00934E1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Aktywów Państwowych</w:t>
            </w:r>
          </w:p>
          <w:p w:rsidR="00E65A2C" w:rsidRPr="00642825" w:rsidRDefault="00E65A2C" w:rsidP="00934E1F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E65A2C" w:rsidRPr="00E44919" w:rsidRDefault="00E65A2C" w:rsidP="00934E1F">
            <w:pPr>
              <w:spacing w:line="240" w:lineRule="auto"/>
              <w:rPr>
                <w:rFonts w:ascii="Times New Roman" w:hAnsi="Times New Roman"/>
              </w:rPr>
            </w:pPr>
            <w:r w:rsidRPr="00E44919">
              <w:rPr>
                <w:rFonts w:ascii="Times New Roman" w:hAnsi="Times New Roman"/>
              </w:rPr>
              <w:t>Maciej Małecki – Sekretarz Stanu w Ministerstwie Aktywów Państwowych</w:t>
            </w:r>
          </w:p>
          <w:p w:rsidR="00E65A2C" w:rsidRPr="008B4FE6" w:rsidRDefault="00E65A2C" w:rsidP="00934E1F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E65A2C" w:rsidRDefault="00E65A2C" w:rsidP="00934E1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Jacek Walburg, Koordynator Zespołu ds. udostępniania akcji, w Departamencie Nadzoru II, Ministerstwo Aktywów Państwowych</w:t>
            </w:r>
          </w:p>
          <w:p w:rsidR="00E65A2C" w:rsidRPr="008B4FE6" w:rsidRDefault="00E65A2C" w:rsidP="00934E1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Tel: 22 695 89 10, e-mail: Jacek.Walburg@map.gov.pl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:rsidR="00E65A2C" w:rsidRPr="00642825" w:rsidRDefault="00E65A2C" w:rsidP="00934E1F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6D1099">
              <w:rPr>
                <w:rFonts w:ascii="Times New Roman" w:hAnsi="Times New Roman"/>
                <w:sz w:val="21"/>
                <w:szCs w:val="21"/>
              </w:rPr>
              <w:t>1</w:t>
            </w:r>
            <w:r w:rsidR="00C213A9">
              <w:rPr>
                <w:rFonts w:ascii="Times New Roman" w:hAnsi="Times New Roman"/>
                <w:sz w:val="21"/>
                <w:szCs w:val="21"/>
              </w:rPr>
              <w:t>5</w:t>
            </w:r>
            <w:r w:rsidR="006D1099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="006D1099">
              <w:rPr>
                <w:rFonts w:ascii="Times New Roman" w:hAnsi="Times New Roman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sz w:val="21"/>
                <w:szCs w:val="21"/>
              </w:rPr>
              <w:t>.2020 r.</w:t>
            </w:r>
          </w:p>
          <w:p w:rsidR="00E65A2C" w:rsidRDefault="00E65A2C" w:rsidP="00934E1F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E65A2C" w:rsidRPr="0065019F" w:rsidRDefault="00E65A2C" w:rsidP="00D6524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  <w:r w:rsidR="006F4B14" w:rsidRPr="00B43B30">
              <w:rPr>
                <w:rFonts w:ascii="Times New Roman" w:hAnsi="Times New Roman"/>
              </w:rPr>
              <w:t xml:space="preserve">upoważnienie ustawowe </w:t>
            </w:r>
            <w:r w:rsidR="00482C03">
              <w:rPr>
                <w:rFonts w:ascii="Times New Roman" w:hAnsi="Times New Roman"/>
              </w:rPr>
              <w:t>–</w:t>
            </w:r>
            <w:r w:rsidR="006F4B14" w:rsidRPr="00B43B30">
              <w:rPr>
                <w:rFonts w:ascii="Times New Roman" w:hAnsi="Times New Roman"/>
              </w:rPr>
              <w:t xml:space="preserve"> ustawa</w:t>
            </w:r>
            <w:r w:rsidR="00482C03">
              <w:rPr>
                <w:rFonts w:ascii="Times New Roman" w:hAnsi="Times New Roman"/>
              </w:rPr>
              <w:t xml:space="preserve"> </w:t>
            </w:r>
            <w:r w:rsidR="00482C03">
              <w:rPr>
                <w:rFonts w:ascii="Times New Roman" w:hAnsi="Times New Roman"/>
                <w:color w:val="000000"/>
                <w:lang w:eastAsia="pl-PL"/>
              </w:rPr>
              <w:t xml:space="preserve">z dnia </w:t>
            </w:r>
            <w:r w:rsidR="00482C03" w:rsidRPr="00F91F0A">
              <w:rPr>
                <w:rFonts w:ascii="Times New Roman" w:hAnsi="Times New Roman"/>
                <w:color w:val="000000"/>
                <w:lang w:eastAsia="pl-PL"/>
              </w:rPr>
              <w:t>30 sierpnia 1996</w:t>
            </w:r>
            <w:r w:rsidR="00482C03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="00482C03" w:rsidRPr="00F91F0A">
              <w:rPr>
                <w:rFonts w:ascii="Times New Roman" w:hAnsi="Times New Roman"/>
                <w:color w:val="000000"/>
                <w:lang w:eastAsia="pl-PL"/>
              </w:rPr>
              <w:t>r.</w:t>
            </w:r>
            <w:r w:rsidR="006F4B14" w:rsidRPr="00B43B30">
              <w:rPr>
                <w:rFonts w:ascii="Times New Roman" w:hAnsi="Times New Roman"/>
              </w:rPr>
              <w:t xml:space="preserve"> o komercjalizacji i niektórych uprawnieniach pracowników</w:t>
            </w:r>
            <w:r w:rsidR="00482C03">
              <w:rPr>
                <w:rFonts w:ascii="Times New Roman" w:hAnsi="Times New Roman"/>
              </w:rPr>
              <w:t xml:space="preserve"> </w:t>
            </w:r>
            <w:r w:rsidR="00482C03" w:rsidRPr="00D6524D">
              <w:rPr>
                <w:rFonts w:ascii="Times New Roman" w:hAnsi="Times New Roman"/>
              </w:rPr>
              <w:t>(Dz.U. z 2019 r. poz. 2181 oraz z 2020 r. poz. 284 i 875)</w:t>
            </w:r>
            <w:r w:rsidR="00B43B30">
              <w:rPr>
                <w:rFonts w:ascii="Times New Roman" w:hAnsi="Times New Roman"/>
              </w:rPr>
              <w:t>.</w:t>
            </w:r>
          </w:p>
          <w:bookmarkEnd w:id="2"/>
          <w:p w:rsidR="00E65A2C" w:rsidRPr="0065019F" w:rsidRDefault="00E65A2C" w:rsidP="00934E1F">
            <w:pPr>
              <w:spacing w:line="240" w:lineRule="auto"/>
              <w:rPr>
                <w:rFonts w:ascii="Times New Roman" w:hAnsi="Times New Roman"/>
              </w:rPr>
            </w:pPr>
          </w:p>
          <w:p w:rsidR="00E65A2C" w:rsidRPr="008B4FE6" w:rsidRDefault="00E65A2C" w:rsidP="00934E1F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65A2C" w:rsidRPr="008B4FE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31.1.20</w:t>
            </w:r>
          </w:p>
          <w:p w:rsidR="00E65A2C" w:rsidRPr="008B4FE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5A2C" w:rsidRPr="0022687A" w:rsidTr="00934E1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E65A2C" w:rsidRPr="00627221" w:rsidRDefault="00E65A2C" w:rsidP="00934E1F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E65A2C" w:rsidRPr="008B4FE6" w:rsidTr="00934E1F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E65A2C" w:rsidRPr="008B4FE6" w:rsidRDefault="00E65A2C" w:rsidP="00E65A2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E65A2C" w:rsidRPr="008B4FE6" w:rsidTr="00934E1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tbl>
            <w:tblPr>
              <w:tblW w:w="1073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33"/>
            </w:tblGrid>
            <w:tr w:rsidR="00E65A2C" w:rsidRPr="00F91F0A" w:rsidTr="00934E1F">
              <w:trPr>
                <w:trHeight w:val="607"/>
              </w:trPr>
              <w:tc>
                <w:tcPr>
                  <w:tcW w:w="10733" w:type="dxa"/>
                </w:tcPr>
                <w:p w:rsidR="00E65A2C" w:rsidRPr="00F91F0A" w:rsidRDefault="00E65A2C" w:rsidP="008D62B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F91F0A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Wydanie rozporządzenia Ministra </w:t>
                  </w:r>
                  <w:r w:rsidRPr="00E44919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Aktywów Państwowych </w:t>
                  </w:r>
                  <w:r w:rsidRPr="00F91F0A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w sprawie szczegółowych zasad podziału uprawnionych pracowników na grupy i ustalenia liczby akcji przypadających na każdą z tych grup oraz trybu nabywania akcji przez uprawnionych pracowników ma na celu ustalenie szczegółowych zasad podziału uprawnionych pracowników na grupy na podstawie ustawy </w:t>
                  </w:r>
                  <w:r w:rsidR="00482C03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z dnia </w:t>
                  </w:r>
                  <w:r w:rsidRPr="00F91F0A">
                    <w:rPr>
                      <w:rFonts w:ascii="Times New Roman" w:hAnsi="Times New Roman"/>
                      <w:color w:val="000000"/>
                      <w:lang w:eastAsia="pl-PL"/>
                    </w:rPr>
                    <w:t>30 sierpnia 1996</w:t>
                  </w:r>
                  <w:r w:rsidR="00482C03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 </w:t>
                  </w:r>
                  <w:r w:rsidRPr="00F91F0A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r. o komercjalizacji i niektórych uprawnieniach pracowników. </w:t>
                  </w:r>
                </w:p>
              </w:tc>
            </w:tr>
          </w:tbl>
          <w:p w:rsidR="00E65A2C" w:rsidRPr="00B37C80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65A2C" w:rsidRPr="008B4FE6" w:rsidTr="00934E1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E65A2C" w:rsidRPr="008B4FE6" w:rsidRDefault="00E65A2C" w:rsidP="00E65A2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E65A2C" w:rsidRPr="008B4FE6" w:rsidTr="00934E1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tbl>
            <w:tblPr>
              <w:tblW w:w="107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23"/>
            </w:tblGrid>
            <w:tr w:rsidR="00E65A2C" w:rsidRPr="00F91F0A" w:rsidTr="00934E1F">
              <w:trPr>
                <w:trHeight w:val="1298"/>
              </w:trPr>
              <w:tc>
                <w:tcPr>
                  <w:tcW w:w="10723" w:type="dxa"/>
                </w:tcPr>
                <w:p w:rsidR="00E65A2C" w:rsidRPr="00F91F0A" w:rsidRDefault="00E65A2C" w:rsidP="00934E1F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F91F0A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Celem rekomendowanego rozwiązania jest niezakłócone zbywanie akcji uprawnionym pracownikom zgodnie </w:t>
                  </w: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br/>
                  </w:r>
                  <w:r w:rsidRPr="00F91F0A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z przyjętymi zasadami. </w:t>
                  </w:r>
                  <w:r w:rsidR="00482C03">
                    <w:rPr>
                      <w:rFonts w:ascii="Times New Roman" w:hAnsi="Times New Roman"/>
                      <w:color w:val="000000"/>
                      <w:lang w:eastAsia="pl-PL"/>
                    </w:rPr>
                    <w:t>Przepisy</w:t>
                  </w:r>
                  <w:r w:rsidRPr="00F91F0A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 rozporządzenia uregulują wykonywanie czynności spółek w związku z realizacją procedury nieodpłatnego zbycia akcji</w:t>
                  </w:r>
                  <w:r w:rsidR="00D6524D">
                    <w:rPr>
                      <w:rFonts w:ascii="Times New Roman" w:hAnsi="Times New Roman"/>
                      <w:color w:val="000000"/>
                      <w:lang w:eastAsia="pl-PL"/>
                    </w:rPr>
                    <w:t>,</w:t>
                  </w:r>
                  <w:r w:rsidRPr="00F91F0A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 m.in. sporządzanie list uprawnionych, przyjmowanie i rozpatrywanie reklamacji, podział uprawnionych pracowników na grupy stażowe, ustalanie </w:t>
                  </w:r>
                  <w:r w:rsidR="00482C03">
                    <w:rPr>
                      <w:rFonts w:ascii="Times New Roman" w:hAnsi="Times New Roman"/>
                      <w:color w:val="000000"/>
                      <w:lang w:eastAsia="pl-PL"/>
                    </w:rPr>
                    <w:t>liczby</w:t>
                  </w:r>
                  <w:r w:rsidRPr="00F91F0A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 akcji przypadających na każdą z grup uprawnionych, sporządzanie oświadczeń, umów nieodpłatnego zbycia akcji i pisemnych sprawozdań z wykonanych czynności. Brak przyjętego rozwiązania uniemożliwiłby niezakłócone i prawidłowe zbywanie akcji. Zakładanym efektem przyjętych rozwiązań jest zapewnienie właściwego nadzoru przez Ministra</w:t>
                  </w: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 Aktywów Państwowych</w:t>
                  </w:r>
                  <w:r w:rsidRPr="00F91F0A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, z punktu widzenia interesu społecznego, nad procesem udostępnienia akcji pracowniczych. Rozporządzenie </w:t>
                  </w:r>
                  <w:r w:rsidR="00A252AA">
                    <w:rPr>
                      <w:rFonts w:ascii="Times New Roman" w:hAnsi="Times New Roman"/>
                      <w:color w:val="000000"/>
                      <w:lang w:eastAsia="pl-PL"/>
                    </w:rPr>
                    <w:t>z</w:t>
                  </w:r>
                  <w:r w:rsidRPr="00F91F0A">
                    <w:rPr>
                      <w:rFonts w:ascii="Times New Roman" w:hAnsi="Times New Roman"/>
                      <w:color w:val="000000"/>
                      <w:lang w:eastAsia="pl-PL"/>
                    </w:rPr>
                    <w:t>a</w:t>
                  </w:r>
                  <w:r w:rsidR="00A252AA">
                    <w:rPr>
                      <w:rFonts w:ascii="Times New Roman" w:hAnsi="Times New Roman"/>
                      <w:color w:val="000000"/>
                      <w:lang w:eastAsia="pl-PL"/>
                    </w:rPr>
                    <w:t>pewni</w:t>
                  </w:r>
                  <w:r w:rsidRPr="00F91F0A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 również podstawę </w:t>
                  </w:r>
                  <w:r w:rsidR="00A252AA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prawną </w:t>
                  </w:r>
                  <w:r w:rsidRPr="00F91F0A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spółkom do realizacji procesu zbywania akcji w imieniu Skarbu Państwa. </w:t>
                  </w:r>
                </w:p>
              </w:tc>
            </w:tr>
          </w:tbl>
          <w:p w:rsidR="00E65A2C" w:rsidRPr="00B37C80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E65A2C" w:rsidRPr="008B4FE6" w:rsidTr="00934E1F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E65A2C" w:rsidRPr="008B4FE6" w:rsidRDefault="00E65A2C" w:rsidP="00E65A2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E65A2C" w:rsidRPr="008B4FE6" w:rsidTr="00934E1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68"/>
            </w:tblGrid>
            <w:tr w:rsidR="00E65A2C" w:rsidRPr="00F91F0A" w:rsidTr="00934E1F">
              <w:trPr>
                <w:trHeight w:val="90"/>
              </w:trPr>
              <w:tc>
                <w:tcPr>
                  <w:tcW w:w="4568" w:type="dxa"/>
                </w:tcPr>
                <w:p w:rsidR="00E65A2C" w:rsidRPr="00D010B6" w:rsidRDefault="00E65A2C" w:rsidP="00934E1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D010B6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Brak danych na ten temat. </w:t>
                  </w:r>
                </w:p>
                <w:p w:rsidR="00E65A2C" w:rsidRPr="00F91F0A" w:rsidRDefault="00E65A2C" w:rsidP="00934E1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010B6">
                    <w:rPr>
                      <w:rFonts w:ascii="Times New Roman" w:hAnsi="Times New Roman"/>
                      <w:color w:val="000000"/>
                      <w:lang w:eastAsia="pl-PL"/>
                    </w:rPr>
                    <w:t>Specyficzny obszar tematyczny.</w:t>
                  </w:r>
                  <w:r w:rsidRPr="00F91F0A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</w:tbl>
          <w:p w:rsidR="00E65A2C" w:rsidRPr="00B37C80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E65A2C" w:rsidRPr="008B4FE6" w:rsidTr="00934E1F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E65A2C" w:rsidRPr="008B4FE6" w:rsidRDefault="00E65A2C" w:rsidP="00E65A2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E65A2C" w:rsidRPr="008B4FE6" w:rsidTr="00934E1F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E65A2C" w:rsidRPr="008B4FE6" w:rsidRDefault="00E65A2C" w:rsidP="00934E1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E65A2C" w:rsidRPr="008B4FE6" w:rsidRDefault="00E65A2C" w:rsidP="00934E1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E65A2C" w:rsidRPr="008B4FE6" w:rsidRDefault="00E65A2C" w:rsidP="00934E1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E65A2C" w:rsidRPr="008B4FE6" w:rsidRDefault="00E65A2C" w:rsidP="00934E1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E65A2C" w:rsidRPr="008B4FE6" w:rsidTr="00934E1F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78"/>
            </w:tblGrid>
            <w:tr w:rsidR="00E65A2C" w:rsidRPr="00F91F0A" w:rsidTr="00934E1F">
              <w:trPr>
                <w:trHeight w:val="435"/>
              </w:trPr>
              <w:tc>
                <w:tcPr>
                  <w:tcW w:w="2078" w:type="dxa"/>
                </w:tcPr>
                <w:p w:rsidR="00E65A2C" w:rsidRPr="00F91F0A" w:rsidRDefault="00482C03" w:rsidP="00934E1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S</w:t>
                  </w:r>
                  <w:r w:rsidR="00E65A2C" w:rsidRPr="00F91F0A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półki Skarbu Państwa obowiązane do realizacji procedury nieodpłatnego zbywania akcji </w:t>
                  </w:r>
                </w:p>
              </w:tc>
            </w:tr>
          </w:tbl>
          <w:p w:rsidR="00E65A2C" w:rsidRPr="00E44919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:rsidR="00E65A2C" w:rsidRDefault="00E65A2C" w:rsidP="00934E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E65A2C" w:rsidRDefault="00E65A2C" w:rsidP="00934E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E65A2C" w:rsidRPr="00E44919" w:rsidRDefault="00E65A2C" w:rsidP="00934E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2996" w:type="dxa"/>
            <w:gridSpan w:val="1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76"/>
            </w:tblGrid>
            <w:tr w:rsidR="00E65A2C" w:rsidRPr="00F91F0A" w:rsidTr="00934E1F">
              <w:trPr>
                <w:trHeight w:val="320"/>
              </w:trPr>
              <w:tc>
                <w:tcPr>
                  <w:tcW w:w="2176" w:type="dxa"/>
                </w:tcPr>
                <w:p w:rsidR="00E65A2C" w:rsidRPr="00F91F0A" w:rsidRDefault="00E65A2C" w:rsidP="00934E1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91F0A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Bazy danych Departamentu </w:t>
                  </w:r>
                  <w:r w:rsidRPr="00E4491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Nadzoru II w Ministerstwie Aktywów Państwowych </w:t>
                  </w:r>
                  <w:r w:rsidRPr="00F91F0A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</w:tbl>
          <w:p w:rsidR="00E65A2C" w:rsidRPr="00E44919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:rsidR="00E65A2C" w:rsidRPr="00F91F0A" w:rsidRDefault="00E65A2C" w:rsidP="00934E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3"/>
            </w:tblGrid>
            <w:tr w:rsidR="00E65A2C" w:rsidRPr="00F91F0A" w:rsidTr="00934E1F">
              <w:trPr>
                <w:trHeight w:val="205"/>
              </w:trPr>
              <w:tc>
                <w:tcPr>
                  <w:tcW w:w="2333" w:type="dxa"/>
                </w:tcPr>
                <w:p w:rsidR="00E65A2C" w:rsidRPr="00F91F0A" w:rsidRDefault="00E65A2C" w:rsidP="00934E1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91F0A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Realizacja procedury nieodpłatnego zbywania akcji </w:t>
                  </w:r>
                </w:p>
              </w:tc>
            </w:tr>
          </w:tbl>
          <w:p w:rsidR="00E65A2C" w:rsidRPr="00E44919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E65A2C" w:rsidRPr="008B4FE6" w:rsidTr="00934E1F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24"/>
            </w:tblGrid>
            <w:tr w:rsidR="00E65A2C" w:rsidRPr="00F91F0A" w:rsidTr="00934E1F">
              <w:trPr>
                <w:trHeight w:val="319"/>
              </w:trPr>
              <w:tc>
                <w:tcPr>
                  <w:tcW w:w="2224" w:type="dxa"/>
                </w:tcPr>
                <w:p w:rsidR="00E65A2C" w:rsidRPr="00F91F0A" w:rsidRDefault="00E65A2C" w:rsidP="00934E1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91F0A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Uprawnieni pracownicy spółek, w których Skarb Państwa nieodpłatnie zbywa </w:t>
                  </w:r>
                  <w:r w:rsidRPr="00E4491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akcje</w:t>
                  </w:r>
                </w:p>
              </w:tc>
            </w:tr>
          </w:tbl>
          <w:p w:rsidR="00E65A2C" w:rsidRPr="00E44919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:rsidR="00E65A2C" w:rsidRDefault="00E65A2C" w:rsidP="00934E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E65A2C" w:rsidRPr="00E44919" w:rsidRDefault="00E65A2C" w:rsidP="00934E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Około 10 000</w:t>
            </w:r>
          </w:p>
        </w:tc>
        <w:tc>
          <w:tcPr>
            <w:tcW w:w="2996" w:type="dxa"/>
            <w:gridSpan w:val="1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76"/>
            </w:tblGrid>
            <w:tr w:rsidR="00E65A2C" w:rsidRPr="00F91F0A" w:rsidTr="00934E1F">
              <w:trPr>
                <w:trHeight w:val="320"/>
              </w:trPr>
              <w:tc>
                <w:tcPr>
                  <w:tcW w:w="2176" w:type="dxa"/>
                </w:tcPr>
                <w:p w:rsidR="00E65A2C" w:rsidRPr="00F91F0A" w:rsidRDefault="00E65A2C" w:rsidP="00934E1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91F0A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Bazy danych Departamentu </w:t>
                  </w:r>
                  <w:r w:rsidRPr="00E4491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Nadzoru II w Ministerstwie Aktywów Państwowych </w:t>
                  </w:r>
                  <w:r w:rsidRPr="00F91F0A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  <w:tr w:rsidR="00E65A2C" w:rsidRPr="00F91F0A" w:rsidTr="00934E1F">
              <w:trPr>
                <w:trHeight w:val="320"/>
              </w:trPr>
              <w:tc>
                <w:tcPr>
                  <w:tcW w:w="2176" w:type="dxa"/>
                </w:tcPr>
                <w:p w:rsidR="00E65A2C" w:rsidRPr="00F91F0A" w:rsidRDefault="00E65A2C" w:rsidP="00934E1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65A2C" w:rsidRPr="00E44919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:rsidR="00E65A2C" w:rsidRPr="00F91F0A" w:rsidRDefault="00E65A2C" w:rsidP="00934E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3"/>
            </w:tblGrid>
            <w:tr w:rsidR="00E65A2C" w:rsidRPr="00F91F0A" w:rsidTr="00934E1F">
              <w:trPr>
                <w:trHeight w:val="205"/>
              </w:trPr>
              <w:tc>
                <w:tcPr>
                  <w:tcW w:w="2333" w:type="dxa"/>
                </w:tcPr>
                <w:p w:rsidR="00E65A2C" w:rsidRPr="00F91F0A" w:rsidRDefault="00E65A2C" w:rsidP="00934E1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91F0A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Realizacja procedury nieodpłatnego zbywania akcji </w:t>
                  </w:r>
                </w:p>
              </w:tc>
            </w:tr>
          </w:tbl>
          <w:p w:rsidR="00E65A2C" w:rsidRPr="00E44919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E65A2C" w:rsidRPr="008B4FE6" w:rsidTr="00934E1F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E65A2C" w:rsidRPr="008B4FE6" w:rsidRDefault="00E65A2C" w:rsidP="00E65A2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E65A2C" w:rsidRPr="008B4FE6" w:rsidTr="00934E1F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tbl>
            <w:tblPr>
              <w:tblW w:w="1073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33"/>
            </w:tblGrid>
            <w:tr w:rsidR="00E65A2C" w:rsidRPr="00F91F0A" w:rsidTr="00934E1F">
              <w:trPr>
                <w:trHeight w:val="1016"/>
              </w:trPr>
              <w:tc>
                <w:tcPr>
                  <w:tcW w:w="10733" w:type="dxa"/>
                </w:tcPr>
                <w:p w:rsidR="00E65A2C" w:rsidRPr="00A252AA" w:rsidRDefault="00E65A2C" w:rsidP="00A252AA">
                  <w:pPr>
                    <w:pStyle w:val="Default"/>
                    <w:jc w:val="both"/>
                  </w:pPr>
                  <w:r w:rsidRPr="00F91F0A">
                    <w:t xml:space="preserve">Projekt zostanie zamieszczony w BIP na stronie podmiotowej ministra właściwego do spraw </w:t>
                  </w:r>
                  <w:r w:rsidRPr="006D1D99">
                    <w:t xml:space="preserve">aktywów państwowych </w:t>
                  </w:r>
                  <w:r w:rsidRPr="00F91F0A">
                    <w:t xml:space="preserve">oraz </w:t>
                  </w:r>
                  <w:r w:rsidR="00482C03">
                    <w:t xml:space="preserve">w </w:t>
                  </w:r>
                  <w:r w:rsidRPr="00F91F0A">
                    <w:t xml:space="preserve">BIP </w:t>
                  </w:r>
                  <w:r w:rsidR="00482C03">
                    <w:t xml:space="preserve">na stronie podmiotowej </w:t>
                  </w:r>
                  <w:r w:rsidRPr="00F91F0A">
                    <w:t>R</w:t>
                  </w:r>
                  <w:r w:rsidR="00482C03">
                    <w:t xml:space="preserve">ządowego </w:t>
                  </w:r>
                  <w:r w:rsidRPr="00F91F0A">
                    <w:t>C</w:t>
                  </w:r>
                  <w:r w:rsidR="00482C03">
                    <w:t xml:space="preserve">entrum </w:t>
                  </w:r>
                  <w:r w:rsidRPr="00F91F0A">
                    <w:t>L</w:t>
                  </w:r>
                  <w:r w:rsidR="00482C03">
                    <w:t>egislacji</w:t>
                  </w:r>
                  <w:r w:rsidRPr="00F91F0A">
                    <w:t xml:space="preserve"> w </w:t>
                  </w:r>
                  <w:r w:rsidR="00482C03">
                    <w:t>folderze</w:t>
                  </w:r>
                  <w:r w:rsidRPr="00F91F0A">
                    <w:t xml:space="preserve"> Rządowy Proces Legislacyjny</w:t>
                  </w:r>
                  <w:r w:rsidR="00482C03">
                    <w:t>,</w:t>
                  </w:r>
                  <w:r w:rsidRPr="00F91F0A">
                    <w:t xml:space="preserve"> zgodnie z art. 5 ustawy z dnia 7 lipca 2005 r. o działalności lobbingowej w procesie stanowienia prawa (Dz.</w:t>
                  </w:r>
                  <w:r w:rsidR="00D6524D">
                    <w:t xml:space="preserve"> </w:t>
                  </w:r>
                  <w:r w:rsidRPr="00F91F0A">
                    <w:t>U. 2017 poz</w:t>
                  </w:r>
                  <w:r w:rsidRPr="006D1D99">
                    <w:t xml:space="preserve">. </w:t>
                  </w:r>
                  <w:r w:rsidRPr="00F91F0A">
                    <w:t xml:space="preserve"> 248)</w:t>
                  </w:r>
                  <w:r w:rsidR="00A252AA">
                    <w:t xml:space="preserve"> i</w:t>
                  </w:r>
                  <w:r w:rsidR="00A252AA" w:rsidRPr="00A252AA">
                    <w:t xml:space="preserve"> § 52 ust. 1 uchwały nr 190 Rady Ministrów z dnia 29 października 2013 r. – Regulamin pracy Rady Ministrów (M. P. z 2016 r. poz. 1006, z </w:t>
                  </w:r>
                  <w:proofErr w:type="spellStart"/>
                  <w:r w:rsidR="00A252AA" w:rsidRPr="00A252AA">
                    <w:t>późn</w:t>
                  </w:r>
                  <w:proofErr w:type="spellEnd"/>
                  <w:r w:rsidR="00A252AA" w:rsidRPr="00A252AA">
                    <w:t>. zm.)</w:t>
                  </w:r>
                  <w:r w:rsidRPr="00F91F0A">
                    <w:t xml:space="preserve">. Projekt </w:t>
                  </w:r>
                  <w:r w:rsidR="00D6524D">
                    <w:t xml:space="preserve">rozporządzenia </w:t>
                  </w:r>
                  <w:r w:rsidRPr="00F91F0A">
                    <w:t xml:space="preserve">będzie </w:t>
                  </w:r>
                  <w:r w:rsidR="00482C03">
                    <w:t>przekazany</w:t>
                  </w:r>
                  <w:r w:rsidRPr="00F91F0A">
                    <w:t xml:space="preserve"> do uzgodnień międzyresortowych i konsultacji publicznych z prośbą o zajęcie stanowiska </w:t>
                  </w:r>
                  <w:r w:rsidR="00A252AA">
                    <w:br/>
                  </w:r>
                  <w:r w:rsidRPr="00F91F0A">
                    <w:t xml:space="preserve">w terminie 14 dni od </w:t>
                  </w:r>
                  <w:r w:rsidR="00482C03">
                    <w:t xml:space="preserve">dnia </w:t>
                  </w:r>
                  <w:r w:rsidR="00D6524D">
                    <w:t xml:space="preserve">jego </w:t>
                  </w:r>
                  <w:r w:rsidRPr="00F91F0A">
                    <w:t xml:space="preserve">udostępnienia. Konsultacje dotyczyć będą zarówno strony pracodawców (m.in. Polska Rada Biznesu, BCC, Pracodawcy Rzeczpospolitej Polskiej), jak i pracowników (m.in. Forum Związków Zawodowych, OPZZ, NSZZ Solidarność). </w:t>
                  </w:r>
                </w:p>
              </w:tc>
            </w:tr>
            <w:tr w:rsidR="00E65A2C" w:rsidRPr="00F91F0A" w:rsidTr="00934E1F">
              <w:trPr>
                <w:trHeight w:val="88"/>
              </w:trPr>
              <w:tc>
                <w:tcPr>
                  <w:tcW w:w="10733" w:type="dxa"/>
                </w:tcPr>
                <w:p w:rsidR="00E65A2C" w:rsidRPr="00F91F0A" w:rsidRDefault="00E65A2C" w:rsidP="00934E1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65A2C" w:rsidRPr="00B37C80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E65A2C" w:rsidRPr="008B4FE6" w:rsidTr="00934E1F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E65A2C" w:rsidRPr="008B4FE6" w:rsidRDefault="00E65A2C" w:rsidP="00E65A2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E65A2C" w:rsidRPr="008B4FE6" w:rsidTr="00934E1F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E65A2C" w:rsidRPr="00C53F26" w:rsidRDefault="00E65A2C" w:rsidP="00934E1F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E65A2C" w:rsidRPr="00C53F26" w:rsidRDefault="00E65A2C" w:rsidP="00934E1F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E65A2C" w:rsidRPr="008B4FE6" w:rsidTr="00934E1F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E65A2C" w:rsidRPr="00C53F26" w:rsidRDefault="00E65A2C" w:rsidP="00934E1F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E65A2C" w:rsidRPr="00C53F26" w:rsidRDefault="00E65A2C" w:rsidP="00934E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C53F26" w:rsidRDefault="00E65A2C" w:rsidP="00934E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C53F26" w:rsidRDefault="00E65A2C" w:rsidP="00934E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65A2C" w:rsidRPr="00C53F26" w:rsidRDefault="00E65A2C" w:rsidP="00934E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C53F26" w:rsidRDefault="00E65A2C" w:rsidP="00934E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E65A2C" w:rsidRPr="00C53F26" w:rsidRDefault="00E65A2C" w:rsidP="00934E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E65A2C" w:rsidRPr="00C53F26" w:rsidRDefault="00E65A2C" w:rsidP="00934E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65A2C" w:rsidRPr="00C53F26" w:rsidRDefault="00E65A2C" w:rsidP="00934E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C53F26" w:rsidRDefault="00E65A2C" w:rsidP="00934E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C53F26" w:rsidRDefault="00E65A2C" w:rsidP="00934E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E65A2C" w:rsidRPr="00C53F26" w:rsidRDefault="00E65A2C" w:rsidP="00934E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E65A2C" w:rsidRPr="00C53F26" w:rsidRDefault="00E65A2C" w:rsidP="00934E1F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E65A2C" w:rsidRPr="008B4FE6" w:rsidTr="00934E1F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E65A2C" w:rsidRPr="00C53F2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65A2C" w:rsidRPr="008B4FE6" w:rsidTr="00934E1F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E65A2C" w:rsidRPr="00C53F2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65A2C" w:rsidRPr="008B4FE6" w:rsidTr="00934E1F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E65A2C" w:rsidRPr="00C53F2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65A2C" w:rsidRPr="008B4FE6" w:rsidTr="00934E1F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E65A2C" w:rsidRPr="00C53F2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65A2C" w:rsidRPr="008B4FE6" w:rsidTr="00934E1F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E65A2C" w:rsidRPr="00C53F2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65A2C" w:rsidRPr="008B4FE6" w:rsidTr="00934E1F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E65A2C" w:rsidRPr="00C53F2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65A2C" w:rsidRPr="008B4FE6" w:rsidTr="00934E1F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E65A2C" w:rsidRPr="00C53F2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65A2C" w:rsidRPr="008B4FE6" w:rsidTr="00934E1F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E65A2C" w:rsidRPr="00C53F2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65A2C" w:rsidRPr="008B4FE6" w:rsidTr="00934E1F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E65A2C" w:rsidRPr="00C53F2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65A2C" w:rsidRPr="008B4FE6" w:rsidTr="00934E1F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E65A2C" w:rsidRPr="00C53F2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65A2C" w:rsidRPr="008B4FE6" w:rsidTr="00934E1F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E65A2C" w:rsidRPr="00C53F2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65A2C" w:rsidRPr="008B4FE6" w:rsidTr="00934E1F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E65A2C" w:rsidRPr="00C53F2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65A2C" w:rsidRPr="008B4FE6" w:rsidTr="00934E1F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E65A2C" w:rsidRPr="00C53F2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E65A2C" w:rsidRPr="00B37C80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65A2C" w:rsidRPr="00B37C80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65A2C" w:rsidRPr="00B37C80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65A2C" w:rsidRPr="008B4FE6" w:rsidTr="00934E1F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:rsidR="00E65A2C" w:rsidRPr="00C53F2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E65A2C" w:rsidRPr="00C53F26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65A2C" w:rsidRPr="001E25EF" w:rsidRDefault="00E65A2C" w:rsidP="00934E1F">
            <w:pPr>
              <w:pStyle w:val="Default"/>
              <w:jc w:val="both"/>
              <w:rPr>
                <w:sz w:val="22"/>
                <w:szCs w:val="22"/>
              </w:rPr>
            </w:pPr>
            <w:r w:rsidRPr="001E25EF">
              <w:rPr>
                <w:sz w:val="22"/>
                <w:szCs w:val="22"/>
              </w:rPr>
              <w:t xml:space="preserve">Przyjęcie rozporządzenia nie będzie miało wpływu na sektor finansów publicznych. </w:t>
            </w:r>
          </w:p>
          <w:p w:rsidR="00E65A2C" w:rsidRPr="001E25EF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65A2C" w:rsidRPr="00C53F26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65A2C" w:rsidRPr="008B4FE6" w:rsidTr="00934E1F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E65A2C" w:rsidRPr="008B4FE6" w:rsidRDefault="00E65A2C" w:rsidP="00E65A2C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E65A2C" w:rsidRPr="008B4FE6" w:rsidTr="00934E1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E65A2C" w:rsidRPr="00301959" w:rsidRDefault="00E65A2C" w:rsidP="00934E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E65A2C" w:rsidRPr="008B4FE6" w:rsidTr="00934E1F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E65A2C" w:rsidRPr="00301959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E65A2C" w:rsidRPr="00301959" w:rsidRDefault="00E65A2C" w:rsidP="00934E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E65A2C" w:rsidRPr="00301959" w:rsidRDefault="00E65A2C" w:rsidP="00934E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E65A2C" w:rsidRPr="00301959" w:rsidRDefault="00E65A2C" w:rsidP="00934E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E65A2C" w:rsidRPr="00301959" w:rsidRDefault="00E65A2C" w:rsidP="00934E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E65A2C" w:rsidRPr="00301959" w:rsidRDefault="00E65A2C" w:rsidP="00934E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E65A2C" w:rsidRPr="00301959" w:rsidRDefault="00E65A2C" w:rsidP="00934E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E65A2C" w:rsidRPr="001B3460" w:rsidRDefault="00E65A2C" w:rsidP="00934E1F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E65A2C" w:rsidRPr="008B4FE6" w:rsidTr="00934E1F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E65A2C" w:rsidRDefault="00E65A2C" w:rsidP="00934E1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:rsidR="00E65A2C" w:rsidRDefault="00E65A2C" w:rsidP="00934E1F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E65A2C" w:rsidRPr="00301959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E65A2C" w:rsidRPr="00301959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65A2C" w:rsidRPr="008B4FE6" w:rsidTr="00934E1F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E65A2C" w:rsidRPr="00301959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E65A2C" w:rsidRPr="00301959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65A2C" w:rsidRPr="008B4FE6" w:rsidTr="00934E1F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E65A2C" w:rsidRPr="00301959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E65A2C" w:rsidRPr="00301959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65A2C" w:rsidRPr="008B4FE6" w:rsidTr="00934E1F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E65A2C" w:rsidRPr="00301959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E65A2C" w:rsidRPr="00301959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65A2C" w:rsidRPr="008B4FE6" w:rsidTr="00934E1F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E65A2C" w:rsidRPr="00301959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E65A2C" w:rsidRPr="00301959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65A2C" w:rsidRPr="008B4FE6" w:rsidTr="00934E1F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E65A2C" w:rsidRPr="00301959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E65A2C" w:rsidRPr="00301959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65A2C" w:rsidRPr="008B4FE6" w:rsidTr="00934E1F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E65A2C" w:rsidRPr="00301959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E65A2C" w:rsidRPr="00301959" w:rsidRDefault="00E65A2C" w:rsidP="00934E1F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64"/>
              <w:gridCol w:w="5364"/>
            </w:tblGrid>
            <w:tr w:rsidR="00E65A2C" w:rsidRPr="00143CF5" w:rsidTr="00934E1F">
              <w:trPr>
                <w:trHeight w:val="210"/>
              </w:trPr>
              <w:tc>
                <w:tcPr>
                  <w:tcW w:w="10728" w:type="dxa"/>
                  <w:gridSpan w:val="2"/>
                </w:tcPr>
                <w:p w:rsidR="00E65A2C" w:rsidRPr="00143CF5" w:rsidRDefault="00E65A2C" w:rsidP="00934E1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143CF5">
                    <w:rPr>
                      <w:rFonts w:ascii="Times New Roman" w:hAnsi="Times New Roman"/>
                      <w:color w:val="000000"/>
                      <w:lang w:eastAsia="pl-PL"/>
                    </w:rPr>
                    <w:t>W przypadku korzystnego zbycia akcji może dojść do poprawienia stopy</w:t>
                  </w: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br/>
                  </w:r>
                  <w:r w:rsidRPr="00143CF5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życiowej rodziny uprawnionego pracownika. </w:t>
                  </w:r>
                </w:p>
              </w:tc>
            </w:tr>
            <w:tr w:rsidR="00E65A2C" w:rsidRPr="00143CF5" w:rsidTr="00934E1F">
              <w:trPr>
                <w:trHeight w:val="90"/>
              </w:trPr>
              <w:tc>
                <w:tcPr>
                  <w:tcW w:w="10728" w:type="dxa"/>
                  <w:gridSpan w:val="2"/>
                </w:tcPr>
                <w:p w:rsidR="00E65A2C" w:rsidRPr="00143CF5" w:rsidRDefault="00E65A2C" w:rsidP="00934E1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E65A2C" w:rsidRPr="00143CF5" w:rsidTr="00934E1F">
              <w:trPr>
                <w:trHeight w:val="90"/>
              </w:trPr>
              <w:tc>
                <w:tcPr>
                  <w:tcW w:w="5364" w:type="dxa"/>
                </w:tcPr>
                <w:p w:rsidR="00E65A2C" w:rsidRPr="00143CF5" w:rsidRDefault="00E65A2C" w:rsidP="00934E1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364" w:type="dxa"/>
                </w:tcPr>
                <w:p w:rsidR="00E65A2C" w:rsidRPr="00143CF5" w:rsidRDefault="00E65A2C" w:rsidP="00934E1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E65A2C" w:rsidRPr="00143CF5" w:rsidTr="00934E1F">
              <w:trPr>
                <w:trHeight w:val="90"/>
              </w:trPr>
              <w:tc>
                <w:tcPr>
                  <w:tcW w:w="10728" w:type="dxa"/>
                  <w:gridSpan w:val="2"/>
                </w:tcPr>
                <w:p w:rsidR="00E65A2C" w:rsidRPr="00143CF5" w:rsidRDefault="00E65A2C" w:rsidP="00934E1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65A2C" w:rsidRPr="008B4FE6" w:rsidTr="00934E1F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E65A2C" w:rsidRPr="00301959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E65A2C" w:rsidRPr="00301959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65A2C" w:rsidRPr="008B4FE6" w:rsidTr="00934E1F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E65A2C" w:rsidRPr="00301959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E65A2C" w:rsidRPr="00301959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65A2C" w:rsidRPr="008B4FE6" w:rsidTr="00934E1F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:rsidR="00E65A2C" w:rsidRPr="00301959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E65A2C" w:rsidRPr="00301959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65A2C" w:rsidRPr="00301959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4"/>
            </w:tblGrid>
            <w:tr w:rsidR="00E65A2C" w:rsidRPr="00090358" w:rsidTr="00934E1F">
              <w:trPr>
                <w:trHeight w:val="325"/>
              </w:trPr>
              <w:tc>
                <w:tcPr>
                  <w:tcW w:w="10694" w:type="dxa"/>
                </w:tcPr>
                <w:p w:rsidR="00E65A2C" w:rsidRPr="00090358" w:rsidRDefault="00E65A2C" w:rsidP="00934E1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090358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Projekt nie będzie miał wpływu na przedsiębiorców z uwagi na </w:t>
                  </w:r>
                  <w:r w:rsidRPr="001E25EF">
                    <w:rPr>
                      <w:rFonts w:ascii="Times New Roman" w:hAnsi="Times New Roman"/>
                      <w:color w:val="000000"/>
                      <w:lang w:eastAsia="pl-PL"/>
                    </w:rPr>
                    <w:t>fakt</w:t>
                  </w:r>
                  <w:r w:rsidRPr="00090358">
                    <w:rPr>
                      <w:rFonts w:ascii="Times New Roman" w:hAnsi="Times New Roman"/>
                      <w:color w:val="000000"/>
                      <w:lang w:eastAsia="pl-PL"/>
                    </w:rPr>
                    <w:t>, ż</w:t>
                  </w:r>
                  <w:r w:rsidR="00482C03">
                    <w:rPr>
                      <w:rFonts w:ascii="Times New Roman" w:hAnsi="Times New Roman"/>
                      <w:color w:val="000000"/>
                      <w:lang w:eastAsia="pl-PL"/>
                    </w:rPr>
                    <w:t>e</w:t>
                  </w:r>
                  <w:r w:rsidRPr="00090358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 nie wprowadza zmian </w:t>
                  </w:r>
                  <w:r w:rsidRPr="001E25EF">
                    <w:rPr>
                      <w:rFonts w:ascii="Times New Roman" w:hAnsi="Times New Roman"/>
                      <w:color w:val="000000"/>
                      <w:lang w:eastAsia="pl-PL"/>
                    </w:rPr>
                    <w:br/>
                    <w:t xml:space="preserve">do stanu prawnego. Jest jedynie wynikiem zmiany organu </w:t>
                  </w:r>
                  <w:r w:rsidRPr="00090358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realizującego proces nieodpłatnego </w:t>
                  </w: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br/>
                  </w:r>
                  <w:r w:rsidRPr="00090358">
                    <w:rPr>
                      <w:rFonts w:ascii="Times New Roman" w:hAnsi="Times New Roman"/>
                      <w:color w:val="000000"/>
                      <w:lang w:eastAsia="pl-PL"/>
                    </w:rPr>
                    <w:t>zbywania</w:t>
                  </w: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 </w:t>
                  </w:r>
                  <w:r w:rsidRPr="00090358">
                    <w:rPr>
                      <w:rFonts w:ascii="Times New Roman" w:hAnsi="Times New Roman"/>
                      <w:color w:val="000000"/>
                      <w:lang w:eastAsia="pl-PL"/>
                    </w:rPr>
                    <w:t>akcji Skarbu Państwa</w:t>
                  </w:r>
                  <w:r w:rsidRPr="001E25EF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 uprawnionym pracownikom</w:t>
                  </w:r>
                  <w:r w:rsidRPr="00090358">
                    <w:rPr>
                      <w:rFonts w:ascii="Times New Roman" w:hAnsi="Times New Roman"/>
                      <w:color w:val="000000"/>
                      <w:lang w:eastAsia="pl-PL"/>
                    </w:rPr>
                    <w:t xml:space="preserve">. </w:t>
                  </w:r>
                </w:p>
              </w:tc>
            </w:tr>
            <w:tr w:rsidR="00E65A2C" w:rsidRPr="00090358" w:rsidTr="00934E1F">
              <w:trPr>
                <w:trHeight w:val="88"/>
              </w:trPr>
              <w:tc>
                <w:tcPr>
                  <w:tcW w:w="10694" w:type="dxa"/>
                </w:tcPr>
                <w:p w:rsidR="00E65A2C" w:rsidRPr="00090358" w:rsidRDefault="00E65A2C" w:rsidP="00934E1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  <w:p w:rsidR="00E65A2C" w:rsidRPr="00090358" w:rsidRDefault="00E65A2C" w:rsidP="00934E1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65A2C" w:rsidRPr="00301959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65A2C" w:rsidRPr="008B4FE6" w:rsidTr="00934E1F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E65A2C" w:rsidRPr="008B4FE6" w:rsidRDefault="00E65A2C" w:rsidP="00E65A2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E65A2C" w:rsidRPr="008B4FE6" w:rsidTr="00934E1F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E65A2C" w:rsidRPr="008B4FE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62BE">
              <w:rPr>
                <w:rFonts w:ascii="Times New Roman" w:hAnsi="Times New Roman"/>
                <w:color w:val="000000"/>
              </w:rPr>
            </w:r>
            <w:r w:rsidR="008D62BE">
              <w:rPr>
                <w:rFonts w:ascii="Times New Roman" w:hAnsi="Times New Roman"/>
                <w:color w:val="000000"/>
              </w:rPr>
              <w:fldChar w:fldCharType="separate"/>
            </w:r>
            <w:r w:rsidRPr="001A5FDA"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E65A2C" w:rsidRPr="008B4FE6" w:rsidTr="00934E1F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E65A2C" w:rsidRDefault="00E65A2C" w:rsidP="00934E1F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E65A2C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62BE">
              <w:rPr>
                <w:rFonts w:ascii="Times New Roman" w:hAnsi="Times New Roman"/>
                <w:color w:val="000000"/>
              </w:rPr>
            </w:r>
            <w:r w:rsidR="008D62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E65A2C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62BE">
              <w:rPr>
                <w:rFonts w:ascii="Times New Roman" w:hAnsi="Times New Roman"/>
                <w:color w:val="000000"/>
              </w:rPr>
            </w:r>
            <w:r w:rsidR="008D62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E65A2C" w:rsidRDefault="00E65A2C" w:rsidP="00934E1F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62BE">
              <w:rPr>
                <w:rFonts w:ascii="Times New Roman" w:hAnsi="Times New Roman"/>
                <w:color w:val="000000"/>
              </w:rPr>
            </w:r>
            <w:r w:rsidR="008D62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E65A2C" w:rsidRPr="008B4FE6" w:rsidTr="00934E1F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E65A2C" w:rsidRPr="008B4FE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62BE">
              <w:rPr>
                <w:rFonts w:ascii="Times New Roman" w:hAnsi="Times New Roman"/>
                <w:color w:val="000000"/>
              </w:rPr>
            </w:r>
            <w:r w:rsidR="008D62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E65A2C" w:rsidRPr="008B4FE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62BE">
              <w:rPr>
                <w:rFonts w:ascii="Times New Roman" w:hAnsi="Times New Roman"/>
                <w:color w:val="000000"/>
              </w:rPr>
            </w:r>
            <w:r w:rsidR="008D62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E65A2C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62BE">
              <w:rPr>
                <w:rFonts w:ascii="Times New Roman" w:hAnsi="Times New Roman"/>
                <w:color w:val="000000"/>
              </w:rPr>
            </w:r>
            <w:r w:rsidR="008D62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E65A2C" w:rsidRPr="008B4FE6" w:rsidRDefault="00E65A2C" w:rsidP="00934E1F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62BE">
              <w:rPr>
                <w:rFonts w:ascii="Times New Roman" w:hAnsi="Times New Roman"/>
                <w:color w:val="000000"/>
              </w:rPr>
            </w:r>
            <w:r w:rsidR="008D62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E65A2C" w:rsidRPr="008B4FE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62BE">
              <w:rPr>
                <w:rFonts w:ascii="Times New Roman" w:hAnsi="Times New Roman"/>
                <w:color w:val="000000"/>
              </w:rPr>
            </w:r>
            <w:r w:rsidR="008D62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E65A2C" w:rsidRPr="008B4FE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62BE">
              <w:rPr>
                <w:rFonts w:ascii="Times New Roman" w:hAnsi="Times New Roman"/>
                <w:color w:val="000000"/>
              </w:rPr>
            </w:r>
            <w:r w:rsidR="008D62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E65A2C" w:rsidRPr="008B4FE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62BE">
              <w:rPr>
                <w:rFonts w:ascii="Times New Roman" w:hAnsi="Times New Roman"/>
                <w:color w:val="000000"/>
              </w:rPr>
            </w:r>
            <w:r w:rsidR="008D62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E65A2C" w:rsidRPr="008B4FE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62BE">
              <w:rPr>
                <w:rFonts w:ascii="Times New Roman" w:hAnsi="Times New Roman"/>
                <w:color w:val="000000"/>
              </w:rPr>
            </w:r>
            <w:r w:rsidR="008D62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:rsidR="00E65A2C" w:rsidRPr="008B4FE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5A2C" w:rsidRPr="008B4FE6" w:rsidTr="00934E1F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E65A2C" w:rsidRPr="008B4FE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E65A2C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62BE">
              <w:rPr>
                <w:rFonts w:ascii="Times New Roman" w:hAnsi="Times New Roman"/>
                <w:color w:val="000000"/>
              </w:rPr>
            </w:r>
            <w:r w:rsidR="008D62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E65A2C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62BE">
              <w:rPr>
                <w:rFonts w:ascii="Times New Roman" w:hAnsi="Times New Roman"/>
                <w:color w:val="000000"/>
              </w:rPr>
            </w:r>
            <w:r w:rsidR="008D62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E65A2C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62BE">
              <w:rPr>
                <w:rFonts w:ascii="Times New Roman" w:hAnsi="Times New Roman"/>
                <w:color w:val="000000"/>
              </w:rPr>
            </w:r>
            <w:r w:rsidR="008D62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="00E65A2C" w:rsidRPr="008B4FE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5A2C" w:rsidRPr="008B4FE6" w:rsidTr="00934E1F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:rsidR="00E65A2C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:rsidR="00E65A2C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65A2C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65A2C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65A2C" w:rsidRPr="008B4FE6" w:rsidRDefault="00E65A2C" w:rsidP="00934E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65A2C" w:rsidRPr="008B4FE6" w:rsidTr="00934E1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E65A2C" w:rsidRPr="008B4FE6" w:rsidRDefault="00E65A2C" w:rsidP="00E65A2C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E65A2C" w:rsidRPr="008B4FE6" w:rsidTr="00934E1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E65A2C" w:rsidRPr="008B4FE6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65A2C" w:rsidRPr="008B4FE6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 nie będzie miał wpływu na rynek pracy.</w:t>
            </w:r>
          </w:p>
          <w:p w:rsidR="00E65A2C" w:rsidRPr="008B4FE6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65A2C" w:rsidRPr="008B4FE6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65A2C" w:rsidRPr="008B4FE6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65A2C" w:rsidRPr="008B4FE6" w:rsidTr="00934E1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E65A2C" w:rsidRPr="008B4FE6" w:rsidRDefault="00E65A2C" w:rsidP="00E65A2C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E65A2C" w:rsidRPr="008B4FE6" w:rsidTr="00934E1F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E65A2C" w:rsidRPr="008B4FE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E65A2C" w:rsidRPr="008B4FE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62BE">
              <w:rPr>
                <w:rFonts w:ascii="Times New Roman" w:hAnsi="Times New Roman"/>
                <w:color w:val="000000"/>
              </w:rPr>
            </w:r>
            <w:r w:rsidR="008D62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E65A2C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62BE">
              <w:rPr>
                <w:rFonts w:ascii="Times New Roman" w:hAnsi="Times New Roman"/>
                <w:color w:val="000000"/>
              </w:rPr>
            </w:r>
            <w:r w:rsidR="008D62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E65A2C" w:rsidRPr="008B4FE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62BE">
              <w:rPr>
                <w:rFonts w:ascii="Times New Roman" w:hAnsi="Times New Roman"/>
                <w:color w:val="000000"/>
              </w:rPr>
            </w:r>
            <w:r w:rsidR="008D62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E65A2C" w:rsidRPr="008B4FE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E65A2C" w:rsidRPr="008B4FE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62BE">
              <w:rPr>
                <w:rFonts w:ascii="Times New Roman" w:hAnsi="Times New Roman"/>
                <w:color w:val="000000"/>
              </w:rPr>
            </w:r>
            <w:r w:rsidR="008D62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E65A2C" w:rsidRPr="008B4FE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E65A2C" w:rsidRPr="008B4FE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E65A2C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62BE">
              <w:rPr>
                <w:rFonts w:ascii="Times New Roman" w:hAnsi="Times New Roman"/>
                <w:color w:val="000000"/>
              </w:rPr>
            </w:r>
            <w:r w:rsidR="008D62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E65A2C" w:rsidRPr="008B4FE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62BE">
              <w:rPr>
                <w:rFonts w:ascii="Times New Roman" w:hAnsi="Times New Roman"/>
                <w:color w:val="000000"/>
              </w:rPr>
            </w:r>
            <w:r w:rsidR="008D62B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E65A2C" w:rsidRPr="008B4FE6" w:rsidTr="00934E1F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E65A2C" w:rsidRPr="008B4FE6" w:rsidRDefault="00E65A2C" w:rsidP="00934E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E65A2C" w:rsidRPr="008B4FE6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Zmniejszenie stanu posiadania Skarbu Państwa w spółkach, których akcje podlegają nieodpłatnemu zbyciu na rzecz uprawnionych pracowników.</w:t>
            </w:r>
          </w:p>
          <w:p w:rsidR="00E65A2C" w:rsidRPr="008B4FE6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E65A2C" w:rsidRPr="008B4FE6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E65A2C" w:rsidRPr="008B4FE6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E65A2C" w:rsidRPr="008B4FE6" w:rsidTr="00934E1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E65A2C" w:rsidRPr="00627221" w:rsidRDefault="00E65A2C" w:rsidP="00E65A2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E65A2C" w:rsidRPr="008B4FE6" w:rsidTr="00934E1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Sukcesywne, zgodnie z realizacją ustawowych przesłanek udostępniania akcji.</w:t>
            </w:r>
          </w:p>
          <w:p w:rsidR="00E65A2C" w:rsidRPr="00B37C80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E65A2C" w:rsidRPr="00B37C80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E65A2C" w:rsidRPr="00B37C80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E65A2C" w:rsidRPr="00B37C80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E65A2C" w:rsidRPr="008B4FE6" w:rsidTr="00934E1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E65A2C" w:rsidRPr="008B4FE6" w:rsidRDefault="00E65A2C" w:rsidP="00E65A2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E65A2C" w:rsidRPr="008B4FE6" w:rsidTr="00934E1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 uwagi na charakter projektowanych zmian nie przewiduje się ewaluacji efektów projektu.</w:t>
            </w:r>
          </w:p>
          <w:p w:rsidR="00E65A2C" w:rsidRPr="00B37C80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E65A2C" w:rsidRPr="00B37C80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E65A2C" w:rsidRPr="00B37C80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E65A2C" w:rsidRPr="00B37C80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E65A2C" w:rsidRPr="008B4FE6" w:rsidTr="00934E1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E65A2C" w:rsidRPr="008B4FE6" w:rsidRDefault="00E65A2C" w:rsidP="00E65A2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E65A2C" w:rsidRPr="008B4FE6" w:rsidTr="00934E1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E65A2C" w:rsidRPr="00B37C80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  <w:p w:rsidR="00E65A2C" w:rsidRPr="00B37C80" w:rsidRDefault="00E65A2C" w:rsidP="00934E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:rsidR="000216A3" w:rsidRDefault="008D62BE" w:rsidP="00A252AA">
      <w:pPr>
        <w:pStyle w:val="Nagwek1"/>
        <w:jc w:val="center"/>
      </w:pPr>
    </w:p>
    <w:sectPr w:rsidR="000216A3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2C"/>
    <w:rsid w:val="00262119"/>
    <w:rsid w:val="002E70B1"/>
    <w:rsid w:val="00482C03"/>
    <w:rsid w:val="006D1099"/>
    <w:rsid w:val="006F4B14"/>
    <w:rsid w:val="007022AB"/>
    <w:rsid w:val="008D62BE"/>
    <w:rsid w:val="008E6609"/>
    <w:rsid w:val="00A252AA"/>
    <w:rsid w:val="00B43B30"/>
    <w:rsid w:val="00B46CB6"/>
    <w:rsid w:val="00C213A9"/>
    <w:rsid w:val="00D010B6"/>
    <w:rsid w:val="00D6524D"/>
    <w:rsid w:val="00D95E76"/>
    <w:rsid w:val="00E65A2C"/>
    <w:rsid w:val="00FE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D0E04-4C3B-4EA0-9F61-0FC6A7D5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A2C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65A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A2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E65A2C"/>
    <w:rPr>
      <w:color w:val="0000FF"/>
      <w:u w:val="single"/>
    </w:rPr>
  </w:style>
  <w:style w:type="paragraph" w:customStyle="1" w:styleId="Default">
    <w:name w:val="Default"/>
    <w:rsid w:val="00E65A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C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Lasak-Jarszak Barbara</dc:creator>
  <cp:keywords/>
  <dc:description/>
  <cp:lastModifiedBy>Lasak-Jarszak Barbara</cp:lastModifiedBy>
  <cp:revision>2</cp:revision>
  <dcterms:created xsi:type="dcterms:W3CDTF">2020-07-31T09:03:00Z</dcterms:created>
  <dcterms:modified xsi:type="dcterms:W3CDTF">2020-07-31T09:03:00Z</dcterms:modified>
</cp:coreProperties>
</file>