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538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1072"/>
        <w:gridCol w:w="446"/>
        <w:gridCol w:w="433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395"/>
      </w:tblGrid>
      <w:tr w:rsidR="009B420D" w:rsidRPr="009B420D" w14:paraId="1C3A47C6" w14:textId="77777777" w:rsidTr="00431DA2">
        <w:trPr>
          <w:trHeight w:val="3256"/>
        </w:trPr>
        <w:tc>
          <w:tcPr>
            <w:tcW w:w="66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7685" w14:textId="77777777" w:rsidR="00BA6065" w:rsidRPr="00BA6065" w:rsidRDefault="00AF52C9" w:rsidP="00BA6065">
            <w:pPr>
              <w:pStyle w:val="Bezodstpw"/>
              <w:rPr>
                <w:b/>
                <w:bCs/>
                <w:sz w:val="22"/>
                <w:szCs w:val="22"/>
              </w:rPr>
            </w:pPr>
            <w:bookmarkStart w:id="0" w:name="t1"/>
            <w:r w:rsidRPr="00BA6065">
              <w:rPr>
                <w:b/>
                <w:bCs/>
                <w:sz w:val="22"/>
                <w:szCs w:val="22"/>
              </w:rPr>
              <w:t>Nazwa projektu</w:t>
            </w:r>
          </w:p>
          <w:p w14:paraId="6CA91FA2" w14:textId="4822E8DE" w:rsidR="004263F3" w:rsidRPr="00BA6065" w:rsidRDefault="004263F3" w:rsidP="00BA6065">
            <w:pPr>
              <w:pStyle w:val="Bezodstpw"/>
              <w:jc w:val="left"/>
              <w:rPr>
                <w:sz w:val="22"/>
                <w:szCs w:val="22"/>
              </w:rPr>
            </w:pPr>
            <w:r w:rsidRPr="00BA6065">
              <w:rPr>
                <w:sz w:val="22"/>
                <w:szCs w:val="22"/>
              </w:rPr>
              <w:t>Rozporządzenie Ministra Środowiska w sprawie innych dokumentacji geologicznych</w:t>
            </w:r>
          </w:p>
          <w:p w14:paraId="4A80D40B" w14:textId="4B3934BD" w:rsidR="00AF52C9" w:rsidRPr="00BA6065" w:rsidRDefault="00AF52C9" w:rsidP="00227192">
            <w:pPr>
              <w:spacing w:before="120" w:line="240" w:lineRule="auto"/>
              <w:rPr>
                <w:sz w:val="22"/>
                <w:szCs w:val="22"/>
              </w:rPr>
            </w:pPr>
            <w:r w:rsidRPr="00BA6065">
              <w:rPr>
                <w:b/>
                <w:bCs/>
                <w:sz w:val="22"/>
                <w:szCs w:val="22"/>
              </w:rPr>
              <w:t>Ministerstwo wiodące i ministerstwa współpracujące</w:t>
            </w:r>
          </w:p>
          <w:bookmarkEnd w:id="0"/>
          <w:p w14:paraId="4B5375E6" w14:textId="7591374E" w:rsidR="00AF52C9" w:rsidRPr="00BA6065" w:rsidRDefault="00E95F19" w:rsidP="00227192">
            <w:pPr>
              <w:spacing w:line="240" w:lineRule="auto"/>
              <w:rPr>
                <w:sz w:val="22"/>
                <w:szCs w:val="22"/>
              </w:rPr>
            </w:pPr>
            <w:r w:rsidRPr="00BA6065">
              <w:rPr>
                <w:sz w:val="22"/>
                <w:szCs w:val="22"/>
              </w:rPr>
              <w:t xml:space="preserve">Ministerstwo </w:t>
            </w:r>
            <w:r w:rsidR="004263F3" w:rsidRPr="00BA6065">
              <w:rPr>
                <w:sz w:val="22"/>
                <w:szCs w:val="22"/>
              </w:rPr>
              <w:t>Środowiska</w:t>
            </w:r>
          </w:p>
          <w:p w14:paraId="3F76FF75" w14:textId="77777777" w:rsidR="004632A3" w:rsidRPr="00BA6065" w:rsidRDefault="004632A3" w:rsidP="00227192">
            <w:pPr>
              <w:spacing w:line="240" w:lineRule="auto"/>
              <w:ind w:left="171" w:firstLine="29"/>
              <w:rPr>
                <w:sz w:val="22"/>
                <w:szCs w:val="22"/>
              </w:rPr>
            </w:pPr>
          </w:p>
          <w:p w14:paraId="5BDED278" w14:textId="77777777" w:rsidR="00AF52C9" w:rsidRPr="00BA6065" w:rsidRDefault="00AF52C9" w:rsidP="00227192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BA6065">
              <w:rPr>
                <w:b/>
                <w:bCs/>
                <w:sz w:val="22"/>
                <w:szCs w:val="22"/>
              </w:rPr>
              <w:t xml:space="preserve">Osoba odpowiedzialna za projekt w randze Ministra, Sekretarza Stanu lub Podsekretarza Stanu </w:t>
            </w:r>
          </w:p>
          <w:p w14:paraId="68883745" w14:textId="10B7D4D8" w:rsidR="00227192" w:rsidRPr="00BA6065" w:rsidRDefault="004263F3" w:rsidP="004263F3">
            <w:pPr>
              <w:spacing w:line="240" w:lineRule="auto"/>
              <w:rPr>
                <w:sz w:val="22"/>
                <w:szCs w:val="22"/>
              </w:rPr>
            </w:pPr>
            <w:r w:rsidRPr="00BA6065">
              <w:rPr>
                <w:sz w:val="22"/>
                <w:szCs w:val="22"/>
              </w:rPr>
              <w:t>Michał Woś</w:t>
            </w:r>
            <w:r w:rsidR="00227192" w:rsidRPr="00BA6065">
              <w:rPr>
                <w:sz w:val="22"/>
                <w:szCs w:val="22"/>
              </w:rPr>
              <w:t xml:space="preserve">, </w:t>
            </w:r>
            <w:r w:rsidRPr="00BA6065">
              <w:rPr>
                <w:sz w:val="22"/>
                <w:szCs w:val="22"/>
              </w:rPr>
              <w:t>Minister Środowiska</w:t>
            </w:r>
          </w:p>
          <w:p w14:paraId="5333093D" w14:textId="77777777" w:rsidR="004632A3" w:rsidRPr="00BA6065" w:rsidRDefault="004632A3" w:rsidP="00227192">
            <w:pPr>
              <w:spacing w:line="240" w:lineRule="auto"/>
              <w:ind w:left="171" w:firstLine="29"/>
              <w:rPr>
                <w:sz w:val="22"/>
                <w:szCs w:val="22"/>
              </w:rPr>
            </w:pPr>
          </w:p>
          <w:p w14:paraId="1E242C68" w14:textId="77777777" w:rsidR="00E95F19" w:rsidRPr="00BA6065" w:rsidRDefault="00AF52C9" w:rsidP="00227192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BA6065">
              <w:rPr>
                <w:b/>
                <w:bCs/>
                <w:sz w:val="22"/>
                <w:szCs w:val="22"/>
              </w:rPr>
              <w:t>Kontakt do opiekuna merytorycznego projektu</w:t>
            </w:r>
          </w:p>
          <w:p w14:paraId="164C3168" w14:textId="77777777" w:rsidR="00D2024C" w:rsidRPr="00D2024C" w:rsidRDefault="00D2024C" w:rsidP="00D2024C">
            <w:pPr>
              <w:spacing w:line="240" w:lineRule="auto"/>
              <w:rPr>
                <w:sz w:val="22"/>
                <w:szCs w:val="22"/>
              </w:rPr>
            </w:pPr>
            <w:r w:rsidRPr="00D2024C">
              <w:rPr>
                <w:sz w:val="22"/>
                <w:szCs w:val="22"/>
              </w:rPr>
              <w:t xml:space="preserve">Norbert Lenkiewicz, Dyrektor w Departamencie Geologii i Koncesji Geologicznych </w:t>
            </w:r>
          </w:p>
          <w:p w14:paraId="0AF11474" w14:textId="77777777" w:rsidR="00AF52C9" w:rsidRDefault="00D2024C" w:rsidP="00D2024C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2024C">
              <w:rPr>
                <w:sz w:val="22"/>
                <w:szCs w:val="22"/>
              </w:rPr>
              <w:t xml:space="preserve">tel. 0 22 36 92 449, e-mail: norbert.lenkiewicz@srodowisko.gov.pl </w:t>
            </w:r>
          </w:p>
          <w:p w14:paraId="5E718FC6" w14:textId="7974A529" w:rsidR="00D2024C" w:rsidRPr="009B420D" w:rsidRDefault="00D2024C" w:rsidP="00D2024C">
            <w:pPr>
              <w:spacing w:line="240" w:lineRule="auto"/>
              <w:jc w:val="left"/>
            </w:pPr>
          </w:p>
        </w:tc>
        <w:tc>
          <w:tcPr>
            <w:tcW w:w="4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58D86" w14:textId="77777777" w:rsidR="00AF52C9" w:rsidRPr="00BA6065" w:rsidRDefault="00AF52C9" w:rsidP="009B65D9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BA6065">
              <w:rPr>
                <w:b/>
                <w:bCs/>
                <w:sz w:val="22"/>
                <w:szCs w:val="22"/>
              </w:rPr>
              <w:t>Data sporządzenia</w:t>
            </w:r>
          </w:p>
          <w:p w14:paraId="7B332B69" w14:textId="6E63CF66" w:rsidR="00AF52C9" w:rsidRPr="00BA6065" w:rsidRDefault="00D2024C" w:rsidP="009B65D9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24 sierpnia</w:t>
            </w:r>
            <w:r w:rsidR="004263F3" w:rsidRPr="00BA6065">
              <w:rPr>
                <w:sz w:val="22"/>
                <w:szCs w:val="22"/>
              </w:rPr>
              <w:t xml:space="preserve"> 2020 r.</w:t>
            </w:r>
          </w:p>
          <w:p w14:paraId="75156443" w14:textId="77777777" w:rsidR="00AF52C9" w:rsidRPr="00BA6065" w:rsidRDefault="00AF52C9" w:rsidP="009B65D9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50B447C3" w14:textId="77777777" w:rsidR="00AF52C9" w:rsidRPr="00BA6065" w:rsidRDefault="00AF52C9" w:rsidP="009B65D9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BA6065">
              <w:rPr>
                <w:b/>
                <w:bCs/>
                <w:sz w:val="22"/>
                <w:szCs w:val="22"/>
              </w:rPr>
              <w:t xml:space="preserve">Źródło: </w:t>
            </w:r>
            <w:bookmarkStart w:id="1" w:name="Lista1"/>
          </w:p>
          <w:bookmarkEnd w:id="1"/>
          <w:p w14:paraId="0DD789FC" w14:textId="77777777" w:rsidR="00E95F19" w:rsidRPr="00BA6065" w:rsidRDefault="00E95F19" w:rsidP="009B65D9">
            <w:pPr>
              <w:spacing w:line="240" w:lineRule="auto"/>
              <w:rPr>
                <w:sz w:val="22"/>
                <w:szCs w:val="22"/>
              </w:rPr>
            </w:pPr>
            <w:r w:rsidRPr="00BA6065">
              <w:rPr>
                <w:sz w:val="22"/>
                <w:szCs w:val="22"/>
              </w:rPr>
              <w:t>Upoważnienie ustawowe :</w:t>
            </w:r>
          </w:p>
          <w:p w14:paraId="166B5EB5" w14:textId="2DD93D6D" w:rsidR="004263F3" w:rsidRPr="00BA6065" w:rsidRDefault="004263F3" w:rsidP="009C0636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BA6065">
              <w:rPr>
                <w:sz w:val="22"/>
                <w:szCs w:val="22"/>
              </w:rPr>
              <w:t xml:space="preserve">art. 97 ust. 1 pkt 5 ustawy z dnia 9 czerwca 2011 r. Prawo geologiczne i górnicze </w:t>
            </w:r>
          </w:p>
          <w:p w14:paraId="43DAF880" w14:textId="58244557" w:rsidR="00E95F19" w:rsidRPr="00BA6065" w:rsidRDefault="004263F3" w:rsidP="009C0636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BA6065">
              <w:rPr>
                <w:sz w:val="22"/>
                <w:szCs w:val="22"/>
              </w:rPr>
              <w:t>(Dz. U. z 2020 r. poz. 1064)</w:t>
            </w:r>
          </w:p>
          <w:p w14:paraId="640D8D08" w14:textId="77777777" w:rsidR="004263F3" w:rsidRPr="00BA6065" w:rsidRDefault="004263F3" w:rsidP="009C0636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47C7D891" w14:textId="2EF3E86C" w:rsidR="00AF52C9" w:rsidRPr="00BA6065" w:rsidRDefault="00AF52C9" w:rsidP="00BD5A4F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BA6065">
              <w:rPr>
                <w:b/>
                <w:bCs/>
                <w:sz w:val="22"/>
                <w:szCs w:val="22"/>
              </w:rPr>
              <w:t>Nr w wykazie prac</w:t>
            </w:r>
          </w:p>
          <w:p w14:paraId="2470F380" w14:textId="40F327C2" w:rsidR="00AF52C9" w:rsidRPr="009B420D" w:rsidRDefault="00D2024C" w:rsidP="009B65D9">
            <w:pPr>
              <w:spacing w:line="240" w:lineRule="auto"/>
            </w:pPr>
            <w:r>
              <w:t>311</w:t>
            </w:r>
          </w:p>
        </w:tc>
      </w:tr>
      <w:tr w:rsidR="009B420D" w:rsidRPr="009B420D" w14:paraId="6F514C39" w14:textId="77777777" w:rsidTr="00431DA2">
        <w:trPr>
          <w:trHeight w:val="410"/>
        </w:trPr>
        <w:tc>
          <w:tcPr>
            <w:tcW w:w="10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2E03B58" w14:textId="20D54970" w:rsidR="00AF52C9" w:rsidRPr="009B420D" w:rsidRDefault="00AF52C9" w:rsidP="009B65D9">
            <w:pPr>
              <w:spacing w:line="240" w:lineRule="auto"/>
              <w:ind w:left="57"/>
              <w:jc w:val="center"/>
              <w:rPr>
                <w:b/>
                <w:bCs/>
              </w:rPr>
            </w:pPr>
            <w:r w:rsidRPr="009B420D">
              <w:rPr>
                <w:b/>
                <w:bCs/>
                <w:sz w:val="28"/>
                <w:szCs w:val="22"/>
              </w:rPr>
              <w:t>OCENA SKUTKÓW REGULACJI</w:t>
            </w:r>
          </w:p>
        </w:tc>
      </w:tr>
      <w:tr w:rsidR="009B420D" w:rsidRPr="009B420D" w14:paraId="42C63476" w14:textId="77777777" w:rsidTr="009B465C">
        <w:trPr>
          <w:trHeight w:val="333"/>
        </w:trPr>
        <w:tc>
          <w:tcPr>
            <w:tcW w:w="10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CE61BD3" w14:textId="77777777" w:rsidR="00AF52C9" w:rsidRPr="009B420D" w:rsidRDefault="00AF52C9" w:rsidP="00AF52C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rPr>
                <w:b/>
                <w:bCs/>
              </w:rPr>
            </w:pPr>
            <w:r w:rsidRPr="009B420D">
              <w:rPr>
                <w:b/>
                <w:bCs/>
                <w:sz w:val="22"/>
                <w:szCs w:val="22"/>
              </w:rPr>
              <w:t>Jaki problem jest rozwiązywany?</w:t>
            </w:r>
            <w:bookmarkStart w:id="2" w:name="Wybór1"/>
            <w:bookmarkEnd w:id="2"/>
          </w:p>
        </w:tc>
      </w:tr>
      <w:tr w:rsidR="009B420D" w:rsidRPr="009B420D" w14:paraId="5622AED7" w14:textId="77777777" w:rsidTr="009B465C">
        <w:trPr>
          <w:trHeight w:val="142"/>
        </w:trPr>
        <w:tc>
          <w:tcPr>
            <w:tcW w:w="10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5A5A2" w14:textId="06187C90" w:rsidR="002E1522" w:rsidRPr="00BA6065" w:rsidRDefault="004263F3" w:rsidP="00BA6065">
            <w:pPr>
              <w:pStyle w:val="NIEARTTEKSTtekstnieartykuowanynppreambua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065">
              <w:rPr>
                <w:rFonts w:ascii="Times New Roman" w:hAnsi="Times New Roman" w:cs="Times New Roman"/>
                <w:sz w:val="22"/>
                <w:szCs w:val="22"/>
              </w:rPr>
              <w:t xml:space="preserve">Ustawa z dnia </w:t>
            </w:r>
            <w:r w:rsidR="002E1522" w:rsidRPr="00BA6065">
              <w:rPr>
                <w:rFonts w:ascii="Times New Roman" w:hAnsi="Times New Roman" w:cs="Times New Roman"/>
                <w:sz w:val="22"/>
                <w:szCs w:val="22"/>
              </w:rPr>
              <w:t>9 czerwca 2011 r. − Prawo geologiczne i górnicze (Dz. U. z 2020 r. poz. 1064), zwan</w:t>
            </w:r>
            <w:r w:rsidR="00696CF6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2E1522" w:rsidRPr="00BA6065">
              <w:rPr>
                <w:rFonts w:ascii="Times New Roman" w:hAnsi="Times New Roman" w:cs="Times New Roman"/>
                <w:sz w:val="22"/>
                <w:szCs w:val="22"/>
              </w:rPr>
              <w:t xml:space="preserve"> dalej „ustawą Pgg”, w art.</w:t>
            </w:r>
            <w:r w:rsidR="00AE3B70" w:rsidRPr="00BA6065">
              <w:rPr>
                <w:rFonts w:ascii="Times New Roman" w:hAnsi="Times New Roman" w:cs="Times New Roman"/>
                <w:sz w:val="22"/>
                <w:szCs w:val="22"/>
              </w:rPr>
              <w:t xml:space="preserve"> 9</w:t>
            </w:r>
            <w:r w:rsidR="002E1522" w:rsidRPr="00BA6065">
              <w:rPr>
                <w:rFonts w:ascii="Times New Roman" w:hAnsi="Times New Roman" w:cs="Times New Roman"/>
                <w:sz w:val="22"/>
                <w:szCs w:val="22"/>
              </w:rPr>
              <w:t>7 ust.1 pkt 5</w:t>
            </w:r>
            <w:r w:rsidR="002E1522" w:rsidRPr="00BA6065">
              <w:rPr>
                <w:rFonts w:ascii="Times New Roman" w:hAnsi="Times New Roman" w:cs="Times New Roman"/>
              </w:rPr>
              <w:t xml:space="preserve"> </w:t>
            </w:r>
            <w:r w:rsidR="002E1522" w:rsidRPr="00BA6065">
              <w:rPr>
                <w:rFonts w:ascii="Times New Roman" w:hAnsi="Times New Roman" w:cs="Times New Roman"/>
                <w:sz w:val="22"/>
                <w:szCs w:val="22"/>
              </w:rPr>
              <w:t xml:space="preserve">zawiera ustawowe upoważnienie do wydania przez Ministra Środowiska rozporządzenia w sprawie innych dokumentacji geologicznych. </w:t>
            </w:r>
          </w:p>
          <w:p w14:paraId="6CCE9ACE" w14:textId="3FE936AF" w:rsidR="002E1522" w:rsidRPr="00BA6065" w:rsidRDefault="002E1522" w:rsidP="00BA6065">
            <w:pPr>
              <w:pStyle w:val="NIEARTTEKSTtekstnieartykuowanynppreambu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6065">
              <w:rPr>
                <w:rFonts w:ascii="Times New Roman" w:hAnsi="Times New Roman" w:cs="Times New Roman"/>
                <w:sz w:val="22"/>
                <w:szCs w:val="22"/>
              </w:rPr>
              <w:t>Potrzeba wydania niniejszego rozporządzenia wynika z uchwalenia ustawy z dnia 15 czerwca 2018 r. o zmianie ustawy – Prawo geologiczne i górnicze oraz niektórych innych ustaw (Dz. U. poz. 1563</w:t>
            </w:r>
            <w:r w:rsidR="002303A4">
              <w:rPr>
                <w:rFonts w:ascii="Times New Roman" w:hAnsi="Times New Roman" w:cs="Times New Roman"/>
                <w:sz w:val="22"/>
                <w:szCs w:val="22"/>
              </w:rPr>
              <w:t xml:space="preserve"> oraz z 2019 r. poz. 1495</w:t>
            </w:r>
            <w:r w:rsidRPr="00BA6065">
              <w:rPr>
                <w:rFonts w:ascii="Times New Roman" w:hAnsi="Times New Roman" w:cs="Times New Roman"/>
                <w:sz w:val="22"/>
                <w:szCs w:val="22"/>
              </w:rPr>
              <w:t xml:space="preserve">). Ustawa ta od dnia wejścia w życie (tj. od dnia 29 sierpnia 2018 r.) zmieniła art. 92 ustawy Pgg, poprzez dodanie nowego rodzaju innej dokumentacji geologicznej – sporządzanej w przypadku wykonywania prac geologicznych z zastosowaniem metod geofizycznych w granicach obszarów morskich Rzeczypospolitej Polskiej albo w celu rozpoznania budowy głębokiego podłoża. </w:t>
            </w:r>
            <w:r w:rsidRPr="00BA6065">
              <w:rPr>
                <w:rFonts w:ascii="Times New Roman" w:hAnsi="Times New Roman" w:cs="Times New Roman"/>
              </w:rPr>
              <w:t xml:space="preserve"> </w:t>
            </w:r>
          </w:p>
          <w:p w14:paraId="1B097D90" w14:textId="26F24651" w:rsidR="00BA6065" w:rsidRPr="00B96AAC" w:rsidRDefault="002E1522" w:rsidP="00B96AAC">
            <w:pPr>
              <w:pStyle w:val="NIEARTTEKSTtekstnieartykuowanynppreambua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065">
              <w:rPr>
                <w:rFonts w:ascii="Times New Roman" w:hAnsi="Times New Roman" w:cs="Times New Roman"/>
                <w:sz w:val="22"/>
                <w:szCs w:val="22"/>
              </w:rPr>
              <w:t xml:space="preserve">Jednocześnie zgodnie z art. 24 ust. 2 ustawy z dnia 15 czerwca 2018 r. o zmianie ustawy </w:t>
            </w:r>
            <w:r w:rsidR="00696CF6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A6065">
              <w:rPr>
                <w:rFonts w:ascii="Times New Roman" w:hAnsi="Times New Roman" w:cs="Times New Roman"/>
                <w:sz w:val="22"/>
                <w:szCs w:val="22"/>
              </w:rPr>
              <w:t xml:space="preserve"> Prawo geologiczne i górnicze oraz niektórych innych ustaw, dotychczas </w:t>
            </w:r>
            <w:r w:rsidR="002522EE" w:rsidRPr="00BA6065">
              <w:rPr>
                <w:rFonts w:ascii="Times New Roman" w:hAnsi="Times New Roman" w:cs="Times New Roman"/>
                <w:sz w:val="22"/>
                <w:szCs w:val="22"/>
              </w:rPr>
              <w:t xml:space="preserve">obowiązujące </w:t>
            </w:r>
            <w:r w:rsidRPr="00BA6065">
              <w:rPr>
                <w:rFonts w:ascii="Times New Roman" w:hAnsi="Times New Roman" w:cs="Times New Roman"/>
                <w:sz w:val="22"/>
                <w:szCs w:val="22"/>
              </w:rPr>
              <w:t xml:space="preserve">przepisy wykonawcze wydane na podstawie art. 97 ust. 1 pkt 5 zmienianej ustawy Pgg zachowują moc do dnia wejścia w życie nowych </w:t>
            </w:r>
            <w:r w:rsidR="002522EE" w:rsidRPr="00BA6065">
              <w:rPr>
                <w:rFonts w:ascii="Times New Roman" w:hAnsi="Times New Roman" w:cs="Times New Roman"/>
                <w:sz w:val="22"/>
                <w:szCs w:val="22"/>
              </w:rPr>
              <w:t>aktów</w:t>
            </w:r>
            <w:r w:rsidRPr="00BA6065">
              <w:rPr>
                <w:rFonts w:ascii="Times New Roman" w:hAnsi="Times New Roman" w:cs="Times New Roman"/>
                <w:sz w:val="22"/>
                <w:szCs w:val="22"/>
              </w:rPr>
              <w:t xml:space="preserve"> wykonawczych, </w:t>
            </w:r>
            <w:r w:rsidR="002522EE" w:rsidRPr="00BA6065">
              <w:rPr>
                <w:rFonts w:ascii="Times New Roman" w:hAnsi="Times New Roman" w:cs="Times New Roman"/>
                <w:sz w:val="22"/>
                <w:szCs w:val="22"/>
              </w:rPr>
              <w:t>ale</w:t>
            </w:r>
            <w:r w:rsidRPr="00BA6065">
              <w:rPr>
                <w:rFonts w:ascii="Times New Roman" w:hAnsi="Times New Roman" w:cs="Times New Roman"/>
                <w:sz w:val="22"/>
                <w:szCs w:val="22"/>
              </w:rPr>
              <w:t xml:space="preserve"> nie dłużej niż przez 24 miesiące od dnia wejścia w życie ustawy zmieniającej. W konsekwencji, przepisy</w:t>
            </w:r>
            <w:r w:rsidR="002522EE" w:rsidRPr="00BA6065">
              <w:rPr>
                <w:rFonts w:ascii="Times New Roman" w:hAnsi="Times New Roman" w:cs="Times New Roman"/>
                <w:sz w:val="22"/>
                <w:szCs w:val="22"/>
              </w:rPr>
              <w:t xml:space="preserve"> dotychczasowego</w:t>
            </w:r>
            <w:r w:rsidRPr="00BA6065">
              <w:rPr>
                <w:rFonts w:ascii="Times New Roman" w:hAnsi="Times New Roman" w:cs="Times New Roman"/>
                <w:sz w:val="22"/>
                <w:szCs w:val="22"/>
              </w:rPr>
              <w:t xml:space="preserve"> rozporządzenia Ministra Środowiska z dnia 6 grudnia 2016 r. w sprawie innych dokumentacji geologicznych (Dz. U. poz. 2023) będą obowiązywać do dnia 29 sierpnia 2020 r</w:t>
            </w:r>
            <w:r w:rsidR="002522EE" w:rsidRPr="00BA606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420D" w:rsidRPr="009B420D" w14:paraId="3925BC52" w14:textId="77777777" w:rsidTr="009B465C">
        <w:trPr>
          <w:trHeight w:val="142"/>
        </w:trPr>
        <w:tc>
          <w:tcPr>
            <w:tcW w:w="10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B9A4A6C" w14:textId="77777777" w:rsidR="00AF52C9" w:rsidRPr="009B420D" w:rsidRDefault="00AF52C9" w:rsidP="00AF52C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rPr>
                <w:b/>
                <w:bCs/>
              </w:rPr>
            </w:pPr>
            <w:r w:rsidRPr="009B420D">
              <w:rPr>
                <w:b/>
                <w:bCs/>
                <w:spacing w:val="-2"/>
                <w:sz w:val="22"/>
                <w:szCs w:val="22"/>
              </w:rPr>
              <w:t>Rekomendowane rozwiązanie, w tym planowane narzędzia interwencji, i oczekiwany efekt</w:t>
            </w:r>
          </w:p>
        </w:tc>
      </w:tr>
      <w:tr w:rsidR="009B420D" w:rsidRPr="009B420D" w14:paraId="29B20A05" w14:textId="77777777" w:rsidTr="009B465C">
        <w:trPr>
          <w:trHeight w:val="142"/>
        </w:trPr>
        <w:tc>
          <w:tcPr>
            <w:tcW w:w="10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F2E7" w14:textId="77C1D519" w:rsidR="00AE3B70" w:rsidRPr="00BA6065" w:rsidRDefault="00AE3B70" w:rsidP="00BA6065">
            <w:pPr>
              <w:pStyle w:val="NIEARTTEKSTtekstnieartykuowanynppreambua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065">
              <w:rPr>
                <w:rFonts w:ascii="Times New Roman" w:hAnsi="Times New Roman" w:cs="Times New Roman"/>
                <w:sz w:val="22"/>
                <w:szCs w:val="22"/>
              </w:rPr>
              <w:t>Rozwiązania procedowanego rozporządzenia zastępują i rozszerzają postanowienia dotychczas obowiązującego rozporządzenia Ministra Środowiska z dnia 6 grudnia 2016 r. w sprawie innych dokumentacji geologicznych, poprzez określenie wymagań dla nowego typu dokumentacji sporządzanej w przypadku wykonywania prac geologicznych z zastosowaniem metod geofizycznych w granicach obszarów morskich Rzeczypospolitej Polskiej albo w celu rozpoznania budowy głębokiego podłoża.</w:t>
            </w:r>
          </w:p>
          <w:p w14:paraId="77B65A45" w14:textId="37805B15" w:rsidR="00BA6065" w:rsidRPr="00B96AAC" w:rsidRDefault="00AE3B70" w:rsidP="00B96AAC">
            <w:pPr>
              <w:pStyle w:val="NIEARTTEKSTtekstnieartykuowanynppreambua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065">
              <w:rPr>
                <w:rFonts w:ascii="Times New Roman" w:hAnsi="Times New Roman" w:cs="Times New Roman"/>
                <w:sz w:val="22"/>
                <w:szCs w:val="22"/>
              </w:rPr>
              <w:t>Projektowana regulacja, ma na celu stworzenie przejrzystych zasad dokumentowania badań w zakresie</w:t>
            </w:r>
            <w:r w:rsidRPr="00BA6065">
              <w:rPr>
                <w:sz w:val="22"/>
                <w:szCs w:val="22"/>
              </w:rPr>
              <w:t xml:space="preserve"> </w:t>
            </w:r>
            <w:r w:rsidRPr="00BA6065">
              <w:rPr>
                <w:rFonts w:ascii="Times New Roman" w:hAnsi="Times New Roman" w:cs="Times New Roman"/>
                <w:sz w:val="22"/>
                <w:szCs w:val="22"/>
              </w:rPr>
              <w:t>wykonywania prac geologicznych z zastosowaniem metod geofizycznych w granicach obszarów morskich Rzeczypospolitej Polskiej albo w celu rozpoznania budowy głębokiego podłoża, a także zapewnienie odpowiedniej jakości sporządzanych dokumentacji.</w:t>
            </w:r>
          </w:p>
        </w:tc>
      </w:tr>
      <w:tr w:rsidR="009B420D" w:rsidRPr="009B420D" w14:paraId="15B3C7D4" w14:textId="77777777" w:rsidTr="009B465C">
        <w:trPr>
          <w:trHeight w:val="307"/>
        </w:trPr>
        <w:tc>
          <w:tcPr>
            <w:tcW w:w="10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E372C85" w14:textId="77777777" w:rsidR="00AF52C9" w:rsidRPr="009B420D" w:rsidRDefault="00AF52C9" w:rsidP="00AF52C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rPr>
                <w:b/>
                <w:bCs/>
              </w:rPr>
            </w:pPr>
            <w:r w:rsidRPr="009B420D">
              <w:rPr>
                <w:b/>
                <w:bCs/>
                <w:spacing w:val="-2"/>
                <w:sz w:val="22"/>
                <w:szCs w:val="22"/>
              </w:rPr>
              <w:t>Jak problem został rozwiązany w innych krajach, w szczególności krajach członkowskich OECD/UE</w:t>
            </w:r>
            <w:r w:rsidRPr="009B420D">
              <w:rPr>
                <w:b/>
                <w:bCs/>
                <w:sz w:val="22"/>
                <w:szCs w:val="22"/>
              </w:rPr>
              <w:t>?</w:t>
            </w:r>
            <w:r w:rsidRPr="009B420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9B420D" w:rsidRPr="009B420D" w14:paraId="551D5CEC" w14:textId="77777777" w:rsidTr="009B465C">
        <w:trPr>
          <w:trHeight w:val="142"/>
        </w:trPr>
        <w:tc>
          <w:tcPr>
            <w:tcW w:w="10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DDDE" w14:textId="7FFC2127" w:rsidR="00941EA9" w:rsidRPr="00BA6065" w:rsidRDefault="00AE3B70" w:rsidP="00BA6065">
            <w:pPr>
              <w:spacing w:line="276" w:lineRule="auto"/>
              <w:rPr>
                <w:spacing w:val="-2"/>
                <w:sz w:val="22"/>
                <w:szCs w:val="22"/>
              </w:rPr>
            </w:pPr>
            <w:r w:rsidRPr="00BA6065">
              <w:rPr>
                <w:spacing w:val="-2"/>
                <w:sz w:val="22"/>
                <w:szCs w:val="22"/>
              </w:rPr>
              <w:t>Projekt rozporządzenia nie wynika z przepisów OECD/UE i ma charakter rozwiązania krajowego w zakresie sporządzania dokumentacji geologicznej w przypadku wykonywania prac geologicznych z zastosowaniem metod geofizycznych w granicach obszarów morskich Rzeczypospolitej Polskiej albo w celu rozpoznania budowy głębokiego podłoża.</w:t>
            </w:r>
          </w:p>
        </w:tc>
      </w:tr>
      <w:tr w:rsidR="009B420D" w:rsidRPr="009B420D" w14:paraId="49CCC46F" w14:textId="77777777" w:rsidTr="009B465C">
        <w:trPr>
          <w:trHeight w:val="359"/>
        </w:trPr>
        <w:tc>
          <w:tcPr>
            <w:tcW w:w="10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282AA51" w14:textId="77777777" w:rsidR="00AF52C9" w:rsidRPr="009B420D" w:rsidRDefault="00AF52C9" w:rsidP="00AF52C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rPr>
                <w:b/>
                <w:bCs/>
              </w:rPr>
            </w:pPr>
            <w:r w:rsidRPr="009B420D">
              <w:rPr>
                <w:b/>
                <w:bCs/>
                <w:sz w:val="22"/>
                <w:szCs w:val="22"/>
              </w:rPr>
              <w:t>Podmioty, na które oddziałuje projekt</w:t>
            </w:r>
          </w:p>
        </w:tc>
      </w:tr>
      <w:tr w:rsidR="009B420D" w:rsidRPr="009B420D" w14:paraId="5426FF80" w14:textId="77777777" w:rsidTr="009B465C">
        <w:trPr>
          <w:trHeight w:val="142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BC73" w14:textId="77777777" w:rsidR="00AF52C9" w:rsidRPr="009B420D" w:rsidRDefault="00AF52C9" w:rsidP="009B65D9">
            <w:pPr>
              <w:spacing w:before="40" w:line="240" w:lineRule="auto"/>
              <w:jc w:val="center"/>
              <w:rPr>
                <w:spacing w:val="-2"/>
              </w:rPr>
            </w:pPr>
            <w:r w:rsidRPr="009B420D">
              <w:rPr>
                <w:spacing w:val="-2"/>
                <w:sz w:val="22"/>
                <w:szCs w:val="22"/>
              </w:rPr>
              <w:t>Grupa</w:t>
            </w:r>
          </w:p>
        </w:tc>
        <w:tc>
          <w:tcPr>
            <w:tcW w:w="2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77B9" w14:textId="77777777" w:rsidR="00AF52C9" w:rsidRPr="009B420D" w:rsidRDefault="00AF52C9" w:rsidP="009B65D9">
            <w:pPr>
              <w:spacing w:before="40" w:line="240" w:lineRule="auto"/>
              <w:jc w:val="center"/>
              <w:rPr>
                <w:spacing w:val="-2"/>
              </w:rPr>
            </w:pPr>
            <w:r w:rsidRPr="009B420D">
              <w:rPr>
                <w:spacing w:val="-2"/>
                <w:sz w:val="22"/>
                <w:szCs w:val="22"/>
              </w:rPr>
              <w:t>Wielkość</w:t>
            </w:r>
          </w:p>
        </w:tc>
        <w:tc>
          <w:tcPr>
            <w:tcW w:w="2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B5EB" w14:textId="77777777" w:rsidR="00AF52C9" w:rsidRPr="009B420D" w:rsidRDefault="00AF52C9" w:rsidP="009B65D9">
            <w:pPr>
              <w:spacing w:before="40" w:line="240" w:lineRule="auto"/>
              <w:jc w:val="center"/>
              <w:rPr>
                <w:spacing w:val="-2"/>
              </w:rPr>
            </w:pPr>
            <w:r w:rsidRPr="009B420D">
              <w:rPr>
                <w:spacing w:val="-2"/>
                <w:sz w:val="22"/>
                <w:szCs w:val="22"/>
              </w:rPr>
              <w:t>Źródło danych</w:t>
            </w:r>
            <w:r w:rsidRPr="009B420D" w:rsidDel="00260F33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DDAC" w14:textId="77777777" w:rsidR="00AF52C9" w:rsidRPr="009B420D" w:rsidRDefault="00AF52C9" w:rsidP="009B65D9">
            <w:pPr>
              <w:spacing w:before="40" w:line="240" w:lineRule="auto"/>
              <w:jc w:val="center"/>
              <w:rPr>
                <w:spacing w:val="-2"/>
              </w:rPr>
            </w:pPr>
            <w:r w:rsidRPr="009B420D">
              <w:rPr>
                <w:spacing w:val="-2"/>
                <w:sz w:val="22"/>
                <w:szCs w:val="22"/>
              </w:rPr>
              <w:t>Oddziaływanie</w:t>
            </w:r>
          </w:p>
        </w:tc>
      </w:tr>
      <w:tr w:rsidR="00AE3B70" w:rsidRPr="009B420D" w14:paraId="7C4F5261" w14:textId="77777777" w:rsidTr="000F2923">
        <w:trPr>
          <w:trHeight w:val="1550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09E" w14:textId="6B255E20" w:rsidR="00AE3B70" w:rsidRPr="00BA6065" w:rsidRDefault="00AE3B70" w:rsidP="00E03F4B">
            <w:pPr>
              <w:spacing w:line="276" w:lineRule="auto"/>
              <w:jc w:val="left"/>
              <w:rPr>
                <w:spacing w:val="-2"/>
                <w:sz w:val="22"/>
                <w:szCs w:val="22"/>
              </w:rPr>
            </w:pPr>
            <w:r w:rsidRPr="00BA6065">
              <w:rPr>
                <w:sz w:val="22"/>
                <w:szCs w:val="22"/>
              </w:rPr>
              <w:lastRenderedPageBreak/>
              <w:t xml:space="preserve">Przedsiębiorcy planujący wykonywanie działalności na podstawie ustawy </w:t>
            </w:r>
            <w:r w:rsidR="00A1319F">
              <w:rPr>
                <w:sz w:val="22"/>
                <w:szCs w:val="22"/>
              </w:rPr>
              <w:t>Pgg</w:t>
            </w:r>
            <w:r w:rsidRPr="00BA6065">
              <w:rPr>
                <w:sz w:val="22"/>
                <w:szCs w:val="22"/>
              </w:rPr>
              <w:t xml:space="preserve"> w zakresie  wykonywania prac geologicznych z zastosowaniem metod geofizycznych w granicach obszarów morskich Rzeczypospolitej Polskiej albo w celu rozpoznania budowy głębokiego podłoża.</w:t>
            </w:r>
          </w:p>
        </w:tc>
        <w:tc>
          <w:tcPr>
            <w:tcW w:w="2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A500" w14:textId="07908DEA" w:rsidR="00AE3B70" w:rsidRPr="00BA6065" w:rsidRDefault="00AE3B70" w:rsidP="00BA6065">
            <w:pPr>
              <w:spacing w:line="276" w:lineRule="auto"/>
              <w:jc w:val="left"/>
              <w:rPr>
                <w:spacing w:val="-2"/>
                <w:sz w:val="22"/>
                <w:szCs w:val="22"/>
              </w:rPr>
            </w:pPr>
            <w:r w:rsidRPr="00BA6065">
              <w:rPr>
                <w:spacing w:val="-2"/>
                <w:sz w:val="22"/>
                <w:szCs w:val="22"/>
              </w:rPr>
              <w:t>Około 150</w:t>
            </w:r>
          </w:p>
          <w:p w14:paraId="57FE558C" w14:textId="3F8EC526" w:rsidR="00AE3B70" w:rsidRPr="00BA6065" w:rsidRDefault="00AE3B70" w:rsidP="00BA6065">
            <w:pPr>
              <w:spacing w:line="276" w:lineRule="auto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2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C848" w14:textId="5A23D443" w:rsidR="00AE3B70" w:rsidRPr="00BA6065" w:rsidRDefault="00AE3B70" w:rsidP="00BA6065">
            <w:pPr>
              <w:spacing w:line="276" w:lineRule="auto"/>
              <w:jc w:val="left"/>
              <w:rPr>
                <w:spacing w:val="-2"/>
                <w:sz w:val="22"/>
                <w:szCs w:val="22"/>
              </w:rPr>
            </w:pPr>
            <w:r w:rsidRPr="00BA6065">
              <w:rPr>
                <w:spacing w:val="-2"/>
                <w:sz w:val="22"/>
                <w:szCs w:val="22"/>
              </w:rPr>
              <w:t>Analiza własna</w:t>
            </w:r>
          </w:p>
        </w:tc>
        <w:tc>
          <w:tcPr>
            <w:tcW w:w="2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F24E" w14:textId="7D4E6088" w:rsidR="00AE3B70" w:rsidRPr="00BA6065" w:rsidRDefault="00AE3B70" w:rsidP="00BA6065">
            <w:pPr>
              <w:spacing w:line="276" w:lineRule="auto"/>
              <w:jc w:val="left"/>
              <w:rPr>
                <w:spacing w:val="-2"/>
                <w:sz w:val="22"/>
                <w:szCs w:val="22"/>
              </w:rPr>
            </w:pPr>
            <w:r w:rsidRPr="00BA6065">
              <w:rPr>
                <w:spacing w:val="-2"/>
                <w:sz w:val="22"/>
                <w:szCs w:val="22"/>
              </w:rPr>
              <w:t>Konieczność przedstawienia wyników badań w zakresie wykonywania prac geologicznych z zastosowaniem metod geofizycznych w granicach obszarów morskich Rzeczypospolitej Polskiej albo w celu rozpoznania budowy głębokiego podłoża w innej dokumentacji geologicznej</w:t>
            </w:r>
          </w:p>
        </w:tc>
      </w:tr>
      <w:tr w:rsidR="00AE3B70" w:rsidRPr="009B420D" w14:paraId="4DA9FAA3" w14:textId="77777777" w:rsidTr="000F2923">
        <w:trPr>
          <w:trHeight w:val="1550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388F" w14:textId="011FA1E8" w:rsidR="00AE3B70" w:rsidRPr="00BA6065" w:rsidRDefault="00AE3B70" w:rsidP="00BA6065">
            <w:pPr>
              <w:spacing w:line="276" w:lineRule="auto"/>
              <w:jc w:val="left"/>
              <w:rPr>
                <w:spacing w:val="-2"/>
                <w:sz w:val="22"/>
                <w:szCs w:val="22"/>
              </w:rPr>
            </w:pPr>
            <w:r w:rsidRPr="00BA6065">
              <w:rPr>
                <w:sz w:val="22"/>
                <w:szCs w:val="22"/>
              </w:rPr>
              <w:t xml:space="preserve">Organy </w:t>
            </w:r>
            <w:r w:rsidR="004673FF">
              <w:rPr>
                <w:sz w:val="22"/>
                <w:szCs w:val="22"/>
              </w:rPr>
              <w:t xml:space="preserve">administracji geologicznej </w:t>
            </w:r>
            <w:r w:rsidRPr="00BA6065">
              <w:rPr>
                <w:sz w:val="22"/>
                <w:szCs w:val="22"/>
              </w:rPr>
              <w:t>odpowiedzialne za przyjmowanie dokumentacji geologicznych – minister właściwy do spraw środowiska, marszałkowie, starostowie</w:t>
            </w:r>
          </w:p>
        </w:tc>
        <w:tc>
          <w:tcPr>
            <w:tcW w:w="2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7C59" w14:textId="624A122C" w:rsidR="00AE3B70" w:rsidRPr="00BA6065" w:rsidRDefault="00AE3B70" w:rsidP="00BA6065">
            <w:pPr>
              <w:spacing w:line="276" w:lineRule="auto"/>
              <w:jc w:val="left"/>
              <w:rPr>
                <w:spacing w:val="-2"/>
                <w:sz w:val="22"/>
                <w:szCs w:val="22"/>
              </w:rPr>
            </w:pPr>
            <w:r w:rsidRPr="00BA6065">
              <w:rPr>
                <w:spacing w:val="-2"/>
                <w:sz w:val="22"/>
                <w:szCs w:val="22"/>
              </w:rPr>
              <w:t>397</w:t>
            </w:r>
          </w:p>
        </w:tc>
        <w:tc>
          <w:tcPr>
            <w:tcW w:w="2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3739" w14:textId="33273D67" w:rsidR="00AE3B70" w:rsidRPr="00BA6065" w:rsidRDefault="00BA6065" w:rsidP="00BA6065">
            <w:pPr>
              <w:spacing w:line="276" w:lineRule="auto"/>
              <w:jc w:val="left"/>
              <w:rPr>
                <w:spacing w:val="-2"/>
                <w:sz w:val="22"/>
                <w:szCs w:val="22"/>
              </w:rPr>
            </w:pPr>
            <w:r w:rsidRPr="00BA6065">
              <w:rPr>
                <w:spacing w:val="-2"/>
                <w:sz w:val="22"/>
                <w:szCs w:val="22"/>
              </w:rPr>
              <w:t>Analiza własna</w:t>
            </w:r>
          </w:p>
        </w:tc>
        <w:tc>
          <w:tcPr>
            <w:tcW w:w="2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7E31" w14:textId="27D4F044" w:rsidR="00AE3B70" w:rsidRPr="00BA6065" w:rsidRDefault="00BA6065" w:rsidP="00BA6065">
            <w:pPr>
              <w:spacing w:line="276" w:lineRule="auto"/>
              <w:jc w:val="left"/>
              <w:rPr>
                <w:spacing w:val="-2"/>
                <w:sz w:val="22"/>
                <w:szCs w:val="22"/>
              </w:rPr>
            </w:pPr>
            <w:r w:rsidRPr="00BA6065">
              <w:rPr>
                <w:spacing w:val="-2"/>
                <w:sz w:val="22"/>
                <w:szCs w:val="22"/>
              </w:rPr>
              <w:t xml:space="preserve">Konieczność gromadzenia wyników badań </w:t>
            </w:r>
            <w:r w:rsidRPr="00BA6065">
              <w:rPr>
                <w:sz w:val="22"/>
                <w:szCs w:val="22"/>
              </w:rPr>
              <w:t xml:space="preserve"> </w:t>
            </w:r>
            <w:r w:rsidRPr="00BA6065">
              <w:rPr>
                <w:spacing w:val="-2"/>
                <w:sz w:val="22"/>
                <w:szCs w:val="22"/>
              </w:rPr>
              <w:t>w zakresie wykonywania prac geologicznych z zastosowaniem metod geofizycznych w granicach obszarów morskich Rzeczypospolitej Polskiej albo w celu rozpoznania budowy głębokiego podłoża w innej dokumentacji geologicznej</w:t>
            </w:r>
          </w:p>
        </w:tc>
      </w:tr>
      <w:tr w:rsidR="009B420D" w:rsidRPr="009B420D" w14:paraId="4B6A0C35" w14:textId="77777777" w:rsidTr="009B465C">
        <w:trPr>
          <w:trHeight w:val="302"/>
        </w:trPr>
        <w:tc>
          <w:tcPr>
            <w:tcW w:w="10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F5D5A9D" w14:textId="77777777" w:rsidR="00AF52C9" w:rsidRPr="009B420D" w:rsidRDefault="00AF52C9" w:rsidP="00AF52C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rPr>
                <w:b/>
                <w:bCs/>
              </w:rPr>
            </w:pPr>
            <w:r w:rsidRPr="009B420D">
              <w:rPr>
                <w:b/>
                <w:bCs/>
                <w:sz w:val="22"/>
                <w:szCs w:val="22"/>
              </w:rPr>
              <w:t>Informacje na temat zakresu, czasu trwania i podsumowanie wyników konsultacji</w:t>
            </w:r>
          </w:p>
        </w:tc>
      </w:tr>
      <w:tr w:rsidR="009B420D" w:rsidRPr="009B420D" w14:paraId="2387D5AE" w14:textId="77777777" w:rsidTr="009B465C">
        <w:tc>
          <w:tcPr>
            <w:tcW w:w="10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FF0EE" w14:textId="202AB3A6" w:rsidR="00411E3A" w:rsidRPr="004673FF" w:rsidRDefault="007A3C35" w:rsidP="004673FF">
            <w:pPr>
              <w:pStyle w:val="NIEARTTEKSTtekstnieartykuowanynppreambua"/>
              <w:spacing w:before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73FF">
              <w:rPr>
                <w:rFonts w:ascii="Times New Roman" w:hAnsi="Times New Roman" w:cs="Times New Roman"/>
                <w:sz w:val="22"/>
                <w:szCs w:val="22"/>
              </w:rPr>
              <w:t xml:space="preserve">Projekt </w:t>
            </w:r>
            <w:r w:rsidR="002215E7" w:rsidRPr="004673FF">
              <w:rPr>
                <w:rFonts w:ascii="Times New Roman" w:hAnsi="Times New Roman" w:cs="Times New Roman"/>
                <w:sz w:val="22"/>
                <w:szCs w:val="22"/>
              </w:rPr>
              <w:t>rozporządzenia</w:t>
            </w:r>
            <w:r w:rsidRPr="004673FF">
              <w:rPr>
                <w:rFonts w:ascii="Times New Roman" w:hAnsi="Times New Roman" w:cs="Times New Roman"/>
                <w:sz w:val="22"/>
                <w:szCs w:val="22"/>
              </w:rPr>
              <w:t xml:space="preserve"> nie był przedmiotem pre-konsultacji. Projekt będzie przedmiotem </w:t>
            </w:r>
            <w:r w:rsidR="00A06A65" w:rsidRPr="004673FF">
              <w:rPr>
                <w:rFonts w:ascii="Times New Roman" w:hAnsi="Times New Roman" w:cs="Times New Roman"/>
                <w:sz w:val="22"/>
                <w:szCs w:val="22"/>
              </w:rPr>
              <w:t>uzgodnień</w:t>
            </w:r>
            <w:r w:rsidR="00BA6065" w:rsidRPr="004673FF">
              <w:rPr>
                <w:rFonts w:ascii="Times New Roman" w:hAnsi="Times New Roman" w:cs="Times New Roman"/>
                <w:sz w:val="22"/>
                <w:szCs w:val="22"/>
              </w:rPr>
              <w:t>, opiniowania</w:t>
            </w:r>
            <w:r w:rsidR="00A06A65" w:rsidRPr="004673FF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r w:rsidRPr="004673FF">
              <w:rPr>
                <w:rFonts w:ascii="Times New Roman" w:hAnsi="Times New Roman" w:cs="Times New Roman"/>
                <w:sz w:val="22"/>
                <w:szCs w:val="22"/>
              </w:rPr>
              <w:t>konsultacji publicznych</w:t>
            </w:r>
            <w:r w:rsidR="00A06A65" w:rsidRPr="004673F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914177C" w14:textId="3A8840F3" w:rsidR="009B420D" w:rsidRPr="00B96AAC" w:rsidRDefault="009B420D" w:rsidP="004673FF">
            <w:pPr>
              <w:pStyle w:val="NIEARTTEKSTtekstnieartykuowanynppreambua"/>
              <w:spacing w:before="0"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3FEB0E" w14:textId="3FC779FD" w:rsidR="00BA6065" w:rsidRPr="004673FF" w:rsidRDefault="00BA6065" w:rsidP="004673FF">
            <w:pPr>
              <w:spacing w:line="276" w:lineRule="auto"/>
              <w:rPr>
                <w:sz w:val="22"/>
                <w:szCs w:val="22"/>
              </w:rPr>
            </w:pPr>
            <w:r w:rsidRPr="004673FF">
              <w:rPr>
                <w:sz w:val="22"/>
                <w:szCs w:val="22"/>
              </w:rPr>
              <w:t>Projekt rozporządzenia zosta</w:t>
            </w:r>
            <w:r w:rsidR="00DE520D">
              <w:rPr>
                <w:sz w:val="22"/>
                <w:szCs w:val="22"/>
              </w:rPr>
              <w:t>ł</w:t>
            </w:r>
            <w:r w:rsidRPr="004673FF">
              <w:rPr>
                <w:sz w:val="22"/>
                <w:szCs w:val="22"/>
              </w:rPr>
              <w:t>:</w:t>
            </w:r>
          </w:p>
          <w:p w14:paraId="0629615D" w14:textId="1398E3BE" w:rsidR="00BA6065" w:rsidRPr="00696CF6" w:rsidRDefault="00BA6065" w:rsidP="004673FF">
            <w:pPr>
              <w:spacing w:line="276" w:lineRule="auto"/>
              <w:rPr>
                <w:sz w:val="22"/>
                <w:szCs w:val="22"/>
              </w:rPr>
            </w:pPr>
            <w:r w:rsidRPr="004673FF">
              <w:rPr>
                <w:sz w:val="22"/>
                <w:szCs w:val="22"/>
              </w:rPr>
              <w:t>1</w:t>
            </w:r>
            <w:r w:rsidRPr="00696CF6">
              <w:rPr>
                <w:sz w:val="22"/>
                <w:szCs w:val="22"/>
              </w:rPr>
              <w:t>)</w:t>
            </w:r>
            <w:r w:rsidR="004673FF" w:rsidRPr="00696CF6">
              <w:rPr>
                <w:sz w:val="22"/>
                <w:szCs w:val="22"/>
              </w:rPr>
              <w:t xml:space="preserve"> </w:t>
            </w:r>
            <w:r w:rsidRPr="00696CF6">
              <w:rPr>
                <w:sz w:val="22"/>
                <w:szCs w:val="22"/>
              </w:rPr>
              <w:t>umieszczony na stronie podmiotowej Rządowego Centrum Legislacji w zakładce Rządowy Proces Legislacyjny, zgodnie z art. 5 ustawy z dnia 7 lipca 2005 r. o działalności lobbingowej w procesie stanowienia prawa (Dz. U.</w:t>
            </w:r>
            <w:r w:rsidR="007312CC" w:rsidRPr="00D2024C">
              <w:rPr>
                <w:sz w:val="22"/>
                <w:szCs w:val="22"/>
              </w:rPr>
              <w:t xml:space="preserve"> z 2017 r. poz. 248)</w:t>
            </w:r>
            <w:r w:rsidRPr="00696CF6">
              <w:rPr>
                <w:sz w:val="22"/>
                <w:szCs w:val="22"/>
              </w:rPr>
              <w:t>;</w:t>
            </w:r>
          </w:p>
          <w:p w14:paraId="7C88E820" w14:textId="4E5B0CE9" w:rsidR="00BA6065" w:rsidRPr="004673FF" w:rsidRDefault="00BA6065" w:rsidP="004673FF">
            <w:pPr>
              <w:spacing w:line="276" w:lineRule="auto"/>
              <w:rPr>
                <w:sz w:val="22"/>
                <w:szCs w:val="22"/>
              </w:rPr>
            </w:pPr>
            <w:r w:rsidRPr="00696CF6">
              <w:rPr>
                <w:sz w:val="22"/>
                <w:szCs w:val="22"/>
              </w:rPr>
              <w:t>2)</w:t>
            </w:r>
            <w:r w:rsidR="004673FF" w:rsidRPr="00696CF6">
              <w:rPr>
                <w:sz w:val="22"/>
                <w:szCs w:val="22"/>
              </w:rPr>
              <w:t xml:space="preserve"> </w:t>
            </w:r>
            <w:r w:rsidRPr="00696CF6">
              <w:rPr>
                <w:sz w:val="22"/>
                <w:szCs w:val="22"/>
              </w:rPr>
              <w:t>przekazany do</w:t>
            </w:r>
            <w:r w:rsidRPr="004673FF">
              <w:rPr>
                <w:sz w:val="22"/>
                <w:szCs w:val="22"/>
              </w:rPr>
              <w:t xml:space="preserve"> zaopiniowania marszałkom województw;</w:t>
            </w:r>
          </w:p>
          <w:p w14:paraId="2B3E0E6F" w14:textId="5EF5E87B" w:rsidR="00BA6065" w:rsidRPr="004673FF" w:rsidRDefault="00BA6065" w:rsidP="004673FF">
            <w:pPr>
              <w:spacing w:line="276" w:lineRule="auto"/>
              <w:rPr>
                <w:sz w:val="22"/>
                <w:szCs w:val="22"/>
              </w:rPr>
            </w:pPr>
            <w:r w:rsidRPr="004673FF">
              <w:rPr>
                <w:sz w:val="22"/>
                <w:szCs w:val="22"/>
              </w:rPr>
              <w:t>3)</w:t>
            </w:r>
            <w:r w:rsidR="004673FF">
              <w:rPr>
                <w:sz w:val="22"/>
                <w:szCs w:val="22"/>
              </w:rPr>
              <w:t xml:space="preserve"> </w:t>
            </w:r>
            <w:r w:rsidRPr="004673FF">
              <w:rPr>
                <w:sz w:val="22"/>
                <w:szCs w:val="22"/>
              </w:rPr>
              <w:t>skierowany, w ramach konsultacji publicznych, do następujących podmiotów:</w:t>
            </w:r>
          </w:p>
          <w:p w14:paraId="4AD257A3" w14:textId="3DB80F29" w:rsidR="00BA6065" w:rsidRPr="004673FF" w:rsidRDefault="00BA6065" w:rsidP="004673F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  <w:bookmarkStart w:id="3" w:name="_GoBack"/>
            <w:bookmarkEnd w:id="3"/>
            <w:r w:rsidRPr="004673FF">
              <w:rPr>
                <w:sz w:val="22"/>
                <w:szCs w:val="22"/>
              </w:rPr>
              <w:t>Polski Związ</w:t>
            </w:r>
            <w:r w:rsidR="00696CF6">
              <w:rPr>
                <w:sz w:val="22"/>
                <w:szCs w:val="22"/>
              </w:rPr>
              <w:t>ek</w:t>
            </w:r>
            <w:r w:rsidRPr="004673FF">
              <w:rPr>
                <w:sz w:val="22"/>
                <w:szCs w:val="22"/>
              </w:rPr>
              <w:t xml:space="preserve"> Pracodawców Przemysłu Wydobywczego</w:t>
            </w:r>
            <w:r w:rsidR="00A1319F">
              <w:rPr>
                <w:sz w:val="22"/>
                <w:szCs w:val="22"/>
              </w:rPr>
              <w:t>;</w:t>
            </w:r>
          </w:p>
          <w:p w14:paraId="7BCF0D3A" w14:textId="0A35CBE8" w:rsidR="00BA6065" w:rsidRPr="004673FF" w:rsidRDefault="00BA6065" w:rsidP="004673F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  <w:r w:rsidRPr="004673FF">
              <w:rPr>
                <w:sz w:val="22"/>
                <w:szCs w:val="22"/>
              </w:rPr>
              <w:t>Krajow</w:t>
            </w:r>
            <w:r w:rsidR="00696CF6">
              <w:rPr>
                <w:sz w:val="22"/>
                <w:szCs w:val="22"/>
              </w:rPr>
              <w:t>y</w:t>
            </w:r>
            <w:r w:rsidRPr="004673FF">
              <w:rPr>
                <w:sz w:val="22"/>
                <w:szCs w:val="22"/>
              </w:rPr>
              <w:t xml:space="preserve"> Związ</w:t>
            </w:r>
            <w:r w:rsidR="00696CF6">
              <w:rPr>
                <w:sz w:val="22"/>
                <w:szCs w:val="22"/>
              </w:rPr>
              <w:t>ek</w:t>
            </w:r>
            <w:r w:rsidRPr="004673FF">
              <w:rPr>
                <w:sz w:val="22"/>
                <w:szCs w:val="22"/>
              </w:rPr>
              <w:t xml:space="preserve"> Pracodawców Branży Geologicznej</w:t>
            </w:r>
            <w:r w:rsidR="00A1319F">
              <w:rPr>
                <w:sz w:val="22"/>
                <w:szCs w:val="22"/>
              </w:rPr>
              <w:t>;</w:t>
            </w:r>
            <w:r w:rsidRPr="004673FF">
              <w:rPr>
                <w:sz w:val="22"/>
                <w:szCs w:val="22"/>
              </w:rPr>
              <w:t xml:space="preserve"> </w:t>
            </w:r>
          </w:p>
          <w:p w14:paraId="468BD397" w14:textId="36DD05C5" w:rsidR="00BA6065" w:rsidRPr="004673FF" w:rsidRDefault="00BA6065" w:rsidP="004673F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  <w:r w:rsidRPr="004673FF">
              <w:rPr>
                <w:sz w:val="22"/>
                <w:szCs w:val="22"/>
              </w:rPr>
              <w:t>Stowarzyszeni</w:t>
            </w:r>
            <w:r w:rsidR="00696CF6">
              <w:rPr>
                <w:sz w:val="22"/>
                <w:szCs w:val="22"/>
              </w:rPr>
              <w:t>e</w:t>
            </w:r>
            <w:r w:rsidRPr="004673FF">
              <w:rPr>
                <w:sz w:val="22"/>
                <w:szCs w:val="22"/>
              </w:rPr>
              <w:t xml:space="preserve"> Inżynierów i Techników Górnictwa</w:t>
            </w:r>
            <w:r w:rsidR="00A1319F">
              <w:rPr>
                <w:sz w:val="22"/>
                <w:szCs w:val="22"/>
              </w:rPr>
              <w:t>;</w:t>
            </w:r>
            <w:r w:rsidRPr="004673FF">
              <w:rPr>
                <w:sz w:val="22"/>
                <w:szCs w:val="22"/>
              </w:rPr>
              <w:t xml:space="preserve"> </w:t>
            </w:r>
          </w:p>
          <w:p w14:paraId="5B562DFB" w14:textId="3ECF17B6" w:rsidR="00BA6065" w:rsidRPr="004673FF" w:rsidRDefault="00BA6065" w:rsidP="004673F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  <w:r w:rsidRPr="004673FF">
              <w:rPr>
                <w:sz w:val="22"/>
                <w:szCs w:val="22"/>
              </w:rPr>
              <w:t>Instytut Gospodarki Surowcami Mineralnymi i Energią Polskiej Akademii Nauk</w:t>
            </w:r>
            <w:r w:rsidR="00A1319F">
              <w:rPr>
                <w:sz w:val="22"/>
                <w:szCs w:val="22"/>
              </w:rPr>
              <w:t>;</w:t>
            </w:r>
          </w:p>
          <w:p w14:paraId="225DE5B2" w14:textId="29CD82C0" w:rsidR="00BA6065" w:rsidRPr="004673FF" w:rsidRDefault="00BA6065" w:rsidP="004673F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  <w:r w:rsidRPr="004673FF">
              <w:rPr>
                <w:sz w:val="22"/>
                <w:szCs w:val="22"/>
              </w:rPr>
              <w:t>Stowarzyszeni</w:t>
            </w:r>
            <w:r w:rsidR="00696CF6">
              <w:rPr>
                <w:sz w:val="22"/>
                <w:szCs w:val="22"/>
              </w:rPr>
              <w:t>e</w:t>
            </w:r>
            <w:r w:rsidRPr="004673FF">
              <w:rPr>
                <w:sz w:val="22"/>
                <w:szCs w:val="22"/>
              </w:rPr>
              <w:t xml:space="preserve"> Naukowo-Technicznego Inżynierów i Techników Przemysłu Naftowego i Gazowego</w:t>
            </w:r>
            <w:r w:rsidR="00B36629">
              <w:rPr>
                <w:sz w:val="22"/>
                <w:szCs w:val="22"/>
              </w:rPr>
              <w:t>,</w:t>
            </w:r>
          </w:p>
          <w:p w14:paraId="0F24AFA8" w14:textId="2E56FCDE" w:rsidR="00BA6065" w:rsidRPr="004673FF" w:rsidRDefault="00BA6065" w:rsidP="004673F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  <w:r w:rsidRPr="004673FF">
              <w:rPr>
                <w:sz w:val="22"/>
                <w:szCs w:val="22"/>
              </w:rPr>
              <w:t>Związ</w:t>
            </w:r>
            <w:r w:rsidR="00696CF6">
              <w:rPr>
                <w:sz w:val="22"/>
                <w:szCs w:val="22"/>
              </w:rPr>
              <w:t>ek</w:t>
            </w:r>
            <w:r w:rsidRPr="004673FF">
              <w:rPr>
                <w:sz w:val="22"/>
                <w:szCs w:val="22"/>
              </w:rPr>
              <w:t xml:space="preserve"> Powiatów Polskich</w:t>
            </w:r>
            <w:r w:rsidR="00A1319F">
              <w:rPr>
                <w:sz w:val="22"/>
                <w:szCs w:val="22"/>
              </w:rPr>
              <w:t>;</w:t>
            </w:r>
          </w:p>
          <w:p w14:paraId="0D7378C1" w14:textId="7005C217" w:rsidR="00BA6065" w:rsidRPr="004673FF" w:rsidRDefault="00BA6065" w:rsidP="004673F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  <w:r w:rsidRPr="004673FF">
              <w:rPr>
                <w:sz w:val="22"/>
                <w:szCs w:val="22"/>
              </w:rPr>
              <w:t>Związ</w:t>
            </w:r>
            <w:r w:rsidR="00696CF6">
              <w:rPr>
                <w:sz w:val="22"/>
                <w:szCs w:val="22"/>
              </w:rPr>
              <w:t>ek</w:t>
            </w:r>
            <w:r w:rsidRPr="004673FF">
              <w:rPr>
                <w:sz w:val="22"/>
                <w:szCs w:val="22"/>
              </w:rPr>
              <w:t xml:space="preserve"> Województw RP</w:t>
            </w:r>
            <w:r w:rsidR="00A1319F">
              <w:rPr>
                <w:sz w:val="22"/>
                <w:szCs w:val="22"/>
              </w:rPr>
              <w:t>;</w:t>
            </w:r>
          </w:p>
          <w:p w14:paraId="1C1DDDF8" w14:textId="66A0DE3F" w:rsidR="00BA6065" w:rsidRPr="004673FF" w:rsidRDefault="00BA6065" w:rsidP="004673F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  <w:r w:rsidRPr="004673FF">
              <w:rPr>
                <w:sz w:val="22"/>
                <w:szCs w:val="22"/>
              </w:rPr>
              <w:t>Polskie Towarzystw</w:t>
            </w:r>
            <w:r w:rsidR="00696CF6">
              <w:rPr>
                <w:sz w:val="22"/>
                <w:szCs w:val="22"/>
              </w:rPr>
              <w:t>o</w:t>
            </w:r>
            <w:r w:rsidRPr="004673FF">
              <w:rPr>
                <w:sz w:val="22"/>
                <w:szCs w:val="22"/>
              </w:rPr>
              <w:t xml:space="preserve"> Geofizycznego PTGeof</w:t>
            </w:r>
            <w:r w:rsidR="00A1319F">
              <w:rPr>
                <w:sz w:val="22"/>
                <w:szCs w:val="22"/>
              </w:rPr>
              <w:t>;</w:t>
            </w:r>
          </w:p>
          <w:p w14:paraId="39C4656E" w14:textId="3D9F8827" w:rsidR="00BA6065" w:rsidRPr="004673FF" w:rsidRDefault="00BA6065" w:rsidP="004673F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  <w:r w:rsidRPr="004673FF">
              <w:rPr>
                <w:sz w:val="22"/>
                <w:szCs w:val="22"/>
              </w:rPr>
              <w:t>Polskie Towarzystw</w:t>
            </w:r>
            <w:r w:rsidR="00696CF6">
              <w:rPr>
                <w:sz w:val="22"/>
                <w:szCs w:val="22"/>
              </w:rPr>
              <w:t>o</w:t>
            </w:r>
            <w:r w:rsidRPr="004673FF">
              <w:rPr>
                <w:sz w:val="22"/>
                <w:szCs w:val="22"/>
              </w:rPr>
              <w:t xml:space="preserve"> Morskiej Energetyki Wiatrowej.</w:t>
            </w:r>
          </w:p>
          <w:p w14:paraId="2849FB42" w14:textId="59C80692" w:rsidR="00816A95" w:rsidRPr="004673FF" w:rsidRDefault="00431DA2" w:rsidP="004673FF">
            <w:pPr>
              <w:pStyle w:val="NIEARTTEKSTtekstnieartykuowanynppreambua"/>
              <w:spacing w:before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73FF">
              <w:rPr>
                <w:rFonts w:ascii="Times New Roman" w:hAnsi="Times New Roman" w:cs="Times New Roman"/>
                <w:sz w:val="22"/>
                <w:szCs w:val="22"/>
              </w:rPr>
              <w:t xml:space="preserve">Z uwagi na zakres projektu, który nie dotyczy praw i interesów związków pracodawców oraz zadań związków zawodowych, projekt nie podlega opiniowaniu przez reprezentatywne organizacje pracodawców i związki zawodowe. </w:t>
            </w:r>
            <w:r w:rsidR="00F205F9" w:rsidRPr="004673FF">
              <w:rPr>
                <w:rFonts w:ascii="Times New Roman" w:hAnsi="Times New Roman" w:cs="Times New Roman"/>
                <w:sz w:val="22"/>
                <w:szCs w:val="22"/>
              </w:rPr>
              <w:t>Projekt nie dotyczy spraw, o których mowa w art. 1 ustawy z dnia 24 lipca 2015 r. o Radzie Dialogu Społecznego i</w:t>
            </w:r>
            <w:r w:rsidR="009B465C" w:rsidRPr="004673F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F205F9" w:rsidRPr="004673FF">
              <w:rPr>
                <w:rFonts w:ascii="Times New Roman" w:hAnsi="Times New Roman" w:cs="Times New Roman"/>
                <w:sz w:val="22"/>
                <w:szCs w:val="22"/>
              </w:rPr>
              <w:t>innych instytucji dialogu społecznego (Dz. U.</w:t>
            </w:r>
            <w:r w:rsidR="00D07D61" w:rsidRPr="004673FF">
              <w:rPr>
                <w:rFonts w:ascii="Times New Roman" w:hAnsi="Times New Roman" w:cs="Times New Roman"/>
                <w:sz w:val="22"/>
                <w:szCs w:val="22"/>
              </w:rPr>
              <w:t xml:space="preserve"> z 201</w:t>
            </w:r>
            <w:r w:rsidR="00696CF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07D61" w:rsidRPr="004673FF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  <w:r w:rsidR="00F205F9" w:rsidRPr="004673FF">
              <w:rPr>
                <w:rFonts w:ascii="Times New Roman" w:hAnsi="Times New Roman" w:cs="Times New Roman"/>
                <w:sz w:val="22"/>
                <w:szCs w:val="22"/>
              </w:rPr>
              <w:t xml:space="preserve"> poz.</w:t>
            </w:r>
            <w:r w:rsidR="00696CF6">
              <w:rPr>
                <w:rFonts w:ascii="Times New Roman" w:hAnsi="Times New Roman" w:cs="Times New Roman"/>
                <w:sz w:val="22"/>
                <w:szCs w:val="22"/>
              </w:rPr>
              <w:t xml:space="preserve"> 2232 oraz z 2020 r. poz. 568</w:t>
            </w:r>
            <w:r w:rsidR="00F205F9" w:rsidRPr="004673FF">
              <w:rPr>
                <w:rFonts w:ascii="Times New Roman" w:hAnsi="Times New Roman" w:cs="Times New Roman"/>
                <w:sz w:val="22"/>
                <w:szCs w:val="22"/>
              </w:rPr>
              <w:t>), dlatego nie podlega opiniowaniu przez Radę Dialogu Społecznego.</w:t>
            </w:r>
          </w:p>
          <w:p w14:paraId="3938D716" w14:textId="77777777" w:rsidR="00816A95" w:rsidRPr="004673FF" w:rsidRDefault="00F205F9" w:rsidP="004673FF">
            <w:pPr>
              <w:pStyle w:val="NIEARTTEKSTtekstnieartykuowanynppreambua"/>
              <w:spacing w:before="0" w:line="276" w:lineRule="auto"/>
              <w:ind w:firstLine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4673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Projekt nie podlega także opiniowaniu, konsultacjom ani uzgodnieniom z organami i instytucjami Unii Europejskiej, w tym z Europejskim Bankiem Centralnym.</w:t>
            </w:r>
          </w:p>
          <w:p w14:paraId="54A0451A" w14:textId="172343CE" w:rsidR="00AF52C9" w:rsidRPr="004673FF" w:rsidRDefault="00F205F9" w:rsidP="00E03F4B">
            <w:pPr>
              <w:pStyle w:val="NIEARTTEKSTtekstnieartykuowanynppreambua"/>
              <w:spacing w:before="0" w:line="276" w:lineRule="auto"/>
              <w:ind w:firstLine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4673FF">
              <w:rPr>
                <w:rFonts w:ascii="Times New Roman" w:hAnsi="Times New Roman" w:cs="Times New Roman"/>
                <w:sz w:val="22"/>
                <w:szCs w:val="22"/>
              </w:rPr>
              <w:t>Projekt rozporządzenia</w:t>
            </w:r>
            <w:r w:rsidR="00696C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673FF">
              <w:rPr>
                <w:rFonts w:ascii="Times New Roman" w:hAnsi="Times New Roman" w:cs="Times New Roman"/>
                <w:sz w:val="22"/>
                <w:szCs w:val="22"/>
              </w:rPr>
              <w:t>oraz wyniki konsultacji publicznych i opiniowania zostaną zamieszczone na stronie internetowej Biuletynu Informacji Publicznej Rządowego Centrum Legislacji w zakładce Rządowy Proces Legislacyjny.</w:t>
            </w:r>
          </w:p>
        </w:tc>
      </w:tr>
      <w:tr w:rsidR="009B420D" w:rsidRPr="009B420D" w14:paraId="5781C351" w14:textId="77777777" w:rsidTr="009B465C">
        <w:trPr>
          <w:trHeight w:val="363"/>
        </w:trPr>
        <w:tc>
          <w:tcPr>
            <w:tcW w:w="10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D1D48E2" w14:textId="77777777" w:rsidR="00AF52C9" w:rsidRPr="009B420D" w:rsidRDefault="00AF52C9" w:rsidP="00AF52C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rPr>
                <w:b/>
                <w:bCs/>
              </w:rPr>
            </w:pPr>
            <w:r w:rsidRPr="009B420D">
              <w:rPr>
                <w:b/>
                <w:bCs/>
                <w:sz w:val="22"/>
                <w:szCs w:val="22"/>
              </w:rPr>
              <w:lastRenderedPageBreak/>
              <w:t xml:space="preserve"> Wpływ na sektor finansów publicznych</w:t>
            </w:r>
          </w:p>
        </w:tc>
      </w:tr>
      <w:tr w:rsidR="009B420D" w:rsidRPr="009B420D" w14:paraId="766E35D9" w14:textId="77777777" w:rsidTr="009B465C">
        <w:trPr>
          <w:trHeight w:val="142"/>
        </w:trPr>
        <w:tc>
          <w:tcPr>
            <w:tcW w:w="31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EE3A0" w14:textId="77777777" w:rsidR="00AF52C9" w:rsidRPr="009B420D" w:rsidRDefault="00AF52C9" w:rsidP="009B65D9">
            <w:pPr>
              <w:spacing w:before="40" w:after="40"/>
              <w:rPr>
                <w:i/>
                <w:iCs/>
              </w:rPr>
            </w:pPr>
            <w:r w:rsidRPr="009B420D">
              <w:rPr>
                <w:sz w:val="22"/>
                <w:szCs w:val="22"/>
              </w:rPr>
              <w:t>(ceny stałe z …… r.)</w:t>
            </w:r>
          </w:p>
        </w:tc>
        <w:tc>
          <w:tcPr>
            <w:tcW w:w="77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F4BDD" w14:textId="77777777" w:rsidR="00AF52C9" w:rsidRPr="009B420D" w:rsidRDefault="00AF52C9" w:rsidP="009B65D9">
            <w:pPr>
              <w:spacing w:before="40" w:after="40" w:line="240" w:lineRule="auto"/>
              <w:jc w:val="center"/>
              <w:rPr>
                <w:i/>
                <w:iCs/>
                <w:spacing w:val="-2"/>
              </w:rPr>
            </w:pPr>
            <w:r w:rsidRPr="009B420D">
              <w:rPr>
                <w:sz w:val="22"/>
                <w:szCs w:val="22"/>
              </w:rPr>
              <w:t>Skutki w okresie 10 lat od wejścia w życie zmian [mln zł]</w:t>
            </w:r>
          </w:p>
        </w:tc>
      </w:tr>
      <w:tr w:rsidR="009B420D" w:rsidRPr="009B420D" w14:paraId="2CBBB17E" w14:textId="77777777" w:rsidTr="009B465C">
        <w:trPr>
          <w:trHeight w:val="142"/>
        </w:trPr>
        <w:tc>
          <w:tcPr>
            <w:tcW w:w="31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4BA7E" w14:textId="77777777" w:rsidR="00AF52C9" w:rsidRPr="009B420D" w:rsidRDefault="00AF52C9" w:rsidP="009B65D9">
            <w:pPr>
              <w:spacing w:before="40" w:after="40" w:line="240" w:lineRule="auto"/>
              <w:rPr>
                <w:i/>
                <w:iCs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36CEF" w14:textId="77777777" w:rsidR="00AF52C9" w:rsidRPr="009B420D" w:rsidRDefault="00AF52C9" w:rsidP="009B65D9">
            <w:pPr>
              <w:spacing w:line="240" w:lineRule="auto"/>
              <w:jc w:val="center"/>
            </w:pPr>
            <w:r w:rsidRPr="009B420D">
              <w:rPr>
                <w:sz w:val="22"/>
                <w:szCs w:val="22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6DBB8" w14:textId="77777777" w:rsidR="00AF52C9" w:rsidRPr="009B420D" w:rsidRDefault="00AF52C9" w:rsidP="009B65D9">
            <w:pPr>
              <w:spacing w:line="240" w:lineRule="auto"/>
              <w:jc w:val="center"/>
            </w:pPr>
            <w:r w:rsidRPr="009B420D"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82C50" w14:textId="77777777" w:rsidR="00AF52C9" w:rsidRPr="009B420D" w:rsidRDefault="00AF52C9" w:rsidP="009B65D9">
            <w:pPr>
              <w:spacing w:line="240" w:lineRule="auto"/>
              <w:jc w:val="center"/>
            </w:pPr>
            <w:r w:rsidRPr="009B420D">
              <w:rPr>
                <w:sz w:val="22"/>
                <w:szCs w:val="22"/>
              </w:rPr>
              <w:t>2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8C651" w14:textId="77777777" w:rsidR="00AF52C9" w:rsidRPr="009B420D" w:rsidRDefault="00AF52C9" w:rsidP="009B65D9">
            <w:pPr>
              <w:spacing w:line="240" w:lineRule="auto"/>
              <w:jc w:val="center"/>
            </w:pPr>
            <w:r w:rsidRPr="009B420D"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CCF51" w14:textId="77777777" w:rsidR="00AF52C9" w:rsidRPr="009B420D" w:rsidRDefault="00AF52C9" w:rsidP="009B65D9">
            <w:pPr>
              <w:spacing w:line="240" w:lineRule="auto"/>
              <w:jc w:val="center"/>
            </w:pPr>
            <w:r w:rsidRPr="009B420D">
              <w:rPr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A319E" w14:textId="77777777" w:rsidR="00AF52C9" w:rsidRPr="009B420D" w:rsidRDefault="00AF52C9" w:rsidP="009B65D9">
            <w:pPr>
              <w:spacing w:line="240" w:lineRule="auto"/>
              <w:jc w:val="center"/>
            </w:pPr>
            <w:r w:rsidRPr="009B420D">
              <w:rPr>
                <w:sz w:val="22"/>
                <w:szCs w:val="22"/>
              </w:rPr>
              <w:t>5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E300D" w14:textId="77777777" w:rsidR="00AF52C9" w:rsidRPr="009B420D" w:rsidRDefault="00AF52C9" w:rsidP="009B65D9">
            <w:pPr>
              <w:spacing w:line="240" w:lineRule="auto"/>
              <w:jc w:val="center"/>
            </w:pPr>
            <w:r w:rsidRPr="009B420D">
              <w:rPr>
                <w:sz w:val="22"/>
                <w:szCs w:val="22"/>
              </w:rPr>
              <w:t>6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6184C" w14:textId="77777777" w:rsidR="00AF52C9" w:rsidRPr="009B420D" w:rsidRDefault="00AF52C9" w:rsidP="009B65D9">
            <w:pPr>
              <w:spacing w:line="240" w:lineRule="auto"/>
              <w:jc w:val="center"/>
            </w:pPr>
            <w:r w:rsidRPr="009B420D">
              <w:rPr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EF093" w14:textId="77777777" w:rsidR="00AF52C9" w:rsidRPr="009B420D" w:rsidRDefault="00AF52C9" w:rsidP="009B65D9">
            <w:pPr>
              <w:spacing w:line="240" w:lineRule="auto"/>
              <w:jc w:val="center"/>
            </w:pPr>
            <w:r w:rsidRPr="009B420D">
              <w:rPr>
                <w:sz w:val="22"/>
                <w:szCs w:val="22"/>
              </w:rPr>
              <w:t>8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036DC" w14:textId="77777777" w:rsidR="00AF52C9" w:rsidRPr="009B420D" w:rsidRDefault="00AF52C9" w:rsidP="009B65D9">
            <w:pPr>
              <w:spacing w:line="240" w:lineRule="auto"/>
              <w:jc w:val="center"/>
            </w:pPr>
            <w:r w:rsidRPr="009B420D">
              <w:rPr>
                <w:sz w:val="22"/>
                <w:szCs w:val="22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5485A" w14:textId="77777777" w:rsidR="00AF52C9" w:rsidRPr="009B420D" w:rsidRDefault="00AF52C9" w:rsidP="009B65D9">
            <w:pPr>
              <w:spacing w:line="240" w:lineRule="auto"/>
              <w:jc w:val="center"/>
            </w:pPr>
            <w:r w:rsidRPr="009B420D">
              <w:rPr>
                <w:sz w:val="22"/>
                <w:szCs w:val="22"/>
              </w:rPr>
              <w:t>10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5618A" w14:textId="77777777" w:rsidR="00AF52C9" w:rsidRPr="009B420D" w:rsidRDefault="00AF52C9" w:rsidP="009B65D9">
            <w:pPr>
              <w:spacing w:before="40" w:after="40" w:line="240" w:lineRule="auto"/>
              <w:jc w:val="center"/>
              <w:rPr>
                <w:i/>
                <w:iCs/>
                <w:spacing w:val="-2"/>
              </w:rPr>
            </w:pPr>
            <w:r w:rsidRPr="009B420D">
              <w:rPr>
                <w:i/>
                <w:iCs/>
                <w:spacing w:val="-2"/>
                <w:sz w:val="22"/>
                <w:szCs w:val="22"/>
              </w:rPr>
              <w:t>Łącznie (0-10)</w:t>
            </w:r>
          </w:p>
        </w:tc>
      </w:tr>
      <w:tr w:rsidR="00BA6065" w:rsidRPr="009B420D" w14:paraId="660DB30D" w14:textId="77777777" w:rsidTr="009B465C">
        <w:trPr>
          <w:trHeight w:val="32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4F7C1" w14:textId="77777777" w:rsidR="00BA6065" w:rsidRPr="009B420D" w:rsidRDefault="00BA6065" w:rsidP="00BA6065">
            <w:pPr>
              <w:spacing w:line="240" w:lineRule="auto"/>
            </w:pPr>
            <w:r w:rsidRPr="009B420D">
              <w:rPr>
                <w:b/>
                <w:bCs/>
                <w:sz w:val="22"/>
                <w:szCs w:val="22"/>
              </w:rPr>
              <w:t>Dochody ogółem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17DCE" w14:textId="639D4FB6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427BF" w14:textId="3C22E56A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5910B" w14:textId="0A68695B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A37DA" w14:textId="77DBA712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D6C67" w14:textId="249C81AB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48CD4" w14:textId="3240C697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B5996" w14:textId="3AFCB42D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8AEA7" w14:textId="0418B141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10A5F" w14:textId="4A0CF302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79FDA" w14:textId="625BAE24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C30A8" w14:textId="632B1962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37B4B" w14:textId="63917AC0" w:rsidR="00BA6065" w:rsidRPr="009B420D" w:rsidRDefault="00BA6065" w:rsidP="00BA6065">
            <w:pPr>
              <w:spacing w:line="240" w:lineRule="auto"/>
              <w:jc w:val="center"/>
              <w:rPr>
                <w:spacing w:val="-2"/>
              </w:rPr>
            </w:pPr>
            <w:r w:rsidRPr="00617849">
              <w:rPr>
                <w:spacing w:val="-2"/>
                <w:sz w:val="20"/>
                <w:szCs w:val="20"/>
              </w:rPr>
              <w:t>0</w:t>
            </w:r>
          </w:p>
        </w:tc>
      </w:tr>
      <w:tr w:rsidR="00BA6065" w:rsidRPr="009B420D" w14:paraId="58545762" w14:textId="77777777" w:rsidTr="009B465C">
        <w:trPr>
          <w:trHeight w:val="32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AEC84" w14:textId="77777777" w:rsidR="00BA6065" w:rsidRPr="009B420D" w:rsidRDefault="00BA6065" w:rsidP="00BA6065">
            <w:pPr>
              <w:spacing w:line="240" w:lineRule="auto"/>
            </w:pPr>
            <w:r w:rsidRPr="009B420D">
              <w:rPr>
                <w:sz w:val="22"/>
                <w:szCs w:val="22"/>
              </w:rPr>
              <w:t>budżet państwa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041EB" w14:textId="43D320BF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DB688" w14:textId="22ED7BCF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03115" w14:textId="0120B589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7DCE0" w14:textId="771A5B7D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16CF2" w14:textId="0978D8EC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D4527" w14:textId="6BEC5F7D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2965A" w14:textId="46FF4EA2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EC27A" w14:textId="66F29B88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79C9C" w14:textId="7E535C56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FE1CA" w14:textId="272C95E5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5E969" w14:textId="4D507D3B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8319D" w14:textId="0FDBE888" w:rsidR="00BA6065" w:rsidRPr="009B420D" w:rsidRDefault="00BA6065" w:rsidP="00BA6065">
            <w:pPr>
              <w:spacing w:line="240" w:lineRule="auto"/>
              <w:jc w:val="center"/>
              <w:rPr>
                <w:spacing w:val="-2"/>
              </w:rPr>
            </w:pPr>
            <w:r w:rsidRPr="00617849">
              <w:rPr>
                <w:spacing w:val="-2"/>
                <w:sz w:val="20"/>
                <w:szCs w:val="20"/>
              </w:rPr>
              <w:t>0</w:t>
            </w:r>
          </w:p>
        </w:tc>
      </w:tr>
      <w:tr w:rsidR="00BA6065" w:rsidRPr="009B420D" w14:paraId="786F5AB8" w14:textId="77777777" w:rsidTr="009B465C">
        <w:trPr>
          <w:trHeight w:val="344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9347A" w14:textId="77777777" w:rsidR="00BA6065" w:rsidRPr="009B420D" w:rsidRDefault="00BA6065" w:rsidP="00BA6065">
            <w:pPr>
              <w:spacing w:line="240" w:lineRule="auto"/>
            </w:pPr>
            <w:r w:rsidRPr="009B420D">
              <w:rPr>
                <w:sz w:val="22"/>
                <w:szCs w:val="22"/>
              </w:rPr>
              <w:t>JST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EF90D" w14:textId="486EF57E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51B33" w14:textId="41866F09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14534" w14:textId="0F9642F9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88EEB" w14:textId="5627C177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F9B99" w14:textId="0152BB2C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10856" w14:textId="701E7FDC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99739" w14:textId="168F1750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B203A" w14:textId="1F9929CD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02597" w14:textId="660EA40F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EE781" w14:textId="7C5DC4B6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3E494" w14:textId="0EA24B44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4DBC0" w14:textId="1CF702A7" w:rsidR="00BA6065" w:rsidRPr="009B420D" w:rsidRDefault="00BA6065" w:rsidP="00BA6065">
            <w:pPr>
              <w:spacing w:line="240" w:lineRule="auto"/>
              <w:jc w:val="center"/>
              <w:rPr>
                <w:spacing w:val="-2"/>
              </w:rPr>
            </w:pPr>
            <w:r w:rsidRPr="00617849">
              <w:rPr>
                <w:spacing w:val="-2"/>
                <w:sz w:val="20"/>
                <w:szCs w:val="20"/>
              </w:rPr>
              <w:t>0</w:t>
            </w:r>
          </w:p>
        </w:tc>
      </w:tr>
      <w:tr w:rsidR="00BA6065" w:rsidRPr="009B420D" w14:paraId="58FD4CD6" w14:textId="77777777" w:rsidTr="009B465C">
        <w:trPr>
          <w:trHeight w:val="344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83C5A" w14:textId="77777777" w:rsidR="00BA6065" w:rsidRPr="009B420D" w:rsidRDefault="00BA6065" w:rsidP="00BA6065">
            <w:pPr>
              <w:spacing w:line="240" w:lineRule="auto"/>
            </w:pPr>
            <w:r w:rsidRPr="009B420D">
              <w:rPr>
                <w:sz w:val="22"/>
                <w:szCs w:val="22"/>
              </w:rPr>
              <w:t>pozostałe jednostki (oddzielnie)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03E1B" w14:textId="2A37F355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B83DA" w14:textId="7FC4FC41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E0735" w14:textId="178B9928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73AE6" w14:textId="6C6EF6E7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B3757" w14:textId="2369FBA3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6B769" w14:textId="4ED46959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6F077" w14:textId="645886C6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3F458" w14:textId="6C30AB8A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1AC03" w14:textId="6AECF601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0B2FA" w14:textId="513E6B99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EEA06" w14:textId="7C92D8CA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4D3C7" w14:textId="44AC6E62" w:rsidR="00BA6065" w:rsidRPr="009B420D" w:rsidRDefault="00BA6065" w:rsidP="00BA6065">
            <w:pPr>
              <w:spacing w:line="240" w:lineRule="auto"/>
              <w:jc w:val="center"/>
              <w:rPr>
                <w:spacing w:val="-2"/>
              </w:rPr>
            </w:pPr>
            <w:r w:rsidRPr="00617849">
              <w:rPr>
                <w:spacing w:val="-2"/>
                <w:sz w:val="20"/>
                <w:szCs w:val="20"/>
              </w:rPr>
              <w:t>0</w:t>
            </w:r>
          </w:p>
        </w:tc>
      </w:tr>
      <w:tr w:rsidR="00BA6065" w:rsidRPr="009B420D" w14:paraId="230365A1" w14:textId="77777777" w:rsidTr="009B465C">
        <w:trPr>
          <w:trHeight w:val="33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99BE4" w14:textId="77777777" w:rsidR="00BA6065" w:rsidRPr="009B420D" w:rsidRDefault="00BA6065" w:rsidP="00BA6065">
            <w:pPr>
              <w:spacing w:line="240" w:lineRule="auto"/>
            </w:pPr>
            <w:r w:rsidRPr="009B420D">
              <w:rPr>
                <w:b/>
                <w:bCs/>
                <w:sz w:val="22"/>
                <w:szCs w:val="22"/>
              </w:rPr>
              <w:t>Wydatki ogółem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E2DC1" w14:textId="54AE07FD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E1A3C" w14:textId="396BAA1E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3076" w14:textId="699F4CB4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CEF58" w14:textId="225B1616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6B998" w14:textId="74E09B5D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ABFA8" w14:textId="2D331932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755CB" w14:textId="52798387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30458" w14:textId="154C57A1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A7545" w14:textId="6BAE3B4F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18E9D" w14:textId="50BCD5A2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8FFDE" w14:textId="348EC1F6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CB188" w14:textId="0605F9BD" w:rsidR="00BA6065" w:rsidRPr="009B420D" w:rsidRDefault="00BA6065" w:rsidP="00BA6065">
            <w:pPr>
              <w:spacing w:line="240" w:lineRule="auto"/>
              <w:jc w:val="center"/>
              <w:rPr>
                <w:spacing w:val="-2"/>
              </w:rPr>
            </w:pPr>
            <w:r w:rsidRPr="00617849">
              <w:rPr>
                <w:spacing w:val="-2"/>
                <w:sz w:val="20"/>
                <w:szCs w:val="20"/>
              </w:rPr>
              <w:t>0</w:t>
            </w:r>
          </w:p>
        </w:tc>
      </w:tr>
      <w:tr w:rsidR="00BA6065" w:rsidRPr="009B420D" w14:paraId="4EFE94CB" w14:textId="77777777" w:rsidTr="009B465C">
        <w:trPr>
          <w:trHeight w:val="33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EA64E" w14:textId="77777777" w:rsidR="00BA6065" w:rsidRPr="009B420D" w:rsidRDefault="00BA6065" w:rsidP="00BA6065">
            <w:pPr>
              <w:spacing w:line="240" w:lineRule="auto"/>
            </w:pPr>
            <w:r w:rsidRPr="009B420D">
              <w:rPr>
                <w:sz w:val="22"/>
                <w:szCs w:val="22"/>
              </w:rPr>
              <w:t>budżet państwa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EEFDA" w14:textId="7A90BD50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45F28" w14:textId="4472FE9A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336A8" w14:textId="743240CC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49C8D" w14:textId="0627BA92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6BF0A" w14:textId="06B89850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BB91A" w14:textId="137DB206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8E572" w14:textId="5EA4B625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73FCC" w14:textId="63ED3F5B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758D7" w14:textId="0158BCB6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800E1" w14:textId="3DA6636D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68A3D" w14:textId="64F0CDEB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1F91E" w14:textId="1CF90312" w:rsidR="00BA6065" w:rsidRPr="009B420D" w:rsidRDefault="00BA6065" w:rsidP="00BA6065">
            <w:pPr>
              <w:spacing w:line="240" w:lineRule="auto"/>
              <w:jc w:val="center"/>
              <w:rPr>
                <w:spacing w:val="-2"/>
              </w:rPr>
            </w:pPr>
            <w:r w:rsidRPr="00617849">
              <w:rPr>
                <w:spacing w:val="-2"/>
                <w:sz w:val="20"/>
                <w:szCs w:val="20"/>
              </w:rPr>
              <w:t>0</w:t>
            </w:r>
          </w:p>
        </w:tc>
      </w:tr>
      <w:tr w:rsidR="00BA6065" w:rsidRPr="009B420D" w14:paraId="3F6B8185" w14:textId="77777777" w:rsidTr="009B465C">
        <w:trPr>
          <w:trHeight w:val="35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EFF9F" w14:textId="77777777" w:rsidR="00BA6065" w:rsidRPr="009B420D" w:rsidRDefault="00BA6065" w:rsidP="00BA6065">
            <w:pPr>
              <w:spacing w:line="240" w:lineRule="auto"/>
            </w:pPr>
            <w:r w:rsidRPr="009B420D">
              <w:rPr>
                <w:sz w:val="22"/>
                <w:szCs w:val="22"/>
              </w:rPr>
              <w:t>JST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1425D" w14:textId="0FD98DB8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BCE31" w14:textId="3582D8E7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1F090" w14:textId="48A540EC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69816" w14:textId="6C0428C4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53A52" w14:textId="77A9491A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B035B" w14:textId="553C14E6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C80EF" w14:textId="36DFD73B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B14EF" w14:textId="6A7FEDB0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EF2EF" w14:textId="2F13A4EA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A9A10" w14:textId="67C33FAE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5061F" w14:textId="5F6106AF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8907A" w14:textId="4731A959" w:rsidR="00BA6065" w:rsidRPr="009B420D" w:rsidRDefault="00BA6065" w:rsidP="00BA6065">
            <w:pPr>
              <w:spacing w:line="240" w:lineRule="auto"/>
              <w:jc w:val="center"/>
              <w:rPr>
                <w:spacing w:val="-2"/>
              </w:rPr>
            </w:pPr>
            <w:r w:rsidRPr="00617849">
              <w:rPr>
                <w:spacing w:val="-2"/>
                <w:sz w:val="20"/>
                <w:szCs w:val="20"/>
              </w:rPr>
              <w:t>0</w:t>
            </w:r>
          </w:p>
        </w:tc>
      </w:tr>
      <w:tr w:rsidR="00BA6065" w:rsidRPr="009B420D" w14:paraId="08590FF2" w14:textId="77777777" w:rsidTr="009B465C">
        <w:trPr>
          <w:trHeight w:val="35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4A60F" w14:textId="77777777" w:rsidR="00BA6065" w:rsidRPr="009B420D" w:rsidRDefault="00BA6065" w:rsidP="00BA6065">
            <w:pPr>
              <w:spacing w:line="240" w:lineRule="auto"/>
            </w:pPr>
            <w:r w:rsidRPr="009B420D">
              <w:rPr>
                <w:sz w:val="22"/>
                <w:szCs w:val="22"/>
              </w:rPr>
              <w:t>pozostałe jednostki (oddzielnie)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33FA7" w14:textId="7CE9D11E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DB7F8" w14:textId="2D38DB66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777D1" w14:textId="7E59B74E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C54C7" w14:textId="155AEF2D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D5DEA" w14:textId="0FE8D5A4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8AB27" w14:textId="4F6784EB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AEC82" w14:textId="61A5D970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FFC16" w14:textId="62681928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6AF0F" w14:textId="0405D23D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6AED5" w14:textId="5038D74E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E2029" w14:textId="727C9089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48543" w14:textId="39D50539" w:rsidR="00BA6065" w:rsidRPr="009B420D" w:rsidRDefault="00BA6065" w:rsidP="00BA6065">
            <w:pPr>
              <w:spacing w:line="240" w:lineRule="auto"/>
              <w:jc w:val="center"/>
              <w:rPr>
                <w:spacing w:val="-2"/>
              </w:rPr>
            </w:pPr>
            <w:r w:rsidRPr="00617849">
              <w:rPr>
                <w:spacing w:val="-2"/>
                <w:sz w:val="20"/>
                <w:szCs w:val="20"/>
              </w:rPr>
              <w:t>0</w:t>
            </w:r>
          </w:p>
        </w:tc>
      </w:tr>
      <w:tr w:rsidR="00BA6065" w:rsidRPr="009B420D" w14:paraId="465D32F6" w14:textId="77777777" w:rsidTr="009B465C">
        <w:trPr>
          <w:trHeight w:val="36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56EA7" w14:textId="77777777" w:rsidR="00BA6065" w:rsidRPr="009B420D" w:rsidRDefault="00BA6065" w:rsidP="00BA6065">
            <w:pPr>
              <w:spacing w:line="240" w:lineRule="auto"/>
            </w:pPr>
            <w:r w:rsidRPr="009B420D">
              <w:rPr>
                <w:b/>
                <w:bCs/>
                <w:sz w:val="22"/>
                <w:szCs w:val="22"/>
              </w:rPr>
              <w:t>Saldo ogółem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2EF24" w14:textId="05B6F8C9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D0866" w14:textId="708665B1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82677" w14:textId="41459AC1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89558" w14:textId="3497E174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64363" w14:textId="39FF6CE1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3EE87" w14:textId="126314E4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28869" w14:textId="7533F2E1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7F60A" w14:textId="56C977AD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6CBED" w14:textId="673F855A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A2B52" w14:textId="11ABB4B9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CDC07" w14:textId="6A952418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1E079" w14:textId="0C133252" w:rsidR="00BA6065" w:rsidRPr="009B420D" w:rsidRDefault="00BA6065" w:rsidP="00BA6065">
            <w:pPr>
              <w:spacing w:line="240" w:lineRule="auto"/>
              <w:jc w:val="center"/>
              <w:rPr>
                <w:spacing w:val="-2"/>
              </w:rPr>
            </w:pPr>
            <w:r w:rsidRPr="00617849">
              <w:rPr>
                <w:spacing w:val="-2"/>
                <w:sz w:val="20"/>
                <w:szCs w:val="20"/>
              </w:rPr>
              <w:t>0</w:t>
            </w:r>
          </w:p>
        </w:tc>
      </w:tr>
      <w:tr w:rsidR="00BA6065" w:rsidRPr="009B420D" w14:paraId="0FC14BCB" w14:textId="77777777" w:rsidTr="009B465C">
        <w:trPr>
          <w:trHeight w:val="36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8D945" w14:textId="77777777" w:rsidR="00BA6065" w:rsidRPr="009B420D" w:rsidRDefault="00BA6065" w:rsidP="00BA6065">
            <w:pPr>
              <w:spacing w:line="240" w:lineRule="auto"/>
            </w:pPr>
            <w:r w:rsidRPr="009B420D">
              <w:rPr>
                <w:sz w:val="22"/>
                <w:szCs w:val="22"/>
              </w:rPr>
              <w:t>budżet państwa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3CDA3" w14:textId="1D872F72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4A814" w14:textId="72981CAE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0DF9C" w14:textId="6FD01087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F1D12" w14:textId="38B2FD41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AF443" w14:textId="3A64C46C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97513" w14:textId="3EF1A5FF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1F5D" w14:textId="7CEB2A42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8F4E0" w14:textId="60D9E4C5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6F0CB" w14:textId="49CBF9E4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0772A" w14:textId="44474CDF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82A73" w14:textId="4C617A69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14D5A" w14:textId="2802C395" w:rsidR="00BA6065" w:rsidRPr="009B420D" w:rsidRDefault="00BA6065" w:rsidP="00BA6065">
            <w:pPr>
              <w:spacing w:line="240" w:lineRule="auto"/>
              <w:jc w:val="center"/>
              <w:rPr>
                <w:spacing w:val="-2"/>
              </w:rPr>
            </w:pPr>
            <w:r w:rsidRPr="00617849">
              <w:rPr>
                <w:spacing w:val="-2"/>
                <w:sz w:val="20"/>
                <w:szCs w:val="20"/>
              </w:rPr>
              <w:t>0</w:t>
            </w:r>
          </w:p>
        </w:tc>
      </w:tr>
      <w:tr w:rsidR="00BA6065" w:rsidRPr="009B420D" w14:paraId="71BCC024" w14:textId="77777777" w:rsidTr="009B465C">
        <w:trPr>
          <w:trHeight w:val="357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552E9" w14:textId="77777777" w:rsidR="00BA6065" w:rsidRPr="009B420D" w:rsidRDefault="00BA6065" w:rsidP="00BA6065">
            <w:pPr>
              <w:spacing w:line="240" w:lineRule="auto"/>
            </w:pPr>
            <w:r w:rsidRPr="009B420D">
              <w:rPr>
                <w:sz w:val="22"/>
                <w:szCs w:val="22"/>
              </w:rPr>
              <w:t>JST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A75E8" w14:textId="1F877E41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A2724" w14:textId="1281FDBD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C4C19" w14:textId="52376914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02185" w14:textId="156B765D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2A346" w14:textId="1D508C87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E91AD" w14:textId="4938DFA9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788E5" w14:textId="7E3CBBD8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B7402" w14:textId="2F36D287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E611F" w14:textId="13EA47B2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0A76C" w14:textId="6597B7BF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3A6CF" w14:textId="70B7E258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34577" w14:textId="331FF7B4" w:rsidR="00BA6065" w:rsidRPr="009B420D" w:rsidRDefault="00BA6065" w:rsidP="00BA6065">
            <w:pPr>
              <w:spacing w:line="240" w:lineRule="auto"/>
              <w:jc w:val="center"/>
              <w:rPr>
                <w:spacing w:val="-2"/>
              </w:rPr>
            </w:pPr>
            <w:r w:rsidRPr="00617849">
              <w:rPr>
                <w:spacing w:val="-2"/>
                <w:sz w:val="20"/>
                <w:szCs w:val="20"/>
              </w:rPr>
              <w:t>0</w:t>
            </w:r>
          </w:p>
        </w:tc>
      </w:tr>
      <w:tr w:rsidR="00BA6065" w:rsidRPr="009B420D" w14:paraId="3AC1BE62" w14:textId="77777777" w:rsidTr="009B465C">
        <w:trPr>
          <w:trHeight w:val="357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42414" w14:textId="77777777" w:rsidR="00BA6065" w:rsidRPr="009B420D" w:rsidRDefault="00BA6065" w:rsidP="00BA6065">
            <w:pPr>
              <w:spacing w:line="240" w:lineRule="auto"/>
            </w:pPr>
            <w:r w:rsidRPr="009B420D">
              <w:rPr>
                <w:sz w:val="22"/>
                <w:szCs w:val="22"/>
              </w:rPr>
              <w:t>pozostałe jednostki (oddzielnie)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90EFA" w14:textId="668FF368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03C1A" w14:textId="4C4ACACA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E7C87" w14:textId="33D83D85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BFAAC" w14:textId="2D3502F8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C51BB" w14:textId="0431B62D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84414" w14:textId="1EEC465C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8A89B" w14:textId="52FA2725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9072C" w14:textId="190396D3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4D3B1" w14:textId="4295ABC5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9E353" w14:textId="21DE309E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2BF91" w14:textId="4EB9E7DA" w:rsidR="00BA6065" w:rsidRPr="009B420D" w:rsidRDefault="00BA6065" w:rsidP="00BA6065">
            <w:pPr>
              <w:spacing w:line="240" w:lineRule="auto"/>
              <w:jc w:val="center"/>
            </w:pPr>
            <w:r w:rsidRPr="00617849">
              <w:rPr>
                <w:sz w:val="20"/>
                <w:szCs w:val="20"/>
              </w:rPr>
              <w:t>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C0468" w14:textId="24699FDC" w:rsidR="00BA6065" w:rsidRPr="009B420D" w:rsidRDefault="00BA6065" w:rsidP="00BA6065">
            <w:pPr>
              <w:spacing w:line="240" w:lineRule="auto"/>
              <w:jc w:val="center"/>
              <w:rPr>
                <w:spacing w:val="-2"/>
              </w:rPr>
            </w:pPr>
            <w:r w:rsidRPr="00617849">
              <w:rPr>
                <w:spacing w:val="-2"/>
                <w:sz w:val="20"/>
                <w:szCs w:val="20"/>
              </w:rPr>
              <w:t>0</w:t>
            </w:r>
          </w:p>
        </w:tc>
      </w:tr>
      <w:tr w:rsidR="00BA6065" w:rsidRPr="009B420D" w14:paraId="1EB030EF" w14:textId="77777777" w:rsidTr="009B465C">
        <w:trPr>
          <w:trHeight w:val="348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17CB6" w14:textId="77777777" w:rsidR="00BA6065" w:rsidRPr="009B420D" w:rsidRDefault="00BA6065" w:rsidP="00BA6065">
            <w:pPr>
              <w:spacing w:line="240" w:lineRule="auto"/>
            </w:pPr>
            <w:r w:rsidRPr="009B420D">
              <w:rPr>
                <w:sz w:val="22"/>
                <w:szCs w:val="22"/>
              </w:rPr>
              <w:t xml:space="preserve">Źródła finansowania </w:t>
            </w:r>
          </w:p>
        </w:tc>
        <w:tc>
          <w:tcPr>
            <w:tcW w:w="77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A140D" w14:textId="77777777" w:rsidR="00BA6065" w:rsidRPr="009B420D" w:rsidRDefault="00BA6065" w:rsidP="00BA6065">
            <w:pPr>
              <w:spacing w:line="240" w:lineRule="auto"/>
            </w:pPr>
            <w:r w:rsidRPr="009B420D">
              <w:t>-</w:t>
            </w:r>
          </w:p>
        </w:tc>
      </w:tr>
      <w:tr w:rsidR="00BA6065" w:rsidRPr="009B420D" w14:paraId="117383DF" w14:textId="77777777" w:rsidTr="009B465C">
        <w:trPr>
          <w:cantSplit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1FE30" w14:textId="77777777" w:rsidR="00BA6065" w:rsidRPr="009B420D" w:rsidRDefault="00BA6065" w:rsidP="00BA6065">
            <w:pPr>
              <w:spacing w:line="240" w:lineRule="auto"/>
              <w:jc w:val="left"/>
            </w:pPr>
            <w:r w:rsidRPr="009B420D">
              <w:rPr>
                <w:sz w:val="22"/>
                <w:szCs w:val="22"/>
              </w:rPr>
              <w:t>Dodatkowe informacje, w tym wskazanie źródeł danych i przyjętych do obliczeń założeń</w:t>
            </w:r>
          </w:p>
        </w:tc>
        <w:tc>
          <w:tcPr>
            <w:tcW w:w="77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BCFE6" w14:textId="750ABF60" w:rsidR="00BA6065" w:rsidRPr="009B420D" w:rsidRDefault="00BA6065" w:rsidP="00BA6065">
            <w:pPr>
              <w:pStyle w:val="NIEARTTEKSTtekstnieartykuowanynppreambua"/>
              <w:spacing w:before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9B42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Projektowane rozporządzenie nie będzie miało wpływu na sektor finansów publicznych. </w:t>
            </w:r>
          </w:p>
        </w:tc>
      </w:tr>
      <w:tr w:rsidR="00BA6065" w:rsidRPr="009B420D" w14:paraId="0EB42BF1" w14:textId="77777777" w:rsidTr="00491C6B">
        <w:trPr>
          <w:trHeight w:val="662"/>
        </w:trPr>
        <w:tc>
          <w:tcPr>
            <w:tcW w:w="10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796C945" w14:textId="77777777" w:rsidR="00BA6065" w:rsidRPr="009B420D" w:rsidRDefault="00BA6065" w:rsidP="00BA606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20" w:after="120" w:line="240" w:lineRule="auto"/>
              <w:rPr>
                <w:b/>
                <w:bCs/>
                <w:spacing w:val="-2"/>
              </w:rPr>
            </w:pPr>
            <w:r w:rsidRPr="009B420D">
              <w:rPr>
                <w:b/>
                <w:bCs/>
                <w:spacing w:val="-2"/>
                <w:sz w:val="22"/>
                <w:szCs w:val="22"/>
              </w:rPr>
              <w:t xml:space="preserve">Wpływ na </w:t>
            </w:r>
            <w:r w:rsidRPr="009B420D">
              <w:rPr>
                <w:b/>
                <w:bCs/>
                <w:sz w:val="22"/>
                <w:szCs w:val="22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BA6065" w:rsidRPr="009B420D" w14:paraId="62A22492" w14:textId="77777777" w:rsidTr="009B465C">
        <w:trPr>
          <w:trHeight w:val="142"/>
        </w:trPr>
        <w:tc>
          <w:tcPr>
            <w:tcW w:w="10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68828" w14:textId="77777777" w:rsidR="00BA6065" w:rsidRPr="009B420D" w:rsidRDefault="00BA6065" w:rsidP="00BA6065">
            <w:pPr>
              <w:spacing w:line="240" w:lineRule="auto"/>
              <w:jc w:val="center"/>
              <w:rPr>
                <w:spacing w:val="-2"/>
              </w:rPr>
            </w:pPr>
            <w:r w:rsidRPr="009B420D">
              <w:rPr>
                <w:spacing w:val="-2"/>
                <w:sz w:val="22"/>
                <w:szCs w:val="22"/>
              </w:rPr>
              <w:t>Skutki</w:t>
            </w:r>
          </w:p>
        </w:tc>
      </w:tr>
      <w:tr w:rsidR="00BA6065" w:rsidRPr="009B420D" w14:paraId="54F5298B" w14:textId="77777777" w:rsidTr="009B465C">
        <w:trPr>
          <w:trHeight w:val="142"/>
        </w:trPr>
        <w:tc>
          <w:tcPr>
            <w:tcW w:w="3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1DE2B" w14:textId="77777777" w:rsidR="00BA6065" w:rsidRPr="009B420D" w:rsidRDefault="00BA6065" w:rsidP="00BA6065">
            <w:pPr>
              <w:spacing w:line="240" w:lineRule="auto"/>
            </w:pPr>
            <w:r w:rsidRPr="009B420D">
              <w:rPr>
                <w:sz w:val="22"/>
                <w:szCs w:val="22"/>
              </w:rPr>
              <w:t>Czas w latach od wejścia w życie zmian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4C508" w14:textId="77777777" w:rsidR="00BA6065" w:rsidRPr="009B420D" w:rsidRDefault="00BA6065" w:rsidP="00BA6065">
            <w:pPr>
              <w:spacing w:line="240" w:lineRule="auto"/>
              <w:jc w:val="center"/>
            </w:pPr>
            <w:r w:rsidRPr="009B420D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77A3B" w14:textId="77777777" w:rsidR="00BA6065" w:rsidRPr="009B420D" w:rsidRDefault="00BA6065" w:rsidP="00BA6065">
            <w:pPr>
              <w:spacing w:line="240" w:lineRule="auto"/>
              <w:jc w:val="center"/>
            </w:pPr>
            <w:r w:rsidRPr="009B420D">
              <w:rPr>
                <w:sz w:val="22"/>
                <w:szCs w:val="22"/>
              </w:rPr>
              <w:t>1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902DC" w14:textId="77777777" w:rsidR="00BA6065" w:rsidRPr="009B420D" w:rsidRDefault="00BA6065" w:rsidP="00BA6065">
            <w:pPr>
              <w:spacing w:line="240" w:lineRule="auto"/>
              <w:jc w:val="center"/>
            </w:pPr>
            <w:r w:rsidRPr="009B420D">
              <w:rPr>
                <w:sz w:val="22"/>
                <w:szCs w:val="22"/>
              </w:rPr>
              <w:t>2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F96C6" w14:textId="77777777" w:rsidR="00BA6065" w:rsidRPr="009B420D" w:rsidRDefault="00BA6065" w:rsidP="00BA6065">
            <w:pPr>
              <w:spacing w:line="240" w:lineRule="auto"/>
              <w:jc w:val="center"/>
            </w:pPr>
            <w:r w:rsidRPr="009B420D">
              <w:rPr>
                <w:sz w:val="22"/>
                <w:szCs w:val="22"/>
              </w:rPr>
              <w:t>3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816A8" w14:textId="77777777" w:rsidR="00BA6065" w:rsidRPr="009B420D" w:rsidRDefault="00BA6065" w:rsidP="00BA6065">
            <w:pPr>
              <w:spacing w:line="240" w:lineRule="auto"/>
              <w:jc w:val="center"/>
            </w:pPr>
            <w:r w:rsidRPr="009B420D">
              <w:rPr>
                <w:sz w:val="22"/>
                <w:szCs w:val="22"/>
              </w:rPr>
              <w:t>5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9CDA6" w14:textId="77777777" w:rsidR="00BA6065" w:rsidRPr="009B420D" w:rsidRDefault="00BA6065" w:rsidP="00BA6065">
            <w:pPr>
              <w:spacing w:line="240" w:lineRule="auto"/>
              <w:jc w:val="center"/>
            </w:pPr>
            <w:r w:rsidRPr="009B420D">
              <w:rPr>
                <w:sz w:val="22"/>
                <w:szCs w:val="22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33000" w14:textId="77777777" w:rsidR="00BA6065" w:rsidRPr="009B420D" w:rsidRDefault="00BA6065" w:rsidP="00BA6065">
            <w:pPr>
              <w:spacing w:line="240" w:lineRule="auto"/>
              <w:jc w:val="center"/>
              <w:rPr>
                <w:i/>
                <w:iCs/>
                <w:spacing w:val="-2"/>
              </w:rPr>
            </w:pPr>
            <w:r w:rsidRPr="009B420D">
              <w:rPr>
                <w:i/>
                <w:iCs/>
                <w:spacing w:val="-2"/>
                <w:sz w:val="22"/>
                <w:szCs w:val="22"/>
              </w:rPr>
              <w:t>Łącznie</w:t>
            </w:r>
            <w:r w:rsidRPr="009B420D" w:rsidDel="0073273A"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9B420D">
              <w:rPr>
                <w:i/>
                <w:iCs/>
                <w:spacing w:val="-2"/>
                <w:sz w:val="22"/>
                <w:szCs w:val="22"/>
              </w:rPr>
              <w:t>(0-10)</w:t>
            </w:r>
          </w:p>
        </w:tc>
      </w:tr>
      <w:tr w:rsidR="00BA6065" w:rsidRPr="009B420D" w14:paraId="435CEA4C" w14:textId="77777777" w:rsidTr="00BD713C">
        <w:trPr>
          <w:trHeight w:val="142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7A684" w14:textId="77777777" w:rsidR="00BA6065" w:rsidRPr="009B420D" w:rsidRDefault="00BA6065" w:rsidP="00BA6065">
            <w:pPr>
              <w:spacing w:line="276" w:lineRule="auto"/>
              <w:jc w:val="left"/>
            </w:pPr>
            <w:r w:rsidRPr="009B420D">
              <w:rPr>
                <w:sz w:val="22"/>
                <w:szCs w:val="22"/>
              </w:rPr>
              <w:t>W ujęciu pieniężnym</w:t>
            </w:r>
          </w:p>
          <w:p w14:paraId="43CBFACF" w14:textId="77777777" w:rsidR="00BA6065" w:rsidRPr="009B420D" w:rsidRDefault="00BA6065" w:rsidP="00BA6065">
            <w:pPr>
              <w:spacing w:line="276" w:lineRule="auto"/>
              <w:jc w:val="left"/>
              <w:rPr>
                <w:spacing w:val="-2"/>
              </w:rPr>
            </w:pPr>
            <w:r w:rsidRPr="009B420D">
              <w:rPr>
                <w:spacing w:val="-2"/>
                <w:sz w:val="22"/>
                <w:szCs w:val="22"/>
              </w:rPr>
              <w:t xml:space="preserve">(w mln zł, </w:t>
            </w:r>
          </w:p>
          <w:p w14:paraId="03619D69" w14:textId="77777777" w:rsidR="00BA6065" w:rsidRPr="009B420D" w:rsidRDefault="00BA6065" w:rsidP="00BA6065">
            <w:pPr>
              <w:spacing w:line="276" w:lineRule="auto"/>
              <w:jc w:val="left"/>
            </w:pPr>
            <w:r w:rsidRPr="009B420D">
              <w:rPr>
                <w:spacing w:val="-2"/>
                <w:sz w:val="22"/>
                <w:szCs w:val="22"/>
              </w:rPr>
              <w:t>ceny stałe z …… r.)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08030" w14:textId="77777777" w:rsidR="00BA6065" w:rsidRPr="009B420D" w:rsidRDefault="00BA6065" w:rsidP="00BA6065">
            <w:pPr>
              <w:spacing w:line="240" w:lineRule="auto"/>
              <w:jc w:val="left"/>
            </w:pPr>
            <w:r w:rsidRPr="009B420D">
              <w:rPr>
                <w:sz w:val="22"/>
                <w:szCs w:val="22"/>
              </w:rPr>
              <w:t>duże przedsiębiorstwa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29060" w14:textId="77777777" w:rsidR="00BA6065" w:rsidRPr="009B420D" w:rsidRDefault="00BA6065" w:rsidP="00BA6065">
            <w:pPr>
              <w:spacing w:line="240" w:lineRule="auto"/>
              <w:jc w:val="center"/>
            </w:pPr>
            <w:r w:rsidRPr="009B420D">
              <w:t>-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96BAC" w14:textId="77777777" w:rsidR="00BA6065" w:rsidRPr="009B420D" w:rsidRDefault="00BA6065" w:rsidP="00BA6065">
            <w:pPr>
              <w:spacing w:line="240" w:lineRule="auto"/>
              <w:jc w:val="center"/>
            </w:pPr>
            <w:r w:rsidRPr="009B420D">
              <w:t>-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4732E" w14:textId="77777777" w:rsidR="00BA6065" w:rsidRPr="009B420D" w:rsidRDefault="00BA6065" w:rsidP="00BA6065">
            <w:pPr>
              <w:spacing w:line="240" w:lineRule="auto"/>
              <w:jc w:val="center"/>
            </w:pPr>
            <w:r w:rsidRPr="009B420D">
              <w:t>-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3B9C7" w14:textId="77777777" w:rsidR="00BA6065" w:rsidRPr="009B420D" w:rsidRDefault="00BA6065" w:rsidP="00BA6065">
            <w:pPr>
              <w:spacing w:line="240" w:lineRule="auto"/>
              <w:jc w:val="center"/>
            </w:pPr>
            <w:r w:rsidRPr="009B420D">
              <w:t>-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AC9C1" w14:textId="77777777" w:rsidR="00BA6065" w:rsidRPr="009B420D" w:rsidRDefault="00BA6065" w:rsidP="00BA6065">
            <w:pPr>
              <w:spacing w:line="240" w:lineRule="auto"/>
              <w:jc w:val="center"/>
            </w:pPr>
            <w:r w:rsidRPr="009B420D">
              <w:t>-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ACF61" w14:textId="77777777" w:rsidR="00BA6065" w:rsidRPr="009B420D" w:rsidRDefault="00BA6065" w:rsidP="00BA6065">
            <w:pPr>
              <w:spacing w:line="240" w:lineRule="auto"/>
              <w:jc w:val="center"/>
            </w:pPr>
            <w:r w:rsidRPr="009B420D"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273AF" w14:textId="77777777" w:rsidR="00BA6065" w:rsidRPr="009B420D" w:rsidRDefault="00BA6065" w:rsidP="00BA6065">
            <w:pPr>
              <w:spacing w:line="240" w:lineRule="auto"/>
              <w:jc w:val="center"/>
              <w:rPr>
                <w:spacing w:val="-2"/>
              </w:rPr>
            </w:pPr>
            <w:r w:rsidRPr="009B420D">
              <w:rPr>
                <w:spacing w:val="-2"/>
              </w:rPr>
              <w:t>-</w:t>
            </w:r>
          </w:p>
        </w:tc>
      </w:tr>
      <w:tr w:rsidR="00BA6065" w:rsidRPr="009B420D" w14:paraId="0C81339E" w14:textId="77777777" w:rsidTr="00BD713C">
        <w:trPr>
          <w:trHeight w:val="142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54AC3" w14:textId="77777777" w:rsidR="00BA6065" w:rsidRPr="009B420D" w:rsidRDefault="00BA6065" w:rsidP="00BA6065">
            <w:pPr>
              <w:spacing w:line="240" w:lineRule="auto"/>
              <w:jc w:val="left"/>
            </w:pP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1FCEC" w14:textId="77777777" w:rsidR="00BA6065" w:rsidRPr="009B420D" w:rsidRDefault="00BA6065" w:rsidP="00BA6065">
            <w:pPr>
              <w:spacing w:line="240" w:lineRule="auto"/>
              <w:jc w:val="left"/>
            </w:pPr>
            <w:r w:rsidRPr="009B420D">
              <w:rPr>
                <w:sz w:val="22"/>
                <w:szCs w:val="22"/>
              </w:rPr>
              <w:t>sektor mikro-, małych i średnich przedsiębiorstw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0BAA8" w14:textId="77777777" w:rsidR="00BA6065" w:rsidRPr="009B420D" w:rsidRDefault="00BA6065" w:rsidP="00BA6065">
            <w:pPr>
              <w:spacing w:line="240" w:lineRule="auto"/>
              <w:jc w:val="center"/>
            </w:pPr>
            <w:r w:rsidRPr="009B420D">
              <w:t>-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59F76" w14:textId="77777777" w:rsidR="00BA6065" w:rsidRPr="009B420D" w:rsidRDefault="00BA6065" w:rsidP="00BA6065">
            <w:pPr>
              <w:spacing w:line="240" w:lineRule="auto"/>
              <w:jc w:val="center"/>
            </w:pPr>
            <w:r w:rsidRPr="009B420D">
              <w:t>-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3694E" w14:textId="77777777" w:rsidR="00BA6065" w:rsidRPr="009B420D" w:rsidRDefault="00BA6065" w:rsidP="00BA6065">
            <w:pPr>
              <w:spacing w:line="240" w:lineRule="auto"/>
              <w:jc w:val="center"/>
            </w:pPr>
            <w:r w:rsidRPr="009B420D">
              <w:t>-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B9D58" w14:textId="77777777" w:rsidR="00BA6065" w:rsidRPr="009B420D" w:rsidRDefault="00BA6065" w:rsidP="00BA6065">
            <w:pPr>
              <w:spacing w:line="240" w:lineRule="auto"/>
              <w:jc w:val="center"/>
            </w:pPr>
            <w:r w:rsidRPr="009B420D">
              <w:t>-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001CC" w14:textId="77777777" w:rsidR="00BA6065" w:rsidRPr="009B420D" w:rsidRDefault="00BA6065" w:rsidP="00BA6065">
            <w:pPr>
              <w:spacing w:line="240" w:lineRule="auto"/>
              <w:jc w:val="center"/>
            </w:pPr>
            <w:r w:rsidRPr="009B420D">
              <w:t>-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1DE3B" w14:textId="77777777" w:rsidR="00BA6065" w:rsidRPr="009B420D" w:rsidRDefault="00BA6065" w:rsidP="00BA6065">
            <w:pPr>
              <w:spacing w:line="240" w:lineRule="auto"/>
              <w:jc w:val="center"/>
            </w:pPr>
            <w:r w:rsidRPr="009B420D"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73F39" w14:textId="77777777" w:rsidR="00BA6065" w:rsidRPr="009B420D" w:rsidRDefault="00BA6065" w:rsidP="00BA6065">
            <w:pPr>
              <w:spacing w:line="240" w:lineRule="auto"/>
              <w:jc w:val="center"/>
              <w:rPr>
                <w:spacing w:val="-2"/>
              </w:rPr>
            </w:pPr>
            <w:r w:rsidRPr="009B420D">
              <w:rPr>
                <w:spacing w:val="-2"/>
              </w:rPr>
              <w:t>-</w:t>
            </w:r>
          </w:p>
        </w:tc>
      </w:tr>
      <w:tr w:rsidR="00BA6065" w:rsidRPr="009B420D" w14:paraId="085BEB80" w14:textId="77777777" w:rsidTr="00BD713C">
        <w:trPr>
          <w:trHeight w:val="142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5F9EE" w14:textId="77777777" w:rsidR="00BA6065" w:rsidRPr="009B420D" w:rsidRDefault="00BA6065" w:rsidP="00BA6065">
            <w:pPr>
              <w:spacing w:line="240" w:lineRule="auto"/>
              <w:jc w:val="left"/>
            </w:pP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20EE2" w14:textId="77777777" w:rsidR="00BA6065" w:rsidRPr="009B420D" w:rsidRDefault="00BA6065" w:rsidP="00BA6065">
            <w:pPr>
              <w:spacing w:line="240" w:lineRule="auto"/>
              <w:jc w:val="left"/>
            </w:pPr>
            <w:r w:rsidRPr="009B420D">
              <w:rPr>
                <w:sz w:val="22"/>
                <w:szCs w:val="22"/>
              </w:rPr>
              <w:t>rodzina, obywatele oraz gospodarstwa domowe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1AB66" w14:textId="77777777" w:rsidR="00BA6065" w:rsidRPr="009B420D" w:rsidRDefault="00BA6065" w:rsidP="00BA6065">
            <w:pPr>
              <w:spacing w:line="240" w:lineRule="auto"/>
              <w:jc w:val="center"/>
            </w:pPr>
            <w:r w:rsidRPr="009B420D">
              <w:t>-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943D7" w14:textId="77777777" w:rsidR="00BA6065" w:rsidRPr="009B420D" w:rsidRDefault="00BA6065" w:rsidP="00BA6065">
            <w:pPr>
              <w:spacing w:line="240" w:lineRule="auto"/>
              <w:jc w:val="center"/>
            </w:pPr>
            <w:r w:rsidRPr="009B420D">
              <w:t>-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C7C80" w14:textId="77777777" w:rsidR="00BA6065" w:rsidRPr="009B420D" w:rsidRDefault="00BA6065" w:rsidP="00BA6065">
            <w:pPr>
              <w:spacing w:line="240" w:lineRule="auto"/>
              <w:jc w:val="center"/>
            </w:pPr>
            <w:r w:rsidRPr="009B420D">
              <w:t>-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11BD5" w14:textId="77777777" w:rsidR="00BA6065" w:rsidRPr="009B420D" w:rsidRDefault="00BA6065" w:rsidP="00BA6065">
            <w:pPr>
              <w:spacing w:line="240" w:lineRule="auto"/>
              <w:jc w:val="center"/>
            </w:pPr>
            <w:r w:rsidRPr="009B420D">
              <w:t>-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59257" w14:textId="77777777" w:rsidR="00BA6065" w:rsidRPr="009B420D" w:rsidRDefault="00BA6065" w:rsidP="00BA6065">
            <w:pPr>
              <w:spacing w:line="240" w:lineRule="auto"/>
              <w:jc w:val="center"/>
            </w:pPr>
            <w:r w:rsidRPr="009B420D">
              <w:t>-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C1D3F" w14:textId="77777777" w:rsidR="00BA6065" w:rsidRPr="009B420D" w:rsidRDefault="00BA6065" w:rsidP="00BA6065">
            <w:pPr>
              <w:spacing w:line="240" w:lineRule="auto"/>
              <w:jc w:val="center"/>
            </w:pPr>
            <w:r w:rsidRPr="009B420D"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AEDA7" w14:textId="77777777" w:rsidR="00BA6065" w:rsidRPr="009B420D" w:rsidRDefault="00BA6065" w:rsidP="00BA6065">
            <w:pPr>
              <w:spacing w:line="240" w:lineRule="auto"/>
              <w:jc w:val="center"/>
              <w:rPr>
                <w:spacing w:val="-2"/>
              </w:rPr>
            </w:pPr>
            <w:r w:rsidRPr="009B420D">
              <w:rPr>
                <w:spacing w:val="-2"/>
              </w:rPr>
              <w:t>-</w:t>
            </w:r>
          </w:p>
        </w:tc>
      </w:tr>
      <w:tr w:rsidR="00BA6065" w:rsidRPr="009B420D" w14:paraId="40A4C2C3" w14:textId="77777777" w:rsidTr="00BD713C">
        <w:trPr>
          <w:trHeight w:val="142"/>
        </w:trPr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27D96" w14:textId="77777777" w:rsidR="00BA6065" w:rsidRPr="009B420D" w:rsidRDefault="00BA6065" w:rsidP="00BA6065">
            <w:pPr>
              <w:spacing w:line="240" w:lineRule="auto"/>
              <w:jc w:val="left"/>
            </w:pP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8BFA7" w14:textId="743A2BC1" w:rsidR="00BA6065" w:rsidRPr="009B420D" w:rsidRDefault="00BA6065" w:rsidP="00BA6065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osoby z niepełnosprawnością i osoby starsze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D538A" w14:textId="0D57B541" w:rsidR="00BA6065" w:rsidRPr="009B420D" w:rsidRDefault="00BA6065" w:rsidP="00BA6065">
            <w:pPr>
              <w:spacing w:line="240" w:lineRule="auto"/>
              <w:jc w:val="center"/>
            </w:pPr>
            <w:r w:rsidRPr="009B420D">
              <w:t>-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AC83A" w14:textId="78D14797" w:rsidR="00BA6065" w:rsidRPr="009B420D" w:rsidRDefault="00BA6065" w:rsidP="00BA6065">
            <w:pPr>
              <w:spacing w:line="240" w:lineRule="auto"/>
              <w:jc w:val="center"/>
            </w:pPr>
            <w:r w:rsidRPr="009B420D">
              <w:t>-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00C8B" w14:textId="0FB468EA" w:rsidR="00BA6065" w:rsidRPr="009B420D" w:rsidRDefault="00BA6065" w:rsidP="00BA6065">
            <w:pPr>
              <w:spacing w:line="240" w:lineRule="auto"/>
              <w:jc w:val="center"/>
            </w:pPr>
            <w:r w:rsidRPr="009B420D">
              <w:t>-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E2888" w14:textId="172992A1" w:rsidR="00BA6065" w:rsidRPr="009B420D" w:rsidRDefault="00BA6065" w:rsidP="00BA6065">
            <w:pPr>
              <w:spacing w:line="240" w:lineRule="auto"/>
              <w:jc w:val="center"/>
            </w:pPr>
            <w:r w:rsidRPr="009B420D">
              <w:t>-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5C2F1" w14:textId="30EAF81E" w:rsidR="00BA6065" w:rsidRPr="009B420D" w:rsidRDefault="00BA6065" w:rsidP="00BA6065">
            <w:pPr>
              <w:spacing w:line="240" w:lineRule="auto"/>
              <w:jc w:val="center"/>
            </w:pPr>
            <w:r w:rsidRPr="009B420D">
              <w:t>-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49A14" w14:textId="413D5145" w:rsidR="00BA6065" w:rsidRPr="009B420D" w:rsidRDefault="00BA6065" w:rsidP="00BA6065">
            <w:pPr>
              <w:spacing w:line="240" w:lineRule="auto"/>
              <w:jc w:val="center"/>
            </w:pPr>
            <w:r w:rsidRPr="009B420D"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7B4ED" w14:textId="68638AA6" w:rsidR="00BA6065" w:rsidRPr="009B420D" w:rsidRDefault="00BA6065" w:rsidP="00BA6065">
            <w:pPr>
              <w:spacing w:line="240" w:lineRule="auto"/>
              <w:jc w:val="center"/>
              <w:rPr>
                <w:spacing w:val="-2"/>
              </w:rPr>
            </w:pPr>
            <w:r w:rsidRPr="009B420D">
              <w:rPr>
                <w:spacing w:val="-2"/>
              </w:rPr>
              <w:t>-</w:t>
            </w:r>
          </w:p>
        </w:tc>
      </w:tr>
      <w:tr w:rsidR="00BA6065" w:rsidRPr="009B420D" w14:paraId="5DD26DF6" w14:textId="77777777" w:rsidTr="00BD713C">
        <w:trPr>
          <w:trHeight w:val="142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59B9B" w14:textId="77777777" w:rsidR="00BA6065" w:rsidRPr="009B420D" w:rsidRDefault="00BA6065" w:rsidP="00BA6065">
            <w:pPr>
              <w:spacing w:line="240" w:lineRule="auto"/>
              <w:jc w:val="left"/>
            </w:pPr>
            <w:r w:rsidRPr="009B420D">
              <w:rPr>
                <w:sz w:val="22"/>
                <w:szCs w:val="22"/>
              </w:rPr>
              <w:t>W ujęciu niepieniężnym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F4D0B" w14:textId="77777777" w:rsidR="00BA6065" w:rsidRPr="009B420D" w:rsidRDefault="00BA6065" w:rsidP="00BA6065">
            <w:pPr>
              <w:spacing w:line="240" w:lineRule="auto"/>
            </w:pPr>
            <w:r w:rsidRPr="009B420D">
              <w:rPr>
                <w:sz w:val="22"/>
                <w:szCs w:val="22"/>
              </w:rPr>
              <w:t>duże przedsiębiorstwa</w:t>
            </w:r>
          </w:p>
        </w:tc>
        <w:tc>
          <w:tcPr>
            <w:tcW w:w="70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B80A1" w14:textId="27555A6C" w:rsidR="00BA6065" w:rsidRPr="009B420D" w:rsidRDefault="00BA6065" w:rsidP="00BA6065">
            <w:pPr>
              <w:spacing w:line="240" w:lineRule="auto"/>
              <w:rPr>
                <w:spacing w:val="-2"/>
              </w:rPr>
            </w:pPr>
            <w:r>
              <w:rPr>
                <w:spacing w:val="-2"/>
              </w:rPr>
              <w:t>-</w:t>
            </w:r>
          </w:p>
        </w:tc>
      </w:tr>
      <w:tr w:rsidR="00BA6065" w:rsidRPr="009B420D" w14:paraId="77372963" w14:textId="77777777" w:rsidTr="00BD713C">
        <w:trPr>
          <w:trHeight w:val="142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16F86" w14:textId="77777777" w:rsidR="00BA6065" w:rsidRPr="009B420D" w:rsidRDefault="00BA6065" w:rsidP="00BA6065">
            <w:pPr>
              <w:spacing w:line="240" w:lineRule="auto"/>
            </w:pP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05CDE" w14:textId="77777777" w:rsidR="00BA6065" w:rsidRPr="009B420D" w:rsidRDefault="00BA6065" w:rsidP="00BA6065">
            <w:pPr>
              <w:spacing w:line="240" w:lineRule="auto"/>
              <w:jc w:val="left"/>
            </w:pPr>
            <w:r w:rsidRPr="009B420D">
              <w:rPr>
                <w:sz w:val="22"/>
                <w:szCs w:val="22"/>
              </w:rPr>
              <w:t>sektor mikro-, małych i średnich przedsiębiorstw</w:t>
            </w:r>
          </w:p>
        </w:tc>
        <w:tc>
          <w:tcPr>
            <w:tcW w:w="70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78DC9" w14:textId="46759156" w:rsidR="00BA6065" w:rsidRPr="009B420D" w:rsidRDefault="00BA6065" w:rsidP="00BA6065">
            <w:pPr>
              <w:spacing w:line="240" w:lineRule="auto"/>
              <w:rPr>
                <w:spacing w:val="-2"/>
              </w:rPr>
            </w:pPr>
            <w:r>
              <w:rPr>
                <w:spacing w:val="-2"/>
              </w:rPr>
              <w:t>-</w:t>
            </w:r>
          </w:p>
        </w:tc>
      </w:tr>
      <w:tr w:rsidR="00BA6065" w:rsidRPr="009B420D" w14:paraId="743AE080" w14:textId="77777777" w:rsidTr="00BD713C">
        <w:trPr>
          <w:trHeight w:val="596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BC536" w14:textId="77777777" w:rsidR="00BA6065" w:rsidRPr="009B420D" w:rsidRDefault="00BA6065" w:rsidP="00BA6065">
            <w:pPr>
              <w:spacing w:line="240" w:lineRule="auto"/>
            </w:pP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9610B" w14:textId="77777777" w:rsidR="00BA6065" w:rsidRPr="009B420D" w:rsidRDefault="00BA6065" w:rsidP="00BA6065">
            <w:pPr>
              <w:tabs>
                <w:tab w:val="right" w:pos="1936"/>
              </w:tabs>
              <w:spacing w:line="240" w:lineRule="auto"/>
              <w:jc w:val="left"/>
            </w:pPr>
            <w:r w:rsidRPr="009B420D">
              <w:rPr>
                <w:sz w:val="22"/>
                <w:szCs w:val="22"/>
              </w:rPr>
              <w:t xml:space="preserve">rodzina, obywatele oraz gospodarstwa domowe </w:t>
            </w:r>
          </w:p>
        </w:tc>
        <w:tc>
          <w:tcPr>
            <w:tcW w:w="70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C8DDB" w14:textId="77777777" w:rsidR="00BA6065" w:rsidRPr="009B420D" w:rsidRDefault="00BA6065" w:rsidP="00BA6065">
            <w:pPr>
              <w:spacing w:line="240" w:lineRule="auto"/>
              <w:rPr>
                <w:spacing w:val="-2"/>
              </w:rPr>
            </w:pPr>
            <w:r w:rsidRPr="009B420D">
              <w:rPr>
                <w:spacing w:val="-2"/>
              </w:rPr>
              <w:t>-</w:t>
            </w:r>
          </w:p>
        </w:tc>
      </w:tr>
      <w:tr w:rsidR="00BA6065" w:rsidRPr="009B420D" w14:paraId="27F4FC70" w14:textId="77777777" w:rsidTr="00BD713C">
        <w:trPr>
          <w:trHeight w:val="596"/>
        </w:trPr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AD35C" w14:textId="77777777" w:rsidR="00BA6065" w:rsidRPr="009B420D" w:rsidRDefault="00BA6065" w:rsidP="00BA6065">
            <w:pPr>
              <w:spacing w:line="240" w:lineRule="auto"/>
            </w:pP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B35BB" w14:textId="7AF1924E" w:rsidR="00BA6065" w:rsidRPr="009B420D" w:rsidRDefault="00BA6065" w:rsidP="00BA6065">
            <w:pPr>
              <w:tabs>
                <w:tab w:val="right" w:pos="1936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osoby z niepełnosprawnością i osoby starsze</w:t>
            </w:r>
          </w:p>
        </w:tc>
        <w:tc>
          <w:tcPr>
            <w:tcW w:w="70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92173" w14:textId="6A180D05" w:rsidR="00BA6065" w:rsidRPr="009B420D" w:rsidRDefault="00BA6065" w:rsidP="00BA6065">
            <w:pPr>
              <w:spacing w:line="240" w:lineRule="auto"/>
              <w:rPr>
                <w:spacing w:val="-2"/>
              </w:rPr>
            </w:pPr>
            <w:r w:rsidRPr="009B420D">
              <w:rPr>
                <w:spacing w:val="-2"/>
              </w:rPr>
              <w:t>-</w:t>
            </w:r>
          </w:p>
        </w:tc>
      </w:tr>
      <w:tr w:rsidR="00BA6065" w:rsidRPr="009B420D" w14:paraId="0542EAA3" w14:textId="77777777" w:rsidTr="009B465C">
        <w:trPr>
          <w:trHeight w:val="142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94EC9" w14:textId="77777777" w:rsidR="00BA6065" w:rsidRPr="009B420D" w:rsidRDefault="00BA6065" w:rsidP="00BA6065">
            <w:pPr>
              <w:spacing w:line="240" w:lineRule="auto"/>
            </w:pPr>
            <w:r w:rsidRPr="009B420D">
              <w:rPr>
                <w:sz w:val="22"/>
                <w:szCs w:val="22"/>
              </w:rPr>
              <w:t>Niemierzalne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041D3" w14:textId="385CB97D" w:rsidR="00BA6065" w:rsidRPr="009B420D" w:rsidRDefault="00BA6065" w:rsidP="00BA6065">
            <w:pPr>
              <w:spacing w:line="240" w:lineRule="auto"/>
            </w:pPr>
          </w:p>
        </w:tc>
        <w:tc>
          <w:tcPr>
            <w:tcW w:w="70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9F619" w14:textId="77777777" w:rsidR="00BA6065" w:rsidRPr="009B420D" w:rsidRDefault="00BA6065" w:rsidP="00BA6065">
            <w:pPr>
              <w:spacing w:line="240" w:lineRule="auto"/>
              <w:rPr>
                <w:spacing w:val="-2"/>
              </w:rPr>
            </w:pPr>
            <w:r w:rsidRPr="009B420D">
              <w:rPr>
                <w:spacing w:val="-2"/>
              </w:rPr>
              <w:t>-</w:t>
            </w:r>
          </w:p>
        </w:tc>
      </w:tr>
      <w:tr w:rsidR="00BA6065" w:rsidRPr="009B420D" w14:paraId="566E3AE8" w14:textId="77777777" w:rsidTr="009B465C">
        <w:trPr>
          <w:cantSplit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A1C2B" w14:textId="77777777" w:rsidR="00BA6065" w:rsidRPr="009B420D" w:rsidRDefault="00BA6065" w:rsidP="00BA6065">
            <w:pPr>
              <w:spacing w:line="240" w:lineRule="auto"/>
              <w:jc w:val="left"/>
            </w:pPr>
            <w:r w:rsidRPr="009B420D">
              <w:rPr>
                <w:sz w:val="22"/>
                <w:szCs w:val="22"/>
              </w:rPr>
              <w:t xml:space="preserve">Dodatkowe informacje, w tym wskazanie źródeł danych i przyjętych do obliczeń założeń </w:t>
            </w:r>
          </w:p>
        </w:tc>
        <w:tc>
          <w:tcPr>
            <w:tcW w:w="77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752BF" w14:textId="52A79853" w:rsidR="00BA6065" w:rsidRPr="00D2024C" w:rsidRDefault="00BA6065" w:rsidP="00D2024C">
            <w:pPr>
              <w:pStyle w:val="NIEARTTEKSTtekstnieartykuowanynppreambua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024C">
              <w:rPr>
                <w:rFonts w:ascii="Times New Roman" w:hAnsi="Times New Roman" w:cs="Times New Roman"/>
                <w:sz w:val="22"/>
                <w:szCs w:val="22"/>
              </w:rPr>
              <w:t>Projektowane rozporządzenie nie będzie miało wpływu na konkurencyjność gospodarki i przedsiębiorczość w tym funkcjonowanie przedsiębior</w:t>
            </w:r>
            <w:r w:rsidR="00696CF6">
              <w:rPr>
                <w:rFonts w:ascii="Times New Roman" w:hAnsi="Times New Roman" w:cs="Times New Roman"/>
                <w:sz w:val="22"/>
                <w:szCs w:val="22"/>
              </w:rPr>
              <w:t>ców</w:t>
            </w:r>
            <w:r w:rsidRPr="00D2024C">
              <w:rPr>
                <w:rFonts w:ascii="Times New Roman" w:hAnsi="Times New Roman" w:cs="Times New Roman"/>
                <w:sz w:val="22"/>
                <w:szCs w:val="22"/>
              </w:rPr>
              <w:t xml:space="preserve"> oraz na rodzinę, </w:t>
            </w:r>
            <w:r w:rsidR="00696CF6" w:rsidRPr="009F3426">
              <w:rPr>
                <w:rFonts w:ascii="Times New Roman" w:hAnsi="Times New Roman" w:cs="Times New Roman"/>
                <w:sz w:val="22"/>
                <w:szCs w:val="22"/>
              </w:rPr>
              <w:t>gospodarstwa domowe</w:t>
            </w:r>
            <w:r w:rsidR="00696CF6" w:rsidRPr="00696C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96CF6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 w:rsidRPr="00D2024C">
              <w:rPr>
                <w:rFonts w:ascii="Times New Roman" w:hAnsi="Times New Roman" w:cs="Times New Roman"/>
                <w:sz w:val="22"/>
                <w:szCs w:val="22"/>
              </w:rPr>
              <w:t>obywateli</w:t>
            </w:r>
            <w:r w:rsidR="00696CF6">
              <w:t xml:space="preserve">, </w:t>
            </w:r>
            <w:r w:rsidR="00696CF6" w:rsidRPr="00696CF6">
              <w:rPr>
                <w:rFonts w:ascii="Times New Roman" w:hAnsi="Times New Roman" w:cs="Times New Roman"/>
                <w:sz w:val="22"/>
                <w:szCs w:val="22"/>
              </w:rPr>
              <w:t>w tym osoby niepełnosprawne oraz osoby starsze</w:t>
            </w:r>
            <w:r w:rsidR="00696CF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A6065" w:rsidRPr="009B420D" w14:paraId="13C73D8D" w14:textId="77777777" w:rsidTr="009B465C">
        <w:trPr>
          <w:trHeight w:val="342"/>
        </w:trPr>
        <w:tc>
          <w:tcPr>
            <w:tcW w:w="10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DD6C819" w14:textId="77777777" w:rsidR="00BA6065" w:rsidRPr="009B420D" w:rsidRDefault="00BA6065" w:rsidP="00BA606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rPr>
                <w:b/>
                <w:bCs/>
              </w:rPr>
            </w:pPr>
            <w:r w:rsidRPr="009B420D">
              <w:rPr>
                <w:b/>
                <w:bCs/>
                <w:sz w:val="22"/>
                <w:szCs w:val="22"/>
              </w:rPr>
              <w:t xml:space="preserve"> Zmiana obciążeń regulacyjnych (w tym obowiązków informacyjnych) wynikających z projektu</w:t>
            </w:r>
          </w:p>
        </w:tc>
      </w:tr>
      <w:tr w:rsidR="00BA6065" w:rsidRPr="009B420D" w14:paraId="21E82518" w14:textId="77777777" w:rsidTr="009B465C">
        <w:trPr>
          <w:trHeight w:val="151"/>
        </w:trPr>
        <w:tc>
          <w:tcPr>
            <w:tcW w:w="10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11539" w14:textId="77777777" w:rsidR="00BA6065" w:rsidRPr="009B420D" w:rsidRDefault="00BA6065" w:rsidP="00BA6065">
            <w:pPr>
              <w:spacing w:line="240" w:lineRule="auto"/>
            </w:pPr>
            <w:r w:rsidRPr="009B420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FORMCHECKBOX </w:instrText>
            </w:r>
            <w:r w:rsidR="000F7F85">
              <w:rPr>
                <w:sz w:val="22"/>
                <w:szCs w:val="22"/>
              </w:rPr>
            </w:r>
            <w:r w:rsidR="000F7F85">
              <w:rPr>
                <w:sz w:val="22"/>
                <w:szCs w:val="22"/>
              </w:rPr>
              <w:fldChar w:fldCharType="separate"/>
            </w:r>
            <w:r w:rsidRPr="009B420D"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</w:t>
            </w:r>
            <w:r w:rsidRPr="009B420D">
              <w:rPr>
                <w:spacing w:val="-2"/>
                <w:sz w:val="22"/>
                <w:szCs w:val="22"/>
              </w:rPr>
              <w:t>nie dotyczy</w:t>
            </w:r>
          </w:p>
        </w:tc>
      </w:tr>
      <w:tr w:rsidR="00BA6065" w:rsidRPr="009B420D" w14:paraId="0692CF1A" w14:textId="77777777" w:rsidTr="009B465C">
        <w:trPr>
          <w:trHeight w:val="946"/>
        </w:trPr>
        <w:tc>
          <w:tcPr>
            <w:tcW w:w="5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3C715" w14:textId="77777777" w:rsidR="00BA6065" w:rsidRPr="009B420D" w:rsidRDefault="00BA6065" w:rsidP="00BA6065">
            <w:pPr>
              <w:spacing w:line="276" w:lineRule="auto"/>
              <w:rPr>
                <w:spacing w:val="-2"/>
              </w:rPr>
            </w:pPr>
            <w:r w:rsidRPr="009B420D">
              <w:rPr>
                <w:spacing w:val="-2"/>
                <w:sz w:val="22"/>
                <w:szCs w:val="22"/>
              </w:rPr>
              <w:t xml:space="preserve">Wprowadzane są obciążenia poza bezwzględnie wymaganymi przez UE </w:t>
            </w:r>
            <w:r w:rsidRPr="009B420D">
              <w:rPr>
                <w:sz w:val="22"/>
                <w:szCs w:val="22"/>
              </w:rPr>
              <w:t>(szczegóły w odwróconej tabeli zgodności).</w:t>
            </w:r>
          </w:p>
        </w:tc>
        <w:tc>
          <w:tcPr>
            <w:tcW w:w="57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967C3" w14:textId="77777777" w:rsidR="00BA6065" w:rsidRPr="009B420D" w:rsidRDefault="00BA6065" w:rsidP="00BA6065">
            <w:pPr>
              <w:spacing w:line="240" w:lineRule="auto"/>
            </w:pPr>
            <w:r w:rsidRPr="009B420D">
              <w:rPr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FORMCHECKBOX </w:instrText>
            </w:r>
            <w:r w:rsidR="000F7F85">
              <w:rPr>
                <w:sz w:val="22"/>
                <w:szCs w:val="22"/>
              </w:rPr>
            </w:r>
            <w:r w:rsidR="000F7F85">
              <w:rPr>
                <w:sz w:val="22"/>
                <w:szCs w:val="22"/>
              </w:rPr>
              <w:fldChar w:fldCharType="separate"/>
            </w:r>
            <w:r w:rsidRPr="009B420D"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tak</w:t>
            </w:r>
          </w:p>
          <w:p w14:paraId="52EE9CB3" w14:textId="77777777" w:rsidR="00BA6065" w:rsidRPr="009B420D" w:rsidRDefault="00BA6065" w:rsidP="00BA6065">
            <w:pPr>
              <w:spacing w:line="240" w:lineRule="auto"/>
            </w:pPr>
            <w:r w:rsidRPr="009B420D">
              <w:rPr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FORMCHECKBOX </w:instrText>
            </w:r>
            <w:r w:rsidR="000F7F85">
              <w:rPr>
                <w:sz w:val="22"/>
                <w:szCs w:val="22"/>
              </w:rPr>
            </w:r>
            <w:r w:rsidR="000F7F85">
              <w:rPr>
                <w:sz w:val="22"/>
                <w:szCs w:val="22"/>
              </w:rPr>
              <w:fldChar w:fldCharType="separate"/>
            </w:r>
            <w:r w:rsidRPr="009B420D"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nie</w:t>
            </w:r>
          </w:p>
          <w:p w14:paraId="26FE586B" w14:textId="184275D3" w:rsidR="00BA6065" w:rsidRPr="009B420D" w:rsidRDefault="00BA6065" w:rsidP="00BA6065"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F7F85">
              <w:rPr>
                <w:sz w:val="22"/>
                <w:szCs w:val="22"/>
              </w:rPr>
            </w:r>
            <w:r w:rsidR="000F7F8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nie dotyczy</w:t>
            </w:r>
          </w:p>
        </w:tc>
      </w:tr>
      <w:tr w:rsidR="00BA6065" w:rsidRPr="009B420D" w14:paraId="2E72DD89" w14:textId="77777777" w:rsidTr="009B465C">
        <w:trPr>
          <w:trHeight w:val="1245"/>
        </w:trPr>
        <w:tc>
          <w:tcPr>
            <w:tcW w:w="5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FBDD6" w14:textId="77777777" w:rsidR="00BA6065" w:rsidRPr="009B420D" w:rsidRDefault="00BA6065" w:rsidP="00BA6065">
            <w:pPr>
              <w:spacing w:line="240" w:lineRule="auto"/>
              <w:rPr>
                <w:spacing w:val="-2"/>
              </w:rPr>
            </w:pPr>
            <w:r w:rsidRPr="009B420D">
              <w:rPr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FORMCHECKBOX </w:instrText>
            </w:r>
            <w:r w:rsidR="000F7F85">
              <w:rPr>
                <w:sz w:val="22"/>
                <w:szCs w:val="22"/>
              </w:rPr>
            </w:r>
            <w:r w:rsidR="000F7F85">
              <w:rPr>
                <w:sz w:val="22"/>
                <w:szCs w:val="22"/>
              </w:rPr>
              <w:fldChar w:fldCharType="separate"/>
            </w:r>
            <w:r w:rsidRPr="009B420D"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</w:t>
            </w:r>
            <w:r w:rsidRPr="009B420D">
              <w:rPr>
                <w:spacing w:val="-2"/>
                <w:sz w:val="22"/>
                <w:szCs w:val="22"/>
              </w:rPr>
              <w:t xml:space="preserve">zmniejszenie liczby dokumentów </w:t>
            </w:r>
          </w:p>
          <w:p w14:paraId="61C286B8" w14:textId="77777777" w:rsidR="00BA6065" w:rsidRPr="009B420D" w:rsidRDefault="00BA6065" w:rsidP="00BA6065">
            <w:pPr>
              <w:spacing w:line="240" w:lineRule="auto"/>
              <w:rPr>
                <w:spacing w:val="-2"/>
              </w:rPr>
            </w:pPr>
            <w:r w:rsidRPr="009B420D">
              <w:rPr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FORMCHECKBOX </w:instrText>
            </w:r>
            <w:r w:rsidR="000F7F85">
              <w:rPr>
                <w:sz w:val="22"/>
                <w:szCs w:val="22"/>
              </w:rPr>
            </w:r>
            <w:r w:rsidR="000F7F85">
              <w:rPr>
                <w:sz w:val="22"/>
                <w:szCs w:val="22"/>
              </w:rPr>
              <w:fldChar w:fldCharType="separate"/>
            </w:r>
            <w:r w:rsidRPr="009B420D"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</w:t>
            </w:r>
            <w:r w:rsidRPr="009B420D">
              <w:rPr>
                <w:spacing w:val="-2"/>
                <w:sz w:val="22"/>
                <w:szCs w:val="22"/>
              </w:rPr>
              <w:t>zmniejszenie liczby procedur</w:t>
            </w:r>
          </w:p>
          <w:p w14:paraId="7EB721B9" w14:textId="77777777" w:rsidR="00BA6065" w:rsidRPr="009B420D" w:rsidRDefault="00BA6065" w:rsidP="00BA6065">
            <w:pPr>
              <w:spacing w:line="240" w:lineRule="auto"/>
              <w:rPr>
                <w:spacing w:val="-2"/>
              </w:rPr>
            </w:pPr>
            <w:r w:rsidRPr="009B420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FORMCHECKBOX </w:instrText>
            </w:r>
            <w:r w:rsidR="000F7F85">
              <w:rPr>
                <w:sz w:val="22"/>
                <w:szCs w:val="22"/>
              </w:rPr>
            </w:r>
            <w:r w:rsidR="000F7F85">
              <w:rPr>
                <w:sz w:val="22"/>
                <w:szCs w:val="22"/>
              </w:rPr>
              <w:fldChar w:fldCharType="separate"/>
            </w:r>
            <w:r w:rsidRPr="009B420D"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</w:t>
            </w:r>
            <w:r w:rsidRPr="009B420D">
              <w:rPr>
                <w:spacing w:val="-2"/>
                <w:sz w:val="22"/>
                <w:szCs w:val="22"/>
              </w:rPr>
              <w:t>skrócenie czasu na załatwienie sprawy</w:t>
            </w:r>
          </w:p>
          <w:p w14:paraId="5295B117" w14:textId="6A41F7F7" w:rsidR="00BA6065" w:rsidRPr="009B420D" w:rsidRDefault="00BA6065" w:rsidP="00BA6065">
            <w:pPr>
              <w:rPr>
                <w:b/>
                <w:bCs/>
                <w:spacing w:val="-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F7F85">
              <w:rPr>
                <w:sz w:val="22"/>
                <w:szCs w:val="22"/>
              </w:rPr>
            </w:r>
            <w:r w:rsidR="000F7F8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</w:t>
            </w:r>
            <w:r w:rsidRPr="009B420D">
              <w:rPr>
                <w:spacing w:val="-2"/>
                <w:sz w:val="22"/>
                <w:szCs w:val="22"/>
              </w:rPr>
              <w:t>inne:</w:t>
            </w:r>
            <w:r w:rsidRPr="009B42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nowy typ dokumentu</w:t>
            </w:r>
          </w:p>
        </w:tc>
        <w:tc>
          <w:tcPr>
            <w:tcW w:w="57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794FF" w14:textId="77777777" w:rsidR="00BA6065" w:rsidRPr="009B420D" w:rsidRDefault="00BA6065" w:rsidP="00BA6065">
            <w:pPr>
              <w:spacing w:line="240" w:lineRule="auto"/>
              <w:rPr>
                <w:spacing w:val="-2"/>
              </w:rPr>
            </w:pPr>
            <w:r w:rsidRPr="009B420D">
              <w:rPr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FORMCHECKBOX </w:instrText>
            </w:r>
            <w:r w:rsidR="000F7F85">
              <w:rPr>
                <w:sz w:val="22"/>
                <w:szCs w:val="22"/>
              </w:rPr>
            </w:r>
            <w:r w:rsidR="000F7F85">
              <w:rPr>
                <w:sz w:val="22"/>
                <w:szCs w:val="22"/>
              </w:rPr>
              <w:fldChar w:fldCharType="separate"/>
            </w:r>
            <w:r w:rsidRPr="009B420D"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</w:t>
            </w:r>
            <w:r w:rsidRPr="009B420D">
              <w:rPr>
                <w:spacing w:val="-2"/>
                <w:sz w:val="22"/>
                <w:szCs w:val="22"/>
              </w:rPr>
              <w:t>zwiększenie liczby dokumentów</w:t>
            </w:r>
          </w:p>
          <w:p w14:paraId="44DBEC14" w14:textId="77777777" w:rsidR="00BA6065" w:rsidRPr="009B420D" w:rsidRDefault="00BA6065" w:rsidP="00BA6065">
            <w:pPr>
              <w:spacing w:line="240" w:lineRule="auto"/>
              <w:rPr>
                <w:spacing w:val="-2"/>
              </w:rPr>
            </w:pPr>
            <w:r w:rsidRPr="009B420D">
              <w:rPr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FORMCHECKBOX </w:instrText>
            </w:r>
            <w:r w:rsidR="000F7F85">
              <w:rPr>
                <w:sz w:val="22"/>
                <w:szCs w:val="22"/>
              </w:rPr>
            </w:r>
            <w:r w:rsidR="000F7F85">
              <w:rPr>
                <w:sz w:val="22"/>
                <w:szCs w:val="22"/>
              </w:rPr>
              <w:fldChar w:fldCharType="separate"/>
            </w:r>
            <w:r w:rsidRPr="009B420D"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</w:t>
            </w:r>
            <w:r w:rsidRPr="009B420D">
              <w:rPr>
                <w:spacing w:val="-2"/>
                <w:sz w:val="22"/>
                <w:szCs w:val="22"/>
              </w:rPr>
              <w:t>zwiększenie liczby procedur</w:t>
            </w:r>
          </w:p>
          <w:p w14:paraId="43FC9541" w14:textId="77777777" w:rsidR="00BA6065" w:rsidRPr="009B420D" w:rsidRDefault="00BA6065" w:rsidP="00BA6065">
            <w:pPr>
              <w:spacing w:line="240" w:lineRule="auto"/>
              <w:rPr>
                <w:spacing w:val="-2"/>
              </w:rPr>
            </w:pPr>
            <w:r w:rsidRPr="009B420D">
              <w:rPr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FORMCHECKBOX </w:instrText>
            </w:r>
            <w:r w:rsidR="000F7F85">
              <w:rPr>
                <w:sz w:val="22"/>
                <w:szCs w:val="22"/>
              </w:rPr>
            </w:r>
            <w:r w:rsidR="000F7F85">
              <w:rPr>
                <w:sz w:val="22"/>
                <w:szCs w:val="22"/>
              </w:rPr>
              <w:fldChar w:fldCharType="separate"/>
            </w:r>
            <w:r w:rsidRPr="009B420D"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</w:t>
            </w:r>
            <w:r w:rsidRPr="009B420D">
              <w:rPr>
                <w:spacing w:val="-2"/>
                <w:sz w:val="22"/>
                <w:szCs w:val="22"/>
              </w:rPr>
              <w:t>wydłużenie czasu na załatwienie sprawy</w:t>
            </w:r>
          </w:p>
          <w:p w14:paraId="4BF6BE39" w14:textId="382AF2E4" w:rsidR="00BA6065" w:rsidRPr="009B420D" w:rsidRDefault="00BA6065" w:rsidP="00BA6065">
            <w:pPr>
              <w:spacing w:line="240" w:lineRule="auto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F7F85">
              <w:rPr>
                <w:sz w:val="22"/>
                <w:szCs w:val="22"/>
              </w:rPr>
            </w:r>
            <w:r w:rsidR="000F7F8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</w:t>
            </w:r>
            <w:r w:rsidRPr="009B420D">
              <w:rPr>
                <w:spacing w:val="-2"/>
                <w:sz w:val="22"/>
                <w:szCs w:val="22"/>
              </w:rPr>
              <w:t>inne:</w:t>
            </w:r>
            <w:r w:rsidRPr="009B42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nowy typ dokumentu</w:t>
            </w:r>
          </w:p>
          <w:p w14:paraId="53EC61DA" w14:textId="77777777" w:rsidR="00BA6065" w:rsidRPr="009B420D" w:rsidRDefault="00BA6065" w:rsidP="00BA6065">
            <w:pPr>
              <w:spacing w:line="240" w:lineRule="auto"/>
            </w:pPr>
          </w:p>
        </w:tc>
      </w:tr>
      <w:tr w:rsidR="00BA6065" w:rsidRPr="009B420D" w14:paraId="6021838D" w14:textId="77777777" w:rsidTr="009B465C">
        <w:trPr>
          <w:trHeight w:val="870"/>
        </w:trPr>
        <w:tc>
          <w:tcPr>
            <w:tcW w:w="5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9957C" w14:textId="77777777" w:rsidR="00BA6065" w:rsidRPr="009B420D" w:rsidRDefault="00BA6065" w:rsidP="00BA6065">
            <w:pPr>
              <w:spacing w:line="240" w:lineRule="auto"/>
            </w:pPr>
            <w:r w:rsidRPr="009B420D">
              <w:rPr>
                <w:spacing w:val="-2"/>
                <w:sz w:val="22"/>
                <w:szCs w:val="22"/>
              </w:rPr>
              <w:t xml:space="preserve">Wprowadzane obciążenia są przystosowane do ich elektronizacji. </w:t>
            </w:r>
          </w:p>
        </w:tc>
        <w:tc>
          <w:tcPr>
            <w:tcW w:w="57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858D1" w14:textId="4738E6A8" w:rsidR="00BA6065" w:rsidRPr="009B420D" w:rsidRDefault="00BA6065" w:rsidP="00BA6065">
            <w:pPr>
              <w:spacing w:line="240" w:lineRule="auto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F7F85">
              <w:rPr>
                <w:sz w:val="22"/>
                <w:szCs w:val="22"/>
              </w:rPr>
            </w:r>
            <w:r w:rsidR="000F7F8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tak</w:t>
            </w:r>
          </w:p>
          <w:p w14:paraId="79D40830" w14:textId="77777777" w:rsidR="00BA6065" w:rsidRPr="009B420D" w:rsidRDefault="00BA6065" w:rsidP="00BA6065">
            <w:pPr>
              <w:spacing w:line="240" w:lineRule="auto"/>
            </w:pPr>
            <w:r w:rsidRPr="009B420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FORMCHECKBOX </w:instrText>
            </w:r>
            <w:r w:rsidR="000F7F85">
              <w:rPr>
                <w:sz w:val="22"/>
                <w:szCs w:val="22"/>
              </w:rPr>
            </w:r>
            <w:r w:rsidR="000F7F85">
              <w:rPr>
                <w:sz w:val="22"/>
                <w:szCs w:val="22"/>
              </w:rPr>
              <w:fldChar w:fldCharType="separate"/>
            </w:r>
            <w:r w:rsidRPr="009B420D"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nie</w:t>
            </w:r>
          </w:p>
          <w:p w14:paraId="564B1777" w14:textId="77777777" w:rsidR="00BA6065" w:rsidRPr="009B420D" w:rsidRDefault="00BA6065" w:rsidP="00BA6065">
            <w:pPr>
              <w:spacing w:line="240" w:lineRule="auto"/>
            </w:pPr>
            <w:r w:rsidRPr="009B420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FORMCHECKBOX </w:instrText>
            </w:r>
            <w:r w:rsidR="000F7F85">
              <w:rPr>
                <w:sz w:val="22"/>
                <w:szCs w:val="22"/>
              </w:rPr>
            </w:r>
            <w:r w:rsidR="000F7F85">
              <w:rPr>
                <w:sz w:val="22"/>
                <w:szCs w:val="22"/>
              </w:rPr>
              <w:fldChar w:fldCharType="separate"/>
            </w:r>
            <w:r w:rsidRPr="009B420D"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nie dotyczy</w:t>
            </w:r>
          </w:p>
          <w:p w14:paraId="19D01E27" w14:textId="77777777" w:rsidR="00BA6065" w:rsidRPr="009B420D" w:rsidRDefault="00BA6065" w:rsidP="00BA6065">
            <w:pPr>
              <w:spacing w:line="240" w:lineRule="auto"/>
            </w:pPr>
          </w:p>
        </w:tc>
      </w:tr>
      <w:tr w:rsidR="00BA6065" w:rsidRPr="009B420D" w14:paraId="77D5744A" w14:textId="77777777" w:rsidTr="009B465C">
        <w:trPr>
          <w:trHeight w:val="630"/>
        </w:trPr>
        <w:tc>
          <w:tcPr>
            <w:tcW w:w="10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099B5" w14:textId="54CEDCE2" w:rsidR="00BA6065" w:rsidRPr="009B420D" w:rsidRDefault="00BA6065" w:rsidP="00BA6065">
            <w:pPr>
              <w:pStyle w:val="NIEARTTEKSTtekstnieartykuowanynppreambua"/>
              <w:spacing w:before="0" w:line="276" w:lineRule="auto"/>
              <w:ind w:firstLine="318"/>
              <w:rPr>
                <w:sz w:val="22"/>
                <w:szCs w:val="22"/>
              </w:rPr>
            </w:pPr>
          </w:p>
        </w:tc>
      </w:tr>
      <w:tr w:rsidR="00BA6065" w:rsidRPr="009B420D" w14:paraId="3FA49636" w14:textId="77777777" w:rsidTr="009B465C">
        <w:trPr>
          <w:trHeight w:val="142"/>
        </w:trPr>
        <w:tc>
          <w:tcPr>
            <w:tcW w:w="10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2DB3C49" w14:textId="77777777" w:rsidR="00BA6065" w:rsidRPr="009B420D" w:rsidRDefault="00BA6065" w:rsidP="00BA606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rPr>
                <w:b/>
                <w:bCs/>
              </w:rPr>
            </w:pPr>
            <w:r w:rsidRPr="009B420D">
              <w:rPr>
                <w:b/>
                <w:bCs/>
                <w:sz w:val="22"/>
                <w:szCs w:val="22"/>
              </w:rPr>
              <w:t xml:space="preserve">Wpływ na rynek pracy </w:t>
            </w:r>
          </w:p>
        </w:tc>
      </w:tr>
      <w:tr w:rsidR="00BA6065" w:rsidRPr="009B420D" w14:paraId="6F27B353" w14:textId="77777777" w:rsidTr="009B465C">
        <w:trPr>
          <w:trHeight w:val="142"/>
        </w:trPr>
        <w:tc>
          <w:tcPr>
            <w:tcW w:w="10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595B" w14:textId="77777777" w:rsidR="00BA6065" w:rsidRPr="009B420D" w:rsidRDefault="00BA6065" w:rsidP="00BA6065">
            <w:pPr>
              <w:pStyle w:val="NIEARTTEKSTtekstnieartykuowanynppreambua"/>
              <w:spacing w:before="0" w:line="276" w:lineRule="auto"/>
              <w:ind w:firstLine="318"/>
              <w:rPr>
                <w:sz w:val="22"/>
                <w:szCs w:val="22"/>
              </w:rPr>
            </w:pPr>
            <w:r w:rsidRPr="009B420D">
              <w:rPr>
                <w:sz w:val="22"/>
                <w:szCs w:val="22"/>
              </w:rPr>
              <w:t>Projektowane rozporządzenie nie będzie miało wpływu na rynek pracy.</w:t>
            </w:r>
          </w:p>
        </w:tc>
      </w:tr>
      <w:tr w:rsidR="00BA6065" w:rsidRPr="009B420D" w14:paraId="5A706538" w14:textId="77777777" w:rsidTr="009B465C">
        <w:trPr>
          <w:trHeight w:val="142"/>
        </w:trPr>
        <w:tc>
          <w:tcPr>
            <w:tcW w:w="10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1176AFD" w14:textId="77777777" w:rsidR="00BA6065" w:rsidRPr="009B420D" w:rsidRDefault="00BA6065" w:rsidP="00BA606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rPr>
                <w:b/>
                <w:bCs/>
              </w:rPr>
            </w:pPr>
            <w:r w:rsidRPr="009B420D">
              <w:rPr>
                <w:b/>
                <w:bCs/>
                <w:sz w:val="22"/>
                <w:szCs w:val="22"/>
              </w:rPr>
              <w:t>Wpływ na pozostałe obszary</w:t>
            </w:r>
          </w:p>
        </w:tc>
      </w:tr>
      <w:tr w:rsidR="00BA6065" w:rsidRPr="009B420D" w14:paraId="01AC8523" w14:textId="77777777" w:rsidTr="009B465C">
        <w:trPr>
          <w:trHeight w:val="843"/>
        </w:trPr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7F21B" w14:textId="77777777" w:rsidR="00BA6065" w:rsidRPr="009B420D" w:rsidRDefault="00BA6065" w:rsidP="00BA6065">
            <w:pPr>
              <w:spacing w:line="240" w:lineRule="auto"/>
              <w:rPr>
                <w:spacing w:val="-2"/>
              </w:rPr>
            </w:pPr>
            <w:r w:rsidRPr="009B420D">
              <w:rPr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FORMCHECKBOX </w:instrText>
            </w:r>
            <w:r w:rsidR="000F7F85">
              <w:rPr>
                <w:sz w:val="22"/>
                <w:szCs w:val="22"/>
              </w:rPr>
            </w:r>
            <w:r w:rsidR="000F7F85">
              <w:rPr>
                <w:sz w:val="22"/>
                <w:szCs w:val="22"/>
              </w:rPr>
              <w:fldChar w:fldCharType="separate"/>
            </w:r>
            <w:r w:rsidRPr="009B420D"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</w:t>
            </w:r>
            <w:r w:rsidRPr="009B420D">
              <w:rPr>
                <w:spacing w:val="-2"/>
                <w:sz w:val="22"/>
                <w:szCs w:val="22"/>
              </w:rPr>
              <w:t>środowisko naturalne</w:t>
            </w:r>
          </w:p>
          <w:p w14:paraId="713FCAB3" w14:textId="77777777" w:rsidR="00BA6065" w:rsidRPr="009B420D" w:rsidRDefault="00BA6065" w:rsidP="00BA6065">
            <w:pPr>
              <w:spacing w:line="240" w:lineRule="auto"/>
            </w:pPr>
            <w:r w:rsidRPr="009B420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FORMCHECKBOX </w:instrText>
            </w:r>
            <w:r w:rsidR="000F7F85">
              <w:rPr>
                <w:sz w:val="22"/>
                <w:szCs w:val="22"/>
              </w:rPr>
            </w:r>
            <w:r w:rsidR="000F7F85">
              <w:rPr>
                <w:sz w:val="22"/>
                <w:szCs w:val="22"/>
              </w:rPr>
              <w:fldChar w:fldCharType="separate"/>
            </w:r>
            <w:r w:rsidRPr="009B420D"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sytuacja i rozwój regionalny</w:t>
            </w:r>
          </w:p>
          <w:p w14:paraId="37502D83" w14:textId="77777777" w:rsidR="00BA6065" w:rsidRPr="009B420D" w:rsidRDefault="00BA6065" w:rsidP="00BA6065">
            <w:pPr>
              <w:spacing w:line="240" w:lineRule="auto"/>
              <w:rPr>
                <w:spacing w:val="-2"/>
              </w:rPr>
            </w:pPr>
            <w:r w:rsidRPr="009B420D">
              <w:rPr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FORMCHECKBOX </w:instrText>
            </w:r>
            <w:r w:rsidR="000F7F85">
              <w:rPr>
                <w:sz w:val="22"/>
                <w:szCs w:val="22"/>
              </w:rPr>
            </w:r>
            <w:r w:rsidR="000F7F85">
              <w:rPr>
                <w:sz w:val="22"/>
                <w:szCs w:val="22"/>
              </w:rPr>
              <w:fldChar w:fldCharType="separate"/>
            </w:r>
            <w:r w:rsidRPr="009B420D"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</w:t>
            </w:r>
            <w:r w:rsidRPr="009B420D">
              <w:rPr>
                <w:spacing w:val="-2"/>
                <w:sz w:val="22"/>
                <w:szCs w:val="22"/>
              </w:rPr>
              <w:t xml:space="preserve">inne: </w:t>
            </w:r>
            <w:r w:rsidRPr="009B420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FORMTEXT </w:instrText>
            </w:r>
            <w:r w:rsidRPr="009B420D">
              <w:rPr>
                <w:sz w:val="22"/>
                <w:szCs w:val="22"/>
              </w:rPr>
            </w:r>
            <w:r w:rsidRPr="009B420D">
              <w:rPr>
                <w:sz w:val="22"/>
                <w:szCs w:val="22"/>
              </w:rPr>
              <w:fldChar w:fldCharType="separate"/>
            </w:r>
            <w:r w:rsidRPr="009B420D">
              <w:rPr>
                <w:noProof/>
                <w:sz w:val="22"/>
                <w:szCs w:val="22"/>
              </w:rPr>
              <w:t> </w:t>
            </w:r>
            <w:r w:rsidRPr="009B420D">
              <w:rPr>
                <w:noProof/>
                <w:sz w:val="22"/>
                <w:szCs w:val="22"/>
              </w:rPr>
              <w:t> </w:t>
            </w:r>
            <w:r w:rsidRPr="009B420D">
              <w:rPr>
                <w:noProof/>
                <w:sz w:val="22"/>
                <w:szCs w:val="22"/>
              </w:rPr>
              <w:t> </w:t>
            </w:r>
            <w:r w:rsidRPr="009B420D">
              <w:rPr>
                <w:noProof/>
                <w:sz w:val="22"/>
                <w:szCs w:val="22"/>
              </w:rPr>
              <w:t> </w:t>
            </w:r>
            <w:r w:rsidRPr="009B420D">
              <w:rPr>
                <w:noProof/>
                <w:sz w:val="22"/>
                <w:szCs w:val="22"/>
              </w:rPr>
              <w:t> </w:t>
            </w:r>
            <w:r w:rsidRPr="009B420D">
              <w:rPr>
                <w:sz w:val="22"/>
                <w:szCs w:val="22"/>
              </w:rPr>
              <w:fldChar w:fldCharType="end"/>
            </w:r>
          </w:p>
        </w:tc>
        <w:tc>
          <w:tcPr>
            <w:tcW w:w="36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ED76E" w14:textId="77777777" w:rsidR="00BA6065" w:rsidRPr="009B420D" w:rsidRDefault="00BA6065" w:rsidP="00BA6065">
            <w:pPr>
              <w:spacing w:line="240" w:lineRule="auto"/>
              <w:rPr>
                <w:spacing w:val="-2"/>
              </w:rPr>
            </w:pPr>
            <w:r w:rsidRPr="009B420D">
              <w:rPr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FORMCHECKBOX </w:instrText>
            </w:r>
            <w:r w:rsidR="000F7F85">
              <w:rPr>
                <w:sz w:val="22"/>
                <w:szCs w:val="22"/>
              </w:rPr>
            </w:r>
            <w:r w:rsidR="000F7F85">
              <w:rPr>
                <w:sz w:val="22"/>
                <w:szCs w:val="22"/>
              </w:rPr>
              <w:fldChar w:fldCharType="separate"/>
            </w:r>
            <w:r w:rsidRPr="009B420D"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</w:t>
            </w:r>
            <w:r w:rsidRPr="009B420D">
              <w:rPr>
                <w:spacing w:val="-2"/>
                <w:sz w:val="22"/>
                <w:szCs w:val="22"/>
              </w:rPr>
              <w:t>demografia</w:t>
            </w:r>
          </w:p>
          <w:p w14:paraId="7ACB4C75" w14:textId="77777777" w:rsidR="00BA6065" w:rsidRPr="009B420D" w:rsidRDefault="00BA6065" w:rsidP="00BA6065">
            <w:pPr>
              <w:spacing w:line="240" w:lineRule="auto"/>
            </w:pPr>
            <w:r w:rsidRPr="009B420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FORMCHECKBOX </w:instrText>
            </w:r>
            <w:r w:rsidR="000F7F85">
              <w:rPr>
                <w:sz w:val="22"/>
                <w:szCs w:val="22"/>
              </w:rPr>
            </w:r>
            <w:r w:rsidR="000F7F85">
              <w:rPr>
                <w:sz w:val="22"/>
                <w:szCs w:val="22"/>
              </w:rPr>
              <w:fldChar w:fldCharType="separate"/>
            </w:r>
            <w:r w:rsidRPr="009B420D"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mienie państwowe</w:t>
            </w:r>
          </w:p>
        </w:tc>
        <w:tc>
          <w:tcPr>
            <w:tcW w:w="3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118DE" w14:textId="77777777" w:rsidR="00BA6065" w:rsidRPr="009B420D" w:rsidRDefault="00BA6065" w:rsidP="00BA6065">
            <w:pPr>
              <w:spacing w:line="240" w:lineRule="auto"/>
              <w:rPr>
                <w:spacing w:val="-2"/>
              </w:rPr>
            </w:pPr>
            <w:r w:rsidRPr="009B420D">
              <w:rPr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FORMCHECKBOX </w:instrText>
            </w:r>
            <w:r w:rsidR="000F7F85">
              <w:rPr>
                <w:sz w:val="22"/>
                <w:szCs w:val="22"/>
              </w:rPr>
            </w:r>
            <w:r w:rsidR="000F7F85">
              <w:rPr>
                <w:sz w:val="22"/>
                <w:szCs w:val="22"/>
              </w:rPr>
              <w:fldChar w:fldCharType="separate"/>
            </w:r>
            <w:r w:rsidRPr="009B420D"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</w:t>
            </w:r>
            <w:r w:rsidRPr="009B420D">
              <w:rPr>
                <w:spacing w:val="-2"/>
                <w:sz w:val="22"/>
                <w:szCs w:val="22"/>
              </w:rPr>
              <w:t>informatyzacja</w:t>
            </w:r>
          </w:p>
          <w:p w14:paraId="3063D9EF" w14:textId="77777777" w:rsidR="00BA6065" w:rsidRPr="009B420D" w:rsidRDefault="00BA6065" w:rsidP="00BA6065">
            <w:pPr>
              <w:spacing w:line="240" w:lineRule="auto"/>
            </w:pPr>
            <w:r w:rsidRPr="009B420D">
              <w:rPr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FORMCHECKBOX </w:instrText>
            </w:r>
            <w:r w:rsidR="000F7F85">
              <w:rPr>
                <w:sz w:val="22"/>
                <w:szCs w:val="22"/>
              </w:rPr>
            </w:r>
            <w:r w:rsidR="000F7F85">
              <w:rPr>
                <w:sz w:val="22"/>
                <w:szCs w:val="22"/>
              </w:rPr>
              <w:fldChar w:fldCharType="separate"/>
            </w:r>
            <w:r w:rsidRPr="009B420D"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</w:t>
            </w:r>
            <w:r w:rsidRPr="009B420D">
              <w:rPr>
                <w:spacing w:val="-2"/>
                <w:sz w:val="22"/>
                <w:szCs w:val="22"/>
              </w:rPr>
              <w:t>zdrowie</w:t>
            </w:r>
          </w:p>
        </w:tc>
      </w:tr>
      <w:tr w:rsidR="00BA6065" w:rsidRPr="009B420D" w14:paraId="44297FBA" w14:textId="77777777" w:rsidTr="009B465C">
        <w:trPr>
          <w:trHeight w:val="415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C44FD" w14:textId="77777777" w:rsidR="00BA6065" w:rsidRPr="009B420D" w:rsidRDefault="00BA6065" w:rsidP="00BA6065">
            <w:pPr>
              <w:spacing w:line="240" w:lineRule="auto"/>
            </w:pPr>
            <w:r w:rsidRPr="009B420D">
              <w:rPr>
                <w:sz w:val="22"/>
                <w:szCs w:val="22"/>
              </w:rPr>
              <w:t>Omówienie wpływu</w:t>
            </w:r>
          </w:p>
        </w:tc>
        <w:tc>
          <w:tcPr>
            <w:tcW w:w="77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F7D60" w14:textId="77777777" w:rsidR="00BA6065" w:rsidRPr="009B420D" w:rsidRDefault="00BA6065" w:rsidP="00BA6065">
            <w:pPr>
              <w:spacing w:line="240" w:lineRule="auto"/>
              <w:rPr>
                <w:spacing w:val="-2"/>
              </w:rPr>
            </w:pPr>
            <w:r w:rsidRPr="009B420D">
              <w:rPr>
                <w:spacing w:val="-2"/>
                <w:sz w:val="22"/>
                <w:szCs w:val="22"/>
              </w:rPr>
              <w:t>Projektowane rozporządzenie nie będzie miało wpływu na pozostałe obszary.</w:t>
            </w:r>
          </w:p>
        </w:tc>
      </w:tr>
      <w:tr w:rsidR="00BA6065" w:rsidRPr="009B420D" w14:paraId="6AF50DFD" w14:textId="77777777" w:rsidTr="009B465C">
        <w:trPr>
          <w:trHeight w:val="142"/>
        </w:trPr>
        <w:tc>
          <w:tcPr>
            <w:tcW w:w="10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15D0B9" w14:textId="77777777" w:rsidR="00BA6065" w:rsidRPr="009B420D" w:rsidRDefault="00BA6065" w:rsidP="00BA606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rPr>
                <w:b/>
                <w:bCs/>
              </w:rPr>
            </w:pPr>
            <w:r w:rsidRPr="009B420D">
              <w:rPr>
                <w:b/>
                <w:bCs/>
                <w:spacing w:val="-2"/>
                <w:sz w:val="22"/>
                <w:szCs w:val="22"/>
              </w:rPr>
              <w:t>Planowane wykonanie przepisów aktu prawnego</w:t>
            </w:r>
          </w:p>
        </w:tc>
      </w:tr>
      <w:tr w:rsidR="00BA6065" w:rsidRPr="009B420D" w14:paraId="21D6B219" w14:textId="77777777" w:rsidTr="009B465C">
        <w:trPr>
          <w:trHeight w:val="142"/>
        </w:trPr>
        <w:tc>
          <w:tcPr>
            <w:tcW w:w="10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6995F" w14:textId="1024C822" w:rsidR="00BA6065" w:rsidRPr="00B96AAC" w:rsidRDefault="00BA6065" w:rsidP="00B96AAC">
            <w:pPr>
              <w:spacing w:line="240" w:lineRule="auto"/>
              <w:rPr>
                <w:spacing w:val="-2"/>
                <w:sz w:val="22"/>
                <w:szCs w:val="22"/>
              </w:rPr>
            </w:pPr>
            <w:r w:rsidRPr="00D2024C">
              <w:rPr>
                <w:color w:val="000000"/>
                <w:sz w:val="22"/>
                <w:szCs w:val="22"/>
                <w:u w:color="000000"/>
                <w:bdr w:val="nil"/>
              </w:rPr>
              <w:t xml:space="preserve">Planowany termin wejścia w życie rozporządzenia to </w:t>
            </w:r>
            <w:r w:rsidR="00872BB0" w:rsidRPr="00D2024C">
              <w:rPr>
                <w:color w:val="000000"/>
                <w:sz w:val="22"/>
                <w:szCs w:val="22"/>
                <w:u w:color="000000"/>
                <w:bdr w:val="nil"/>
              </w:rPr>
              <w:t>7 dni od dnia jego ogłoszenia.</w:t>
            </w:r>
          </w:p>
        </w:tc>
      </w:tr>
      <w:tr w:rsidR="00BA6065" w:rsidRPr="009B420D" w14:paraId="42C9C2B3" w14:textId="77777777" w:rsidTr="009B465C">
        <w:trPr>
          <w:trHeight w:val="142"/>
        </w:trPr>
        <w:tc>
          <w:tcPr>
            <w:tcW w:w="10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47B21BA" w14:textId="77777777" w:rsidR="00BA6065" w:rsidRPr="009B420D" w:rsidRDefault="00BA6065" w:rsidP="00BA606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rPr>
                <w:b/>
                <w:bCs/>
              </w:rPr>
            </w:pPr>
            <w:r w:rsidRPr="009B420D">
              <w:rPr>
                <w:b/>
                <w:bCs/>
                <w:sz w:val="22"/>
                <w:szCs w:val="22"/>
              </w:rPr>
              <w:t xml:space="preserve"> </w:t>
            </w:r>
            <w:r w:rsidRPr="009B420D">
              <w:rPr>
                <w:b/>
                <w:bCs/>
                <w:spacing w:val="-2"/>
                <w:sz w:val="22"/>
                <w:szCs w:val="22"/>
              </w:rPr>
              <w:t>W jaki sposób i kiedy nastąpi ewaluacja efektów projektu oraz jakie mierniki zostaną zastosowane?</w:t>
            </w:r>
          </w:p>
        </w:tc>
      </w:tr>
      <w:tr w:rsidR="00BA6065" w:rsidRPr="009B420D" w14:paraId="7C532061" w14:textId="77777777" w:rsidTr="009B465C">
        <w:trPr>
          <w:trHeight w:val="142"/>
        </w:trPr>
        <w:tc>
          <w:tcPr>
            <w:tcW w:w="10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F169B" w14:textId="000A2000" w:rsidR="00BA6065" w:rsidRPr="00D2024C" w:rsidRDefault="00BA6065" w:rsidP="00D2024C">
            <w:pPr>
              <w:spacing w:line="240" w:lineRule="auto"/>
              <w:rPr>
                <w:spacing w:val="-2"/>
                <w:sz w:val="22"/>
                <w:szCs w:val="22"/>
              </w:rPr>
            </w:pPr>
            <w:r w:rsidRPr="00D2024C">
              <w:rPr>
                <w:spacing w:val="-2"/>
                <w:sz w:val="22"/>
                <w:szCs w:val="22"/>
              </w:rPr>
              <w:t>Biorąc pod uwagę nieskomplikowany charakter rozporządzenia, należy uznać, że ewaluacja efektów projektu nie jest uzasadniona.</w:t>
            </w:r>
          </w:p>
        </w:tc>
      </w:tr>
      <w:tr w:rsidR="00BA6065" w:rsidRPr="009B420D" w14:paraId="681071EF" w14:textId="77777777" w:rsidTr="009B465C">
        <w:trPr>
          <w:trHeight w:val="142"/>
        </w:trPr>
        <w:tc>
          <w:tcPr>
            <w:tcW w:w="10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C0E34E8" w14:textId="77777777" w:rsidR="00BA6065" w:rsidRPr="009B420D" w:rsidRDefault="00BA6065" w:rsidP="00BA606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rPr>
                <w:b/>
                <w:bCs/>
                <w:spacing w:val="-2"/>
              </w:rPr>
            </w:pPr>
            <w:r w:rsidRPr="009B420D">
              <w:rPr>
                <w:b/>
                <w:bCs/>
                <w:spacing w:val="-2"/>
                <w:sz w:val="22"/>
                <w:szCs w:val="22"/>
              </w:rPr>
              <w:t xml:space="preserve">Załączniki (istotne dokumenty źródłowe, badania, analizy itp.) </w:t>
            </w:r>
          </w:p>
        </w:tc>
      </w:tr>
      <w:tr w:rsidR="00BA6065" w:rsidRPr="009B420D" w14:paraId="5F9341D4" w14:textId="77777777" w:rsidTr="009B465C">
        <w:trPr>
          <w:trHeight w:val="142"/>
        </w:trPr>
        <w:tc>
          <w:tcPr>
            <w:tcW w:w="10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FCCDE" w14:textId="028B9720" w:rsidR="00BA6065" w:rsidRPr="00696CF6" w:rsidRDefault="00696CF6" w:rsidP="00BA6065">
            <w:pPr>
              <w:spacing w:line="240" w:lineRule="auto"/>
              <w:rPr>
                <w:spacing w:val="-2"/>
              </w:rPr>
            </w:pPr>
            <w:r w:rsidRPr="00D2024C">
              <w:rPr>
                <w:iCs/>
                <w:spacing w:val="-2"/>
                <w:sz w:val="22"/>
                <w:szCs w:val="22"/>
              </w:rPr>
              <w:t>Nie dotyczy</w:t>
            </w:r>
          </w:p>
        </w:tc>
      </w:tr>
    </w:tbl>
    <w:p w14:paraId="2F515269" w14:textId="77777777" w:rsidR="009B65D9" w:rsidRPr="009B420D" w:rsidRDefault="009B65D9"/>
    <w:sectPr w:rsidR="009B65D9" w:rsidRPr="009B4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54490" w14:textId="77777777" w:rsidR="000F7F85" w:rsidRDefault="000F7F85" w:rsidP="00F205F9">
      <w:pPr>
        <w:spacing w:line="240" w:lineRule="auto"/>
      </w:pPr>
      <w:r>
        <w:separator/>
      </w:r>
    </w:p>
  </w:endnote>
  <w:endnote w:type="continuationSeparator" w:id="0">
    <w:p w14:paraId="42363D0B" w14:textId="77777777" w:rsidR="000F7F85" w:rsidRDefault="000F7F85" w:rsidP="00F205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43C09" w14:textId="77777777" w:rsidR="000F7F85" w:rsidRDefault="000F7F85" w:rsidP="00F205F9">
      <w:pPr>
        <w:spacing w:line="240" w:lineRule="auto"/>
      </w:pPr>
      <w:r>
        <w:separator/>
      </w:r>
    </w:p>
  </w:footnote>
  <w:footnote w:type="continuationSeparator" w:id="0">
    <w:p w14:paraId="386E89E0" w14:textId="77777777" w:rsidR="000F7F85" w:rsidRDefault="000F7F85" w:rsidP="00F205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B7927"/>
    <w:multiLevelType w:val="hybridMultilevel"/>
    <w:tmpl w:val="77D47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242E"/>
    <w:multiLevelType w:val="hybridMultilevel"/>
    <w:tmpl w:val="2BE203CA"/>
    <w:lvl w:ilvl="0" w:tplc="6E0896A2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1F2036E6"/>
    <w:multiLevelType w:val="hybridMultilevel"/>
    <w:tmpl w:val="8BE8B57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1653C12"/>
    <w:multiLevelType w:val="hybridMultilevel"/>
    <w:tmpl w:val="7FD6D798"/>
    <w:lvl w:ilvl="0" w:tplc="CB6A34FE">
      <w:start w:val="1"/>
      <w:numFmt w:val="bullet"/>
      <w:lvlText w:val="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E26234"/>
    <w:multiLevelType w:val="hybridMultilevel"/>
    <w:tmpl w:val="2814E764"/>
    <w:lvl w:ilvl="0" w:tplc="D4B2440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424A5B1C"/>
    <w:multiLevelType w:val="hybridMultilevel"/>
    <w:tmpl w:val="CA546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1391C"/>
    <w:multiLevelType w:val="hybridMultilevel"/>
    <w:tmpl w:val="71BA4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1A"/>
    <w:rsid w:val="000017AD"/>
    <w:rsid w:val="000065ED"/>
    <w:rsid w:val="000138D8"/>
    <w:rsid w:val="00033536"/>
    <w:rsid w:val="000A18E2"/>
    <w:rsid w:val="000B431C"/>
    <w:rsid w:val="000D04CC"/>
    <w:rsid w:val="000D42DE"/>
    <w:rsid w:val="000E098A"/>
    <w:rsid w:val="000F7F85"/>
    <w:rsid w:val="00102949"/>
    <w:rsid w:val="0014673A"/>
    <w:rsid w:val="001823F4"/>
    <w:rsid w:val="001B249F"/>
    <w:rsid w:val="001B34A4"/>
    <w:rsid w:val="001E7F97"/>
    <w:rsid w:val="00200C5B"/>
    <w:rsid w:val="002022AC"/>
    <w:rsid w:val="002215E7"/>
    <w:rsid w:val="00227192"/>
    <w:rsid w:val="002303A4"/>
    <w:rsid w:val="002522EE"/>
    <w:rsid w:val="002B2577"/>
    <w:rsid w:val="002B2BF1"/>
    <w:rsid w:val="002E0FC0"/>
    <w:rsid w:val="002E1522"/>
    <w:rsid w:val="002F3325"/>
    <w:rsid w:val="00321729"/>
    <w:rsid w:val="00326637"/>
    <w:rsid w:val="003328DC"/>
    <w:rsid w:val="00346A6B"/>
    <w:rsid w:val="003765DC"/>
    <w:rsid w:val="00376B83"/>
    <w:rsid w:val="00382025"/>
    <w:rsid w:val="003B7ACF"/>
    <w:rsid w:val="003B7E90"/>
    <w:rsid w:val="003C359D"/>
    <w:rsid w:val="003C5E04"/>
    <w:rsid w:val="0040075C"/>
    <w:rsid w:val="00411E3A"/>
    <w:rsid w:val="00415D78"/>
    <w:rsid w:val="0042362A"/>
    <w:rsid w:val="004263F3"/>
    <w:rsid w:val="00426B40"/>
    <w:rsid w:val="00431DA2"/>
    <w:rsid w:val="00455BE4"/>
    <w:rsid w:val="004632A3"/>
    <w:rsid w:val="004673FF"/>
    <w:rsid w:val="00483B92"/>
    <w:rsid w:val="00491C6B"/>
    <w:rsid w:val="00492F6A"/>
    <w:rsid w:val="00492FE8"/>
    <w:rsid w:val="004D2AE5"/>
    <w:rsid w:val="00505FCE"/>
    <w:rsid w:val="00543D9F"/>
    <w:rsid w:val="005744E4"/>
    <w:rsid w:val="0057644F"/>
    <w:rsid w:val="00597613"/>
    <w:rsid w:val="005A64CF"/>
    <w:rsid w:val="005C78FD"/>
    <w:rsid w:val="005D52A1"/>
    <w:rsid w:val="005E59C1"/>
    <w:rsid w:val="005E7760"/>
    <w:rsid w:val="00616B48"/>
    <w:rsid w:val="0063237D"/>
    <w:rsid w:val="0064239C"/>
    <w:rsid w:val="00645AA1"/>
    <w:rsid w:val="00696CF6"/>
    <w:rsid w:val="006B6995"/>
    <w:rsid w:val="006B6B31"/>
    <w:rsid w:val="006D4F04"/>
    <w:rsid w:val="006E53F2"/>
    <w:rsid w:val="006E6DBA"/>
    <w:rsid w:val="00706C91"/>
    <w:rsid w:val="00707451"/>
    <w:rsid w:val="007263D1"/>
    <w:rsid w:val="007267F6"/>
    <w:rsid w:val="0072781E"/>
    <w:rsid w:val="007312CC"/>
    <w:rsid w:val="0073222A"/>
    <w:rsid w:val="00745F59"/>
    <w:rsid w:val="00791A63"/>
    <w:rsid w:val="007A3C35"/>
    <w:rsid w:val="007C5DC8"/>
    <w:rsid w:val="007D0B7E"/>
    <w:rsid w:val="007F2259"/>
    <w:rsid w:val="008014BC"/>
    <w:rsid w:val="00816A95"/>
    <w:rsid w:val="00832832"/>
    <w:rsid w:val="00834E79"/>
    <w:rsid w:val="00841EE5"/>
    <w:rsid w:val="008426CA"/>
    <w:rsid w:val="00872BB0"/>
    <w:rsid w:val="00884D9F"/>
    <w:rsid w:val="00886D00"/>
    <w:rsid w:val="008A2470"/>
    <w:rsid w:val="008A6ADC"/>
    <w:rsid w:val="008C1E63"/>
    <w:rsid w:val="008C5752"/>
    <w:rsid w:val="009145D8"/>
    <w:rsid w:val="00923CE9"/>
    <w:rsid w:val="00941EA9"/>
    <w:rsid w:val="00976EFD"/>
    <w:rsid w:val="009A18E9"/>
    <w:rsid w:val="009B420D"/>
    <w:rsid w:val="009B465C"/>
    <w:rsid w:val="009B65D9"/>
    <w:rsid w:val="009C0636"/>
    <w:rsid w:val="009E2403"/>
    <w:rsid w:val="009F4749"/>
    <w:rsid w:val="00A06A65"/>
    <w:rsid w:val="00A1319F"/>
    <w:rsid w:val="00A14BCB"/>
    <w:rsid w:val="00A220F9"/>
    <w:rsid w:val="00A22FC2"/>
    <w:rsid w:val="00A34048"/>
    <w:rsid w:val="00A429F5"/>
    <w:rsid w:val="00A53502"/>
    <w:rsid w:val="00A73BF9"/>
    <w:rsid w:val="00AA68FC"/>
    <w:rsid w:val="00AB3360"/>
    <w:rsid w:val="00AC60CB"/>
    <w:rsid w:val="00AD78D4"/>
    <w:rsid w:val="00AE3B70"/>
    <w:rsid w:val="00AF52C9"/>
    <w:rsid w:val="00B04548"/>
    <w:rsid w:val="00B233BC"/>
    <w:rsid w:val="00B23689"/>
    <w:rsid w:val="00B35AE7"/>
    <w:rsid w:val="00B36629"/>
    <w:rsid w:val="00B43F66"/>
    <w:rsid w:val="00B5043E"/>
    <w:rsid w:val="00B540FA"/>
    <w:rsid w:val="00B56137"/>
    <w:rsid w:val="00B8526B"/>
    <w:rsid w:val="00B96AAC"/>
    <w:rsid w:val="00BA0B32"/>
    <w:rsid w:val="00BA494C"/>
    <w:rsid w:val="00BA6065"/>
    <w:rsid w:val="00BB080E"/>
    <w:rsid w:val="00BB7D38"/>
    <w:rsid w:val="00BD5A4F"/>
    <w:rsid w:val="00BD713C"/>
    <w:rsid w:val="00C026BA"/>
    <w:rsid w:val="00C22C64"/>
    <w:rsid w:val="00C22E55"/>
    <w:rsid w:val="00C40329"/>
    <w:rsid w:val="00C8587A"/>
    <w:rsid w:val="00C9191D"/>
    <w:rsid w:val="00CA6E42"/>
    <w:rsid w:val="00CB3F6B"/>
    <w:rsid w:val="00CC53F1"/>
    <w:rsid w:val="00CE318A"/>
    <w:rsid w:val="00CE32E9"/>
    <w:rsid w:val="00CE3876"/>
    <w:rsid w:val="00D0461A"/>
    <w:rsid w:val="00D064C8"/>
    <w:rsid w:val="00D07D61"/>
    <w:rsid w:val="00D16E80"/>
    <w:rsid w:val="00D200FE"/>
    <w:rsid w:val="00D2024C"/>
    <w:rsid w:val="00D36C65"/>
    <w:rsid w:val="00D44342"/>
    <w:rsid w:val="00DC1D7D"/>
    <w:rsid w:val="00DE520D"/>
    <w:rsid w:val="00DF57ED"/>
    <w:rsid w:val="00E0036A"/>
    <w:rsid w:val="00E03F4B"/>
    <w:rsid w:val="00E141FD"/>
    <w:rsid w:val="00E27FB4"/>
    <w:rsid w:val="00E34978"/>
    <w:rsid w:val="00E56DE6"/>
    <w:rsid w:val="00E6034B"/>
    <w:rsid w:val="00E81C00"/>
    <w:rsid w:val="00E95745"/>
    <w:rsid w:val="00E95F19"/>
    <w:rsid w:val="00ED0343"/>
    <w:rsid w:val="00F205F9"/>
    <w:rsid w:val="00F22A60"/>
    <w:rsid w:val="00F87DEE"/>
    <w:rsid w:val="00F94EF6"/>
    <w:rsid w:val="00FB18E5"/>
    <w:rsid w:val="00FC1EF7"/>
    <w:rsid w:val="00FD13A2"/>
    <w:rsid w:val="00FD5F98"/>
    <w:rsid w:val="00FE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0A0D"/>
  <w15:docId w15:val="{6FD8DF35-E36D-4D84-AF1A-150F9135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2C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RTTEKSTtekstnieartykuowanynppreambua">
    <w:name w:val="NIEART_TEKST – tekst nieartykułowany (np. preambuła)"/>
    <w:basedOn w:val="Normalny"/>
    <w:next w:val="Normalny"/>
    <w:link w:val="NIEARTTEKSTtekstnieartykuowanynppreambuaZnak"/>
    <w:rsid w:val="00AF52C9"/>
    <w:pPr>
      <w:widowControl/>
      <w:suppressAutoHyphens/>
      <w:spacing w:before="120"/>
      <w:ind w:firstLine="510"/>
    </w:pPr>
    <w:rPr>
      <w:rFonts w:ascii="Times" w:hAnsi="Times" w:cs="Times"/>
      <w:sz w:val="20"/>
      <w:szCs w:val="20"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locked/>
    <w:rsid w:val="00AF52C9"/>
    <w:rPr>
      <w:rFonts w:ascii="Times" w:eastAsia="Times New Roman" w:hAnsi="Times" w:cs="Times"/>
      <w:sz w:val="20"/>
      <w:szCs w:val="20"/>
      <w:lang w:eastAsia="pl-PL"/>
    </w:rPr>
  </w:style>
  <w:style w:type="paragraph" w:customStyle="1" w:styleId="PKTpunkt">
    <w:name w:val="PKT – punkt"/>
    <w:link w:val="PKTpunktZnak"/>
    <w:rsid w:val="00AF52C9"/>
    <w:pPr>
      <w:spacing w:after="0" w:line="360" w:lineRule="auto"/>
      <w:ind w:left="510" w:hanging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character" w:customStyle="1" w:styleId="PKTpunktZnak">
    <w:name w:val="PKT – punkt Znak"/>
    <w:link w:val="PKTpunkt"/>
    <w:locked/>
    <w:rsid w:val="00AF52C9"/>
    <w:rPr>
      <w:rFonts w:ascii="Times" w:eastAsia="Times New Roman" w:hAnsi="Times" w:cs="Times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F52C9"/>
    <w:pPr>
      <w:widowControl/>
      <w:tabs>
        <w:tab w:val="left" w:pos="408"/>
      </w:tabs>
      <w:autoSpaceDE/>
      <w:autoSpaceDN/>
      <w:adjustRightInd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2C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Pogrubienie">
    <w:name w:val="Strong"/>
    <w:qFormat/>
    <w:rsid w:val="00AF52C9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A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AD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05F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05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05F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B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6B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B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B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B4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B080E"/>
    <w:pPr>
      <w:ind w:left="720"/>
      <w:contextualSpacing/>
    </w:pPr>
  </w:style>
  <w:style w:type="paragraph" w:styleId="Bezodstpw">
    <w:name w:val="No Spacing"/>
    <w:uiPriority w:val="1"/>
    <w:qFormat/>
    <w:rsid w:val="00BA6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ADBB6-3145-48BC-A7D1-C32BD979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1454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Zaliwski Tomasz</dc:creator>
  <cp:keywords/>
  <dc:description/>
  <cp:lastModifiedBy>Agata Wójcikiewicz-Kawa</cp:lastModifiedBy>
  <cp:revision>5</cp:revision>
  <cp:lastPrinted>2020-09-03T08:23:00Z</cp:lastPrinted>
  <dcterms:created xsi:type="dcterms:W3CDTF">2020-08-27T11:40:00Z</dcterms:created>
  <dcterms:modified xsi:type="dcterms:W3CDTF">2020-09-07T13:11:00Z</dcterms:modified>
</cp:coreProperties>
</file>