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6314" w14:textId="0C4E3C6E" w:rsidR="00ED22B5" w:rsidRDefault="002527E1" w:rsidP="002B168E">
      <w:pPr>
        <w:pStyle w:val="OZNPROJEKTUwskazaniedatylubwersjiprojektu"/>
      </w:pPr>
      <w:bookmarkStart w:id="0" w:name="_GoBack"/>
      <w:bookmarkEnd w:id="0"/>
      <w:r>
        <w:t>P</w:t>
      </w:r>
      <w:r w:rsidR="00DF5D54">
        <w:t xml:space="preserve">rojekt z dnia </w:t>
      </w:r>
      <w:r w:rsidR="00977B6A">
        <w:t>24</w:t>
      </w:r>
      <w:r w:rsidR="004623B0">
        <w:t xml:space="preserve"> listopada</w:t>
      </w:r>
      <w:r w:rsidR="00ED22B5">
        <w:t xml:space="preserve"> 2020 r.</w:t>
      </w:r>
    </w:p>
    <w:p w14:paraId="60ECCF5B" w14:textId="77777777" w:rsidR="00DF5D54" w:rsidRDefault="00DF5D54" w:rsidP="00DF5D54">
      <w:pPr>
        <w:pStyle w:val="OZNRODZAKTUtznustawalubrozporzdzenieiorganwydajcy"/>
      </w:pPr>
      <w:r>
        <w:t>Rozporządzenie</w:t>
      </w:r>
    </w:p>
    <w:p w14:paraId="77DBAEC5" w14:textId="4C5405DA" w:rsidR="00DF5D54" w:rsidRPr="001F4ED2" w:rsidRDefault="00DF5D54" w:rsidP="00DF5D54">
      <w:pPr>
        <w:pStyle w:val="OZNRODZAKTUtznustawalubrozporzdzenieiorganwydajcy"/>
        <w:rPr>
          <w:rStyle w:val="IGindeksgrny"/>
        </w:rPr>
      </w:pPr>
      <w:r>
        <w:t>Ministra rozwoju</w:t>
      </w:r>
      <w:r w:rsidR="00B76AF0">
        <w:t>, Pracy i Technologii</w:t>
      </w:r>
      <w:r w:rsidR="00245086">
        <w:rPr>
          <w:rStyle w:val="Odwoanieprzypisudolnego"/>
        </w:rPr>
        <w:footnoteReference w:id="1"/>
      </w:r>
      <w:r w:rsidR="00245086" w:rsidRPr="00245086">
        <w:rPr>
          <w:rStyle w:val="IGindeksgrny"/>
        </w:rPr>
        <w:t>)</w:t>
      </w:r>
    </w:p>
    <w:p w14:paraId="41CCBE2B" w14:textId="77777777" w:rsidR="00DF5D54" w:rsidRPr="004F1E71" w:rsidRDefault="00DF5D54" w:rsidP="00DF5D54">
      <w:pPr>
        <w:pStyle w:val="DATAAKTUdatauchwalenialubwydaniaaktu"/>
        <w:rPr>
          <w:rStyle w:val="IDindeksdolny"/>
        </w:rPr>
      </w:pPr>
      <w:r>
        <w:t xml:space="preserve">z dnia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 r.</w:t>
      </w:r>
    </w:p>
    <w:p w14:paraId="66A8422C" w14:textId="1F2A4842" w:rsidR="00DF5D54" w:rsidRDefault="00316D30" w:rsidP="00DF5D54">
      <w:pPr>
        <w:pStyle w:val="TYTUAKTUprzedmiotregulacjiustawylubrozporzdzenia"/>
      </w:pPr>
      <w:r>
        <w:t xml:space="preserve">w sprawie </w:t>
      </w:r>
      <w:r w:rsidR="00977CA9">
        <w:t xml:space="preserve">ogłoszeń </w:t>
      </w:r>
      <w:r>
        <w:t xml:space="preserve">zamieszczanych w Biuletynie Zamówień Publicznych, dotyczących zawierania umów koncesji </w:t>
      </w:r>
    </w:p>
    <w:p w14:paraId="5FFF87EB" w14:textId="77777777" w:rsidR="00316D30" w:rsidRPr="00A57F15" w:rsidRDefault="00316D30" w:rsidP="00A57F15">
      <w:pPr>
        <w:pStyle w:val="NIEARTTEKSTtekstnieartykuowanynppodstprawnarozplubpreambua"/>
      </w:pPr>
      <w:r w:rsidRPr="00A57F15">
        <w:t>Na podstawie art. 18 ust. 6 ustawy z dnia 21 października 2016 r. o umowie koncesji na robot</w:t>
      </w:r>
      <w:r w:rsidR="00E26332" w:rsidRPr="00A57F15">
        <w:t>y budowlane lub usługi (Dz. U.</w:t>
      </w:r>
      <w:r w:rsidR="0036195A" w:rsidRPr="00A57F15">
        <w:t xml:space="preserve"> </w:t>
      </w:r>
      <w:r w:rsidR="00D63B9E" w:rsidRPr="00A57F15">
        <w:t xml:space="preserve">z </w:t>
      </w:r>
      <w:r w:rsidR="0036195A" w:rsidRPr="00A57F15">
        <w:t xml:space="preserve">2019 </w:t>
      </w:r>
      <w:r w:rsidR="00D63B9E" w:rsidRPr="00A57F15">
        <w:t xml:space="preserve">r. </w:t>
      </w:r>
      <w:r w:rsidR="0036195A" w:rsidRPr="00A57F15">
        <w:t xml:space="preserve">poz. </w:t>
      </w:r>
      <w:r w:rsidR="00D63B9E" w:rsidRPr="00A57F15">
        <w:t>1528, 1655 i 2020 oraz z 2020 r. poz.</w:t>
      </w:r>
      <w:r w:rsidR="0036195A" w:rsidRPr="00A57F15">
        <w:t xml:space="preserve"> …</w:t>
      </w:r>
      <w:r w:rsidRPr="00A57F15">
        <w:t>) zarządza się</w:t>
      </w:r>
      <w:r w:rsidR="00DF3F0F" w:rsidRPr="00A57F15">
        <w:t>,</w:t>
      </w:r>
      <w:r w:rsidRPr="00A57F15">
        <w:t xml:space="preserve"> co następuje:</w:t>
      </w:r>
    </w:p>
    <w:p w14:paraId="690E3ED3" w14:textId="36405D7D" w:rsidR="00516679" w:rsidRPr="00516679" w:rsidRDefault="00A57F15" w:rsidP="00A57F15">
      <w:pPr>
        <w:pStyle w:val="ARTartustawynprozporzdzenia"/>
      </w:pPr>
      <w:r>
        <w:t xml:space="preserve">§ </w:t>
      </w:r>
      <w:r w:rsidR="004623B0">
        <w:t>1</w:t>
      </w:r>
      <w:r>
        <w:t xml:space="preserve">. </w:t>
      </w:r>
      <w:r w:rsidR="005C6D3F" w:rsidRPr="005C6D3F">
        <w:t>Rozporządzenie określa zakres info</w:t>
      </w:r>
      <w:r>
        <w:t xml:space="preserve">rmacji zawartych w ogłoszeniach </w:t>
      </w:r>
      <w:r w:rsidR="005C6D3F" w:rsidRPr="005C6D3F">
        <w:t>zamieszczanych w Biuletynie Zamówień</w:t>
      </w:r>
      <w:r w:rsidR="00774593">
        <w:t xml:space="preserve"> Publicznych</w:t>
      </w:r>
      <w:r w:rsidR="007F238A">
        <w:t xml:space="preserve"> dla ogłoszenia o</w:t>
      </w:r>
      <w:r w:rsidR="00516679" w:rsidRPr="00516679">
        <w:t xml:space="preserve">: </w:t>
      </w:r>
    </w:p>
    <w:p w14:paraId="628D198A" w14:textId="40DE8DC3" w:rsidR="00516679" w:rsidRPr="00A57F15" w:rsidRDefault="00516679" w:rsidP="00A57F15">
      <w:pPr>
        <w:pStyle w:val="PKTpunkt"/>
      </w:pPr>
      <w:r w:rsidRPr="00A57F15">
        <w:t>1) koncesji, stanowiąc</w:t>
      </w:r>
      <w:r w:rsidR="004623B0" w:rsidRPr="00A57F15">
        <w:t>y</w:t>
      </w:r>
      <w:r w:rsidRPr="00A57F15">
        <w:t xml:space="preserve"> załącznik nr 1 do rozporządzenia;</w:t>
      </w:r>
    </w:p>
    <w:p w14:paraId="5A19AAC2" w14:textId="1BFD1541" w:rsidR="00516679" w:rsidRPr="00A57F15" w:rsidRDefault="00A57F15" w:rsidP="00A57F15">
      <w:pPr>
        <w:pStyle w:val="PKTpunkt"/>
      </w:pPr>
      <w:r>
        <w:t xml:space="preserve">2) </w:t>
      </w:r>
      <w:r w:rsidR="00516679" w:rsidRPr="00A57F15">
        <w:t xml:space="preserve">zamiarze zawarcia umowy koncesji, </w:t>
      </w:r>
      <w:r w:rsidR="000C1769" w:rsidRPr="00A57F15">
        <w:t>stanowiąc</w:t>
      </w:r>
      <w:r w:rsidR="004623B0" w:rsidRPr="00A57F15">
        <w:t>y</w:t>
      </w:r>
      <w:r w:rsidR="00B24B97" w:rsidRPr="00A57F15">
        <w:t xml:space="preserve"> </w:t>
      </w:r>
      <w:r w:rsidR="00516679" w:rsidRPr="00A57F15">
        <w:t>załącznik nr 2 do rozporządzenia;</w:t>
      </w:r>
    </w:p>
    <w:p w14:paraId="25B8B656" w14:textId="34F13E0B" w:rsidR="00516679" w:rsidRPr="00A57F15" w:rsidRDefault="00516679" w:rsidP="00A57F15">
      <w:pPr>
        <w:pStyle w:val="PKTpunkt"/>
      </w:pPr>
      <w:r w:rsidRPr="00A57F15">
        <w:t>3) zawarciu umowy koncesji, stanowiąc</w:t>
      </w:r>
      <w:r w:rsidR="004623B0" w:rsidRPr="00A57F15">
        <w:t>y</w:t>
      </w:r>
      <w:r w:rsidRPr="00A57F15">
        <w:t xml:space="preserve"> załącznik nr 3 do rozporządzenia;</w:t>
      </w:r>
    </w:p>
    <w:p w14:paraId="3A37BD43" w14:textId="25E5FB6C" w:rsidR="00516679" w:rsidRPr="00A57F15" w:rsidRDefault="00516679" w:rsidP="00A57F15">
      <w:pPr>
        <w:pStyle w:val="PKTpunkt"/>
      </w:pPr>
      <w:r w:rsidRPr="00A57F15">
        <w:t>4) zmianie ogłoszenia, stanowiąc</w:t>
      </w:r>
      <w:r w:rsidR="004623B0" w:rsidRPr="00A57F15">
        <w:t>y</w:t>
      </w:r>
      <w:r w:rsidRPr="00A57F15">
        <w:t xml:space="preserve"> załącznik nr 4 do rozporządzenia;</w:t>
      </w:r>
    </w:p>
    <w:p w14:paraId="59B76F19" w14:textId="4E715FA0" w:rsidR="001F4ED2" w:rsidRPr="00A57F15" w:rsidRDefault="00516679" w:rsidP="00A57F15">
      <w:pPr>
        <w:pStyle w:val="PKTpunkt"/>
      </w:pPr>
      <w:r w:rsidRPr="00A57F15">
        <w:t>5) zmianie umowy koncesji, stanowiąc</w:t>
      </w:r>
      <w:r w:rsidR="004623B0" w:rsidRPr="00A57F15">
        <w:t>y</w:t>
      </w:r>
      <w:r w:rsidRPr="00A57F15">
        <w:t xml:space="preserve"> załącznik nr 5 do rozporządzenia.</w:t>
      </w:r>
    </w:p>
    <w:p w14:paraId="6D2E0325" w14:textId="572FD927" w:rsidR="00243137" w:rsidRPr="00243137" w:rsidRDefault="00A57F15" w:rsidP="00A57F15">
      <w:pPr>
        <w:pStyle w:val="ARTartustawynprozporzdzenia"/>
        <w:rPr>
          <w:rStyle w:val="IDindeksdolny"/>
        </w:rPr>
      </w:pPr>
      <w:r>
        <w:t xml:space="preserve">§ </w:t>
      </w:r>
      <w:r w:rsidR="00245086">
        <w:t>2</w:t>
      </w:r>
      <w:r>
        <w:t xml:space="preserve">. </w:t>
      </w:r>
      <w:r w:rsidR="00243137" w:rsidRPr="00243137">
        <w:t xml:space="preserve">Rozporządzenie wchodzi w życie </w:t>
      </w:r>
      <w:r w:rsidR="0036195A">
        <w:t>z dniem 1 stycznia 2021 r.</w:t>
      </w:r>
      <w:r w:rsidR="00245086">
        <w:rPr>
          <w:rStyle w:val="Odwoanieprzypisudolnego"/>
        </w:rPr>
        <w:footnoteReference w:id="2"/>
      </w:r>
      <w:r w:rsidR="00245086" w:rsidRPr="00245086">
        <w:rPr>
          <w:rStyle w:val="IGindeksgrny"/>
        </w:rPr>
        <w:t>)</w:t>
      </w:r>
    </w:p>
    <w:p w14:paraId="5A505611" w14:textId="77777777" w:rsidR="00243137" w:rsidRDefault="00243137" w:rsidP="002B168E">
      <w:pPr>
        <w:pStyle w:val="ODNONIKtreodnonika"/>
        <w:ind w:left="0" w:firstLine="0"/>
        <w:rPr>
          <w:rStyle w:val="IGindeksgrny"/>
        </w:rPr>
      </w:pPr>
    </w:p>
    <w:p w14:paraId="5702AAC2" w14:textId="77777777" w:rsidR="003B7E23" w:rsidRPr="003B7E23" w:rsidRDefault="003B7E23" w:rsidP="001F4ED2">
      <w:pPr>
        <w:pStyle w:val="NAZORGWYDnazwaorganuwydajcegoprojektowanyakt"/>
      </w:pPr>
      <w:r w:rsidRPr="003B7E23">
        <w:t xml:space="preserve">MINISTER ROZWOJU, PRACY </w:t>
      </w:r>
    </w:p>
    <w:p w14:paraId="1C5DB37D" w14:textId="77777777" w:rsidR="003B7E23" w:rsidRPr="003B7E23" w:rsidRDefault="003B7E23" w:rsidP="001F4ED2">
      <w:pPr>
        <w:pStyle w:val="NAZORGWYDnazwaorganuwydajcegoprojektowanyakt"/>
      </w:pPr>
      <w:r w:rsidRPr="003B7E23">
        <w:t>I TECHNOLOGII</w:t>
      </w:r>
    </w:p>
    <w:p w14:paraId="51BB822C" w14:textId="77777777" w:rsidR="003B7E23" w:rsidRDefault="003B7E23" w:rsidP="001F4ED2">
      <w:pPr>
        <w:pStyle w:val="NAZORGWYDnazwaorganuwydajcegoprojektowanyakt"/>
      </w:pPr>
      <w:r w:rsidRPr="003B7E23">
        <w:t>Jarosław Gowin</w:t>
      </w:r>
    </w:p>
    <w:p w14:paraId="217DC1EE" w14:textId="77777777" w:rsidR="00245086" w:rsidRPr="00245086" w:rsidRDefault="00245086" w:rsidP="00245086">
      <w:pPr>
        <w:pStyle w:val="OZNPARAFYADNOTACJE"/>
      </w:pPr>
      <w:r w:rsidRPr="00245086">
        <w:t>ZA ZGODNOŚĆ POD WZGLĘDEM PRAWNYM,</w:t>
      </w:r>
    </w:p>
    <w:p w14:paraId="7085892C" w14:textId="77777777" w:rsidR="00245086" w:rsidRPr="00245086" w:rsidRDefault="00245086" w:rsidP="00245086">
      <w:pPr>
        <w:pStyle w:val="OZNPARAFYADNOTACJE"/>
      </w:pPr>
      <w:r w:rsidRPr="00245086">
        <w:t>LEGISLACYJNYM I REDAKCYJNYM</w:t>
      </w:r>
    </w:p>
    <w:p w14:paraId="4DEC4249" w14:textId="77777777" w:rsidR="00245086" w:rsidRPr="00245086" w:rsidRDefault="00245086" w:rsidP="00245086">
      <w:pPr>
        <w:pStyle w:val="OZNPARAFYADNOTACJE"/>
      </w:pPr>
      <w:r w:rsidRPr="00245086">
        <w:t>Aneta Mijal</w:t>
      </w:r>
    </w:p>
    <w:p w14:paraId="7BB7DA89" w14:textId="77777777" w:rsidR="00245086" w:rsidRPr="00245086" w:rsidRDefault="00245086" w:rsidP="00245086">
      <w:pPr>
        <w:pStyle w:val="OZNPARAFYADNOTACJE"/>
      </w:pPr>
      <w:r w:rsidRPr="00245086">
        <w:t>Zastępca Dyrektora Departamentu Prawnego</w:t>
      </w:r>
    </w:p>
    <w:p w14:paraId="4C9822F5" w14:textId="2AAC5FB6" w:rsidR="00243137" w:rsidRPr="002B168E" w:rsidRDefault="00245086" w:rsidP="002B168E">
      <w:pPr>
        <w:pStyle w:val="OZNPARAFYADNOTACJE"/>
        <w:rPr>
          <w:rStyle w:val="IGindeksgrny"/>
          <w:vertAlign w:val="baseline"/>
        </w:rPr>
      </w:pPr>
      <w:r w:rsidRPr="00245086">
        <w:t>/podpisano elektronicznie</w:t>
      </w:r>
      <w:r w:rsidR="002B168E">
        <w:t>/</w:t>
      </w:r>
    </w:p>
    <w:p w14:paraId="7F314531" w14:textId="77777777" w:rsidR="00243137" w:rsidRDefault="00243137" w:rsidP="002B168E">
      <w:pPr>
        <w:pStyle w:val="ODNONIKtreodnonika"/>
        <w:ind w:left="0" w:firstLine="0"/>
        <w:rPr>
          <w:rStyle w:val="IGindeksgrny"/>
        </w:rPr>
      </w:pPr>
    </w:p>
    <w:p w14:paraId="69FB3E48" w14:textId="440D6504" w:rsidR="007C3B33" w:rsidRPr="007C3B33" w:rsidRDefault="007C3B33" w:rsidP="00CD5579">
      <w:pPr>
        <w:pStyle w:val="ODNONIKtreodnonika"/>
        <w:ind w:left="0" w:firstLine="0"/>
      </w:pPr>
    </w:p>
    <w:sectPr w:rsidR="007C3B33" w:rsidRPr="007C3B33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A9C7E" w15:done="0"/>
  <w15:commentEx w15:paraId="49CD6EB9" w15:done="0"/>
  <w15:commentEx w15:paraId="2B75F62C" w15:paraIdParent="49CD6EB9" w15:done="0"/>
  <w15:commentEx w15:paraId="78B73AE4" w15:done="0"/>
  <w15:commentEx w15:paraId="428163E4" w15:paraIdParent="78B73A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BD8B0" w14:textId="77777777" w:rsidR="0084472F" w:rsidRDefault="0084472F">
      <w:r>
        <w:separator/>
      </w:r>
    </w:p>
  </w:endnote>
  <w:endnote w:type="continuationSeparator" w:id="0">
    <w:p w14:paraId="529EC566" w14:textId="77777777" w:rsidR="0084472F" w:rsidRDefault="008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F2336" w14:textId="77777777" w:rsidR="0084472F" w:rsidRDefault="0084472F">
      <w:r>
        <w:separator/>
      </w:r>
    </w:p>
  </w:footnote>
  <w:footnote w:type="continuationSeparator" w:id="0">
    <w:p w14:paraId="35BBECED" w14:textId="77777777" w:rsidR="0084472F" w:rsidRDefault="0084472F">
      <w:r>
        <w:continuationSeparator/>
      </w:r>
    </w:p>
  </w:footnote>
  <w:footnote w:id="1">
    <w:p w14:paraId="47B0793F" w14:textId="7EBC91D1" w:rsidR="00245086" w:rsidRDefault="00245086" w:rsidP="00245086">
      <w:pPr>
        <w:pStyle w:val="ODNONIKtreodnonika"/>
      </w:pPr>
      <w:r>
        <w:rPr>
          <w:rStyle w:val="Odwoanieprzypisudolnego"/>
        </w:rPr>
        <w:footnoteRef/>
      </w:r>
      <w:r w:rsidRPr="00245086">
        <w:rPr>
          <w:rStyle w:val="IGindeksgrny"/>
        </w:rPr>
        <w:t>)</w:t>
      </w:r>
      <w:r w:rsidR="005C6D3F">
        <w:tab/>
      </w:r>
      <w:r w:rsidRPr="00245086">
        <w:t>Minister Rozwoju, Pracy i Technologii kieruje działem administracji rządowej – gospodarka, na podstawie § 1 ust. 2 pkt 2 rozporządzenia Prezesa Rady Ministrów z dnia 6 października 2020 r. w sprawie szczegółowego zakresu działania Ministra Rozwoju, Pracy i Technologii (Dz. U. poz. 1718).</w:t>
      </w:r>
    </w:p>
  </w:footnote>
  <w:footnote w:id="2">
    <w:p w14:paraId="58284678" w14:textId="6E6E5863" w:rsidR="00245086" w:rsidRDefault="00245086" w:rsidP="00245086">
      <w:pPr>
        <w:pStyle w:val="ODNONIKtreodnonika"/>
      </w:pPr>
      <w:r>
        <w:rPr>
          <w:rStyle w:val="Odwoanieprzypisudolnego"/>
        </w:rPr>
        <w:footnoteRef/>
      </w:r>
      <w:r w:rsidRPr="00245086">
        <w:rPr>
          <w:rStyle w:val="IGindeksgrny"/>
        </w:rPr>
        <w:t>)</w:t>
      </w:r>
      <w:r w:rsidR="005C6D3F">
        <w:tab/>
      </w:r>
      <w:r w:rsidRPr="00245086">
        <w:t>Niniejsze rozporządzenie było poprzedzone rozporządzeniem Ministra Rozwoju i Finansów z dnia 28 kwietnia 2017 r. w sprawie wzorów ogłoszeń zamieszczanych w Biuletynie Zamówień Publicznych, dotyczących zawierania umów koncesji  (Dz. U. z 2017 r. poz. 1017), które traci moc z dniem wejścia w życie niniejszego rozporządzenia w związku z wejściem w życie ustawy z dnia … o zmianie ustawy o umowie koncesji na roboty budowlane lub usługi oraz niektórych innych ustaw (Dz. U. 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461A" w14:textId="71076D07" w:rsidR="00CC3E3D" w:rsidRPr="00B371CC" w:rsidRDefault="00CC3E3D" w:rsidP="00B371CC">
    <w:pPr>
      <w:pStyle w:val="Nagwek"/>
      <w:jc w:val="center"/>
    </w:pPr>
    <w:r>
      <w:t xml:space="preserve">– </w:t>
    </w:r>
    <w:r w:rsidR="001E5135">
      <w:fldChar w:fldCharType="begin"/>
    </w:r>
    <w:r>
      <w:instrText xml:space="preserve"> PAGE  \* MERGEFORMAT </w:instrText>
    </w:r>
    <w:r w:rsidR="001E5135">
      <w:fldChar w:fldCharType="separate"/>
    </w:r>
    <w:r w:rsidR="00CD5579">
      <w:rPr>
        <w:noProof/>
      </w:rPr>
      <w:t>2</w:t>
    </w:r>
    <w:r w:rsidR="001E513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ńko Brygida">
    <w15:presenceInfo w15:providerId="AD" w15:userId="S-1-5-21-1845963700-4253352149-2795111690-1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4"/>
    <w:rsid w:val="000012DA"/>
    <w:rsid w:val="0000246E"/>
    <w:rsid w:val="00003633"/>
    <w:rsid w:val="00003862"/>
    <w:rsid w:val="00012A35"/>
    <w:rsid w:val="00012E24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326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769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8EC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3E7"/>
    <w:rsid w:val="001209EC"/>
    <w:rsid w:val="00120A9E"/>
    <w:rsid w:val="00125A9C"/>
    <w:rsid w:val="001270A2"/>
    <w:rsid w:val="00131237"/>
    <w:rsid w:val="001329AC"/>
    <w:rsid w:val="00134CA0"/>
    <w:rsid w:val="00136C73"/>
    <w:rsid w:val="0014026F"/>
    <w:rsid w:val="00147A47"/>
    <w:rsid w:val="00147AA1"/>
    <w:rsid w:val="001520CF"/>
    <w:rsid w:val="00155DBD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135"/>
    <w:rsid w:val="001E526D"/>
    <w:rsid w:val="001E5655"/>
    <w:rsid w:val="001F1832"/>
    <w:rsid w:val="001F220F"/>
    <w:rsid w:val="001F25B3"/>
    <w:rsid w:val="001F4ED2"/>
    <w:rsid w:val="001F6616"/>
    <w:rsid w:val="00202BD4"/>
    <w:rsid w:val="00204A97"/>
    <w:rsid w:val="002114EF"/>
    <w:rsid w:val="00216181"/>
    <w:rsid w:val="002166AD"/>
    <w:rsid w:val="00217871"/>
    <w:rsid w:val="00221ED8"/>
    <w:rsid w:val="002231EA"/>
    <w:rsid w:val="00223FDF"/>
    <w:rsid w:val="00224054"/>
    <w:rsid w:val="002279C0"/>
    <w:rsid w:val="00231682"/>
    <w:rsid w:val="0023727E"/>
    <w:rsid w:val="00242081"/>
    <w:rsid w:val="00243137"/>
    <w:rsid w:val="00243777"/>
    <w:rsid w:val="00243C6C"/>
    <w:rsid w:val="002441CD"/>
    <w:rsid w:val="00245086"/>
    <w:rsid w:val="002501A3"/>
    <w:rsid w:val="0025166C"/>
    <w:rsid w:val="002527E1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38A"/>
    <w:rsid w:val="002A570F"/>
    <w:rsid w:val="002A7292"/>
    <w:rsid w:val="002A7358"/>
    <w:rsid w:val="002A7902"/>
    <w:rsid w:val="002B0F6B"/>
    <w:rsid w:val="002B168E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BC6"/>
    <w:rsid w:val="002E5F79"/>
    <w:rsid w:val="002E64FA"/>
    <w:rsid w:val="002E6B23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6D3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46E"/>
    <w:rsid w:val="00352DAE"/>
    <w:rsid w:val="00354EB9"/>
    <w:rsid w:val="003602AE"/>
    <w:rsid w:val="00360929"/>
    <w:rsid w:val="0036195A"/>
    <w:rsid w:val="003647D5"/>
    <w:rsid w:val="003674B0"/>
    <w:rsid w:val="003760E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E23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0F9"/>
    <w:rsid w:val="003F020D"/>
    <w:rsid w:val="003F03D9"/>
    <w:rsid w:val="003F2FBE"/>
    <w:rsid w:val="003F318D"/>
    <w:rsid w:val="003F5AE9"/>
    <w:rsid w:val="003F5BAE"/>
    <w:rsid w:val="003F6ED7"/>
    <w:rsid w:val="00401C84"/>
    <w:rsid w:val="00403210"/>
    <w:rsid w:val="004035BB"/>
    <w:rsid w:val="004035EB"/>
    <w:rsid w:val="00407332"/>
    <w:rsid w:val="00407828"/>
    <w:rsid w:val="0040796C"/>
    <w:rsid w:val="00413D8E"/>
    <w:rsid w:val="004140F2"/>
    <w:rsid w:val="00417B22"/>
    <w:rsid w:val="00421085"/>
    <w:rsid w:val="0042465E"/>
    <w:rsid w:val="00424D84"/>
    <w:rsid w:val="00424DF7"/>
    <w:rsid w:val="00432B76"/>
    <w:rsid w:val="00434D01"/>
    <w:rsid w:val="004354E8"/>
    <w:rsid w:val="00435D26"/>
    <w:rsid w:val="00440C99"/>
    <w:rsid w:val="0044175C"/>
    <w:rsid w:val="00445F4D"/>
    <w:rsid w:val="004504C0"/>
    <w:rsid w:val="004550FB"/>
    <w:rsid w:val="0046111A"/>
    <w:rsid w:val="004623B0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7F9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35E"/>
    <w:rsid w:val="004D7FD9"/>
    <w:rsid w:val="004E1324"/>
    <w:rsid w:val="004E19A5"/>
    <w:rsid w:val="004E37E5"/>
    <w:rsid w:val="004E3FDB"/>
    <w:rsid w:val="004F1E7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67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C8D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878"/>
    <w:rsid w:val="005B713E"/>
    <w:rsid w:val="005C03B6"/>
    <w:rsid w:val="005C348E"/>
    <w:rsid w:val="005C68E1"/>
    <w:rsid w:val="005C6D3F"/>
    <w:rsid w:val="005D3763"/>
    <w:rsid w:val="005D55E1"/>
    <w:rsid w:val="005E19F7"/>
    <w:rsid w:val="005E4ADA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BB6"/>
    <w:rsid w:val="00607A93"/>
    <w:rsid w:val="00610C08"/>
    <w:rsid w:val="00611F74"/>
    <w:rsid w:val="00615772"/>
    <w:rsid w:val="00621256"/>
    <w:rsid w:val="00621FCC"/>
    <w:rsid w:val="00622E4B"/>
    <w:rsid w:val="006245A0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9FC"/>
    <w:rsid w:val="007069FC"/>
    <w:rsid w:val="00706E1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EC4"/>
    <w:rsid w:val="00770F6B"/>
    <w:rsid w:val="00771883"/>
    <w:rsid w:val="0077459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568"/>
    <w:rsid w:val="007A5150"/>
    <w:rsid w:val="007A5373"/>
    <w:rsid w:val="007A789F"/>
    <w:rsid w:val="007B75BC"/>
    <w:rsid w:val="007C0BD6"/>
    <w:rsid w:val="007C113A"/>
    <w:rsid w:val="007C3806"/>
    <w:rsid w:val="007C3B33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38A"/>
    <w:rsid w:val="007F2EB6"/>
    <w:rsid w:val="007F54C3"/>
    <w:rsid w:val="00802949"/>
    <w:rsid w:val="0080301E"/>
    <w:rsid w:val="00803071"/>
    <w:rsid w:val="0080365F"/>
    <w:rsid w:val="008054B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37EF1"/>
    <w:rsid w:val="008415B0"/>
    <w:rsid w:val="00842028"/>
    <w:rsid w:val="008436B8"/>
    <w:rsid w:val="0084472F"/>
    <w:rsid w:val="008460B6"/>
    <w:rsid w:val="00850C9D"/>
    <w:rsid w:val="00852B59"/>
    <w:rsid w:val="00856272"/>
    <w:rsid w:val="008563FF"/>
    <w:rsid w:val="0086018B"/>
    <w:rsid w:val="008611DD"/>
    <w:rsid w:val="008620DE"/>
    <w:rsid w:val="0086669A"/>
    <w:rsid w:val="00866867"/>
    <w:rsid w:val="00866E6A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228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3D5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09C"/>
    <w:rsid w:val="00906419"/>
    <w:rsid w:val="00910174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488"/>
    <w:rsid w:val="009332A2"/>
    <w:rsid w:val="00937598"/>
    <w:rsid w:val="0093790B"/>
    <w:rsid w:val="00943751"/>
    <w:rsid w:val="00946837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381"/>
    <w:rsid w:val="00977B6A"/>
    <w:rsid w:val="00977CA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31C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119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F15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3C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C71"/>
    <w:rsid w:val="00AF4CAA"/>
    <w:rsid w:val="00AF571A"/>
    <w:rsid w:val="00AF60A0"/>
    <w:rsid w:val="00AF67FC"/>
    <w:rsid w:val="00AF7DF5"/>
    <w:rsid w:val="00B006E5"/>
    <w:rsid w:val="00B024C2"/>
    <w:rsid w:val="00B07700"/>
    <w:rsid w:val="00B13711"/>
    <w:rsid w:val="00B13921"/>
    <w:rsid w:val="00B1528C"/>
    <w:rsid w:val="00B16ACD"/>
    <w:rsid w:val="00B21487"/>
    <w:rsid w:val="00B232D1"/>
    <w:rsid w:val="00B24B97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80D"/>
    <w:rsid w:val="00B70E22"/>
    <w:rsid w:val="00B76AF0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99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2F0"/>
    <w:rsid w:val="00C44426"/>
    <w:rsid w:val="00C445F3"/>
    <w:rsid w:val="00C451F4"/>
    <w:rsid w:val="00C45EB1"/>
    <w:rsid w:val="00C46F5C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495"/>
    <w:rsid w:val="00C86AFA"/>
    <w:rsid w:val="00CB18D0"/>
    <w:rsid w:val="00CB1C8A"/>
    <w:rsid w:val="00CB24F5"/>
    <w:rsid w:val="00CB2663"/>
    <w:rsid w:val="00CB2F38"/>
    <w:rsid w:val="00CB3BBE"/>
    <w:rsid w:val="00CB59E9"/>
    <w:rsid w:val="00CC0D6A"/>
    <w:rsid w:val="00CC0F97"/>
    <w:rsid w:val="00CC3831"/>
    <w:rsid w:val="00CC3E3D"/>
    <w:rsid w:val="00CC519B"/>
    <w:rsid w:val="00CD12C1"/>
    <w:rsid w:val="00CD214E"/>
    <w:rsid w:val="00CD46FA"/>
    <w:rsid w:val="00CD5579"/>
    <w:rsid w:val="00CD5973"/>
    <w:rsid w:val="00CE31A6"/>
    <w:rsid w:val="00CE5E80"/>
    <w:rsid w:val="00CF09AA"/>
    <w:rsid w:val="00CF4813"/>
    <w:rsid w:val="00CF5233"/>
    <w:rsid w:val="00D00467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B9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5AD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54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0F"/>
    <w:rsid w:val="00DF3F7E"/>
    <w:rsid w:val="00DF5D54"/>
    <w:rsid w:val="00DF7648"/>
    <w:rsid w:val="00E00E29"/>
    <w:rsid w:val="00E02BAB"/>
    <w:rsid w:val="00E04CEB"/>
    <w:rsid w:val="00E060BC"/>
    <w:rsid w:val="00E11420"/>
    <w:rsid w:val="00E132FB"/>
    <w:rsid w:val="00E15B29"/>
    <w:rsid w:val="00E15CD0"/>
    <w:rsid w:val="00E170B7"/>
    <w:rsid w:val="00E177DD"/>
    <w:rsid w:val="00E20900"/>
    <w:rsid w:val="00E20C7F"/>
    <w:rsid w:val="00E2396E"/>
    <w:rsid w:val="00E24728"/>
    <w:rsid w:val="00E26332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7A5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2B5"/>
    <w:rsid w:val="00ED2AE0"/>
    <w:rsid w:val="00ED5553"/>
    <w:rsid w:val="00ED5E36"/>
    <w:rsid w:val="00ED6961"/>
    <w:rsid w:val="00EF0B2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4F8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FE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4508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4508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oiczman\AppData\Local\Temp\Temp1_szablon_4.0%20(3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4E383-AFD0-499A-B37B-8CCB57E5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Doiczman Natalia</dc:creator>
  <cp:lastModifiedBy>Joanna Klimczak</cp:lastModifiedBy>
  <cp:revision>2</cp:revision>
  <cp:lastPrinted>2012-04-23T06:39:00Z</cp:lastPrinted>
  <dcterms:created xsi:type="dcterms:W3CDTF">2020-11-25T10:01:00Z</dcterms:created>
  <dcterms:modified xsi:type="dcterms:W3CDTF">2020-11-25T10:01:00Z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