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2757" w14:textId="129E76CF" w:rsidR="00B97526" w:rsidRDefault="00831913" w:rsidP="00823307">
      <w:pPr>
        <w:pStyle w:val="OZNPROJEKTUwskazaniedatylubwersjiprojektu"/>
      </w:pPr>
      <w:r>
        <w:t>Projekt z dnia</w:t>
      </w:r>
      <w:r w:rsidR="005D24F3">
        <w:t xml:space="preserve"> </w:t>
      </w:r>
      <w:r w:rsidR="00AB5F2A">
        <w:t>22</w:t>
      </w:r>
      <w:r w:rsidR="005D24F3">
        <w:t xml:space="preserve"> </w:t>
      </w:r>
      <w:r w:rsidR="00AB5F2A">
        <w:t>stycznia</w:t>
      </w:r>
      <w:r w:rsidR="005D24F3">
        <w:t xml:space="preserve"> </w:t>
      </w:r>
      <w:r w:rsidR="00C06C71" w:rsidRPr="00C06C71">
        <w:t>20</w:t>
      </w:r>
      <w:r w:rsidR="0059040F">
        <w:t>2</w:t>
      </w:r>
      <w:r w:rsidR="00AB5F2A">
        <w:t>1</w:t>
      </w:r>
      <w:r w:rsidR="00C06C71" w:rsidRPr="00C06C71">
        <w:t xml:space="preserve"> r.</w:t>
      </w:r>
    </w:p>
    <w:p w14:paraId="48DAC7AC" w14:textId="77777777" w:rsidR="00250EFC" w:rsidRDefault="00250EFC" w:rsidP="00C06C71">
      <w:pPr>
        <w:pStyle w:val="OZNRODZAKTUtznustawalubrozporzdzenieiorganwydajcy"/>
      </w:pPr>
    </w:p>
    <w:p w14:paraId="7773F544" w14:textId="5ABE128E" w:rsidR="00C06C71" w:rsidRPr="00C06C71" w:rsidRDefault="00C06C71" w:rsidP="00C06C71">
      <w:pPr>
        <w:pStyle w:val="OZNRODZAKTUtznustawalubrozporzdzenieiorganwydajcy"/>
      </w:pPr>
      <w:r w:rsidRPr="00C06C71">
        <w:t>USTAWA</w:t>
      </w:r>
    </w:p>
    <w:p w14:paraId="3695288A" w14:textId="323B3F54" w:rsidR="00C06C71" w:rsidRPr="00C06C71" w:rsidRDefault="00C06C71" w:rsidP="00C06C71">
      <w:pPr>
        <w:pStyle w:val="DATAAKTUdatauchwalenialubwydaniaaktu"/>
      </w:pPr>
      <w:r w:rsidRPr="00C06C71">
        <w:t>z dnia ………………. 20</w:t>
      </w:r>
      <w:r w:rsidR="00FE73E5">
        <w:t>2</w:t>
      </w:r>
      <w:r w:rsidR="00385E0D">
        <w:t>1</w:t>
      </w:r>
      <w:r w:rsidRPr="00C06C71">
        <w:t> r.</w:t>
      </w:r>
    </w:p>
    <w:p w14:paraId="13411346" w14:textId="110D29C6" w:rsidR="00C06C71" w:rsidRPr="00C06C71" w:rsidRDefault="00C06C71" w:rsidP="00C06C71">
      <w:pPr>
        <w:pStyle w:val="TYTUAKTUprzedmiotregulacjiustawylubrozporzdzenia"/>
        <w:rPr>
          <w:rStyle w:val="IGindeksgrny"/>
        </w:rPr>
      </w:pPr>
      <w:r w:rsidRPr="00C06C71">
        <w:t xml:space="preserve">o zmianie ustawy </w:t>
      </w:r>
      <w:r w:rsidR="00035D77">
        <w:t>–</w:t>
      </w:r>
      <w:r w:rsidRPr="00C06C71">
        <w:t xml:space="preserve"> Prawo energetyczne</w:t>
      </w:r>
      <w:r w:rsidR="008E4A3B">
        <w:t xml:space="preserve"> oraz</w:t>
      </w:r>
      <w:r w:rsidR="00B12509">
        <w:t xml:space="preserve"> ustawy</w:t>
      </w:r>
      <w:r w:rsidR="008E4A3B">
        <w:t xml:space="preserve"> </w:t>
      </w:r>
      <w:r w:rsidR="00B12509" w:rsidRPr="00B12509">
        <w:t>o odnawialnych źródłach energii</w:t>
      </w:r>
      <w:r w:rsidR="00B34FF9">
        <w:rPr>
          <w:rStyle w:val="Odwoanieprzypisudolnego"/>
        </w:rPr>
        <w:footnoteReference w:id="1"/>
      </w:r>
      <w:r w:rsidR="00B34FF9">
        <w:rPr>
          <w:rStyle w:val="IGindeksgrny"/>
        </w:rPr>
        <w:t>)</w:t>
      </w:r>
    </w:p>
    <w:p w14:paraId="428D0F70" w14:textId="7A77C41D" w:rsidR="00C06C71" w:rsidRPr="00C06C71" w:rsidRDefault="00C06C71" w:rsidP="00C06C71">
      <w:pPr>
        <w:pStyle w:val="ARTartustawynprozporzdzenia"/>
        <w:keepNext/>
      </w:pPr>
      <w:r w:rsidRPr="00C06C71">
        <w:rPr>
          <w:rStyle w:val="Ppogrubienie"/>
        </w:rPr>
        <w:t>Art. 1.</w:t>
      </w:r>
      <w:r>
        <w:t> </w:t>
      </w:r>
      <w:r w:rsidRPr="00C06C71">
        <w:t xml:space="preserve">W ustawie z dnia 10 kwietnia 1997 r. – Prawo energetyczne </w:t>
      </w:r>
      <w:r w:rsidR="00F149D0">
        <w:t xml:space="preserve">(Dz. U. z </w:t>
      </w:r>
      <w:r w:rsidR="0095769C">
        <w:t>2020</w:t>
      </w:r>
      <w:r w:rsidR="0095769C" w:rsidRPr="00C06C71">
        <w:t xml:space="preserve"> </w:t>
      </w:r>
      <w:r w:rsidRPr="00C06C71">
        <w:t xml:space="preserve">r. poz. </w:t>
      </w:r>
      <w:r w:rsidR="0095769C">
        <w:t>833</w:t>
      </w:r>
      <w:r w:rsidR="00574F66">
        <w:t xml:space="preserve">, </w:t>
      </w:r>
      <w:r w:rsidR="0095769C">
        <w:t>843</w:t>
      </w:r>
      <w:r w:rsidR="00B34FF9">
        <w:t>,</w:t>
      </w:r>
      <w:r w:rsidR="00574F66">
        <w:t xml:space="preserve"> 1086</w:t>
      </w:r>
      <w:r w:rsidR="00250EFC">
        <w:t xml:space="preserve">, </w:t>
      </w:r>
      <w:r w:rsidR="00B34FF9">
        <w:t>1378</w:t>
      </w:r>
      <w:r w:rsidR="00250EFC">
        <w:t xml:space="preserve"> i </w:t>
      </w:r>
      <w:r w:rsidR="00250EFC" w:rsidRPr="00250EFC">
        <w:t>1565</w:t>
      </w:r>
      <w:r w:rsidR="004F51F0">
        <w:t>) </w:t>
      </w:r>
      <w:r w:rsidRPr="00C06C71">
        <w:t>wprowadza się następujące zmiany:</w:t>
      </w:r>
    </w:p>
    <w:p w14:paraId="38961F91" w14:textId="1DB1C098" w:rsidR="00C06C71" w:rsidRPr="00C06C71" w:rsidRDefault="00C06C71" w:rsidP="00C06C71">
      <w:pPr>
        <w:pStyle w:val="PKTpunkt"/>
        <w:keepNext/>
      </w:pPr>
      <w:r w:rsidRPr="00C06C71">
        <w:t>1)</w:t>
      </w:r>
      <w:r w:rsidR="00C232EA">
        <w:tab/>
      </w:r>
      <w:r w:rsidR="00021EA3">
        <w:t>w art. 23 ust. 2 pkt 4a otrzymuje brzmienie:</w:t>
      </w:r>
    </w:p>
    <w:p w14:paraId="4A18CE4E" w14:textId="45D209A6" w:rsidR="00F65C26" w:rsidRDefault="00F65C26" w:rsidP="004E20B9">
      <w:pPr>
        <w:pStyle w:val="ZPKTzmpktartykuempunktem"/>
      </w:pPr>
      <w:r w:rsidRPr="00F65C26">
        <w:t>„</w:t>
      </w:r>
      <w:r w:rsidR="00021EA3">
        <w:t>4</w:t>
      </w:r>
      <w:r>
        <w:t>a</w:t>
      </w:r>
      <w:r w:rsidR="004F51F0">
        <w:t>) </w:t>
      </w:r>
      <w:r w:rsidR="00021EA3" w:rsidRPr="00021EA3">
        <w:t>kontrolowanie wykonywania obowiązków, o</w:t>
      </w:r>
      <w:r w:rsidR="00021EA3">
        <w:t xml:space="preserve"> </w:t>
      </w:r>
      <w:r w:rsidR="00021EA3" w:rsidRPr="00021EA3">
        <w:t xml:space="preserve">których mowa </w:t>
      </w:r>
      <w:r w:rsidR="00021EA3">
        <w:t>w art. 49b ust. 1</w:t>
      </w:r>
      <w:r w:rsidRPr="00F65C26">
        <w:t>;</w:t>
      </w:r>
      <w:r w:rsidR="00021EA3">
        <w:t>”;</w:t>
      </w:r>
      <w:r w:rsidRPr="00F65C26">
        <w:t xml:space="preserve"> </w:t>
      </w:r>
    </w:p>
    <w:p w14:paraId="441E2368" w14:textId="16EC1604" w:rsidR="00021EA3" w:rsidRPr="00021EA3" w:rsidRDefault="00021EA3" w:rsidP="00021EA3">
      <w:pPr>
        <w:pStyle w:val="PKTpunkt"/>
      </w:pPr>
      <w:r w:rsidRPr="00C06C71">
        <w:t>2)</w:t>
      </w:r>
      <w:r w:rsidR="00C232EA">
        <w:tab/>
      </w:r>
      <w:r>
        <w:t>w art. 28 uchyla się ust. 2;</w:t>
      </w:r>
    </w:p>
    <w:p w14:paraId="34E32223" w14:textId="06A48E45" w:rsidR="00021EA3" w:rsidRDefault="00021EA3" w:rsidP="00021EA3">
      <w:pPr>
        <w:pStyle w:val="PKTpunkt"/>
      </w:pPr>
      <w:r>
        <w:t>3</w:t>
      </w:r>
      <w:r w:rsidRPr="00C06C71">
        <w:t>)</w:t>
      </w:r>
      <w:r w:rsidR="00C232EA">
        <w:tab/>
      </w:r>
      <w:r>
        <w:t>uchyla się art. 49a;</w:t>
      </w:r>
    </w:p>
    <w:p w14:paraId="1DB557B2" w14:textId="0A7D6758" w:rsidR="00C158C2" w:rsidRDefault="00021EA3" w:rsidP="00021EA3">
      <w:pPr>
        <w:pStyle w:val="PKTpunkt"/>
      </w:pPr>
      <w:r>
        <w:t>4</w:t>
      </w:r>
      <w:r w:rsidRPr="00C06C71">
        <w:t>)</w:t>
      </w:r>
      <w:r w:rsidR="00C232EA">
        <w:tab/>
      </w:r>
      <w:r>
        <w:t>w art. 56</w:t>
      </w:r>
      <w:r w:rsidR="00C158C2">
        <w:t>:</w:t>
      </w:r>
    </w:p>
    <w:p w14:paraId="2E1FF6C1" w14:textId="5C16CD31" w:rsidR="00410996" w:rsidRDefault="00C158C2" w:rsidP="00C158C2">
      <w:pPr>
        <w:pStyle w:val="LITlitera"/>
      </w:pPr>
      <w:r>
        <w:t>a)</w:t>
      </w:r>
      <w:r w:rsidR="004E20B9">
        <w:t xml:space="preserve"> </w:t>
      </w:r>
      <w:r w:rsidR="003728F4">
        <w:tab/>
      </w:r>
      <w:r>
        <w:t>w ust. 1</w:t>
      </w:r>
      <w:r w:rsidR="00410996">
        <w:t>:</w:t>
      </w:r>
    </w:p>
    <w:p w14:paraId="534545EE" w14:textId="1FD2E2A1" w:rsidR="00021EA3" w:rsidRPr="00021EA3" w:rsidRDefault="00410996" w:rsidP="00410996">
      <w:pPr>
        <w:pStyle w:val="TIRtiret"/>
      </w:pPr>
      <w:r w:rsidRPr="00410996">
        <w:t>–</w:t>
      </w:r>
      <w:r>
        <w:t xml:space="preserve"> </w:t>
      </w:r>
      <w:r w:rsidR="004E20B9">
        <w:t>pkt 32 otrzymuje brzmienie:</w:t>
      </w:r>
    </w:p>
    <w:p w14:paraId="05083864" w14:textId="7AD14A0A" w:rsidR="00021EA3" w:rsidRDefault="004E20B9" w:rsidP="00250EFC">
      <w:pPr>
        <w:pStyle w:val="ZTIRPKTzmpkttiret"/>
      </w:pPr>
      <w:r w:rsidRPr="004E20B9">
        <w:t>„</w:t>
      </w:r>
      <w:r w:rsidR="00C232EA">
        <w:t>32)</w:t>
      </w:r>
      <w:r w:rsidR="00C232EA">
        <w:tab/>
      </w:r>
      <w:r w:rsidRPr="004E20B9">
        <w:t>nie przestrzega obowiązków, o</w:t>
      </w:r>
      <w:r>
        <w:t xml:space="preserve"> </w:t>
      </w:r>
      <w:r w:rsidRPr="004E20B9">
        <w:t>których mowa w</w:t>
      </w:r>
      <w:r>
        <w:t xml:space="preserve"> </w:t>
      </w:r>
      <w:r w:rsidRPr="004E20B9">
        <w:t>art. 49b ust. 1 oraz w</w:t>
      </w:r>
      <w:r>
        <w:t xml:space="preserve"> </w:t>
      </w:r>
      <w:r w:rsidRPr="004E20B9">
        <w:t>art. 49c ust. 1;</w:t>
      </w:r>
      <w:r w:rsidR="00134056">
        <w:t>”</w:t>
      </w:r>
      <w:r w:rsidR="00C158C2">
        <w:t>,</w:t>
      </w:r>
    </w:p>
    <w:p w14:paraId="631FB61D" w14:textId="71CAB640" w:rsidR="00C158C2" w:rsidRDefault="00C158C2" w:rsidP="00C158C2">
      <w:pPr>
        <w:pStyle w:val="LITlitera"/>
      </w:pPr>
      <w:r>
        <w:t xml:space="preserve">b) </w:t>
      </w:r>
      <w:r w:rsidR="003728F4">
        <w:tab/>
      </w:r>
      <w:r>
        <w:t>ust. 2g otrzymuje brzmienie:</w:t>
      </w:r>
    </w:p>
    <w:p w14:paraId="62EB2457" w14:textId="13868E23" w:rsidR="00C158C2" w:rsidRDefault="00C158C2" w:rsidP="00250EFC">
      <w:pPr>
        <w:pStyle w:val="ZLITUSTzmustliter"/>
      </w:pPr>
      <w:r w:rsidRPr="004E20B9">
        <w:t>„</w:t>
      </w:r>
      <w:r>
        <w:t>2g.</w:t>
      </w:r>
      <w:r>
        <w:tab/>
        <w:t>Wysokość kary pieniężnej wymierzonej w przypadkach, o których mowa w ust. 1 pkt 39-43</w:t>
      </w:r>
      <w:r w:rsidR="00470C26">
        <w:t xml:space="preserve"> i 51</w:t>
      </w:r>
      <w:r>
        <w:t>, wynosi od 100 000 zł do 10 000 000 zł</w:t>
      </w:r>
      <w:r w:rsidR="00BD1A8C">
        <w:t>.</w:t>
      </w:r>
      <w:r>
        <w:t>”;</w:t>
      </w:r>
    </w:p>
    <w:p w14:paraId="7B7CBBB5" w14:textId="39875864" w:rsidR="00C158C2" w:rsidRDefault="00C158C2" w:rsidP="00C158C2">
      <w:pPr>
        <w:pStyle w:val="PKTpunkt"/>
      </w:pPr>
      <w:r>
        <w:t xml:space="preserve">5) </w:t>
      </w:r>
      <w:r w:rsidR="00AE2F35">
        <w:tab/>
      </w:r>
      <w:r>
        <w:t>art. 57a</w:t>
      </w:r>
      <w:r w:rsidR="00EE54A2">
        <w:t>-57f</w:t>
      </w:r>
      <w:r>
        <w:t xml:space="preserve"> otrzymuj</w:t>
      </w:r>
      <w:r w:rsidR="00EE54A2">
        <w:t xml:space="preserve">ą </w:t>
      </w:r>
      <w:r>
        <w:t>brzmienie:</w:t>
      </w:r>
    </w:p>
    <w:p w14:paraId="56C51271" w14:textId="5352EEC3" w:rsidR="00BD1A8C" w:rsidRDefault="00EE54A2" w:rsidP="00AE2F35">
      <w:pPr>
        <w:pStyle w:val="ZARTzmartartykuempunktem"/>
      </w:pPr>
      <w:r w:rsidRPr="004E20B9">
        <w:t>„</w:t>
      </w:r>
      <w:r>
        <w:t>Art. 57a. 1. Kto dokonuje manipulacji na rynku,</w:t>
      </w:r>
      <w:r w:rsidR="00AE2F35">
        <w:t xml:space="preserve"> </w:t>
      </w:r>
      <w:r>
        <w:t>podlega grzywnie do 5000 stawek dziennych</w:t>
      </w:r>
      <w:r w:rsidR="009B6D23">
        <w:t>, karze</w:t>
      </w:r>
      <w:r>
        <w:t xml:space="preserve"> pozbawienia wolności od roku do lat 10, albo obu tym karom łącznie. </w:t>
      </w:r>
    </w:p>
    <w:p w14:paraId="51A09086" w14:textId="5D4ABB97" w:rsidR="00D007BC" w:rsidRDefault="00EE54A2" w:rsidP="00FE03C1">
      <w:pPr>
        <w:pStyle w:val="ZARTzmartartykuempunktem"/>
      </w:pPr>
      <w:r>
        <w:t xml:space="preserve">2. Kto wchodzi </w:t>
      </w:r>
      <w:r w:rsidR="00AE2F35">
        <w:t xml:space="preserve">z inną osobą </w:t>
      </w:r>
      <w:r>
        <w:t>w porozumienie</w:t>
      </w:r>
      <w:r w:rsidR="00AE2F35">
        <w:t>,</w:t>
      </w:r>
      <w:r>
        <w:t xml:space="preserve"> mające na celu manipulację na rynku,</w:t>
      </w:r>
    </w:p>
    <w:p w14:paraId="1E8C3143" w14:textId="67AE8C99" w:rsidR="00EE54A2" w:rsidRDefault="00EE54A2" w:rsidP="00EF25D6">
      <w:pPr>
        <w:pStyle w:val="SKARNsankcjakarnawszczeglnociwKodeksiekarnym"/>
      </w:pPr>
      <w:r>
        <w:t>podlega grzywnie do 2500 stawek dziennych.</w:t>
      </w:r>
    </w:p>
    <w:p w14:paraId="6E4B3FC6" w14:textId="170B7B88" w:rsidR="00BD1A8C" w:rsidRDefault="00EE54A2" w:rsidP="00AE2F35">
      <w:pPr>
        <w:pStyle w:val="ZARTzmartartykuempunktem"/>
      </w:pPr>
      <w:r>
        <w:t xml:space="preserve">Art. 57b. </w:t>
      </w:r>
      <w:r w:rsidRPr="00EE54A2">
        <w:t xml:space="preserve">1. Kto wbrew zakazowi, o którym mowa w art. 3 ust. 1 lit. a rozporządzenia 1227/2011, wykorzystuje informację wewnętrzną poprzez nabywanie lub zbywanie lub próbę nabycia lub zbycia, na rachunek własny lub na rachunek osoby trzeciej, bezpośrednio lub pośrednio, produktów energetycznych sprzedawanych w obrocie </w:t>
      </w:r>
      <w:r w:rsidRPr="00EE54A2">
        <w:lastRenderedPageBreak/>
        <w:t>hurtowym, których informacja ta dotyczy,</w:t>
      </w:r>
      <w:r w:rsidR="005D24F3">
        <w:t xml:space="preserve"> </w:t>
      </w:r>
      <w:r w:rsidRPr="00EE54A2">
        <w:t xml:space="preserve">podlega grzywnie do </w:t>
      </w:r>
      <w:r>
        <w:t>5000</w:t>
      </w:r>
      <w:r w:rsidRPr="00EE54A2">
        <w:t xml:space="preserve"> stawek dziennych</w:t>
      </w:r>
      <w:r w:rsidR="00AB6D34">
        <w:t>, karze</w:t>
      </w:r>
      <w:r>
        <w:t xml:space="preserve"> </w:t>
      </w:r>
      <w:r w:rsidRPr="00EE54A2">
        <w:t xml:space="preserve">pozbawienia wolności od </w:t>
      </w:r>
      <w:r>
        <w:t>roku</w:t>
      </w:r>
      <w:r w:rsidRPr="00EE54A2">
        <w:t xml:space="preserve"> do lat </w:t>
      </w:r>
      <w:r>
        <w:t>10, albo obu tym karom łącznie</w:t>
      </w:r>
      <w:r w:rsidRPr="00EE54A2">
        <w:t>.</w:t>
      </w:r>
      <w:r>
        <w:t xml:space="preserve"> </w:t>
      </w:r>
    </w:p>
    <w:p w14:paraId="1247A03D" w14:textId="3617659C" w:rsidR="00EE54A2" w:rsidRDefault="00EE54A2" w:rsidP="00AE2F35">
      <w:pPr>
        <w:pStyle w:val="ZARTzmartartykuempunktem"/>
      </w:pPr>
      <w:r>
        <w:t>2.</w:t>
      </w:r>
      <w:r w:rsidRPr="00EE54A2">
        <w:t xml:space="preserve"> Jeżeli czynu określonego w ust. 1 dopuszcza się osoba, o której mowa w art. 3 ust. 2 lit. a lub c rozporządzenia nr 1227/2011,</w:t>
      </w:r>
      <w:r w:rsidR="00AE2F35">
        <w:t xml:space="preserve"> </w:t>
      </w:r>
      <w:r w:rsidRPr="00EE54A2">
        <w:t xml:space="preserve">podlega ona grzywnie do </w:t>
      </w:r>
      <w:r>
        <w:t>5000</w:t>
      </w:r>
      <w:r w:rsidRPr="00EE54A2">
        <w:t xml:space="preserve"> stawek dziennych</w:t>
      </w:r>
      <w:r w:rsidR="00AB6D34">
        <w:t>, karze</w:t>
      </w:r>
      <w:r w:rsidRPr="00EE54A2">
        <w:t xml:space="preserve"> pozbawienia wolności od </w:t>
      </w:r>
      <w:r>
        <w:t xml:space="preserve">lat 2 </w:t>
      </w:r>
      <w:r w:rsidRPr="00EE54A2">
        <w:t xml:space="preserve">do </w:t>
      </w:r>
      <w:r>
        <w:t>12, albo obu tym karom łącznie</w:t>
      </w:r>
      <w:r w:rsidRPr="00EE54A2">
        <w:t>.</w:t>
      </w:r>
    </w:p>
    <w:p w14:paraId="2A64CBCF" w14:textId="3377D3DD" w:rsidR="00EE54A2" w:rsidRDefault="00EE54A2" w:rsidP="00AE2F35">
      <w:pPr>
        <w:pStyle w:val="ZARTzmartartykuempunktem"/>
      </w:pPr>
      <w:r w:rsidRPr="004E20B9">
        <w:t xml:space="preserve"> </w:t>
      </w:r>
      <w:r>
        <w:t xml:space="preserve">Art. 57c. </w:t>
      </w:r>
      <w:r w:rsidR="00FE03C1" w:rsidRPr="00FE03C1">
        <w:t>Kto wbrew zakazowi, o którym mowa w art. 3 ust. 1 lit. b rozporządzenia 1227/2011, ujawnia informację wewnętrzną jakiejkolwiek innej osobie,</w:t>
      </w:r>
      <w:r w:rsidR="00AE2F35">
        <w:t xml:space="preserve"> </w:t>
      </w:r>
      <w:r w:rsidR="00FE03C1" w:rsidRPr="00FE03C1">
        <w:t xml:space="preserve">podlega grzywnie do </w:t>
      </w:r>
      <w:r w:rsidR="00FE03C1">
        <w:t>2500</w:t>
      </w:r>
      <w:r w:rsidR="00FE03C1" w:rsidRPr="00FE03C1">
        <w:t xml:space="preserve"> stawek dziennych, karze ograniczenia wolności albo</w:t>
      </w:r>
      <w:r w:rsidR="00AE2F35">
        <w:t xml:space="preserve"> karze</w:t>
      </w:r>
      <w:r w:rsidR="00FE03C1" w:rsidRPr="00FE03C1">
        <w:t xml:space="preserve"> pozbawienia wolności</w:t>
      </w:r>
      <w:r w:rsidR="00FE03C1">
        <w:t xml:space="preserve"> od 3 miesięcy</w:t>
      </w:r>
      <w:r w:rsidR="00FE03C1" w:rsidRPr="00FE03C1">
        <w:t xml:space="preserve"> do lat </w:t>
      </w:r>
      <w:r w:rsidR="00FE03C1">
        <w:t>5</w:t>
      </w:r>
      <w:r w:rsidR="00FE03C1" w:rsidRPr="00FE03C1">
        <w:t>.</w:t>
      </w:r>
    </w:p>
    <w:p w14:paraId="6E434A0C" w14:textId="39D380CF" w:rsidR="00FE03C1" w:rsidRDefault="00FE03C1" w:rsidP="00AE2F35">
      <w:pPr>
        <w:pStyle w:val="ZARTzmartartykuempunktem"/>
      </w:pPr>
      <w:r w:rsidRPr="00FE03C1">
        <w:t>Art. 57d. Kto wbrew zakazowi, o którym mowa w art. 3 ust. 1 lit. c rozporządzenia 1227/2011, zaleca innej osobie w oparciu o informację wewnętrzną nabycie lub zbycie produktów energetycznych sprzedawanych w obrocie</w:t>
      </w:r>
      <w:r>
        <w:t xml:space="preserve"> </w:t>
      </w:r>
      <w:r w:rsidRPr="00FE03C1">
        <w:t>hurtowym, do których odnosi się ta informacja, lub nakłania inną osobę w oparciu o informację wewnętrzną do nabycia lub zbycia takich produktów,</w:t>
      </w:r>
      <w:r w:rsidR="00AE2F35">
        <w:t xml:space="preserve"> </w:t>
      </w:r>
      <w:r w:rsidRPr="00FE03C1">
        <w:t xml:space="preserve">podlega grzywnie do </w:t>
      </w:r>
      <w:r>
        <w:t>2500</w:t>
      </w:r>
      <w:r w:rsidRPr="00FE03C1">
        <w:t xml:space="preserve"> stawek dziennych, karze ograniczenia wolności albo</w:t>
      </w:r>
      <w:r w:rsidR="00AE2F35">
        <w:t xml:space="preserve"> karze</w:t>
      </w:r>
      <w:r w:rsidRPr="00FE03C1">
        <w:t xml:space="preserve"> pozbawienia wolności </w:t>
      </w:r>
      <w:r>
        <w:t>od 3 miesięcy do lat 5</w:t>
      </w:r>
      <w:r w:rsidRPr="00FE03C1">
        <w:t>.</w:t>
      </w:r>
    </w:p>
    <w:p w14:paraId="1F36311A" w14:textId="4CAFD16E" w:rsidR="00FE03C1" w:rsidRDefault="00FE03C1" w:rsidP="00AE2F35">
      <w:pPr>
        <w:pStyle w:val="ZARTzmartartykuempunktem"/>
      </w:pPr>
      <w:r w:rsidRPr="00FE03C1">
        <w:t>Art. 57e. Kto wbrew obowiązkowi, o którym mowa w art. 17 rozporządzenia 1227/2011, ujawnia tajemnicę służbową w rozumieniu tego przepisu,</w:t>
      </w:r>
      <w:r w:rsidR="00AE2F35">
        <w:t xml:space="preserve"> </w:t>
      </w:r>
      <w:r w:rsidRPr="00FE03C1">
        <w:t>podlega grzywnie, karze ograniczenia wolności albo</w:t>
      </w:r>
      <w:r w:rsidR="00AE2F35">
        <w:t xml:space="preserve"> karze</w:t>
      </w:r>
      <w:r w:rsidRPr="00FE03C1">
        <w:t xml:space="preserve"> pozbawienia wolności </w:t>
      </w:r>
      <w:r>
        <w:t xml:space="preserve">od 3 miesięcy </w:t>
      </w:r>
      <w:r w:rsidRPr="00FE03C1">
        <w:t xml:space="preserve">do lat </w:t>
      </w:r>
      <w:r>
        <w:t>5</w:t>
      </w:r>
      <w:r w:rsidRPr="00FE03C1">
        <w:t>.</w:t>
      </w:r>
    </w:p>
    <w:p w14:paraId="34C776A7" w14:textId="1AD7898E" w:rsidR="00C158C2" w:rsidRPr="00021EA3" w:rsidRDefault="00FE03C1" w:rsidP="00AE2F35">
      <w:pPr>
        <w:pStyle w:val="ZARTzmartartykuempunktem"/>
      </w:pPr>
      <w:r w:rsidRPr="00FE03C1">
        <w:t>Art. 57f. Kto zawodowo zajmując się pośredniczeniem w zawieraniu transakcji, wbrew obowiązkowi, o którym mowa w art. 15 rozporządzenia 1227/2011, nie przekazuje Prezesowi URE informacji o każdym uzasadnionym podejrzeniu manipulacji na rynku lub próbie manipulacji na rynku lub informacji o każdym uzasadnionym podejrzeniu niewłaściwego wykorzystywania informacji wewnętrznej,</w:t>
      </w:r>
      <w:r w:rsidR="00AE2F35">
        <w:t xml:space="preserve"> </w:t>
      </w:r>
      <w:r w:rsidRPr="00FE03C1">
        <w:t xml:space="preserve">podlega grzywnie, karze ograniczenia wolności albo </w:t>
      </w:r>
      <w:r w:rsidR="00AE2F35">
        <w:t xml:space="preserve">karze </w:t>
      </w:r>
      <w:r w:rsidRPr="00FE03C1">
        <w:t xml:space="preserve">pozbawienia wolności </w:t>
      </w:r>
      <w:r>
        <w:t xml:space="preserve">od 3 miesięcy </w:t>
      </w:r>
      <w:r w:rsidRPr="00FE03C1">
        <w:t xml:space="preserve">do lat </w:t>
      </w:r>
      <w:r>
        <w:t>5.”.</w:t>
      </w:r>
    </w:p>
    <w:p w14:paraId="795863D2" w14:textId="3A1ECAC0" w:rsidR="00BD4824" w:rsidRDefault="00BD4824" w:rsidP="00BD4824">
      <w:pPr>
        <w:pStyle w:val="ARTartustawynprozporzdzenia"/>
      </w:pPr>
      <w:r>
        <w:rPr>
          <w:rStyle w:val="Ppogrubienie"/>
        </w:rPr>
        <w:t>Art. 2</w:t>
      </w:r>
      <w:r w:rsidRPr="00BD4824">
        <w:rPr>
          <w:rStyle w:val="Ppogrubienie"/>
        </w:rPr>
        <w:t>.</w:t>
      </w:r>
      <w:r w:rsidRPr="00BD4824">
        <w:t> W ustawie z dnia 20 lutego 2015 r. o odnawialnych źródłach energii (Dz. U. z 2020 r. poz. 261</w:t>
      </w:r>
      <w:r w:rsidR="00F47F39">
        <w:t xml:space="preserve"> z </w:t>
      </w:r>
      <w:proofErr w:type="spellStart"/>
      <w:r w:rsidR="00F47F39">
        <w:t>późn</w:t>
      </w:r>
      <w:proofErr w:type="spellEnd"/>
      <w:r w:rsidR="00F47F39">
        <w:t>. zm.</w:t>
      </w:r>
      <w:r w:rsidR="00F47F39">
        <w:rPr>
          <w:rStyle w:val="Odwoanieprzypisudolnego"/>
        </w:rPr>
        <w:footnoteReference w:id="2"/>
      </w:r>
      <w:r w:rsidR="00F47F39" w:rsidRPr="00F47F39">
        <w:rPr>
          <w:rStyle w:val="IGindeksgrny"/>
        </w:rPr>
        <w:t>)</w:t>
      </w:r>
      <w:r w:rsidRPr="00BD4824">
        <w:t>) </w:t>
      </w:r>
      <w:r w:rsidR="00134056">
        <w:t xml:space="preserve">w </w:t>
      </w:r>
      <w:r>
        <w:t>art. 92 ust. 9 otrzymuje brzmienie:</w:t>
      </w:r>
    </w:p>
    <w:p w14:paraId="78BC44B5" w14:textId="59C4DDCF" w:rsidR="00BD4824" w:rsidRDefault="00BD4824" w:rsidP="00250EFC">
      <w:pPr>
        <w:pStyle w:val="ZUSTzmustartykuempunktem"/>
      </w:pPr>
      <w:r w:rsidRPr="00BD4824">
        <w:t>„</w:t>
      </w:r>
      <w:r w:rsidRPr="00250EFC">
        <w:t>9. W przypadku wydania postanowienia, o którym mowa w</w:t>
      </w:r>
      <w:r w:rsidR="00C232EA" w:rsidRPr="00250EFC">
        <w:t xml:space="preserve"> </w:t>
      </w:r>
      <w:r w:rsidRPr="00250EFC">
        <w:t>art. 88</w:t>
      </w:r>
      <w:r w:rsidR="00C232EA" w:rsidRPr="00250EFC">
        <w:t xml:space="preserve"> </w:t>
      </w:r>
      <w:r w:rsidRPr="00250EFC">
        <w:t>ust.</w:t>
      </w:r>
      <w:r w:rsidR="00AE2F35">
        <w:t xml:space="preserve"> </w:t>
      </w:r>
      <w:r w:rsidRPr="00250EFC">
        <w:t>1, sprzedawca zobowiązany dokonuje zakupu energii elektrycznej z odnawialnych źródeł energii wytworzonej w instalacji odnawialnego źródła energii o łącznej mocy zainstalowanej mniejszej niż 500</w:t>
      </w:r>
      <w:r w:rsidR="009465C1" w:rsidRPr="00250EFC">
        <w:t xml:space="preserve"> </w:t>
      </w:r>
      <w:r w:rsidRPr="00250EFC">
        <w:t xml:space="preserve">kW, po średniej kwartalnej cenie energii elektrycznej </w:t>
      </w:r>
      <w:r w:rsidRPr="00250EFC">
        <w:lastRenderedPageBreak/>
        <w:t>zamieszczonej przez Prezesa URE w Biuletynie Informacji Publicznej URE, obowiązującej w poprzednim kwartale.</w:t>
      </w:r>
      <w:r w:rsidR="00134056" w:rsidRPr="00250EFC">
        <w:t>”.</w:t>
      </w:r>
    </w:p>
    <w:p w14:paraId="4B634351" w14:textId="2D65C4B9" w:rsidR="0076427A" w:rsidRDefault="00134056" w:rsidP="00AE2F35">
      <w:pPr>
        <w:pStyle w:val="ARTartustawynprozporzdzenia"/>
      </w:pPr>
      <w:r w:rsidRPr="0076427A">
        <w:rPr>
          <w:rStyle w:val="Ppogrubienie"/>
        </w:rPr>
        <w:t>Art. 3.</w:t>
      </w:r>
      <w:r>
        <w:t xml:space="preserve"> </w:t>
      </w:r>
      <w:r w:rsidR="0057578B">
        <w:t>1. D</w:t>
      </w:r>
      <w:r w:rsidR="0076427A" w:rsidRPr="0076427A">
        <w:t>o energii elektrycznej będącej przedmiotem umów</w:t>
      </w:r>
      <w:r w:rsidR="0057578B">
        <w:t xml:space="preserve"> </w:t>
      </w:r>
      <w:r w:rsidR="0076427A" w:rsidRPr="0076427A">
        <w:t xml:space="preserve">zawartych </w:t>
      </w:r>
      <w:r w:rsidR="006B0F64">
        <w:t>przed</w:t>
      </w:r>
      <w:r w:rsidR="006B0F64" w:rsidRPr="0076427A">
        <w:t xml:space="preserve"> </w:t>
      </w:r>
      <w:r w:rsidR="00F3615A">
        <w:t>dniem</w:t>
      </w:r>
      <w:r w:rsidR="00F3615A" w:rsidRPr="0076427A">
        <w:t xml:space="preserve"> </w:t>
      </w:r>
      <w:r w:rsidR="0076427A" w:rsidRPr="0076427A">
        <w:t>wejś</w:t>
      </w:r>
      <w:r w:rsidR="0057578B">
        <w:t>cia w życie niniejszej ustawy stosuje się przepisy dotychczasowe</w:t>
      </w:r>
      <w:r w:rsidR="0076427A" w:rsidRPr="0076427A">
        <w:t>.</w:t>
      </w:r>
    </w:p>
    <w:p w14:paraId="3A6AC39A" w14:textId="2B5A134A" w:rsidR="00752010" w:rsidRDefault="00752010" w:rsidP="00100AE1">
      <w:pPr>
        <w:pStyle w:val="USTustnpkodeksu"/>
      </w:pPr>
      <w:r>
        <w:t>2. D</w:t>
      </w:r>
      <w:r w:rsidRPr="00752010">
        <w:t xml:space="preserve">o energii elektrycznej będącej przedmiotem umów zawartych </w:t>
      </w:r>
      <w:r w:rsidR="00F3615A">
        <w:t>przed dniem</w:t>
      </w:r>
      <w:r w:rsidRPr="00752010">
        <w:t xml:space="preserve"> wejścia w życie niniejszej ustawy pomiędzy przedsiębiorstw</w:t>
      </w:r>
      <w:r w:rsidR="00F25F36">
        <w:t>em</w:t>
      </w:r>
      <w:r w:rsidRPr="00752010">
        <w:t xml:space="preserve"> energetycznym będący częścią tego samego przedsiębiorstwa zintegrowanego pionowo, której fizyczna dostawa nastąpi </w:t>
      </w:r>
      <w:r w:rsidR="006B0F64">
        <w:t>od</w:t>
      </w:r>
      <w:r w:rsidR="006B0F64" w:rsidRPr="00752010">
        <w:t xml:space="preserve"> </w:t>
      </w:r>
      <w:r w:rsidRPr="00752010">
        <w:t>dni</w:t>
      </w:r>
      <w:r w:rsidR="006B0F64">
        <w:t>a</w:t>
      </w:r>
      <w:r w:rsidRPr="00752010">
        <w:t xml:space="preserve"> wejścia w życie niniejszej ustawy</w:t>
      </w:r>
      <w:r w:rsidR="00F3615A">
        <w:t>,</w:t>
      </w:r>
      <w:r w:rsidRPr="00752010">
        <w:t xml:space="preserve"> stosuje się przepisy ustawy zmienianej w art. 1 w brzmieniu nadanym niniejszą ustawą.</w:t>
      </w:r>
    </w:p>
    <w:p w14:paraId="43F78276" w14:textId="05FC9F08" w:rsidR="00134056" w:rsidRDefault="00134056" w:rsidP="00021EA3">
      <w:pPr>
        <w:pStyle w:val="ARTartustawynprozporzdzenia"/>
        <w:keepNext/>
      </w:pPr>
      <w:r w:rsidRPr="00134056">
        <w:rPr>
          <w:rStyle w:val="Ppogrubienie"/>
        </w:rPr>
        <w:t>Art. 4.</w:t>
      </w:r>
      <w:r>
        <w:t xml:space="preserve"> Ustawa wchodzi w życie </w:t>
      </w:r>
      <w:r w:rsidR="00852FC5" w:rsidRPr="00852FC5">
        <w:t xml:space="preserve">po upływie </w:t>
      </w:r>
      <w:r w:rsidR="004A5462">
        <w:t>30</w:t>
      </w:r>
      <w:r w:rsidR="00852FC5" w:rsidRPr="00852FC5">
        <w:t xml:space="preserve"> dni od dnia ogłoszenia</w:t>
      </w:r>
      <w:r w:rsidR="00265305">
        <w:t>.</w:t>
      </w:r>
    </w:p>
    <w:p w14:paraId="476D9AFF" w14:textId="52DFFF1A" w:rsidR="004B4C03" w:rsidRDefault="004B4C03" w:rsidP="00021EA3">
      <w:pPr>
        <w:pStyle w:val="ARTartustawynprozporzdzenia"/>
        <w:keepNext/>
      </w:pPr>
    </w:p>
    <w:p w14:paraId="764A79CF" w14:textId="222FF396" w:rsidR="004B4C03" w:rsidRDefault="004B4C03" w:rsidP="00021EA3">
      <w:pPr>
        <w:pStyle w:val="ARTartustawynprozporzdzenia"/>
        <w:keepNext/>
      </w:pPr>
    </w:p>
    <w:p w14:paraId="24729F36" w14:textId="77777777" w:rsidR="004B4C03" w:rsidRDefault="004B4C03" w:rsidP="004B4C03">
      <w:bookmarkStart w:id="0" w:name="_Hlk62055669"/>
      <w:r>
        <w:t>Za zgodność pod względem prawnym, legislacyjnym i redakcyjnym</w:t>
      </w:r>
    </w:p>
    <w:p w14:paraId="5C52A1DF" w14:textId="77777777" w:rsidR="004B4C03" w:rsidRDefault="004B4C03" w:rsidP="004B4C03">
      <w:r>
        <w:t>Pio</w:t>
      </w:r>
      <w:bookmarkStart w:id="1" w:name="_GoBack"/>
      <w:bookmarkEnd w:id="1"/>
      <w:r>
        <w:t>tr Kudelski</w:t>
      </w:r>
    </w:p>
    <w:p w14:paraId="6918DE3F" w14:textId="77777777" w:rsidR="004B4C03" w:rsidRDefault="004B4C03" w:rsidP="004B4C03">
      <w:r>
        <w:t>Zastępca Dyrektora Departamentu Prawnego</w:t>
      </w:r>
    </w:p>
    <w:p w14:paraId="7A1308D9" w14:textId="77777777" w:rsidR="004B4C03" w:rsidRDefault="004B4C03" w:rsidP="004B4C03">
      <w:r>
        <w:t>Ministerstwo Klimatu i Środowiska</w:t>
      </w:r>
    </w:p>
    <w:p w14:paraId="47477799" w14:textId="77777777" w:rsidR="004B4C03" w:rsidRDefault="004B4C03" w:rsidP="004B4C03">
      <w:r>
        <w:t>(-podpisano kwalifikowanym podpisem elektronicznym)</w:t>
      </w:r>
    </w:p>
    <w:bookmarkEnd w:id="0"/>
    <w:p w14:paraId="24A07EDC" w14:textId="77777777" w:rsidR="004B4C03" w:rsidRDefault="004B4C03" w:rsidP="00021EA3">
      <w:pPr>
        <w:pStyle w:val="ARTartustawynprozporzdzenia"/>
        <w:keepNext/>
      </w:pPr>
    </w:p>
    <w:sectPr w:rsidR="004B4C03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6500" w14:textId="77777777" w:rsidR="00401BEE" w:rsidRDefault="00401BEE">
      <w:r>
        <w:separator/>
      </w:r>
    </w:p>
  </w:endnote>
  <w:endnote w:type="continuationSeparator" w:id="0">
    <w:p w14:paraId="392864BD" w14:textId="77777777" w:rsidR="00401BEE" w:rsidRDefault="0040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E9478" w14:textId="77777777" w:rsidR="00401BEE" w:rsidRDefault="00401BEE">
      <w:r>
        <w:separator/>
      </w:r>
    </w:p>
  </w:footnote>
  <w:footnote w:type="continuationSeparator" w:id="0">
    <w:p w14:paraId="74C4A792" w14:textId="77777777" w:rsidR="00401BEE" w:rsidRDefault="00401BEE">
      <w:r>
        <w:continuationSeparator/>
      </w:r>
    </w:p>
  </w:footnote>
  <w:footnote w:id="1">
    <w:p w14:paraId="5A2743EC" w14:textId="40AE5B35" w:rsidR="00B34FF9" w:rsidRDefault="00B34FF9" w:rsidP="00F3615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="00F3615A">
        <w:tab/>
      </w:r>
      <w:r>
        <w:t xml:space="preserve">Niniejsza ustawa służy stosowaniu rozporządzenia </w:t>
      </w:r>
      <w:r w:rsidR="00F3615A" w:rsidRPr="00F3615A">
        <w:t xml:space="preserve">Parlamentu Europejskiego i Rady (UE) nr 1227/2011 z dnia 25 października 2011 r. w sprawie integralności i przejrzystości hurtowego rynku energii (Dz. Urz. </w:t>
      </w:r>
      <w:r w:rsidR="00F3615A" w:rsidRPr="00F3615A">
        <w:rPr>
          <w:rStyle w:val="Uwydatnienie"/>
          <w:i w:val="0"/>
          <w:iCs w:val="0"/>
        </w:rPr>
        <w:t>UE L 326 z 08.12.2011, str. 1)</w:t>
      </w:r>
      <w:r w:rsidR="00F3615A">
        <w:rPr>
          <w:rStyle w:val="Uwydatnienie"/>
        </w:rPr>
        <w:t>.</w:t>
      </w:r>
    </w:p>
  </w:footnote>
  <w:footnote w:id="2">
    <w:p w14:paraId="0443E3E3" w14:textId="657597FD" w:rsidR="00F47F39" w:rsidRDefault="00F47F39" w:rsidP="00F47F39">
      <w:pPr>
        <w:pStyle w:val="ODNONIKtreodnonika"/>
      </w:pPr>
      <w:r>
        <w:rPr>
          <w:rStyle w:val="Odwoanieprzypisudolnego"/>
        </w:rPr>
        <w:footnoteRef/>
      </w:r>
      <w:r w:rsidRPr="00F47F39">
        <w:rPr>
          <w:rStyle w:val="IGindeksgrny"/>
        </w:rPr>
        <w:t>)</w:t>
      </w:r>
      <w:r>
        <w:t xml:space="preserve"> </w:t>
      </w:r>
      <w:r w:rsidRPr="00F47F39">
        <w:t>Zmiany tekstu jednolitego wymienionej ustawy zostały ogłoszone w Dz. U. poz. 284, 568, 695, 1086</w:t>
      </w:r>
      <w:r>
        <w:t>,</w:t>
      </w:r>
      <w:r w:rsidRPr="00F47F39">
        <w:t xml:space="preserve"> 1503</w:t>
      </w:r>
      <w:r>
        <w:t>, 1710 i 2320.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9646" w14:textId="28E7042E" w:rsidR="008D79C5" w:rsidRPr="00B371CC" w:rsidRDefault="008D79C5" w:rsidP="00B371CC">
    <w:pPr>
      <w:pStyle w:val="Nagwek"/>
      <w:jc w:val="center"/>
    </w:pPr>
    <w:r>
      <w:t xml:space="preserve">– </w:t>
    </w: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196F7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6ED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2E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9EA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2E7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CB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03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5216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6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0A1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56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A03A98"/>
    <w:multiLevelType w:val="hybridMultilevel"/>
    <w:tmpl w:val="4440D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ED"/>
    <w:rsid w:val="000011DD"/>
    <w:rsid w:val="000012DA"/>
    <w:rsid w:val="00001DCF"/>
    <w:rsid w:val="0000246E"/>
    <w:rsid w:val="00003862"/>
    <w:rsid w:val="00004F6B"/>
    <w:rsid w:val="00006A1F"/>
    <w:rsid w:val="000075A0"/>
    <w:rsid w:val="0000789A"/>
    <w:rsid w:val="00010494"/>
    <w:rsid w:val="0001092E"/>
    <w:rsid w:val="00012A35"/>
    <w:rsid w:val="00012EA6"/>
    <w:rsid w:val="000155CD"/>
    <w:rsid w:val="00016099"/>
    <w:rsid w:val="00017DC2"/>
    <w:rsid w:val="00021522"/>
    <w:rsid w:val="00021709"/>
    <w:rsid w:val="00021881"/>
    <w:rsid w:val="00021EA3"/>
    <w:rsid w:val="00022563"/>
    <w:rsid w:val="00022601"/>
    <w:rsid w:val="00023471"/>
    <w:rsid w:val="00023F13"/>
    <w:rsid w:val="00024C6A"/>
    <w:rsid w:val="000303FD"/>
    <w:rsid w:val="00030634"/>
    <w:rsid w:val="00030F81"/>
    <w:rsid w:val="000319C1"/>
    <w:rsid w:val="00031A8B"/>
    <w:rsid w:val="00031BCA"/>
    <w:rsid w:val="0003235C"/>
    <w:rsid w:val="000330FA"/>
    <w:rsid w:val="0003362F"/>
    <w:rsid w:val="00033FE0"/>
    <w:rsid w:val="00035D77"/>
    <w:rsid w:val="00036B63"/>
    <w:rsid w:val="00037E1A"/>
    <w:rsid w:val="00041744"/>
    <w:rsid w:val="00043495"/>
    <w:rsid w:val="00046A75"/>
    <w:rsid w:val="00047312"/>
    <w:rsid w:val="000508BD"/>
    <w:rsid w:val="000517AB"/>
    <w:rsid w:val="0005339C"/>
    <w:rsid w:val="0005360A"/>
    <w:rsid w:val="0005567E"/>
    <w:rsid w:val="0005571B"/>
    <w:rsid w:val="0005655C"/>
    <w:rsid w:val="00056C55"/>
    <w:rsid w:val="00057AB3"/>
    <w:rsid w:val="00060076"/>
    <w:rsid w:val="00060432"/>
    <w:rsid w:val="00060889"/>
    <w:rsid w:val="00060D87"/>
    <w:rsid w:val="000615A5"/>
    <w:rsid w:val="000615F5"/>
    <w:rsid w:val="000643B3"/>
    <w:rsid w:val="00064E4C"/>
    <w:rsid w:val="00064FF7"/>
    <w:rsid w:val="00066901"/>
    <w:rsid w:val="00071BEE"/>
    <w:rsid w:val="00072AD4"/>
    <w:rsid w:val="000736CD"/>
    <w:rsid w:val="0007533B"/>
    <w:rsid w:val="0007545D"/>
    <w:rsid w:val="000760BF"/>
    <w:rsid w:val="0007613E"/>
    <w:rsid w:val="00076BFC"/>
    <w:rsid w:val="000814A7"/>
    <w:rsid w:val="000815DC"/>
    <w:rsid w:val="00083900"/>
    <w:rsid w:val="0008557B"/>
    <w:rsid w:val="00085CE7"/>
    <w:rsid w:val="00086C01"/>
    <w:rsid w:val="00087C8A"/>
    <w:rsid w:val="000906EE"/>
    <w:rsid w:val="00090947"/>
    <w:rsid w:val="00090D8F"/>
    <w:rsid w:val="00091BA2"/>
    <w:rsid w:val="00092366"/>
    <w:rsid w:val="00092729"/>
    <w:rsid w:val="000944EF"/>
    <w:rsid w:val="0009511D"/>
    <w:rsid w:val="0009645B"/>
    <w:rsid w:val="0009732D"/>
    <w:rsid w:val="000973F0"/>
    <w:rsid w:val="000A0124"/>
    <w:rsid w:val="000A1296"/>
    <w:rsid w:val="000A1C27"/>
    <w:rsid w:val="000A1DAD"/>
    <w:rsid w:val="000A1E0D"/>
    <w:rsid w:val="000A2649"/>
    <w:rsid w:val="000A28E4"/>
    <w:rsid w:val="000A323B"/>
    <w:rsid w:val="000B1CB3"/>
    <w:rsid w:val="000B1E1B"/>
    <w:rsid w:val="000B2730"/>
    <w:rsid w:val="000B298D"/>
    <w:rsid w:val="000B37F4"/>
    <w:rsid w:val="000B5B2D"/>
    <w:rsid w:val="000B5D23"/>
    <w:rsid w:val="000B5DCE"/>
    <w:rsid w:val="000B5F54"/>
    <w:rsid w:val="000B7409"/>
    <w:rsid w:val="000B7537"/>
    <w:rsid w:val="000B782C"/>
    <w:rsid w:val="000C05BA"/>
    <w:rsid w:val="000C0E8F"/>
    <w:rsid w:val="000C1211"/>
    <w:rsid w:val="000C20B5"/>
    <w:rsid w:val="000C3D61"/>
    <w:rsid w:val="000C4BC4"/>
    <w:rsid w:val="000C5B9F"/>
    <w:rsid w:val="000D0110"/>
    <w:rsid w:val="000D11B3"/>
    <w:rsid w:val="000D1AD4"/>
    <w:rsid w:val="000D2468"/>
    <w:rsid w:val="000D2BB9"/>
    <w:rsid w:val="000D318A"/>
    <w:rsid w:val="000D6173"/>
    <w:rsid w:val="000D6F83"/>
    <w:rsid w:val="000E1A9D"/>
    <w:rsid w:val="000E25CC"/>
    <w:rsid w:val="000E3694"/>
    <w:rsid w:val="000E42D0"/>
    <w:rsid w:val="000E4825"/>
    <w:rsid w:val="000E490F"/>
    <w:rsid w:val="000E5AE8"/>
    <w:rsid w:val="000E6241"/>
    <w:rsid w:val="000E77FF"/>
    <w:rsid w:val="000F0347"/>
    <w:rsid w:val="000F1F44"/>
    <w:rsid w:val="000F2B92"/>
    <w:rsid w:val="000F2BE3"/>
    <w:rsid w:val="000F3D0D"/>
    <w:rsid w:val="000F6ED4"/>
    <w:rsid w:val="000F7A6E"/>
    <w:rsid w:val="00100263"/>
    <w:rsid w:val="00100AE1"/>
    <w:rsid w:val="00101FBF"/>
    <w:rsid w:val="00102BE6"/>
    <w:rsid w:val="001042BA"/>
    <w:rsid w:val="0010572B"/>
    <w:rsid w:val="001061E2"/>
    <w:rsid w:val="00106D03"/>
    <w:rsid w:val="00107220"/>
    <w:rsid w:val="00110452"/>
    <w:rsid w:val="00110465"/>
    <w:rsid w:val="00110628"/>
    <w:rsid w:val="001109D4"/>
    <w:rsid w:val="00111B6F"/>
    <w:rsid w:val="0011245A"/>
    <w:rsid w:val="00114093"/>
    <w:rsid w:val="0011493E"/>
    <w:rsid w:val="00114C23"/>
    <w:rsid w:val="00115B72"/>
    <w:rsid w:val="001209EC"/>
    <w:rsid w:val="00120A9E"/>
    <w:rsid w:val="00120EBC"/>
    <w:rsid w:val="00121C56"/>
    <w:rsid w:val="00121CFF"/>
    <w:rsid w:val="001235D9"/>
    <w:rsid w:val="00124695"/>
    <w:rsid w:val="00125A9C"/>
    <w:rsid w:val="00125E66"/>
    <w:rsid w:val="001270A2"/>
    <w:rsid w:val="00131237"/>
    <w:rsid w:val="0013136F"/>
    <w:rsid w:val="0013149B"/>
    <w:rsid w:val="001329AC"/>
    <w:rsid w:val="00134056"/>
    <w:rsid w:val="0013442D"/>
    <w:rsid w:val="00134CA0"/>
    <w:rsid w:val="00135754"/>
    <w:rsid w:val="00136B89"/>
    <w:rsid w:val="00137F1E"/>
    <w:rsid w:val="0014026F"/>
    <w:rsid w:val="00140BE7"/>
    <w:rsid w:val="00141B70"/>
    <w:rsid w:val="00142065"/>
    <w:rsid w:val="0014261C"/>
    <w:rsid w:val="001435B2"/>
    <w:rsid w:val="001436DF"/>
    <w:rsid w:val="001462A9"/>
    <w:rsid w:val="00147A47"/>
    <w:rsid w:val="00147AA1"/>
    <w:rsid w:val="001502B3"/>
    <w:rsid w:val="001520CF"/>
    <w:rsid w:val="00152ABF"/>
    <w:rsid w:val="00153D65"/>
    <w:rsid w:val="0015472A"/>
    <w:rsid w:val="0015667C"/>
    <w:rsid w:val="00157110"/>
    <w:rsid w:val="0015742A"/>
    <w:rsid w:val="00157DA1"/>
    <w:rsid w:val="00162F8B"/>
    <w:rsid w:val="00163147"/>
    <w:rsid w:val="00164BB2"/>
    <w:rsid w:val="00164C57"/>
    <w:rsid w:val="00164C9D"/>
    <w:rsid w:val="001670C2"/>
    <w:rsid w:val="00171458"/>
    <w:rsid w:val="00172F7A"/>
    <w:rsid w:val="00173150"/>
    <w:rsid w:val="00173390"/>
    <w:rsid w:val="001736F0"/>
    <w:rsid w:val="00173BB3"/>
    <w:rsid w:val="001740D0"/>
    <w:rsid w:val="00174F2C"/>
    <w:rsid w:val="00176364"/>
    <w:rsid w:val="00176713"/>
    <w:rsid w:val="00177359"/>
    <w:rsid w:val="00180852"/>
    <w:rsid w:val="00180F2A"/>
    <w:rsid w:val="001840C8"/>
    <w:rsid w:val="00184B91"/>
    <w:rsid w:val="00184D4A"/>
    <w:rsid w:val="00186EC1"/>
    <w:rsid w:val="0018760D"/>
    <w:rsid w:val="00191E1F"/>
    <w:rsid w:val="0019473B"/>
    <w:rsid w:val="001952B1"/>
    <w:rsid w:val="00196E39"/>
    <w:rsid w:val="00196F75"/>
    <w:rsid w:val="00197649"/>
    <w:rsid w:val="001978E8"/>
    <w:rsid w:val="001A01FB"/>
    <w:rsid w:val="001A10E9"/>
    <w:rsid w:val="001A183D"/>
    <w:rsid w:val="001A2074"/>
    <w:rsid w:val="001A2B65"/>
    <w:rsid w:val="001A2E92"/>
    <w:rsid w:val="001A3CD3"/>
    <w:rsid w:val="001A5BEF"/>
    <w:rsid w:val="001A73EA"/>
    <w:rsid w:val="001A7F15"/>
    <w:rsid w:val="001B1E94"/>
    <w:rsid w:val="001B3092"/>
    <w:rsid w:val="001B342E"/>
    <w:rsid w:val="001B3724"/>
    <w:rsid w:val="001B6A4C"/>
    <w:rsid w:val="001B6B52"/>
    <w:rsid w:val="001B714B"/>
    <w:rsid w:val="001C1521"/>
    <w:rsid w:val="001C1832"/>
    <w:rsid w:val="001C188C"/>
    <w:rsid w:val="001C2B78"/>
    <w:rsid w:val="001C4096"/>
    <w:rsid w:val="001C5E4D"/>
    <w:rsid w:val="001C68D1"/>
    <w:rsid w:val="001C6BA2"/>
    <w:rsid w:val="001D1783"/>
    <w:rsid w:val="001D2D8D"/>
    <w:rsid w:val="001D53CD"/>
    <w:rsid w:val="001D55A3"/>
    <w:rsid w:val="001D5AF5"/>
    <w:rsid w:val="001E1E73"/>
    <w:rsid w:val="001E2B24"/>
    <w:rsid w:val="001E48E1"/>
    <w:rsid w:val="001E4E0C"/>
    <w:rsid w:val="001E526D"/>
    <w:rsid w:val="001E5655"/>
    <w:rsid w:val="001E5C3F"/>
    <w:rsid w:val="001E6AA9"/>
    <w:rsid w:val="001E6CCA"/>
    <w:rsid w:val="001E7271"/>
    <w:rsid w:val="001F035A"/>
    <w:rsid w:val="001F1832"/>
    <w:rsid w:val="001F220F"/>
    <w:rsid w:val="001F25B3"/>
    <w:rsid w:val="001F6616"/>
    <w:rsid w:val="00201FBC"/>
    <w:rsid w:val="002026A4"/>
    <w:rsid w:val="00202BD4"/>
    <w:rsid w:val="00202DF2"/>
    <w:rsid w:val="002036E5"/>
    <w:rsid w:val="00204A97"/>
    <w:rsid w:val="00207121"/>
    <w:rsid w:val="00207675"/>
    <w:rsid w:val="00210069"/>
    <w:rsid w:val="002110DB"/>
    <w:rsid w:val="002114EF"/>
    <w:rsid w:val="002166AD"/>
    <w:rsid w:val="00217871"/>
    <w:rsid w:val="00220BB5"/>
    <w:rsid w:val="00221ED8"/>
    <w:rsid w:val="00222C66"/>
    <w:rsid w:val="002231EA"/>
    <w:rsid w:val="00223490"/>
    <w:rsid w:val="00223FDF"/>
    <w:rsid w:val="00226F77"/>
    <w:rsid w:val="00227579"/>
    <w:rsid w:val="002279C0"/>
    <w:rsid w:val="00230523"/>
    <w:rsid w:val="002336F1"/>
    <w:rsid w:val="0023727E"/>
    <w:rsid w:val="002377E4"/>
    <w:rsid w:val="002379CC"/>
    <w:rsid w:val="00242081"/>
    <w:rsid w:val="0024371C"/>
    <w:rsid w:val="00243777"/>
    <w:rsid w:val="002438A6"/>
    <w:rsid w:val="00243BAD"/>
    <w:rsid w:val="002441CD"/>
    <w:rsid w:val="00244C7C"/>
    <w:rsid w:val="00246E78"/>
    <w:rsid w:val="002501A3"/>
    <w:rsid w:val="00250EFC"/>
    <w:rsid w:val="00250F53"/>
    <w:rsid w:val="00251205"/>
    <w:rsid w:val="00251644"/>
    <w:rsid w:val="0025166C"/>
    <w:rsid w:val="002528F8"/>
    <w:rsid w:val="0025517B"/>
    <w:rsid w:val="002555D4"/>
    <w:rsid w:val="0025729B"/>
    <w:rsid w:val="002577AD"/>
    <w:rsid w:val="00261A16"/>
    <w:rsid w:val="00263522"/>
    <w:rsid w:val="002647BF"/>
    <w:rsid w:val="00264EC6"/>
    <w:rsid w:val="00265305"/>
    <w:rsid w:val="00265CC1"/>
    <w:rsid w:val="00271013"/>
    <w:rsid w:val="00271902"/>
    <w:rsid w:val="00273FE4"/>
    <w:rsid w:val="002765B4"/>
    <w:rsid w:val="00276654"/>
    <w:rsid w:val="00276975"/>
    <w:rsid w:val="00276A94"/>
    <w:rsid w:val="002777D9"/>
    <w:rsid w:val="00281125"/>
    <w:rsid w:val="00282237"/>
    <w:rsid w:val="00282958"/>
    <w:rsid w:val="0028324A"/>
    <w:rsid w:val="002832A3"/>
    <w:rsid w:val="00283997"/>
    <w:rsid w:val="00284839"/>
    <w:rsid w:val="00284F11"/>
    <w:rsid w:val="0028556E"/>
    <w:rsid w:val="00291F04"/>
    <w:rsid w:val="002922EB"/>
    <w:rsid w:val="0029405D"/>
    <w:rsid w:val="00294FA6"/>
    <w:rsid w:val="00295A6F"/>
    <w:rsid w:val="00296C0B"/>
    <w:rsid w:val="002972B4"/>
    <w:rsid w:val="002A0416"/>
    <w:rsid w:val="002A1BBD"/>
    <w:rsid w:val="002A20C4"/>
    <w:rsid w:val="002A2BE1"/>
    <w:rsid w:val="002A570F"/>
    <w:rsid w:val="002A5B4A"/>
    <w:rsid w:val="002A60FF"/>
    <w:rsid w:val="002A662F"/>
    <w:rsid w:val="002A7292"/>
    <w:rsid w:val="002A7358"/>
    <w:rsid w:val="002A7902"/>
    <w:rsid w:val="002B0768"/>
    <w:rsid w:val="002B0F6B"/>
    <w:rsid w:val="002B1143"/>
    <w:rsid w:val="002B23B8"/>
    <w:rsid w:val="002B4429"/>
    <w:rsid w:val="002B4FCB"/>
    <w:rsid w:val="002B59C3"/>
    <w:rsid w:val="002B61F8"/>
    <w:rsid w:val="002B68A6"/>
    <w:rsid w:val="002B7ACB"/>
    <w:rsid w:val="002B7FAF"/>
    <w:rsid w:val="002C0520"/>
    <w:rsid w:val="002C15C1"/>
    <w:rsid w:val="002C1CAF"/>
    <w:rsid w:val="002C2490"/>
    <w:rsid w:val="002C43E8"/>
    <w:rsid w:val="002C79E8"/>
    <w:rsid w:val="002D0C4F"/>
    <w:rsid w:val="002D1364"/>
    <w:rsid w:val="002D236D"/>
    <w:rsid w:val="002D243D"/>
    <w:rsid w:val="002D4D30"/>
    <w:rsid w:val="002D5000"/>
    <w:rsid w:val="002D598D"/>
    <w:rsid w:val="002D6133"/>
    <w:rsid w:val="002D6733"/>
    <w:rsid w:val="002D7188"/>
    <w:rsid w:val="002E1A80"/>
    <w:rsid w:val="002E1DE3"/>
    <w:rsid w:val="002E2AB6"/>
    <w:rsid w:val="002E3F34"/>
    <w:rsid w:val="002E5CAB"/>
    <w:rsid w:val="002E5F79"/>
    <w:rsid w:val="002E64FA"/>
    <w:rsid w:val="002E79A9"/>
    <w:rsid w:val="002F08F8"/>
    <w:rsid w:val="002F0A00"/>
    <w:rsid w:val="002F0CFA"/>
    <w:rsid w:val="002F2A9B"/>
    <w:rsid w:val="002F4068"/>
    <w:rsid w:val="002F4D19"/>
    <w:rsid w:val="002F5817"/>
    <w:rsid w:val="002F623E"/>
    <w:rsid w:val="002F669F"/>
    <w:rsid w:val="002F6E5D"/>
    <w:rsid w:val="002F6EFD"/>
    <w:rsid w:val="003001D7"/>
    <w:rsid w:val="00301C97"/>
    <w:rsid w:val="00302E05"/>
    <w:rsid w:val="0031004C"/>
    <w:rsid w:val="003105F6"/>
    <w:rsid w:val="00311297"/>
    <w:rsid w:val="003113BE"/>
    <w:rsid w:val="003122CA"/>
    <w:rsid w:val="00312E2A"/>
    <w:rsid w:val="00313080"/>
    <w:rsid w:val="003130DD"/>
    <w:rsid w:val="00313B2E"/>
    <w:rsid w:val="003148FD"/>
    <w:rsid w:val="003153AD"/>
    <w:rsid w:val="00320C73"/>
    <w:rsid w:val="00321080"/>
    <w:rsid w:val="00321B16"/>
    <w:rsid w:val="00322D45"/>
    <w:rsid w:val="0032359D"/>
    <w:rsid w:val="00323D05"/>
    <w:rsid w:val="00324A9E"/>
    <w:rsid w:val="0032569A"/>
    <w:rsid w:val="00325A1F"/>
    <w:rsid w:val="003268F9"/>
    <w:rsid w:val="00327D41"/>
    <w:rsid w:val="00330BAF"/>
    <w:rsid w:val="00332A79"/>
    <w:rsid w:val="00332DAA"/>
    <w:rsid w:val="00334E3A"/>
    <w:rsid w:val="003361DD"/>
    <w:rsid w:val="003404D2"/>
    <w:rsid w:val="00341A6A"/>
    <w:rsid w:val="00341ED7"/>
    <w:rsid w:val="00342619"/>
    <w:rsid w:val="0034296F"/>
    <w:rsid w:val="0034372A"/>
    <w:rsid w:val="003441DB"/>
    <w:rsid w:val="0034456F"/>
    <w:rsid w:val="00345B9C"/>
    <w:rsid w:val="00346FE4"/>
    <w:rsid w:val="00347E6D"/>
    <w:rsid w:val="00351C71"/>
    <w:rsid w:val="0035224B"/>
    <w:rsid w:val="003528B2"/>
    <w:rsid w:val="00352DAE"/>
    <w:rsid w:val="00354EB9"/>
    <w:rsid w:val="003602AE"/>
    <w:rsid w:val="00360929"/>
    <w:rsid w:val="0036252F"/>
    <w:rsid w:val="003647D5"/>
    <w:rsid w:val="00364A4B"/>
    <w:rsid w:val="003674B0"/>
    <w:rsid w:val="003728F4"/>
    <w:rsid w:val="00372ACB"/>
    <w:rsid w:val="0037476E"/>
    <w:rsid w:val="00374B99"/>
    <w:rsid w:val="0037727C"/>
    <w:rsid w:val="00377B39"/>
    <w:rsid w:val="00377E70"/>
    <w:rsid w:val="00380904"/>
    <w:rsid w:val="003823EE"/>
    <w:rsid w:val="00382960"/>
    <w:rsid w:val="003846F7"/>
    <w:rsid w:val="003851ED"/>
    <w:rsid w:val="00385B39"/>
    <w:rsid w:val="00385E0D"/>
    <w:rsid w:val="00386785"/>
    <w:rsid w:val="00386C6A"/>
    <w:rsid w:val="0038787F"/>
    <w:rsid w:val="00387975"/>
    <w:rsid w:val="00390E89"/>
    <w:rsid w:val="003914B2"/>
    <w:rsid w:val="00391B1A"/>
    <w:rsid w:val="00394423"/>
    <w:rsid w:val="00396942"/>
    <w:rsid w:val="00396B49"/>
    <w:rsid w:val="00396E3E"/>
    <w:rsid w:val="00397544"/>
    <w:rsid w:val="00397EFA"/>
    <w:rsid w:val="003A306E"/>
    <w:rsid w:val="003A60DC"/>
    <w:rsid w:val="003A6A46"/>
    <w:rsid w:val="003A6AA1"/>
    <w:rsid w:val="003A6AA2"/>
    <w:rsid w:val="003A71D0"/>
    <w:rsid w:val="003A7A63"/>
    <w:rsid w:val="003B000C"/>
    <w:rsid w:val="003B0F1D"/>
    <w:rsid w:val="003B33C0"/>
    <w:rsid w:val="003B4A57"/>
    <w:rsid w:val="003C0AD9"/>
    <w:rsid w:val="003C0ED0"/>
    <w:rsid w:val="003C1D49"/>
    <w:rsid w:val="003C357A"/>
    <w:rsid w:val="003C35C4"/>
    <w:rsid w:val="003C4237"/>
    <w:rsid w:val="003C434A"/>
    <w:rsid w:val="003C53FC"/>
    <w:rsid w:val="003C5E7E"/>
    <w:rsid w:val="003C6399"/>
    <w:rsid w:val="003C64FB"/>
    <w:rsid w:val="003D12C2"/>
    <w:rsid w:val="003D31B9"/>
    <w:rsid w:val="003D3867"/>
    <w:rsid w:val="003D643E"/>
    <w:rsid w:val="003E0813"/>
    <w:rsid w:val="003E0D1A"/>
    <w:rsid w:val="003E1026"/>
    <w:rsid w:val="003E171A"/>
    <w:rsid w:val="003E23D1"/>
    <w:rsid w:val="003E24E0"/>
    <w:rsid w:val="003E2DA3"/>
    <w:rsid w:val="003E3CD5"/>
    <w:rsid w:val="003E4DB4"/>
    <w:rsid w:val="003E55CB"/>
    <w:rsid w:val="003E57EA"/>
    <w:rsid w:val="003F020D"/>
    <w:rsid w:val="003F03D9"/>
    <w:rsid w:val="003F2FBE"/>
    <w:rsid w:val="003F318D"/>
    <w:rsid w:val="003F4561"/>
    <w:rsid w:val="003F52B8"/>
    <w:rsid w:val="003F5BAE"/>
    <w:rsid w:val="003F5DF3"/>
    <w:rsid w:val="003F6ED7"/>
    <w:rsid w:val="00400555"/>
    <w:rsid w:val="00401BEE"/>
    <w:rsid w:val="00401C84"/>
    <w:rsid w:val="00402217"/>
    <w:rsid w:val="00402746"/>
    <w:rsid w:val="00402DBD"/>
    <w:rsid w:val="00403210"/>
    <w:rsid w:val="004035BB"/>
    <w:rsid w:val="004035EB"/>
    <w:rsid w:val="00405499"/>
    <w:rsid w:val="00407332"/>
    <w:rsid w:val="00407828"/>
    <w:rsid w:val="00410996"/>
    <w:rsid w:val="00413D8E"/>
    <w:rsid w:val="004140F2"/>
    <w:rsid w:val="00415831"/>
    <w:rsid w:val="00416C29"/>
    <w:rsid w:val="00416FC9"/>
    <w:rsid w:val="00417B22"/>
    <w:rsid w:val="00420828"/>
    <w:rsid w:val="00420A5E"/>
    <w:rsid w:val="00421085"/>
    <w:rsid w:val="00421EF0"/>
    <w:rsid w:val="004245D7"/>
    <w:rsid w:val="0042465E"/>
    <w:rsid w:val="00424DF7"/>
    <w:rsid w:val="0042653C"/>
    <w:rsid w:val="004265C5"/>
    <w:rsid w:val="004316C4"/>
    <w:rsid w:val="00432B76"/>
    <w:rsid w:val="00433481"/>
    <w:rsid w:val="00434D01"/>
    <w:rsid w:val="00435D26"/>
    <w:rsid w:val="00440C99"/>
    <w:rsid w:val="0044175C"/>
    <w:rsid w:val="00444688"/>
    <w:rsid w:val="00444D2E"/>
    <w:rsid w:val="00445F4D"/>
    <w:rsid w:val="0044715D"/>
    <w:rsid w:val="00447970"/>
    <w:rsid w:val="00450458"/>
    <w:rsid w:val="004504C0"/>
    <w:rsid w:val="00453579"/>
    <w:rsid w:val="0045463A"/>
    <w:rsid w:val="004550FB"/>
    <w:rsid w:val="00456A85"/>
    <w:rsid w:val="0046111A"/>
    <w:rsid w:val="004622FA"/>
    <w:rsid w:val="00462946"/>
    <w:rsid w:val="00463E04"/>
    <w:rsid w:val="00463F43"/>
    <w:rsid w:val="00464B94"/>
    <w:rsid w:val="004653A8"/>
    <w:rsid w:val="00465A0B"/>
    <w:rsid w:val="0046652B"/>
    <w:rsid w:val="0046756D"/>
    <w:rsid w:val="0046757F"/>
    <w:rsid w:val="0047077C"/>
    <w:rsid w:val="00470B05"/>
    <w:rsid w:val="00470C26"/>
    <w:rsid w:val="00471C1B"/>
    <w:rsid w:val="0047207C"/>
    <w:rsid w:val="00472CD6"/>
    <w:rsid w:val="00473096"/>
    <w:rsid w:val="00473C0E"/>
    <w:rsid w:val="00474E3C"/>
    <w:rsid w:val="00474FE2"/>
    <w:rsid w:val="00480960"/>
    <w:rsid w:val="00480A58"/>
    <w:rsid w:val="00482151"/>
    <w:rsid w:val="004834F4"/>
    <w:rsid w:val="0048377B"/>
    <w:rsid w:val="00485FAD"/>
    <w:rsid w:val="00486C58"/>
    <w:rsid w:val="00487581"/>
    <w:rsid w:val="00487AED"/>
    <w:rsid w:val="00490053"/>
    <w:rsid w:val="004901F3"/>
    <w:rsid w:val="00491EDF"/>
    <w:rsid w:val="00492A3F"/>
    <w:rsid w:val="00494F62"/>
    <w:rsid w:val="00495043"/>
    <w:rsid w:val="0049641C"/>
    <w:rsid w:val="004975DE"/>
    <w:rsid w:val="004978C7"/>
    <w:rsid w:val="004A2001"/>
    <w:rsid w:val="004A3590"/>
    <w:rsid w:val="004A4930"/>
    <w:rsid w:val="004A5462"/>
    <w:rsid w:val="004A5DB6"/>
    <w:rsid w:val="004B00A7"/>
    <w:rsid w:val="004B248A"/>
    <w:rsid w:val="004B25E2"/>
    <w:rsid w:val="004B34D7"/>
    <w:rsid w:val="004B3868"/>
    <w:rsid w:val="004B4C03"/>
    <w:rsid w:val="004B5037"/>
    <w:rsid w:val="004B5B2F"/>
    <w:rsid w:val="004B5F78"/>
    <w:rsid w:val="004B626A"/>
    <w:rsid w:val="004B660E"/>
    <w:rsid w:val="004B7506"/>
    <w:rsid w:val="004B7AD7"/>
    <w:rsid w:val="004C05BD"/>
    <w:rsid w:val="004C2CD1"/>
    <w:rsid w:val="004C3B06"/>
    <w:rsid w:val="004C3F97"/>
    <w:rsid w:val="004C6E27"/>
    <w:rsid w:val="004C79E1"/>
    <w:rsid w:val="004C7EE7"/>
    <w:rsid w:val="004D0525"/>
    <w:rsid w:val="004D0A02"/>
    <w:rsid w:val="004D2DEE"/>
    <w:rsid w:val="004D2E1F"/>
    <w:rsid w:val="004D7ECC"/>
    <w:rsid w:val="004D7FD9"/>
    <w:rsid w:val="004E023F"/>
    <w:rsid w:val="004E1324"/>
    <w:rsid w:val="004E19A5"/>
    <w:rsid w:val="004E20B9"/>
    <w:rsid w:val="004E280F"/>
    <w:rsid w:val="004E37E5"/>
    <w:rsid w:val="004E3FDB"/>
    <w:rsid w:val="004E5061"/>
    <w:rsid w:val="004E667D"/>
    <w:rsid w:val="004E68CF"/>
    <w:rsid w:val="004F1123"/>
    <w:rsid w:val="004F1F4A"/>
    <w:rsid w:val="004F1FC5"/>
    <w:rsid w:val="004F296D"/>
    <w:rsid w:val="004F37C7"/>
    <w:rsid w:val="004F508B"/>
    <w:rsid w:val="004F51F0"/>
    <w:rsid w:val="004F6788"/>
    <w:rsid w:val="004F695F"/>
    <w:rsid w:val="004F6CA4"/>
    <w:rsid w:val="004F7741"/>
    <w:rsid w:val="00500752"/>
    <w:rsid w:val="00501A50"/>
    <w:rsid w:val="0050222D"/>
    <w:rsid w:val="005030A1"/>
    <w:rsid w:val="00503AF3"/>
    <w:rsid w:val="0050696D"/>
    <w:rsid w:val="0050715E"/>
    <w:rsid w:val="0051094B"/>
    <w:rsid w:val="005110D7"/>
    <w:rsid w:val="00511177"/>
    <w:rsid w:val="00511D99"/>
    <w:rsid w:val="005128D3"/>
    <w:rsid w:val="00513516"/>
    <w:rsid w:val="005147E8"/>
    <w:rsid w:val="00514F40"/>
    <w:rsid w:val="005158F2"/>
    <w:rsid w:val="00521A74"/>
    <w:rsid w:val="005230FC"/>
    <w:rsid w:val="00526A86"/>
    <w:rsid w:val="00526DFC"/>
    <w:rsid w:val="00526F43"/>
    <w:rsid w:val="00527651"/>
    <w:rsid w:val="0053228D"/>
    <w:rsid w:val="00532707"/>
    <w:rsid w:val="00532E75"/>
    <w:rsid w:val="00533A00"/>
    <w:rsid w:val="00533D46"/>
    <w:rsid w:val="00534BFD"/>
    <w:rsid w:val="005363AB"/>
    <w:rsid w:val="005372BE"/>
    <w:rsid w:val="00537941"/>
    <w:rsid w:val="00540B23"/>
    <w:rsid w:val="00544EF4"/>
    <w:rsid w:val="00545E53"/>
    <w:rsid w:val="0054608D"/>
    <w:rsid w:val="005479D9"/>
    <w:rsid w:val="00550E28"/>
    <w:rsid w:val="0055339C"/>
    <w:rsid w:val="005541BC"/>
    <w:rsid w:val="0055441C"/>
    <w:rsid w:val="00555BE7"/>
    <w:rsid w:val="005572BD"/>
    <w:rsid w:val="00557A12"/>
    <w:rsid w:val="00560AC7"/>
    <w:rsid w:val="00561AFB"/>
    <w:rsid w:val="00561FA8"/>
    <w:rsid w:val="005635ED"/>
    <w:rsid w:val="005651C8"/>
    <w:rsid w:val="00565253"/>
    <w:rsid w:val="00570191"/>
    <w:rsid w:val="0057024B"/>
    <w:rsid w:val="00570570"/>
    <w:rsid w:val="00572512"/>
    <w:rsid w:val="00573EE6"/>
    <w:rsid w:val="00574745"/>
    <w:rsid w:val="00574F66"/>
    <w:rsid w:val="0057547F"/>
    <w:rsid w:val="005754EE"/>
    <w:rsid w:val="0057578B"/>
    <w:rsid w:val="0057617E"/>
    <w:rsid w:val="00576497"/>
    <w:rsid w:val="005772C7"/>
    <w:rsid w:val="00577E08"/>
    <w:rsid w:val="005814E2"/>
    <w:rsid w:val="005817CD"/>
    <w:rsid w:val="005835E7"/>
    <w:rsid w:val="0058397F"/>
    <w:rsid w:val="00583BF8"/>
    <w:rsid w:val="00585F33"/>
    <w:rsid w:val="00586E6B"/>
    <w:rsid w:val="0059040F"/>
    <w:rsid w:val="00590A78"/>
    <w:rsid w:val="00591124"/>
    <w:rsid w:val="00591DC9"/>
    <w:rsid w:val="00596933"/>
    <w:rsid w:val="00597024"/>
    <w:rsid w:val="005978E3"/>
    <w:rsid w:val="005A0274"/>
    <w:rsid w:val="005A095C"/>
    <w:rsid w:val="005A0D38"/>
    <w:rsid w:val="005A1320"/>
    <w:rsid w:val="005A14EC"/>
    <w:rsid w:val="005A4E15"/>
    <w:rsid w:val="005A649C"/>
    <w:rsid w:val="005A669D"/>
    <w:rsid w:val="005A7547"/>
    <w:rsid w:val="005A75D8"/>
    <w:rsid w:val="005A79F3"/>
    <w:rsid w:val="005B0453"/>
    <w:rsid w:val="005B1353"/>
    <w:rsid w:val="005B1576"/>
    <w:rsid w:val="005B2989"/>
    <w:rsid w:val="005B3E73"/>
    <w:rsid w:val="005B488F"/>
    <w:rsid w:val="005B713E"/>
    <w:rsid w:val="005C0355"/>
    <w:rsid w:val="005C03B6"/>
    <w:rsid w:val="005C15CE"/>
    <w:rsid w:val="005C348E"/>
    <w:rsid w:val="005C4AC2"/>
    <w:rsid w:val="005C585C"/>
    <w:rsid w:val="005C66B2"/>
    <w:rsid w:val="005C68E1"/>
    <w:rsid w:val="005C6998"/>
    <w:rsid w:val="005D06BF"/>
    <w:rsid w:val="005D147B"/>
    <w:rsid w:val="005D24F3"/>
    <w:rsid w:val="005D3763"/>
    <w:rsid w:val="005D4F70"/>
    <w:rsid w:val="005D55E1"/>
    <w:rsid w:val="005D6529"/>
    <w:rsid w:val="005E19F7"/>
    <w:rsid w:val="005E1EFA"/>
    <w:rsid w:val="005E1F96"/>
    <w:rsid w:val="005E2386"/>
    <w:rsid w:val="005E2D40"/>
    <w:rsid w:val="005E4F04"/>
    <w:rsid w:val="005E55A7"/>
    <w:rsid w:val="005E62C2"/>
    <w:rsid w:val="005E6C71"/>
    <w:rsid w:val="005F0963"/>
    <w:rsid w:val="005F0C22"/>
    <w:rsid w:val="005F2824"/>
    <w:rsid w:val="005F2EBA"/>
    <w:rsid w:val="005F3375"/>
    <w:rsid w:val="005F35ED"/>
    <w:rsid w:val="005F5434"/>
    <w:rsid w:val="005F5978"/>
    <w:rsid w:val="005F7812"/>
    <w:rsid w:val="005F7A88"/>
    <w:rsid w:val="00603A1A"/>
    <w:rsid w:val="00604585"/>
    <w:rsid w:val="006046D5"/>
    <w:rsid w:val="00607A93"/>
    <w:rsid w:val="00607FFB"/>
    <w:rsid w:val="00610C08"/>
    <w:rsid w:val="00611F74"/>
    <w:rsid w:val="0061356E"/>
    <w:rsid w:val="00613FCA"/>
    <w:rsid w:val="0061417E"/>
    <w:rsid w:val="00615772"/>
    <w:rsid w:val="00621256"/>
    <w:rsid w:val="00621FCC"/>
    <w:rsid w:val="00622E4B"/>
    <w:rsid w:val="00622FC5"/>
    <w:rsid w:val="006242CF"/>
    <w:rsid w:val="00624CFA"/>
    <w:rsid w:val="006314E7"/>
    <w:rsid w:val="006318F9"/>
    <w:rsid w:val="006333DA"/>
    <w:rsid w:val="00633A54"/>
    <w:rsid w:val="00634805"/>
    <w:rsid w:val="00635134"/>
    <w:rsid w:val="006356E2"/>
    <w:rsid w:val="00637412"/>
    <w:rsid w:val="00640359"/>
    <w:rsid w:val="00640C16"/>
    <w:rsid w:val="00640FA7"/>
    <w:rsid w:val="006417F3"/>
    <w:rsid w:val="00642A4C"/>
    <w:rsid w:val="00642A65"/>
    <w:rsid w:val="00643BDD"/>
    <w:rsid w:val="00644BBA"/>
    <w:rsid w:val="00645DCE"/>
    <w:rsid w:val="006465AC"/>
    <w:rsid w:val="006465BF"/>
    <w:rsid w:val="00646B1B"/>
    <w:rsid w:val="00653B22"/>
    <w:rsid w:val="006543B6"/>
    <w:rsid w:val="00654940"/>
    <w:rsid w:val="0065546A"/>
    <w:rsid w:val="00657BF4"/>
    <w:rsid w:val="00657E53"/>
    <w:rsid w:val="006603FB"/>
    <w:rsid w:val="006608DF"/>
    <w:rsid w:val="0066100E"/>
    <w:rsid w:val="006623AC"/>
    <w:rsid w:val="006678AF"/>
    <w:rsid w:val="0067013D"/>
    <w:rsid w:val="006701EF"/>
    <w:rsid w:val="00670468"/>
    <w:rsid w:val="00671DD5"/>
    <w:rsid w:val="00673A9C"/>
    <w:rsid w:val="00673BA5"/>
    <w:rsid w:val="006743A7"/>
    <w:rsid w:val="0067789E"/>
    <w:rsid w:val="00680058"/>
    <w:rsid w:val="00680C15"/>
    <w:rsid w:val="00681F9F"/>
    <w:rsid w:val="00682842"/>
    <w:rsid w:val="00682C23"/>
    <w:rsid w:val="006833DF"/>
    <w:rsid w:val="006840EA"/>
    <w:rsid w:val="006844E2"/>
    <w:rsid w:val="00684671"/>
    <w:rsid w:val="00685267"/>
    <w:rsid w:val="006859B7"/>
    <w:rsid w:val="006872AE"/>
    <w:rsid w:val="00690082"/>
    <w:rsid w:val="00690252"/>
    <w:rsid w:val="00691C77"/>
    <w:rsid w:val="00692684"/>
    <w:rsid w:val="006946BB"/>
    <w:rsid w:val="006953EC"/>
    <w:rsid w:val="00695CAD"/>
    <w:rsid w:val="006969FA"/>
    <w:rsid w:val="00696BCB"/>
    <w:rsid w:val="00697B34"/>
    <w:rsid w:val="00697C91"/>
    <w:rsid w:val="006A10A8"/>
    <w:rsid w:val="006A1B14"/>
    <w:rsid w:val="006A35D5"/>
    <w:rsid w:val="006A413E"/>
    <w:rsid w:val="006A5EC1"/>
    <w:rsid w:val="006A748A"/>
    <w:rsid w:val="006B0F64"/>
    <w:rsid w:val="006B3754"/>
    <w:rsid w:val="006B3883"/>
    <w:rsid w:val="006B4D87"/>
    <w:rsid w:val="006B579E"/>
    <w:rsid w:val="006B6C0C"/>
    <w:rsid w:val="006C3643"/>
    <w:rsid w:val="006C419E"/>
    <w:rsid w:val="006C4A31"/>
    <w:rsid w:val="006C55D4"/>
    <w:rsid w:val="006C55FD"/>
    <w:rsid w:val="006C5AC2"/>
    <w:rsid w:val="006C6AFB"/>
    <w:rsid w:val="006D07E6"/>
    <w:rsid w:val="006D1617"/>
    <w:rsid w:val="006D2735"/>
    <w:rsid w:val="006D45B2"/>
    <w:rsid w:val="006D5665"/>
    <w:rsid w:val="006E0CD0"/>
    <w:rsid w:val="006E0FCC"/>
    <w:rsid w:val="006E129E"/>
    <w:rsid w:val="006E131B"/>
    <w:rsid w:val="006E1E96"/>
    <w:rsid w:val="006E2A1E"/>
    <w:rsid w:val="006E34A7"/>
    <w:rsid w:val="006E5E21"/>
    <w:rsid w:val="006E682B"/>
    <w:rsid w:val="006F06EE"/>
    <w:rsid w:val="006F1F11"/>
    <w:rsid w:val="006F2648"/>
    <w:rsid w:val="006F2F10"/>
    <w:rsid w:val="006F482B"/>
    <w:rsid w:val="006F6311"/>
    <w:rsid w:val="007008D6"/>
    <w:rsid w:val="00701952"/>
    <w:rsid w:val="00702556"/>
    <w:rsid w:val="0070277E"/>
    <w:rsid w:val="00704156"/>
    <w:rsid w:val="007044DF"/>
    <w:rsid w:val="007069FC"/>
    <w:rsid w:val="00710875"/>
    <w:rsid w:val="00711221"/>
    <w:rsid w:val="00712387"/>
    <w:rsid w:val="00712675"/>
    <w:rsid w:val="00712C53"/>
    <w:rsid w:val="00713808"/>
    <w:rsid w:val="007151B6"/>
    <w:rsid w:val="0071520D"/>
    <w:rsid w:val="00715EDB"/>
    <w:rsid w:val="007160D5"/>
    <w:rsid w:val="007163FB"/>
    <w:rsid w:val="00716A14"/>
    <w:rsid w:val="00717701"/>
    <w:rsid w:val="00717C2E"/>
    <w:rsid w:val="007204FA"/>
    <w:rsid w:val="00720527"/>
    <w:rsid w:val="00720F85"/>
    <w:rsid w:val="007213B3"/>
    <w:rsid w:val="00721522"/>
    <w:rsid w:val="0072415F"/>
    <w:rsid w:val="0072457F"/>
    <w:rsid w:val="007250F9"/>
    <w:rsid w:val="00725406"/>
    <w:rsid w:val="0072621B"/>
    <w:rsid w:val="00726EBF"/>
    <w:rsid w:val="00730555"/>
    <w:rsid w:val="007312CC"/>
    <w:rsid w:val="00731631"/>
    <w:rsid w:val="00732D6E"/>
    <w:rsid w:val="0073358C"/>
    <w:rsid w:val="00736A64"/>
    <w:rsid w:val="00737F6A"/>
    <w:rsid w:val="007410B6"/>
    <w:rsid w:val="00741419"/>
    <w:rsid w:val="00744C6F"/>
    <w:rsid w:val="007457F6"/>
    <w:rsid w:val="00745ABB"/>
    <w:rsid w:val="00746E38"/>
    <w:rsid w:val="00747CD5"/>
    <w:rsid w:val="00752010"/>
    <w:rsid w:val="00753B51"/>
    <w:rsid w:val="007542E6"/>
    <w:rsid w:val="00756629"/>
    <w:rsid w:val="007575D2"/>
    <w:rsid w:val="00757B4F"/>
    <w:rsid w:val="00757B6A"/>
    <w:rsid w:val="007610E0"/>
    <w:rsid w:val="007621AA"/>
    <w:rsid w:val="0076260A"/>
    <w:rsid w:val="00762F5A"/>
    <w:rsid w:val="00763049"/>
    <w:rsid w:val="00763717"/>
    <w:rsid w:val="0076427A"/>
    <w:rsid w:val="00764A67"/>
    <w:rsid w:val="00767891"/>
    <w:rsid w:val="00770F6B"/>
    <w:rsid w:val="00771883"/>
    <w:rsid w:val="00771FC5"/>
    <w:rsid w:val="0077395F"/>
    <w:rsid w:val="0077498F"/>
    <w:rsid w:val="00774FF1"/>
    <w:rsid w:val="00775E3A"/>
    <w:rsid w:val="00776DC2"/>
    <w:rsid w:val="00780122"/>
    <w:rsid w:val="0078214B"/>
    <w:rsid w:val="0078498A"/>
    <w:rsid w:val="007878FE"/>
    <w:rsid w:val="00790EC9"/>
    <w:rsid w:val="00792207"/>
    <w:rsid w:val="00792B64"/>
    <w:rsid w:val="00792E29"/>
    <w:rsid w:val="0079379A"/>
    <w:rsid w:val="00794953"/>
    <w:rsid w:val="007A0A1C"/>
    <w:rsid w:val="007A0A61"/>
    <w:rsid w:val="007A0BBB"/>
    <w:rsid w:val="007A1F2F"/>
    <w:rsid w:val="007A2A5C"/>
    <w:rsid w:val="007A5150"/>
    <w:rsid w:val="007A5373"/>
    <w:rsid w:val="007A6D93"/>
    <w:rsid w:val="007A789F"/>
    <w:rsid w:val="007B258C"/>
    <w:rsid w:val="007B3199"/>
    <w:rsid w:val="007B3E83"/>
    <w:rsid w:val="007B4B0F"/>
    <w:rsid w:val="007B5BC8"/>
    <w:rsid w:val="007B6194"/>
    <w:rsid w:val="007B75BC"/>
    <w:rsid w:val="007C0BD6"/>
    <w:rsid w:val="007C3806"/>
    <w:rsid w:val="007C51B0"/>
    <w:rsid w:val="007C5BB7"/>
    <w:rsid w:val="007D07D5"/>
    <w:rsid w:val="007D1C64"/>
    <w:rsid w:val="007D32DD"/>
    <w:rsid w:val="007D3DAA"/>
    <w:rsid w:val="007D6DCE"/>
    <w:rsid w:val="007D70A7"/>
    <w:rsid w:val="007D72C4"/>
    <w:rsid w:val="007E2973"/>
    <w:rsid w:val="007E2CFE"/>
    <w:rsid w:val="007E38E0"/>
    <w:rsid w:val="007E4696"/>
    <w:rsid w:val="007E516B"/>
    <w:rsid w:val="007E59C9"/>
    <w:rsid w:val="007E6964"/>
    <w:rsid w:val="007F0072"/>
    <w:rsid w:val="007F021E"/>
    <w:rsid w:val="007F22A1"/>
    <w:rsid w:val="007F2993"/>
    <w:rsid w:val="007F2EB6"/>
    <w:rsid w:val="007F318D"/>
    <w:rsid w:val="007F3761"/>
    <w:rsid w:val="007F3FF9"/>
    <w:rsid w:val="007F463F"/>
    <w:rsid w:val="007F54C3"/>
    <w:rsid w:val="007F76E5"/>
    <w:rsid w:val="00801A46"/>
    <w:rsid w:val="00802949"/>
    <w:rsid w:val="00802FC2"/>
    <w:rsid w:val="0080301E"/>
    <w:rsid w:val="0080365F"/>
    <w:rsid w:val="00804263"/>
    <w:rsid w:val="008065A9"/>
    <w:rsid w:val="00812BE5"/>
    <w:rsid w:val="008140BB"/>
    <w:rsid w:val="00814AE0"/>
    <w:rsid w:val="00817429"/>
    <w:rsid w:val="00817AF3"/>
    <w:rsid w:val="00821514"/>
    <w:rsid w:val="00821E35"/>
    <w:rsid w:val="00823307"/>
    <w:rsid w:val="008235C3"/>
    <w:rsid w:val="00823A2C"/>
    <w:rsid w:val="00824591"/>
    <w:rsid w:val="00824AED"/>
    <w:rsid w:val="00827820"/>
    <w:rsid w:val="008300AF"/>
    <w:rsid w:val="00831913"/>
    <w:rsid w:val="00831B8B"/>
    <w:rsid w:val="00832985"/>
    <w:rsid w:val="00833A2F"/>
    <w:rsid w:val="0083405D"/>
    <w:rsid w:val="0083497B"/>
    <w:rsid w:val="008352D4"/>
    <w:rsid w:val="00836DB9"/>
    <w:rsid w:val="008377D9"/>
    <w:rsid w:val="00837C67"/>
    <w:rsid w:val="008415B0"/>
    <w:rsid w:val="00842028"/>
    <w:rsid w:val="00842102"/>
    <w:rsid w:val="008436B8"/>
    <w:rsid w:val="0084373B"/>
    <w:rsid w:val="008460B6"/>
    <w:rsid w:val="00850C9D"/>
    <w:rsid w:val="008515F8"/>
    <w:rsid w:val="00852B59"/>
    <w:rsid w:val="00852FC5"/>
    <w:rsid w:val="008555AC"/>
    <w:rsid w:val="00855E32"/>
    <w:rsid w:val="00856206"/>
    <w:rsid w:val="0085623F"/>
    <w:rsid w:val="00856272"/>
    <w:rsid w:val="008563FF"/>
    <w:rsid w:val="00857929"/>
    <w:rsid w:val="0086018B"/>
    <w:rsid w:val="008611DD"/>
    <w:rsid w:val="008620DE"/>
    <w:rsid w:val="00862ADA"/>
    <w:rsid w:val="0086370D"/>
    <w:rsid w:val="008656B8"/>
    <w:rsid w:val="008667AA"/>
    <w:rsid w:val="00866867"/>
    <w:rsid w:val="00870B6C"/>
    <w:rsid w:val="0087175E"/>
    <w:rsid w:val="00872257"/>
    <w:rsid w:val="008753E6"/>
    <w:rsid w:val="00877083"/>
    <w:rsid w:val="0087738C"/>
    <w:rsid w:val="008802AF"/>
    <w:rsid w:val="00881926"/>
    <w:rsid w:val="008827E2"/>
    <w:rsid w:val="0088318F"/>
    <w:rsid w:val="0088331D"/>
    <w:rsid w:val="008852B0"/>
    <w:rsid w:val="00885AE7"/>
    <w:rsid w:val="008865E6"/>
    <w:rsid w:val="00886B60"/>
    <w:rsid w:val="0088732B"/>
    <w:rsid w:val="00887889"/>
    <w:rsid w:val="008913E1"/>
    <w:rsid w:val="008920FF"/>
    <w:rsid w:val="008926E8"/>
    <w:rsid w:val="00892A4C"/>
    <w:rsid w:val="00892E2C"/>
    <w:rsid w:val="00894F19"/>
    <w:rsid w:val="00894F6D"/>
    <w:rsid w:val="00894FA0"/>
    <w:rsid w:val="00896A10"/>
    <w:rsid w:val="008971B5"/>
    <w:rsid w:val="0089740A"/>
    <w:rsid w:val="008A0C8B"/>
    <w:rsid w:val="008A20B4"/>
    <w:rsid w:val="008A3EE2"/>
    <w:rsid w:val="008A5BC0"/>
    <w:rsid w:val="008A5D26"/>
    <w:rsid w:val="008A61CA"/>
    <w:rsid w:val="008A6B13"/>
    <w:rsid w:val="008A6ECB"/>
    <w:rsid w:val="008B0BF9"/>
    <w:rsid w:val="008B15C2"/>
    <w:rsid w:val="008B1DE0"/>
    <w:rsid w:val="008B2866"/>
    <w:rsid w:val="008B3859"/>
    <w:rsid w:val="008B436D"/>
    <w:rsid w:val="008B4E49"/>
    <w:rsid w:val="008B65D5"/>
    <w:rsid w:val="008B6A4A"/>
    <w:rsid w:val="008B7712"/>
    <w:rsid w:val="008B7B26"/>
    <w:rsid w:val="008C0B52"/>
    <w:rsid w:val="008C0EB7"/>
    <w:rsid w:val="008C217B"/>
    <w:rsid w:val="008C3524"/>
    <w:rsid w:val="008C4061"/>
    <w:rsid w:val="008C4229"/>
    <w:rsid w:val="008C5BE0"/>
    <w:rsid w:val="008C7233"/>
    <w:rsid w:val="008D07F1"/>
    <w:rsid w:val="008D1809"/>
    <w:rsid w:val="008D2434"/>
    <w:rsid w:val="008D35C4"/>
    <w:rsid w:val="008D3649"/>
    <w:rsid w:val="008D6886"/>
    <w:rsid w:val="008D79C5"/>
    <w:rsid w:val="008E171D"/>
    <w:rsid w:val="008E2785"/>
    <w:rsid w:val="008E33C9"/>
    <w:rsid w:val="008E4A3B"/>
    <w:rsid w:val="008E4CEF"/>
    <w:rsid w:val="008E78A3"/>
    <w:rsid w:val="008E7A34"/>
    <w:rsid w:val="008F0654"/>
    <w:rsid w:val="008F06CB"/>
    <w:rsid w:val="008F102F"/>
    <w:rsid w:val="008F1AAD"/>
    <w:rsid w:val="008F2E83"/>
    <w:rsid w:val="008F4241"/>
    <w:rsid w:val="008F4FA3"/>
    <w:rsid w:val="008F612A"/>
    <w:rsid w:val="008F6768"/>
    <w:rsid w:val="008F6BE4"/>
    <w:rsid w:val="008F78D0"/>
    <w:rsid w:val="009020FF"/>
    <w:rsid w:val="0090293D"/>
    <w:rsid w:val="00902FBD"/>
    <w:rsid w:val="009034DE"/>
    <w:rsid w:val="00905396"/>
    <w:rsid w:val="0090605D"/>
    <w:rsid w:val="009061F3"/>
    <w:rsid w:val="00906419"/>
    <w:rsid w:val="0090767C"/>
    <w:rsid w:val="00911C85"/>
    <w:rsid w:val="00912889"/>
    <w:rsid w:val="00913A42"/>
    <w:rsid w:val="00913B41"/>
    <w:rsid w:val="00914167"/>
    <w:rsid w:val="009143DB"/>
    <w:rsid w:val="00914D52"/>
    <w:rsid w:val="00915065"/>
    <w:rsid w:val="00916B1C"/>
    <w:rsid w:val="00917CE5"/>
    <w:rsid w:val="00921482"/>
    <w:rsid w:val="009217C0"/>
    <w:rsid w:val="009244DF"/>
    <w:rsid w:val="00925241"/>
    <w:rsid w:val="009259AC"/>
    <w:rsid w:val="00925CEC"/>
    <w:rsid w:val="00926A3F"/>
    <w:rsid w:val="0092794E"/>
    <w:rsid w:val="00930D30"/>
    <w:rsid w:val="00932DC8"/>
    <w:rsid w:val="009332A2"/>
    <w:rsid w:val="00937598"/>
    <w:rsid w:val="00937667"/>
    <w:rsid w:val="0093790B"/>
    <w:rsid w:val="009400EC"/>
    <w:rsid w:val="00940A6E"/>
    <w:rsid w:val="0094186E"/>
    <w:rsid w:val="00943751"/>
    <w:rsid w:val="009454C1"/>
    <w:rsid w:val="00945ED9"/>
    <w:rsid w:val="00946377"/>
    <w:rsid w:val="00946586"/>
    <w:rsid w:val="009465C1"/>
    <w:rsid w:val="00946A56"/>
    <w:rsid w:val="00946DD0"/>
    <w:rsid w:val="009509E6"/>
    <w:rsid w:val="00950F9D"/>
    <w:rsid w:val="00952018"/>
    <w:rsid w:val="0095272E"/>
    <w:rsid w:val="00952800"/>
    <w:rsid w:val="00952A5B"/>
    <w:rsid w:val="0095300D"/>
    <w:rsid w:val="00953D12"/>
    <w:rsid w:val="00956812"/>
    <w:rsid w:val="0095719A"/>
    <w:rsid w:val="0095769C"/>
    <w:rsid w:val="00957E1D"/>
    <w:rsid w:val="0096052F"/>
    <w:rsid w:val="00961D5F"/>
    <w:rsid w:val="009623E9"/>
    <w:rsid w:val="00963EEB"/>
    <w:rsid w:val="0096423F"/>
    <w:rsid w:val="009648BC"/>
    <w:rsid w:val="00964C2F"/>
    <w:rsid w:val="00965F88"/>
    <w:rsid w:val="009710EA"/>
    <w:rsid w:val="0097150A"/>
    <w:rsid w:val="009846B7"/>
    <w:rsid w:val="00984E03"/>
    <w:rsid w:val="00986A85"/>
    <w:rsid w:val="00986DF6"/>
    <w:rsid w:val="00987A7F"/>
    <w:rsid w:val="00987E85"/>
    <w:rsid w:val="009900C6"/>
    <w:rsid w:val="00991FC2"/>
    <w:rsid w:val="00992ADA"/>
    <w:rsid w:val="00995140"/>
    <w:rsid w:val="009966C1"/>
    <w:rsid w:val="00996B25"/>
    <w:rsid w:val="00997F62"/>
    <w:rsid w:val="009A0CB3"/>
    <w:rsid w:val="009A0D12"/>
    <w:rsid w:val="009A1987"/>
    <w:rsid w:val="009A1B09"/>
    <w:rsid w:val="009A1C0B"/>
    <w:rsid w:val="009A2BEE"/>
    <w:rsid w:val="009A313A"/>
    <w:rsid w:val="009A33BE"/>
    <w:rsid w:val="009A47AB"/>
    <w:rsid w:val="009A4F45"/>
    <w:rsid w:val="009A5289"/>
    <w:rsid w:val="009A67A0"/>
    <w:rsid w:val="009A783D"/>
    <w:rsid w:val="009A7A53"/>
    <w:rsid w:val="009B0402"/>
    <w:rsid w:val="009B0B75"/>
    <w:rsid w:val="009B16DF"/>
    <w:rsid w:val="009B1894"/>
    <w:rsid w:val="009B3F24"/>
    <w:rsid w:val="009B3FAA"/>
    <w:rsid w:val="009B4CB2"/>
    <w:rsid w:val="009B6701"/>
    <w:rsid w:val="009B6D23"/>
    <w:rsid w:val="009B6E83"/>
    <w:rsid w:val="009B6EF7"/>
    <w:rsid w:val="009B7000"/>
    <w:rsid w:val="009B739C"/>
    <w:rsid w:val="009B7E65"/>
    <w:rsid w:val="009C04EC"/>
    <w:rsid w:val="009C328C"/>
    <w:rsid w:val="009C3A1C"/>
    <w:rsid w:val="009C4444"/>
    <w:rsid w:val="009C58FE"/>
    <w:rsid w:val="009C5CE2"/>
    <w:rsid w:val="009C6459"/>
    <w:rsid w:val="009C79AD"/>
    <w:rsid w:val="009C7CA6"/>
    <w:rsid w:val="009D0E3E"/>
    <w:rsid w:val="009D2CA5"/>
    <w:rsid w:val="009D31D7"/>
    <w:rsid w:val="009D3316"/>
    <w:rsid w:val="009D4AAC"/>
    <w:rsid w:val="009D55AA"/>
    <w:rsid w:val="009D5B84"/>
    <w:rsid w:val="009D6E05"/>
    <w:rsid w:val="009E005F"/>
    <w:rsid w:val="009E3E77"/>
    <w:rsid w:val="009E3FAB"/>
    <w:rsid w:val="009E47E0"/>
    <w:rsid w:val="009E5B3F"/>
    <w:rsid w:val="009E5BED"/>
    <w:rsid w:val="009E6652"/>
    <w:rsid w:val="009E7D90"/>
    <w:rsid w:val="009F1AB0"/>
    <w:rsid w:val="009F3ECC"/>
    <w:rsid w:val="009F501D"/>
    <w:rsid w:val="009F5D7B"/>
    <w:rsid w:val="009F7026"/>
    <w:rsid w:val="009F7863"/>
    <w:rsid w:val="00A009B7"/>
    <w:rsid w:val="00A039D5"/>
    <w:rsid w:val="00A03CB4"/>
    <w:rsid w:val="00A046AD"/>
    <w:rsid w:val="00A05751"/>
    <w:rsid w:val="00A06752"/>
    <w:rsid w:val="00A079C1"/>
    <w:rsid w:val="00A10708"/>
    <w:rsid w:val="00A12520"/>
    <w:rsid w:val="00A12793"/>
    <w:rsid w:val="00A130FD"/>
    <w:rsid w:val="00A13D6D"/>
    <w:rsid w:val="00A14769"/>
    <w:rsid w:val="00A16151"/>
    <w:rsid w:val="00A16EC6"/>
    <w:rsid w:val="00A17C06"/>
    <w:rsid w:val="00A2126E"/>
    <w:rsid w:val="00A21706"/>
    <w:rsid w:val="00A21807"/>
    <w:rsid w:val="00A22745"/>
    <w:rsid w:val="00A23260"/>
    <w:rsid w:val="00A24FCC"/>
    <w:rsid w:val="00A26A90"/>
    <w:rsid w:val="00A26B27"/>
    <w:rsid w:val="00A27255"/>
    <w:rsid w:val="00A3068B"/>
    <w:rsid w:val="00A30E4F"/>
    <w:rsid w:val="00A315A4"/>
    <w:rsid w:val="00A32253"/>
    <w:rsid w:val="00A3310E"/>
    <w:rsid w:val="00A333A0"/>
    <w:rsid w:val="00A35158"/>
    <w:rsid w:val="00A35AC7"/>
    <w:rsid w:val="00A37E70"/>
    <w:rsid w:val="00A41561"/>
    <w:rsid w:val="00A41B50"/>
    <w:rsid w:val="00A42368"/>
    <w:rsid w:val="00A42A47"/>
    <w:rsid w:val="00A42A5F"/>
    <w:rsid w:val="00A437E1"/>
    <w:rsid w:val="00A44228"/>
    <w:rsid w:val="00A445B7"/>
    <w:rsid w:val="00A44743"/>
    <w:rsid w:val="00A4685E"/>
    <w:rsid w:val="00A46C66"/>
    <w:rsid w:val="00A50CD4"/>
    <w:rsid w:val="00A51191"/>
    <w:rsid w:val="00A52F36"/>
    <w:rsid w:val="00A550B6"/>
    <w:rsid w:val="00A56D62"/>
    <w:rsid w:val="00A56F07"/>
    <w:rsid w:val="00A5762C"/>
    <w:rsid w:val="00A600FC"/>
    <w:rsid w:val="00A60BCA"/>
    <w:rsid w:val="00A638DA"/>
    <w:rsid w:val="00A65B41"/>
    <w:rsid w:val="00A65E00"/>
    <w:rsid w:val="00A66335"/>
    <w:rsid w:val="00A66A78"/>
    <w:rsid w:val="00A672AF"/>
    <w:rsid w:val="00A70B4C"/>
    <w:rsid w:val="00A71AAB"/>
    <w:rsid w:val="00A73A56"/>
    <w:rsid w:val="00A7436E"/>
    <w:rsid w:val="00A74E96"/>
    <w:rsid w:val="00A75A8E"/>
    <w:rsid w:val="00A764BE"/>
    <w:rsid w:val="00A81AD3"/>
    <w:rsid w:val="00A824DD"/>
    <w:rsid w:val="00A83676"/>
    <w:rsid w:val="00A83B7B"/>
    <w:rsid w:val="00A840E4"/>
    <w:rsid w:val="00A84274"/>
    <w:rsid w:val="00A850F3"/>
    <w:rsid w:val="00A864E3"/>
    <w:rsid w:val="00A87E49"/>
    <w:rsid w:val="00A9187D"/>
    <w:rsid w:val="00A92092"/>
    <w:rsid w:val="00A94574"/>
    <w:rsid w:val="00A95532"/>
    <w:rsid w:val="00A95936"/>
    <w:rsid w:val="00A95B13"/>
    <w:rsid w:val="00A95E82"/>
    <w:rsid w:val="00A96265"/>
    <w:rsid w:val="00A97084"/>
    <w:rsid w:val="00A97660"/>
    <w:rsid w:val="00AA1C2C"/>
    <w:rsid w:val="00AA35F6"/>
    <w:rsid w:val="00AA540C"/>
    <w:rsid w:val="00AA667C"/>
    <w:rsid w:val="00AA6AFE"/>
    <w:rsid w:val="00AA6E91"/>
    <w:rsid w:val="00AA7439"/>
    <w:rsid w:val="00AB047E"/>
    <w:rsid w:val="00AB0B0A"/>
    <w:rsid w:val="00AB0B30"/>
    <w:rsid w:val="00AB0BB7"/>
    <w:rsid w:val="00AB1F72"/>
    <w:rsid w:val="00AB22C6"/>
    <w:rsid w:val="00AB2AD0"/>
    <w:rsid w:val="00AB43FE"/>
    <w:rsid w:val="00AB4B97"/>
    <w:rsid w:val="00AB5F2A"/>
    <w:rsid w:val="00AB67FC"/>
    <w:rsid w:val="00AB6D34"/>
    <w:rsid w:val="00AB7363"/>
    <w:rsid w:val="00AC00F2"/>
    <w:rsid w:val="00AC0EC8"/>
    <w:rsid w:val="00AC1A3D"/>
    <w:rsid w:val="00AC31B5"/>
    <w:rsid w:val="00AC4EA1"/>
    <w:rsid w:val="00AC5381"/>
    <w:rsid w:val="00AC5920"/>
    <w:rsid w:val="00AD009C"/>
    <w:rsid w:val="00AD0E65"/>
    <w:rsid w:val="00AD2BF2"/>
    <w:rsid w:val="00AD4E90"/>
    <w:rsid w:val="00AD5422"/>
    <w:rsid w:val="00AD7C24"/>
    <w:rsid w:val="00AE2DDD"/>
    <w:rsid w:val="00AE2F35"/>
    <w:rsid w:val="00AE4179"/>
    <w:rsid w:val="00AE4425"/>
    <w:rsid w:val="00AE4FBE"/>
    <w:rsid w:val="00AE650F"/>
    <w:rsid w:val="00AE6555"/>
    <w:rsid w:val="00AE7D16"/>
    <w:rsid w:val="00AF4BF5"/>
    <w:rsid w:val="00AF4CAA"/>
    <w:rsid w:val="00AF571A"/>
    <w:rsid w:val="00AF589B"/>
    <w:rsid w:val="00AF60A0"/>
    <w:rsid w:val="00AF67FC"/>
    <w:rsid w:val="00AF7657"/>
    <w:rsid w:val="00AF7DF5"/>
    <w:rsid w:val="00B006E5"/>
    <w:rsid w:val="00B017F2"/>
    <w:rsid w:val="00B022B7"/>
    <w:rsid w:val="00B024C2"/>
    <w:rsid w:val="00B03485"/>
    <w:rsid w:val="00B03FCD"/>
    <w:rsid w:val="00B04882"/>
    <w:rsid w:val="00B071BD"/>
    <w:rsid w:val="00B07700"/>
    <w:rsid w:val="00B10BB1"/>
    <w:rsid w:val="00B11856"/>
    <w:rsid w:val="00B12509"/>
    <w:rsid w:val="00B13921"/>
    <w:rsid w:val="00B13FFD"/>
    <w:rsid w:val="00B1528C"/>
    <w:rsid w:val="00B15DB7"/>
    <w:rsid w:val="00B16ACD"/>
    <w:rsid w:val="00B21487"/>
    <w:rsid w:val="00B22AAB"/>
    <w:rsid w:val="00B232D1"/>
    <w:rsid w:val="00B23762"/>
    <w:rsid w:val="00B24DB5"/>
    <w:rsid w:val="00B2527A"/>
    <w:rsid w:val="00B257CE"/>
    <w:rsid w:val="00B274C0"/>
    <w:rsid w:val="00B303DD"/>
    <w:rsid w:val="00B31EB9"/>
    <w:rsid w:val="00B31F9E"/>
    <w:rsid w:val="00B323B4"/>
    <w:rsid w:val="00B3268F"/>
    <w:rsid w:val="00B32918"/>
    <w:rsid w:val="00B32C2C"/>
    <w:rsid w:val="00B33A1A"/>
    <w:rsid w:val="00B33E6C"/>
    <w:rsid w:val="00B34FF9"/>
    <w:rsid w:val="00B371CC"/>
    <w:rsid w:val="00B373E4"/>
    <w:rsid w:val="00B40B2A"/>
    <w:rsid w:val="00B416D1"/>
    <w:rsid w:val="00B41CD9"/>
    <w:rsid w:val="00B427E6"/>
    <w:rsid w:val="00B428A6"/>
    <w:rsid w:val="00B43E1F"/>
    <w:rsid w:val="00B447B7"/>
    <w:rsid w:val="00B45FBC"/>
    <w:rsid w:val="00B4640D"/>
    <w:rsid w:val="00B51A7D"/>
    <w:rsid w:val="00B51FF9"/>
    <w:rsid w:val="00B535C2"/>
    <w:rsid w:val="00B540E7"/>
    <w:rsid w:val="00B55544"/>
    <w:rsid w:val="00B56737"/>
    <w:rsid w:val="00B578A5"/>
    <w:rsid w:val="00B63325"/>
    <w:rsid w:val="00B6389E"/>
    <w:rsid w:val="00B642FC"/>
    <w:rsid w:val="00B64C8A"/>
    <w:rsid w:val="00B64D26"/>
    <w:rsid w:val="00B64FBB"/>
    <w:rsid w:val="00B70E22"/>
    <w:rsid w:val="00B71DAD"/>
    <w:rsid w:val="00B72190"/>
    <w:rsid w:val="00B74343"/>
    <w:rsid w:val="00B774CB"/>
    <w:rsid w:val="00B80402"/>
    <w:rsid w:val="00B80B9A"/>
    <w:rsid w:val="00B830B7"/>
    <w:rsid w:val="00B83B02"/>
    <w:rsid w:val="00B848EA"/>
    <w:rsid w:val="00B84B2B"/>
    <w:rsid w:val="00B84D4A"/>
    <w:rsid w:val="00B90500"/>
    <w:rsid w:val="00B9176C"/>
    <w:rsid w:val="00B935A4"/>
    <w:rsid w:val="00B946E4"/>
    <w:rsid w:val="00B956C7"/>
    <w:rsid w:val="00B95A13"/>
    <w:rsid w:val="00B97526"/>
    <w:rsid w:val="00B97BC7"/>
    <w:rsid w:val="00BA15E8"/>
    <w:rsid w:val="00BA22D3"/>
    <w:rsid w:val="00BA2457"/>
    <w:rsid w:val="00BA2A31"/>
    <w:rsid w:val="00BA2BE8"/>
    <w:rsid w:val="00BA561A"/>
    <w:rsid w:val="00BA7231"/>
    <w:rsid w:val="00BA79C5"/>
    <w:rsid w:val="00BB0DC6"/>
    <w:rsid w:val="00BB13A7"/>
    <w:rsid w:val="00BB15E4"/>
    <w:rsid w:val="00BB1A92"/>
    <w:rsid w:val="00BB1E19"/>
    <w:rsid w:val="00BB21D1"/>
    <w:rsid w:val="00BB32F2"/>
    <w:rsid w:val="00BB4338"/>
    <w:rsid w:val="00BB5B5F"/>
    <w:rsid w:val="00BB6C0E"/>
    <w:rsid w:val="00BB7AE9"/>
    <w:rsid w:val="00BB7B38"/>
    <w:rsid w:val="00BC11E5"/>
    <w:rsid w:val="00BC46B2"/>
    <w:rsid w:val="00BC4BC6"/>
    <w:rsid w:val="00BC4D4C"/>
    <w:rsid w:val="00BC52FD"/>
    <w:rsid w:val="00BC6484"/>
    <w:rsid w:val="00BC6E62"/>
    <w:rsid w:val="00BC6F27"/>
    <w:rsid w:val="00BC7443"/>
    <w:rsid w:val="00BD0648"/>
    <w:rsid w:val="00BD1040"/>
    <w:rsid w:val="00BD1A8C"/>
    <w:rsid w:val="00BD1D34"/>
    <w:rsid w:val="00BD29D3"/>
    <w:rsid w:val="00BD34AA"/>
    <w:rsid w:val="00BD40E9"/>
    <w:rsid w:val="00BD4212"/>
    <w:rsid w:val="00BD4513"/>
    <w:rsid w:val="00BD4824"/>
    <w:rsid w:val="00BD7CB1"/>
    <w:rsid w:val="00BE08D2"/>
    <w:rsid w:val="00BE0C44"/>
    <w:rsid w:val="00BE1361"/>
    <w:rsid w:val="00BE1B8B"/>
    <w:rsid w:val="00BE2A18"/>
    <w:rsid w:val="00BE2C01"/>
    <w:rsid w:val="00BE31D3"/>
    <w:rsid w:val="00BE41EC"/>
    <w:rsid w:val="00BE4DCA"/>
    <w:rsid w:val="00BE56FB"/>
    <w:rsid w:val="00BE5C02"/>
    <w:rsid w:val="00BF004D"/>
    <w:rsid w:val="00BF12A4"/>
    <w:rsid w:val="00BF2C95"/>
    <w:rsid w:val="00BF3172"/>
    <w:rsid w:val="00BF3DDE"/>
    <w:rsid w:val="00BF478A"/>
    <w:rsid w:val="00BF6589"/>
    <w:rsid w:val="00BF6F7F"/>
    <w:rsid w:val="00C00647"/>
    <w:rsid w:val="00C01859"/>
    <w:rsid w:val="00C01E3E"/>
    <w:rsid w:val="00C02764"/>
    <w:rsid w:val="00C040E5"/>
    <w:rsid w:val="00C04CEF"/>
    <w:rsid w:val="00C0662F"/>
    <w:rsid w:val="00C06C71"/>
    <w:rsid w:val="00C0723E"/>
    <w:rsid w:val="00C107CE"/>
    <w:rsid w:val="00C11943"/>
    <w:rsid w:val="00C12E96"/>
    <w:rsid w:val="00C12F73"/>
    <w:rsid w:val="00C14763"/>
    <w:rsid w:val="00C158C2"/>
    <w:rsid w:val="00C16141"/>
    <w:rsid w:val="00C203AF"/>
    <w:rsid w:val="00C222AC"/>
    <w:rsid w:val="00C232EA"/>
    <w:rsid w:val="00C2363F"/>
    <w:rsid w:val="00C236C8"/>
    <w:rsid w:val="00C24A43"/>
    <w:rsid w:val="00C260B1"/>
    <w:rsid w:val="00C26E56"/>
    <w:rsid w:val="00C3070B"/>
    <w:rsid w:val="00C31406"/>
    <w:rsid w:val="00C32284"/>
    <w:rsid w:val="00C33BEB"/>
    <w:rsid w:val="00C33F6E"/>
    <w:rsid w:val="00C34E93"/>
    <w:rsid w:val="00C35544"/>
    <w:rsid w:val="00C367A7"/>
    <w:rsid w:val="00C37194"/>
    <w:rsid w:val="00C40637"/>
    <w:rsid w:val="00C40F6C"/>
    <w:rsid w:val="00C42FA7"/>
    <w:rsid w:val="00C43ED7"/>
    <w:rsid w:val="00C44426"/>
    <w:rsid w:val="00C445F3"/>
    <w:rsid w:val="00C451F4"/>
    <w:rsid w:val="00C45EB1"/>
    <w:rsid w:val="00C4725F"/>
    <w:rsid w:val="00C47E56"/>
    <w:rsid w:val="00C51F04"/>
    <w:rsid w:val="00C54A3A"/>
    <w:rsid w:val="00C55566"/>
    <w:rsid w:val="00C56448"/>
    <w:rsid w:val="00C56FFD"/>
    <w:rsid w:val="00C602CF"/>
    <w:rsid w:val="00C60464"/>
    <w:rsid w:val="00C61CB2"/>
    <w:rsid w:val="00C667BE"/>
    <w:rsid w:val="00C6766B"/>
    <w:rsid w:val="00C6788F"/>
    <w:rsid w:val="00C70621"/>
    <w:rsid w:val="00C72223"/>
    <w:rsid w:val="00C76417"/>
    <w:rsid w:val="00C76F9A"/>
    <w:rsid w:val="00C7726F"/>
    <w:rsid w:val="00C800CC"/>
    <w:rsid w:val="00C823DA"/>
    <w:rsid w:val="00C8259F"/>
    <w:rsid w:val="00C82746"/>
    <w:rsid w:val="00C8312F"/>
    <w:rsid w:val="00C8430E"/>
    <w:rsid w:val="00C8453D"/>
    <w:rsid w:val="00C84C47"/>
    <w:rsid w:val="00C84F97"/>
    <w:rsid w:val="00C858A4"/>
    <w:rsid w:val="00C86AFA"/>
    <w:rsid w:val="00C86EED"/>
    <w:rsid w:val="00C90DD3"/>
    <w:rsid w:val="00C91856"/>
    <w:rsid w:val="00C91ED6"/>
    <w:rsid w:val="00C92FE6"/>
    <w:rsid w:val="00C96B18"/>
    <w:rsid w:val="00CA1386"/>
    <w:rsid w:val="00CA1C71"/>
    <w:rsid w:val="00CA4962"/>
    <w:rsid w:val="00CA60C7"/>
    <w:rsid w:val="00CB009C"/>
    <w:rsid w:val="00CB039D"/>
    <w:rsid w:val="00CB0AE9"/>
    <w:rsid w:val="00CB18D0"/>
    <w:rsid w:val="00CB1C8A"/>
    <w:rsid w:val="00CB24F5"/>
    <w:rsid w:val="00CB2663"/>
    <w:rsid w:val="00CB35F3"/>
    <w:rsid w:val="00CB3BBE"/>
    <w:rsid w:val="00CB59E9"/>
    <w:rsid w:val="00CB5C01"/>
    <w:rsid w:val="00CB6901"/>
    <w:rsid w:val="00CB7280"/>
    <w:rsid w:val="00CC0D6A"/>
    <w:rsid w:val="00CC1033"/>
    <w:rsid w:val="00CC2819"/>
    <w:rsid w:val="00CC3831"/>
    <w:rsid w:val="00CC3E3D"/>
    <w:rsid w:val="00CC519B"/>
    <w:rsid w:val="00CC7375"/>
    <w:rsid w:val="00CD12C1"/>
    <w:rsid w:val="00CD214E"/>
    <w:rsid w:val="00CD46FA"/>
    <w:rsid w:val="00CD570C"/>
    <w:rsid w:val="00CD5973"/>
    <w:rsid w:val="00CD7314"/>
    <w:rsid w:val="00CE0653"/>
    <w:rsid w:val="00CE1C42"/>
    <w:rsid w:val="00CE1DE4"/>
    <w:rsid w:val="00CE31A6"/>
    <w:rsid w:val="00CE38EA"/>
    <w:rsid w:val="00CE56B0"/>
    <w:rsid w:val="00CF09AA"/>
    <w:rsid w:val="00CF4813"/>
    <w:rsid w:val="00CF4ADF"/>
    <w:rsid w:val="00CF5233"/>
    <w:rsid w:val="00CF65B7"/>
    <w:rsid w:val="00CF691F"/>
    <w:rsid w:val="00CF7E6F"/>
    <w:rsid w:val="00CF7E95"/>
    <w:rsid w:val="00D0037B"/>
    <w:rsid w:val="00D007BC"/>
    <w:rsid w:val="00D013DA"/>
    <w:rsid w:val="00D01404"/>
    <w:rsid w:val="00D029B8"/>
    <w:rsid w:val="00D02F60"/>
    <w:rsid w:val="00D0464E"/>
    <w:rsid w:val="00D04A96"/>
    <w:rsid w:val="00D07A7B"/>
    <w:rsid w:val="00D07C6F"/>
    <w:rsid w:val="00D10E06"/>
    <w:rsid w:val="00D12E82"/>
    <w:rsid w:val="00D137BD"/>
    <w:rsid w:val="00D13D13"/>
    <w:rsid w:val="00D15197"/>
    <w:rsid w:val="00D16820"/>
    <w:rsid w:val="00D169C8"/>
    <w:rsid w:val="00D1793F"/>
    <w:rsid w:val="00D20D65"/>
    <w:rsid w:val="00D22AF5"/>
    <w:rsid w:val="00D2353B"/>
    <w:rsid w:val="00D235EA"/>
    <w:rsid w:val="00D2467B"/>
    <w:rsid w:val="00D247A9"/>
    <w:rsid w:val="00D27200"/>
    <w:rsid w:val="00D32721"/>
    <w:rsid w:val="00D328DC"/>
    <w:rsid w:val="00D33387"/>
    <w:rsid w:val="00D333D7"/>
    <w:rsid w:val="00D37FBC"/>
    <w:rsid w:val="00D402FB"/>
    <w:rsid w:val="00D41A13"/>
    <w:rsid w:val="00D44B69"/>
    <w:rsid w:val="00D470CB"/>
    <w:rsid w:val="00D47B14"/>
    <w:rsid w:val="00D47D7A"/>
    <w:rsid w:val="00D50ABD"/>
    <w:rsid w:val="00D51893"/>
    <w:rsid w:val="00D53D7B"/>
    <w:rsid w:val="00D55290"/>
    <w:rsid w:val="00D57791"/>
    <w:rsid w:val="00D6046A"/>
    <w:rsid w:val="00D62870"/>
    <w:rsid w:val="00D62D75"/>
    <w:rsid w:val="00D637ED"/>
    <w:rsid w:val="00D64CC8"/>
    <w:rsid w:val="00D655D9"/>
    <w:rsid w:val="00D65872"/>
    <w:rsid w:val="00D66F4D"/>
    <w:rsid w:val="00D676F3"/>
    <w:rsid w:val="00D67991"/>
    <w:rsid w:val="00D67CA7"/>
    <w:rsid w:val="00D70C22"/>
    <w:rsid w:val="00D70EF5"/>
    <w:rsid w:val="00D71024"/>
    <w:rsid w:val="00D71A25"/>
    <w:rsid w:val="00D71BF1"/>
    <w:rsid w:val="00D71FCF"/>
    <w:rsid w:val="00D72A54"/>
    <w:rsid w:val="00D72CC1"/>
    <w:rsid w:val="00D733E2"/>
    <w:rsid w:val="00D73E6F"/>
    <w:rsid w:val="00D741B7"/>
    <w:rsid w:val="00D76EC9"/>
    <w:rsid w:val="00D80E7D"/>
    <w:rsid w:val="00D81397"/>
    <w:rsid w:val="00D8184D"/>
    <w:rsid w:val="00D81868"/>
    <w:rsid w:val="00D81CDF"/>
    <w:rsid w:val="00D8398E"/>
    <w:rsid w:val="00D848B9"/>
    <w:rsid w:val="00D879DE"/>
    <w:rsid w:val="00D87CD0"/>
    <w:rsid w:val="00D90498"/>
    <w:rsid w:val="00D90546"/>
    <w:rsid w:val="00D90E69"/>
    <w:rsid w:val="00D91368"/>
    <w:rsid w:val="00D93106"/>
    <w:rsid w:val="00D933E9"/>
    <w:rsid w:val="00D9505D"/>
    <w:rsid w:val="00D953D0"/>
    <w:rsid w:val="00D959F5"/>
    <w:rsid w:val="00D96884"/>
    <w:rsid w:val="00D97D40"/>
    <w:rsid w:val="00DA34A6"/>
    <w:rsid w:val="00DA3FD0"/>
    <w:rsid w:val="00DA3FDD"/>
    <w:rsid w:val="00DA7017"/>
    <w:rsid w:val="00DA7028"/>
    <w:rsid w:val="00DA7F0C"/>
    <w:rsid w:val="00DB1AD2"/>
    <w:rsid w:val="00DB1D79"/>
    <w:rsid w:val="00DB1D91"/>
    <w:rsid w:val="00DB2B58"/>
    <w:rsid w:val="00DB3545"/>
    <w:rsid w:val="00DB3EA7"/>
    <w:rsid w:val="00DB5206"/>
    <w:rsid w:val="00DB6276"/>
    <w:rsid w:val="00DB63F5"/>
    <w:rsid w:val="00DC1C6B"/>
    <w:rsid w:val="00DC28AA"/>
    <w:rsid w:val="00DC2C2E"/>
    <w:rsid w:val="00DC3462"/>
    <w:rsid w:val="00DC4AF0"/>
    <w:rsid w:val="00DC7886"/>
    <w:rsid w:val="00DD03D4"/>
    <w:rsid w:val="00DD0CF2"/>
    <w:rsid w:val="00DD48F5"/>
    <w:rsid w:val="00DD4E2F"/>
    <w:rsid w:val="00DE01E0"/>
    <w:rsid w:val="00DE04C0"/>
    <w:rsid w:val="00DE0711"/>
    <w:rsid w:val="00DE1554"/>
    <w:rsid w:val="00DE2541"/>
    <w:rsid w:val="00DE2901"/>
    <w:rsid w:val="00DE4D9F"/>
    <w:rsid w:val="00DE590F"/>
    <w:rsid w:val="00DE7DC1"/>
    <w:rsid w:val="00DF1854"/>
    <w:rsid w:val="00DF1A49"/>
    <w:rsid w:val="00DF3F7E"/>
    <w:rsid w:val="00DF536C"/>
    <w:rsid w:val="00DF5C32"/>
    <w:rsid w:val="00DF71F2"/>
    <w:rsid w:val="00DF7348"/>
    <w:rsid w:val="00DF7484"/>
    <w:rsid w:val="00DF7648"/>
    <w:rsid w:val="00DF7C49"/>
    <w:rsid w:val="00E001DA"/>
    <w:rsid w:val="00E00E29"/>
    <w:rsid w:val="00E01C43"/>
    <w:rsid w:val="00E01C5D"/>
    <w:rsid w:val="00E02BAB"/>
    <w:rsid w:val="00E03402"/>
    <w:rsid w:val="00E03F95"/>
    <w:rsid w:val="00E04C2C"/>
    <w:rsid w:val="00E04CEB"/>
    <w:rsid w:val="00E060BC"/>
    <w:rsid w:val="00E10CB8"/>
    <w:rsid w:val="00E11420"/>
    <w:rsid w:val="00E11857"/>
    <w:rsid w:val="00E132FB"/>
    <w:rsid w:val="00E170B7"/>
    <w:rsid w:val="00E177DD"/>
    <w:rsid w:val="00E20900"/>
    <w:rsid w:val="00E20A6A"/>
    <w:rsid w:val="00E20C7F"/>
    <w:rsid w:val="00E213D3"/>
    <w:rsid w:val="00E2396E"/>
    <w:rsid w:val="00E24728"/>
    <w:rsid w:val="00E24DBE"/>
    <w:rsid w:val="00E24FE1"/>
    <w:rsid w:val="00E276AC"/>
    <w:rsid w:val="00E27873"/>
    <w:rsid w:val="00E30BDB"/>
    <w:rsid w:val="00E30E7D"/>
    <w:rsid w:val="00E32099"/>
    <w:rsid w:val="00E34A35"/>
    <w:rsid w:val="00E351BF"/>
    <w:rsid w:val="00E37C2F"/>
    <w:rsid w:val="00E41C28"/>
    <w:rsid w:val="00E431E2"/>
    <w:rsid w:val="00E46308"/>
    <w:rsid w:val="00E51AF8"/>
    <w:rsid w:val="00E51E17"/>
    <w:rsid w:val="00E52DAB"/>
    <w:rsid w:val="00E539B0"/>
    <w:rsid w:val="00E539B5"/>
    <w:rsid w:val="00E552B1"/>
    <w:rsid w:val="00E55994"/>
    <w:rsid w:val="00E55E6F"/>
    <w:rsid w:val="00E60606"/>
    <w:rsid w:val="00E60C66"/>
    <w:rsid w:val="00E6164D"/>
    <w:rsid w:val="00E618C9"/>
    <w:rsid w:val="00E62774"/>
    <w:rsid w:val="00E6307C"/>
    <w:rsid w:val="00E636FA"/>
    <w:rsid w:val="00E655DE"/>
    <w:rsid w:val="00E65EB4"/>
    <w:rsid w:val="00E66C50"/>
    <w:rsid w:val="00E670C5"/>
    <w:rsid w:val="00E67771"/>
    <w:rsid w:val="00E679D3"/>
    <w:rsid w:val="00E71208"/>
    <w:rsid w:val="00E71444"/>
    <w:rsid w:val="00E71C91"/>
    <w:rsid w:val="00E720A1"/>
    <w:rsid w:val="00E728DD"/>
    <w:rsid w:val="00E72916"/>
    <w:rsid w:val="00E7462A"/>
    <w:rsid w:val="00E75DDA"/>
    <w:rsid w:val="00E773E8"/>
    <w:rsid w:val="00E804E2"/>
    <w:rsid w:val="00E83ADD"/>
    <w:rsid w:val="00E84A22"/>
    <w:rsid w:val="00E84BE5"/>
    <w:rsid w:val="00E84F38"/>
    <w:rsid w:val="00E85623"/>
    <w:rsid w:val="00E87441"/>
    <w:rsid w:val="00E87589"/>
    <w:rsid w:val="00E91FAE"/>
    <w:rsid w:val="00E92828"/>
    <w:rsid w:val="00E9401D"/>
    <w:rsid w:val="00E96E3F"/>
    <w:rsid w:val="00EA270C"/>
    <w:rsid w:val="00EA2F68"/>
    <w:rsid w:val="00EA4974"/>
    <w:rsid w:val="00EA532E"/>
    <w:rsid w:val="00EB06D9"/>
    <w:rsid w:val="00EB192B"/>
    <w:rsid w:val="00EB19ED"/>
    <w:rsid w:val="00EB1CAB"/>
    <w:rsid w:val="00EB2529"/>
    <w:rsid w:val="00EB4A7B"/>
    <w:rsid w:val="00EB68C8"/>
    <w:rsid w:val="00EB6D50"/>
    <w:rsid w:val="00EB7927"/>
    <w:rsid w:val="00EC0F5A"/>
    <w:rsid w:val="00EC12D2"/>
    <w:rsid w:val="00EC4265"/>
    <w:rsid w:val="00EC4CEB"/>
    <w:rsid w:val="00EC61DF"/>
    <w:rsid w:val="00EC659E"/>
    <w:rsid w:val="00EC68F6"/>
    <w:rsid w:val="00EC76CC"/>
    <w:rsid w:val="00ED11E2"/>
    <w:rsid w:val="00ED2072"/>
    <w:rsid w:val="00ED2A78"/>
    <w:rsid w:val="00ED2AE0"/>
    <w:rsid w:val="00ED3373"/>
    <w:rsid w:val="00ED47D4"/>
    <w:rsid w:val="00ED5553"/>
    <w:rsid w:val="00ED5640"/>
    <w:rsid w:val="00ED5E36"/>
    <w:rsid w:val="00ED6961"/>
    <w:rsid w:val="00ED6D10"/>
    <w:rsid w:val="00EE00E8"/>
    <w:rsid w:val="00EE1550"/>
    <w:rsid w:val="00EE54A2"/>
    <w:rsid w:val="00EE6807"/>
    <w:rsid w:val="00EE6AEB"/>
    <w:rsid w:val="00EE6F9D"/>
    <w:rsid w:val="00EF0857"/>
    <w:rsid w:val="00EF0B96"/>
    <w:rsid w:val="00EF12EB"/>
    <w:rsid w:val="00EF25D6"/>
    <w:rsid w:val="00EF26F9"/>
    <w:rsid w:val="00EF2D99"/>
    <w:rsid w:val="00EF2E46"/>
    <w:rsid w:val="00EF30BC"/>
    <w:rsid w:val="00EF3486"/>
    <w:rsid w:val="00EF3707"/>
    <w:rsid w:val="00EF423D"/>
    <w:rsid w:val="00EF47AF"/>
    <w:rsid w:val="00EF53B6"/>
    <w:rsid w:val="00EF768D"/>
    <w:rsid w:val="00EF7863"/>
    <w:rsid w:val="00F00B73"/>
    <w:rsid w:val="00F0276A"/>
    <w:rsid w:val="00F0279C"/>
    <w:rsid w:val="00F06BF2"/>
    <w:rsid w:val="00F115CA"/>
    <w:rsid w:val="00F14817"/>
    <w:rsid w:val="00F149D0"/>
    <w:rsid w:val="00F14EBA"/>
    <w:rsid w:val="00F1510F"/>
    <w:rsid w:val="00F1533A"/>
    <w:rsid w:val="00F15CFC"/>
    <w:rsid w:val="00F15E5A"/>
    <w:rsid w:val="00F1610E"/>
    <w:rsid w:val="00F17F0A"/>
    <w:rsid w:val="00F232D3"/>
    <w:rsid w:val="00F24991"/>
    <w:rsid w:val="00F25F36"/>
    <w:rsid w:val="00F2668F"/>
    <w:rsid w:val="00F269A4"/>
    <w:rsid w:val="00F2742F"/>
    <w:rsid w:val="00F2753B"/>
    <w:rsid w:val="00F30912"/>
    <w:rsid w:val="00F30F00"/>
    <w:rsid w:val="00F31C94"/>
    <w:rsid w:val="00F33F8B"/>
    <w:rsid w:val="00F340B2"/>
    <w:rsid w:val="00F35475"/>
    <w:rsid w:val="00F3615A"/>
    <w:rsid w:val="00F3661D"/>
    <w:rsid w:val="00F37A34"/>
    <w:rsid w:val="00F41C5C"/>
    <w:rsid w:val="00F42573"/>
    <w:rsid w:val="00F426DF"/>
    <w:rsid w:val="00F43390"/>
    <w:rsid w:val="00F437B9"/>
    <w:rsid w:val="00F443B2"/>
    <w:rsid w:val="00F458D8"/>
    <w:rsid w:val="00F4598D"/>
    <w:rsid w:val="00F46827"/>
    <w:rsid w:val="00F47F39"/>
    <w:rsid w:val="00F50237"/>
    <w:rsid w:val="00F53323"/>
    <w:rsid w:val="00F53596"/>
    <w:rsid w:val="00F553BE"/>
    <w:rsid w:val="00F55BA8"/>
    <w:rsid w:val="00F55DB1"/>
    <w:rsid w:val="00F569B7"/>
    <w:rsid w:val="00F56ACA"/>
    <w:rsid w:val="00F60035"/>
    <w:rsid w:val="00F600FE"/>
    <w:rsid w:val="00F62E4D"/>
    <w:rsid w:val="00F631C2"/>
    <w:rsid w:val="00F63B82"/>
    <w:rsid w:val="00F65C26"/>
    <w:rsid w:val="00F66103"/>
    <w:rsid w:val="00F66B34"/>
    <w:rsid w:val="00F675B9"/>
    <w:rsid w:val="00F711C9"/>
    <w:rsid w:val="00F71BBB"/>
    <w:rsid w:val="00F73378"/>
    <w:rsid w:val="00F739C9"/>
    <w:rsid w:val="00F74C59"/>
    <w:rsid w:val="00F7596D"/>
    <w:rsid w:val="00F75C3A"/>
    <w:rsid w:val="00F764F7"/>
    <w:rsid w:val="00F76767"/>
    <w:rsid w:val="00F80B13"/>
    <w:rsid w:val="00F815ED"/>
    <w:rsid w:val="00F82E30"/>
    <w:rsid w:val="00F831CB"/>
    <w:rsid w:val="00F8473C"/>
    <w:rsid w:val="00F848A3"/>
    <w:rsid w:val="00F84ACF"/>
    <w:rsid w:val="00F85742"/>
    <w:rsid w:val="00F85BF8"/>
    <w:rsid w:val="00F864A3"/>
    <w:rsid w:val="00F865A7"/>
    <w:rsid w:val="00F871CE"/>
    <w:rsid w:val="00F87802"/>
    <w:rsid w:val="00F92001"/>
    <w:rsid w:val="00F92C0A"/>
    <w:rsid w:val="00F9364C"/>
    <w:rsid w:val="00F9415B"/>
    <w:rsid w:val="00F94D1F"/>
    <w:rsid w:val="00F96C30"/>
    <w:rsid w:val="00FA0398"/>
    <w:rsid w:val="00FA13C2"/>
    <w:rsid w:val="00FA7F91"/>
    <w:rsid w:val="00FB121C"/>
    <w:rsid w:val="00FB1CDD"/>
    <w:rsid w:val="00FB2C2F"/>
    <w:rsid w:val="00FB305C"/>
    <w:rsid w:val="00FB447E"/>
    <w:rsid w:val="00FB4B51"/>
    <w:rsid w:val="00FC2E3D"/>
    <w:rsid w:val="00FC3BDE"/>
    <w:rsid w:val="00FC59F2"/>
    <w:rsid w:val="00FD1067"/>
    <w:rsid w:val="00FD1DBE"/>
    <w:rsid w:val="00FD25A7"/>
    <w:rsid w:val="00FD27B6"/>
    <w:rsid w:val="00FD3111"/>
    <w:rsid w:val="00FD3689"/>
    <w:rsid w:val="00FD42A3"/>
    <w:rsid w:val="00FD7468"/>
    <w:rsid w:val="00FD7CE0"/>
    <w:rsid w:val="00FE03C1"/>
    <w:rsid w:val="00FE063F"/>
    <w:rsid w:val="00FE0B3B"/>
    <w:rsid w:val="00FE1347"/>
    <w:rsid w:val="00FE1BE2"/>
    <w:rsid w:val="00FE3F45"/>
    <w:rsid w:val="00FE4952"/>
    <w:rsid w:val="00FE5DE6"/>
    <w:rsid w:val="00FE730A"/>
    <w:rsid w:val="00FE73E5"/>
    <w:rsid w:val="00FF1DD7"/>
    <w:rsid w:val="00FF31D8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8D64"/>
  <w15:docId w15:val="{2E1E538D-980A-4926-B99E-B74D69DC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FF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00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99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Siatkatabelijasna1">
    <w:name w:val="Siatka tabeli — jasna1"/>
    <w:basedOn w:val="Standardowy"/>
    <w:uiPriority w:val="40"/>
    <w:rsid w:val="00E01C5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01C5D"/>
    <w:rPr>
      <w:color w:val="0000FF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99"/>
    <w:qFormat/>
    <w:rsid w:val="00C06C71"/>
    <w:pPr>
      <w:widowControl/>
      <w:autoSpaceDE/>
      <w:autoSpaceDN/>
      <w:adjustRightInd/>
      <w:spacing w:before="200" w:after="1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C06C71"/>
    <w:rPr>
      <w:rFonts w:ascii="Calibri" w:hAnsi="Calibri"/>
      <w:i/>
      <w:iCs/>
      <w:color w:val="404040" w:themeColor="text1" w:themeTint="BF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C06C7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09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9A783D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Uwydatnienie">
    <w:name w:val="Emphasis"/>
    <w:basedOn w:val="Domylnaczcionkaakapitu"/>
    <w:uiPriority w:val="20"/>
    <w:qFormat/>
    <w:rsid w:val="00F36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derska%20Aleksandra\Download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A4B268-B6EB-448B-B29C-1E7AC6E5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2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Bartuszek Łukasz</dc:creator>
  <cp:lastModifiedBy>ZAWADZKI Kamil</cp:lastModifiedBy>
  <cp:revision>4</cp:revision>
  <cp:lastPrinted>2019-09-27T11:24:00Z</cp:lastPrinted>
  <dcterms:created xsi:type="dcterms:W3CDTF">2021-01-21T11:51:00Z</dcterms:created>
  <dcterms:modified xsi:type="dcterms:W3CDTF">2021-01-22T14:16:00Z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