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5DD7" w14:textId="0C201372" w:rsidR="00142D2A" w:rsidRPr="00F304D9" w:rsidRDefault="00142D2A" w:rsidP="00142D2A">
      <w:pPr>
        <w:pStyle w:val="TEKSTZacznikido"/>
        <w:ind w:left="0"/>
        <w:jc w:val="right"/>
        <w:rPr>
          <w:rFonts w:cs="Times New Roman"/>
          <w:szCs w:val="24"/>
        </w:rPr>
      </w:pPr>
      <w:bookmarkStart w:id="0" w:name="_GoBack"/>
      <w:bookmarkEnd w:id="0"/>
      <w:r w:rsidRPr="00F304D9">
        <w:rPr>
          <w:rFonts w:cs="Times New Roman"/>
          <w:szCs w:val="24"/>
        </w:rPr>
        <w:t>Załącznik</w:t>
      </w:r>
      <w:r>
        <w:rPr>
          <w:rFonts w:cs="Times New Roman"/>
          <w:szCs w:val="24"/>
        </w:rPr>
        <w:t xml:space="preserve"> </w:t>
      </w:r>
      <w:r w:rsidRPr="00F304D9">
        <w:rPr>
          <w:rFonts w:cs="Times New Roman"/>
          <w:szCs w:val="24"/>
        </w:rPr>
        <w:t xml:space="preserve">do rozporządzenia </w:t>
      </w:r>
    </w:p>
    <w:p w14:paraId="2E71FFF6" w14:textId="77777777" w:rsidR="00142D2A" w:rsidRPr="00F304D9" w:rsidRDefault="00142D2A" w:rsidP="00142D2A">
      <w:pPr>
        <w:pStyle w:val="TEKSTZacznikido"/>
        <w:ind w:left="0"/>
        <w:jc w:val="right"/>
        <w:rPr>
          <w:rFonts w:cs="Times New Roman"/>
          <w:szCs w:val="24"/>
        </w:rPr>
      </w:pPr>
      <w:r w:rsidRPr="00F304D9">
        <w:rPr>
          <w:rFonts w:cs="Times New Roman"/>
          <w:szCs w:val="24"/>
        </w:rPr>
        <w:t>Rady Ministrów z dnia … (poz. …)</w:t>
      </w:r>
    </w:p>
    <w:p w14:paraId="667547C6" w14:textId="77777777" w:rsidR="00142D2A" w:rsidRDefault="00142D2A" w:rsidP="00142D2A">
      <w:pPr>
        <w:pStyle w:val="TYTDZPRZEDMprzedmiotregulacjitytuulubdziau"/>
        <w:rPr>
          <w:rFonts w:ascii="Times New Roman" w:hAnsi="Times New Roman"/>
          <w:szCs w:val="24"/>
        </w:rPr>
      </w:pPr>
    </w:p>
    <w:p w14:paraId="3C4F54BE" w14:textId="4D3E109F" w:rsidR="00142D2A" w:rsidRDefault="00142D2A" w:rsidP="00142D2A">
      <w:pPr>
        <w:pStyle w:val="TYTDZPRZEDMprzedmiotregulacjitytuulubdziau"/>
        <w:rPr>
          <w:rFonts w:ascii="Times New Roman" w:hAnsi="Times New Roman"/>
          <w:szCs w:val="24"/>
        </w:rPr>
      </w:pPr>
      <w:r w:rsidRPr="00F304D9">
        <w:rPr>
          <w:rFonts w:ascii="Times New Roman" w:hAnsi="Times New Roman"/>
          <w:szCs w:val="24"/>
        </w:rPr>
        <w:t>Narodowy Program Zdrowia na lata 20</w:t>
      </w:r>
      <w:r>
        <w:rPr>
          <w:rFonts w:ascii="Times New Roman" w:hAnsi="Times New Roman"/>
          <w:szCs w:val="24"/>
        </w:rPr>
        <w:t>21</w:t>
      </w:r>
      <w:r w:rsidRPr="00F304D9">
        <w:rPr>
          <w:rFonts w:ascii="Times New Roman" w:hAnsi="Times New Roman"/>
          <w:szCs w:val="24"/>
        </w:rPr>
        <w:t>–</w:t>
      </w:r>
      <w:r w:rsidR="005A7006" w:rsidRPr="00F304D9">
        <w:rPr>
          <w:rFonts w:ascii="Times New Roman" w:hAnsi="Times New Roman"/>
          <w:szCs w:val="24"/>
        </w:rPr>
        <w:t>20</w:t>
      </w:r>
      <w:r w:rsidR="005A7006">
        <w:rPr>
          <w:rFonts w:ascii="Times New Roman" w:hAnsi="Times New Roman"/>
          <w:szCs w:val="24"/>
        </w:rPr>
        <w:t xml:space="preserve">25 </w:t>
      </w:r>
    </w:p>
    <w:p w14:paraId="4A72C062" w14:textId="77777777" w:rsidR="00142D2A" w:rsidRPr="00F4506C" w:rsidRDefault="00142D2A" w:rsidP="00142D2A">
      <w:pPr>
        <w:jc w:val="both"/>
      </w:pPr>
    </w:p>
    <w:p w14:paraId="2F4B54C2" w14:textId="77777777" w:rsidR="00142D2A" w:rsidRPr="00A22FC6" w:rsidRDefault="00142D2A" w:rsidP="00E57B4B">
      <w:pPr>
        <w:pStyle w:val="TYTDZPRZEDMprzedmiotregulacjitytuulubdziau"/>
        <w:numPr>
          <w:ilvl w:val="0"/>
          <w:numId w:val="3"/>
        </w:numPr>
        <w:spacing w:before="240"/>
        <w:ind w:left="0" w:firstLine="0"/>
        <w:jc w:val="both"/>
        <w:rPr>
          <w:rFonts w:ascii="Times New Roman" w:hAnsi="Times New Roman"/>
          <w:szCs w:val="24"/>
        </w:rPr>
      </w:pPr>
      <w:r w:rsidRPr="00A22FC6">
        <w:rPr>
          <w:rStyle w:val="Nagwek5"/>
          <w:b/>
          <w:bCs w:val="0"/>
          <w:color w:val="000000"/>
          <w:szCs w:val="24"/>
        </w:rPr>
        <w:t>Cel strategiczny Narodowego Programu Zdrowia</w:t>
      </w:r>
    </w:p>
    <w:p w14:paraId="77FF5231" w14:textId="7C06B26D" w:rsidR="00142D2A" w:rsidRDefault="00142D2A" w:rsidP="00142D2A">
      <w:pPr>
        <w:pStyle w:val="Teksttreci1"/>
        <w:shd w:val="clear" w:color="auto" w:fill="auto"/>
        <w:spacing w:before="120" w:after="0" w:line="360" w:lineRule="auto"/>
        <w:ind w:firstLine="708"/>
        <w:rPr>
          <w:rStyle w:val="Teksttreci"/>
          <w:color w:val="000000"/>
          <w:sz w:val="24"/>
          <w:szCs w:val="24"/>
        </w:rPr>
      </w:pPr>
      <w:r w:rsidRPr="0035004E">
        <w:rPr>
          <w:rStyle w:val="Teksttreci"/>
          <w:color w:val="000000"/>
          <w:sz w:val="24"/>
          <w:szCs w:val="24"/>
        </w:rPr>
        <w:t>Celem strategicznym Narodowego Programu Zdrowia na lata 20</w:t>
      </w:r>
      <w:r>
        <w:rPr>
          <w:rStyle w:val="Teksttreci"/>
          <w:color w:val="000000"/>
          <w:sz w:val="24"/>
          <w:szCs w:val="24"/>
        </w:rPr>
        <w:t>21</w:t>
      </w:r>
      <w:r w:rsidR="001062A2">
        <w:rPr>
          <w:rStyle w:val="Teksttreci"/>
          <w:color w:val="000000"/>
          <w:sz w:val="24"/>
          <w:szCs w:val="24"/>
        </w:rPr>
        <w:t>–</w:t>
      </w:r>
      <w:r w:rsidR="005A7006" w:rsidRPr="0035004E">
        <w:rPr>
          <w:rStyle w:val="Teksttreci"/>
          <w:color w:val="000000"/>
          <w:sz w:val="24"/>
          <w:szCs w:val="24"/>
        </w:rPr>
        <w:t>20</w:t>
      </w:r>
      <w:r w:rsidR="005A7006">
        <w:rPr>
          <w:rStyle w:val="Teksttreci"/>
          <w:color w:val="000000"/>
          <w:sz w:val="24"/>
          <w:szCs w:val="24"/>
        </w:rPr>
        <w:t>25</w:t>
      </w:r>
      <w:r w:rsidRPr="0035004E">
        <w:rPr>
          <w:rStyle w:val="Teksttreci"/>
          <w:color w:val="000000"/>
          <w:sz w:val="24"/>
          <w:szCs w:val="24"/>
        </w:rPr>
        <w:t xml:space="preserve">, zwanego dalej „NPZ”, jest </w:t>
      </w:r>
      <w:r>
        <w:rPr>
          <w:rStyle w:val="Teksttreci"/>
          <w:color w:val="000000"/>
          <w:sz w:val="24"/>
          <w:szCs w:val="24"/>
        </w:rPr>
        <w:t>zwiększenie liczby lat przeżytych w zdrowiu</w:t>
      </w:r>
      <w:r w:rsidRPr="0035004E">
        <w:rPr>
          <w:rStyle w:val="Teksttreci"/>
          <w:color w:val="000000"/>
          <w:sz w:val="24"/>
          <w:szCs w:val="24"/>
        </w:rPr>
        <w:t xml:space="preserve"> oraz zmniejsz</w:t>
      </w:r>
      <w:r>
        <w:rPr>
          <w:rStyle w:val="Teksttreci"/>
          <w:color w:val="000000"/>
          <w:sz w:val="24"/>
          <w:szCs w:val="24"/>
        </w:rPr>
        <w:t>e</w:t>
      </w:r>
      <w:r w:rsidRPr="0035004E">
        <w:rPr>
          <w:rStyle w:val="Teksttreci"/>
          <w:color w:val="000000"/>
          <w:sz w:val="24"/>
          <w:szCs w:val="24"/>
        </w:rPr>
        <w:t>nie nierówności w zdrowiu.</w:t>
      </w:r>
      <w:r w:rsidR="0047448A">
        <w:rPr>
          <w:rStyle w:val="Teksttreci"/>
          <w:color w:val="000000"/>
          <w:sz w:val="24"/>
          <w:szCs w:val="24"/>
        </w:rPr>
        <w:t xml:space="preserve"> </w:t>
      </w:r>
    </w:p>
    <w:p w14:paraId="19011917" w14:textId="77777777" w:rsidR="00142D2A" w:rsidRPr="00A22FC6" w:rsidRDefault="00142D2A" w:rsidP="00E57B4B">
      <w:pPr>
        <w:pStyle w:val="Teksttreci1"/>
        <w:numPr>
          <w:ilvl w:val="0"/>
          <w:numId w:val="3"/>
        </w:numPr>
        <w:shd w:val="clear" w:color="auto" w:fill="auto"/>
        <w:spacing w:before="240" w:after="0"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A22FC6">
        <w:rPr>
          <w:rStyle w:val="Nagwek5"/>
          <w:color w:val="000000"/>
          <w:sz w:val="24"/>
          <w:szCs w:val="24"/>
        </w:rPr>
        <w:t>Cele operacyjne NPZ i podmioty odpowiedzialne za ich realizację</w:t>
      </w:r>
    </w:p>
    <w:p w14:paraId="5A2C416C" w14:textId="27F80546" w:rsidR="00142D2A" w:rsidRPr="00F81D45" w:rsidRDefault="00142D2A" w:rsidP="00142D2A">
      <w:pPr>
        <w:pStyle w:val="Teksttreci1"/>
        <w:shd w:val="clear" w:color="auto" w:fill="auto"/>
        <w:spacing w:before="120" w:after="0" w:line="360" w:lineRule="auto"/>
        <w:ind w:firstLine="708"/>
        <w:rPr>
          <w:sz w:val="24"/>
          <w:szCs w:val="24"/>
        </w:rPr>
      </w:pPr>
      <w:r w:rsidRPr="0035004E">
        <w:rPr>
          <w:rStyle w:val="Teksttreci"/>
          <w:color w:val="000000"/>
          <w:sz w:val="24"/>
          <w:szCs w:val="24"/>
        </w:rPr>
        <w:t>Art. 3 i art. 4 ustawy z dnia 11 września 2015 r. o zdrowiu publicznym (Dz. U. z 2019</w:t>
      </w:r>
      <w:r w:rsidR="00445058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r. poz. 2365</w:t>
      </w:r>
      <w:r>
        <w:rPr>
          <w:rStyle w:val="Teksttreci"/>
          <w:color w:val="000000"/>
          <w:sz w:val="24"/>
          <w:szCs w:val="24"/>
        </w:rPr>
        <w:t xml:space="preserve"> </w:t>
      </w:r>
      <w:r w:rsidRPr="00AF1C57">
        <w:rPr>
          <w:rStyle w:val="Teksttreci"/>
          <w:color w:val="000000"/>
          <w:sz w:val="24"/>
          <w:szCs w:val="24"/>
        </w:rPr>
        <w:t>oraz z 2020 r. poz. 322 i 1492</w:t>
      </w:r>
      <w:r w:rsidRPr="0035004E">
        <w:rPr>
          <w:rStyle w:val="Teksttreci"/>
          <w:color w:val="000000"/>
          <w:sz w:val="24"/>
          <w:szCs w:val="24"/>
        </w:rPr>
        <w:t>)</w:t>
      </w:r>
      <w:r w:rsidR="00445058">
        <w:rPr>
          <w:rStyle w:val="Teksttreci"/>
          <w:color w:val="000000"/>
          <w:sz w:val="24"/>
          <w:szCs w:val="24"/>
        </w:rPr>
        <w:t>, zwanej dalej „ustawą”,</w:t>
      </w:r>
      <w:r w:rsidRPr="0035004E">
        <w:rPr>
          <w:rStyle w:val="Teksttreci"/>
          <w:color w:val="000000"/>
          <w:sz w:val="24"/>
          <w:szCs w:val="24"/>
        </w:rPr>
        <w:t xml:space="preserve"> podkreślają znaczenie konieczności zapewnienia spójności działań w zakresie NPZ realizowanych przez organy władzy publicznej i</w:t>
      </w:r>
      <w:r w:rsidR="00445058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współpracujące z nimi podmioty. Cele operacyjne i zadania służące realizacji celów operacyjnych określone w NPZ muszą wspólnie przyczyniać się do</w:t>
      </w:r>
      <w:r w:rsidR="00445058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ograniczania społecznych nierówności w zdrowiu, a także powinny być realizowane w</w:t>
      </w:r>
      <w:r w:rsidR="00445058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sposób powiązany, przeciwdziałając więcej niż jednemu zagrożeniu jednocześnie, w</w:t>
      </w:r>
      <w:r w:rsidR="00445058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 xml:space="preserve">szczególności w obszarach, w których istnieją naukowe dowody zależności między zagrożeniami lub czynnikami ryzyka i </w:t>
      </w:r>
      <w:r w:rsidR="00211535">
        <w:rPr>
          <w:rStyle w:val="Teksttreci"/>
          <w:color w:val="000000"/>
          <w:sz w:val="24"/>
          <w:szCs w:val="24"/>
        </w:rPr>
        <w:t xml:space="preserve">czynnikami </w:t>
      </w:r>
      <w:r w:rsidRPr="0035004E">
        <w:rPr>
          <w:rStyle w:val="Teksttreci"/>
          <w:color w:val="000000"/>
          <w:sz w:val="24"/>
          <w:szCs w:val="24"/>
        </w:rPr>
        <w:t>chroniącymi. Cele będą realizowane z</w:t>
      </w:r>
      <w:r w:rsidR="00CF5DB2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 xml:space="preserve">uwzględnieniem </w:t>
      </w:r>
      <w:r w:rsidRPr="00F81D45">
        <w:rPr>
          <w:rStyle w:val="Teksttreci"/>
          <w:color w:val="000000"/>
          <w:sz w:val="24"/>
          <w:szCs w:val="24"/>
        </w:rPr>
        <w:t xml:space="preserve">konieczności zapewnienia dostępności, zgodnie z koncepcją projektowania uniwersalnego, określoną w art. 2 Konwencji o prawach osób niepełnosprawnych, sporządzonej w Nowym Jorku dnia 13 grudnia 2006 r. (Dz. U. z 2018 r. poz. 1217), </w:t>
      </w:r>
      <w:r w:rsidRPr="00F81D45">
        <w:rPr>
          <w:rStyle w:val="Teksttreci"/>
          <w:sz w:val="24"/>
          <w:szCs w:val="24"/>
        </w:rPr>
        <w:t>oraz potrzebami osób z różnymi niepełnosprawnościami</w:t>
      </w:r>
      <w:r>
        <w:rPr>
          <w:rStyle w:val="Teksttreci"/>
          <w:sz w:val="24"/>
          <w:szCs w:val="24"/>
        </w:rPr>
        <w:t xml:space="preserve"> i </w:t>
      </w:r>
      <w:r w:rsidRPr="001D19CB">
        <w:rPr>
          <w:sz w:val="24"/>
          <w:szCs w:val="24"/>
          <w:shd w:val="clear" w:color="auto" w:fill="FFFFFF"/>
        </w:rPr>
        <w:t>os</w:t>
      </w:r>
      <w:r>
        <w:rPr>
          <w:sz w:val="24"/>
          <w:szCs w:val="24"/>
          <w:shd w:val="clear" w:color="auto" w:fill="FFFFFF"/>
        </w:rPr>
        <w:t>ób</w:t>
      </w:r>
      <w:r w:rsidRPr="001D19CB">
        <w:rPr>
          <w:sz w:val="24"/>
          <w:szCs w:val="24"/>
          <w:shd w:val="clear" w:color="auto" w:fill="FFFFFF"/>
        </w:rPr>
        <w:t xml:space="preserve"> ze szczególnymi potrzebami</w:t>
      </w:r>
      <w:r>
        <w:rPr>
          <w:sz w:val="24"/>
          <w:szCs w:val="24"/>
          <w:shd w:val="clear" w:color="auto" w:fill="FFFFFF"/>
        </w:rPr>
        <w:t xml:space="preserve">, zgodnie z </w:t>
      </w:r>
      <w:r w:rsidRPr="001D19CB">
        <w:rPr>
          <w:sz w:val="24"/>
          <w:szCs w:val="24"/>
          <w:shd w:val="clear" w:color="auto" w:fill="FFFFFF"/>
        </w:rPr>
        <w:t>przepis</w:t>
      </w:r>
      <w:r>
        <w:rPr>
          <w:sz w:val="24"/>
          <w:szCs w:val="24"/>
          <w:shd w:val="clear" w:color="auto" w:fill="FFFFFF"/>
        </w:rPr>
        <w:t>ami</w:t>
      </w:r>
      <w:r w:rsidRPr="001D19CB">
        <w:rPr>
          <w:sz w:val="24"/>
          <w:szCs w:val="24"/>
          <w:shd w:val="clear" w:color="auto" w:fill="FFFFFF"/>
        </w:rPr>
        <w:t xml:space="preserve"> ustawy z</w:t>
      </w:r>
      <w:r w:rsidR="00445058">
        <w:rPr>
          <w:sz w:val="24"/>
          <w:szCs w:val="24"/>
          <w:shd w:val="clear" w:color="auto" w:fill="FFFFFF"/>
        </w:rPr>
        <w:t> </w:t>
      </w:r>
      <w:r w:rsidRPr="001D19CB">
        <w:rPr>
          <w:sz w:val="24"/>
          <w:szCs w:val="24"/>
          <w:shd w:val="clear" w:color="auto" w:fill="FFFFFF"/>
        </w:rPr>
        <w:t xml:space="preserve">dnia 19 lipca 2019 r. </w:t>
      </w:r>
      <w:r w:rsidRPr="001939E3">
        <w:rPr>
          <w:sz w:val="24"/>
          <w:szCs w:val="24"/>
          <w:shd w:val="clear" w:color="auto" w:fill="FFFFFF"/>
        </w:rPr>
        <w:t>o zapewnianiu dostępności osobom ze</w:t>
      </w:r>
      <w:r w:rsidR="0035798C">
        <w:rPr>
          <w:sz w:val="24"/>
          <w:szCs w:val="24"/>
          <w:shd w:val="clear" w:color="auto" w:fill="FFFFFF"/>
        </w:rPr>
        <w:t> </w:t>
      </w:r>
      <w:r w:rsidRPr="001939E3">
        <w:rPr>
          <w:sz w:val="24"/>
          <w:szCs w:val="24"/>
          <w:shd w:val="clear" w:color="auto" w:fill="FFFFFF"/>
        </w:rPr>
        <w:t>szczególnymi potrzebami</w:t>
      </w:r>
      <w:r w:rsidRPr="001D19CB">
        <w:rPr>
          <w:sz w:val="24"/>
          <w:szCs w:val="24"/>
          <w:shd w:val="clear" w:color="auto" w:fill="FFFFFF"/>
        </w:rPr>
        <w:t xml:space="preserve"> (Dz.</w:t>
      </w:r>
      <w:r w:rsidR="00445058">
        <w:rPr>
          <w:sz w:val="24"/>
          <w:szCs w:val="24"/>
          <w:shd w:val="clear" w:color="auto" w:fill="FFFFFF"/>
        </w:rPr>
        <w:t> </w:t>
      </w:r>
      <w:r w:rsidRPr="001D19CB">
        <w:rPr>
          <w:sz w:val="24"/>
          <w:szCs w:val="24"/>
          <w:shd w:val="clear" w:color="auto" w:fill="FFFFFF"/>
        </w:rPr>
        <w:t>U. z 2020 r. poz. 1062)</w:t>
      </w:r>
      <w:r w:rsidRPr="00F81D45">
        <w:rPr>
          <w:rStyle w:val="Teksttreci"/>
          <w:sz w:val="24"/>
          <w:szCs w:val="24"/>
        </w:rPr>
        <w:t>.</w:t>
      </w:r>
    </w:p>
    <w:p w14:paraId="0C9C1BBF" w14:textId="25ADF08E" w:rsidR="00E26FA3" w:rsidRDefault="00142D2A" w:rsidP="00E26FA3">
      <w:pPr>
        <w:ind w:firstLine="708"/>
        <w:jc w:val="both"/>
        <w:rPr>
          <w:rStyle w:val="Teksttreci"/>
          <w:color w:val="000000"/>
          <w:szCs w:val="24"/>
        </w:rPr>
      </w:pPr>
      <w:r w:rsidRPr="00F81D45">
        <w:rPr>
          <w:rStyle w:val="Teksttreci"/>
          <w:color w:val="000000"/>
          <w:szCs w:val="24"/>
        </w:rPr>
        <w:t>Cele operacyjne obejmują</w:t>
      </w:r>
      <w:r w:rsidR="00E26FA3">
        <w:rPr>
          <w:rStyle w:val="Teksttreci"/>
          <w:color w:val="000000"/>
          <w:szCs w:val="24"/>
        </w:rPr>
        <w:t>:</w:t>
      </w:r>
    </w:p>
    <w:p w14:paraId="5BE132B8" w14:textId="39C2B1FB" w:rsidR="00E26FA3" w:rsidRPr="00A20920" w:rsidRDefault="00E26FA3" w:rsidP="00E57B4B">
      <w:pPr>
        <w:pStyle w:val="Akapitzlist"/>
        <w:numPr>
          <w:ilvl w:val="0"/>
          <w:numId w:val="23"/>
        </w:numPr>
        <w:jc w:val="both"/>
        <w:rPr>
          <w:rStyle w:val="Nagwek5"/>
          <w:b w:val="0"/>
          <w:bCs w:val="0"/>
          <w:color w:val="000000"/>
          <w:szCs w:val="24"/>
        </w:rPr>
      </w:pPr>
      <w:r w:rsidRPr="00A20920">
        <w:rPr>
          <w:rStyle w:val="Nagwek5"/>
          <w:b w:val="0"/>
          <w:bCs w:val="0"/>
          <w:color w:val="000000"/>
          <w:szCs w:val="24"/>
        </w:rPr>
        <w:t>Profilaktyk</w:t>
      </w:r>
      <w:r>
        <w:rPr>
          <w:rStyle w:val="Nagwek5"/>
          <w:b w:val="0"/>
          <w:bCs w:val="0"/>
          <w:color w:val="000000"/>
          <w:szCs w:val="24"/>
        </w:rPr>
        <w:t>ę</w:t>
      </w:r>
      <w:r w:rsidRPr="00A20920">
        <w:rPr>
          <w:rStyle w:val="Nagwek5"/>
          <w:b w:val="0"/>
          <w:bCs w:val="0"/>
          <w:color w:val="000000"/>
          <w:szCs w:val="24"/>
        </w:rPr>
        <w:t xml:space="preserve"> nadwagi i otyłości</w:t>
      </w:r>
      <w:r w:rsidR="003112FB">
        <w:rPr>
          <w:rStyle w:val="Nagwek5"/>
          <w:b w:val="0"/>
          <w:bCs w:val="0"/>
          <w:color w:val="000000"/>
          <w:szCs w:val="24"/>
        </w:rPr>
        <w:t>;</w:t>
      </w:r>
    </w:p>
    <w:p w14:paraId="6963AFDB" w14:textId="7D32AD3E" w:rsidR="00E26FA3" w:rsidRPr="00A20920" w:rsidRDefault="00E26FA3" w:rsidP="00E57B4B">
      <w:pPr>
        <w:pStyle w:val="Akapitzlist"/>
        <w:numPr>
          <w:ilvl w:val="0"/>
          <w:numId w:val="23"/>
        </w:numPr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20920">
        <w:rPr>
          <w:rFonts w:cs="Times New Roman"/>
          <w:szCs w:val="24"/>
        </w:rPr>
        <w:t>Profilaktyk</w:t>
      </w:r>
      <w:r>
        <w:rPr>
          <w:rFonts w:cs="Times New Roman"/>
          <w:szCs w:val="24"/>
        </w:rPr>
        <w:t>ę</w:t>
      </w:r>
      <w:r w:rsidRPr="00A20920">
        <w:rPr>
          <w:rFonts w:cs="Times New Roman"/>
          <w:szCs w:val="24"/>
        </w:rPr>
        <w:t xml:space="preserve"> uzależnień</w:t>
      </w:r>
      <w:r w:rsidR="003112FB">
        <w:rPr>
          <w:rFonts w:cs="Times New Roman"/>
          <w:szCs w:val="24"/>
        </w:rPr>
        <w:t>;</w:t>
      </w:r>
    </w:p>
    <w:p w14:paraId="305E5DCB" w14:textId="1C2D132B" w:rsidR="00E26FA3" w:rsidRPr="00A20920" w:rsidRDefault="00E26FA3" w:rsidP="00E57B4B">
      <w:pPr>
        <w:pStyle w:val="Akapitzlist"/>
        <w:numPr>
          <w:ilvl w:val="0"/>
          <w:numId w:val="23"/>
        </w:numPr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20920">
        <w:rPr>
          <w:rFonts w:cs="Times New Roman"/>
          <w:szCs w:val="24"/>
        </w:rPr>
        <w:t>Promocj</w:t>
      </w:r>
      <w:r>
        <w:rPr>
          <w:rFonts w:cs="Times New Roman"/>
          <w:szCs w:val="24"/>
        </w:rPr>
        <w:t xml:space="preserve">ę </w:t>
      </w:r>
      <w:r w:rsidRPr="00A20920">
        <w:rPr>
          <w:rFonts w:cs="Times New Roman"/>
          <w:szCs w:val="24"/>
        </w:rPr>
        <w:t>zdrowia psychicznego</w:t>
      </w:r>
      <w:r w:rsidR="003112FB">
        <w:rPr>
          <w:rFonts w:cs="Times New Roman"/>
          <w:szCs w:val="24"/>
        </w:rPr>
        <w:t>;</w:t>
      </w:r>
    </w:p>
    <w:p w14:paraId="2F410A8A" w14:textId="084524FA" w:rsidR="00E26FA3" w:rsidRPr="00A20920" w:rsidRDefault="00E26FA3" w:rsidP="00E57B4B">
      <w:pPr>
        <w:pStyle w:val="Akapitzlist"/>
        <w:numPr>
          <w:ilvl w:val="0"/>
          <w:numId w:val="23"/>
        </w:numPr>
        <w:jc w:val="both"/>
        <w:rPr>
          <w:rFonts w:cs="Times New Roman"/>
          <w:color w:val="000000"/>
          <w:szCs w:val="24"/>
          <w:shd w:val="clear" w:color="auto" w:fill="FFFFFF"/>
        </w:rPr>
      </w:pPr>
      <w:r w:rsidRPr="00A20920">
        <w:rPr>
          <w:rFonts w:cs="Times New Roman"/>
          <w:szCs w:val="24"/>
        </w:rPr>
        <w:t>Zdrowie środowiskowe i choroby zakaźne</w:t>
      </w:r>
      <w:r w:rsidR="003112FB">
        <w:rPr>
          <w:rFonts w:cs="Times New Roman"/>
          <w:szCs w:val="24"/>
        </w:rPr>
        <w:t>;</w:t>
      </w:r>
    </w:p>
    <w:p w14:paraId="6D3E2925" w14:textId="2E34F4B4" w:rsidR="00E26FA3" w:rsidRPr="00C92DE8" w:rsidRDefault="00E26FA3" w:rsidP="00E57B4B">
      <w:pPr>
        <w:pStyle w:val="Akapitzlist"/>
        <w:numPr>
          <w:ilvl w:val="0"/>
          <w:numId w:val="23"/>
        </w:numPr>
        <w:jc w:val="both"/>
        <w:rPr>
          <w:rStyle w:val="Teksttreci"/>
          <w:color w:val="000000"/>
          <w:szCs w:val="24"/>
        </w:rPr>
      </w:pPr>
      <w:r w:rsidRPr="00A20920">
        <w:rPr>
          <w:rFonts w:cs="Times New Roman"/>
          <w:szCs w:val="24"/>
        </w:rPr>
        <w:t>Zdrowe i aktywne starzenie się</w:t>
      </w:r>
      <w:r>
        <w:rPr>
          <w:rFonts w:cs="Times New Roman"/>
          <w:szCs w:val="24"/>
        </w:rPr>
        <w:t>.</w:t>
      </w:r>
    </w:p>
    <w:p w14:paraId="181EC5E3" w14:textId="77777777" w:rsidR="00E26FA3" w:rsidRDefault="00E26FA3" w:rsidP="00142D2A">
      <w:pPr>
        <w:ind w:firstLine="708"/>
        <w:jc w:val="both"/>
        <w:rPr>
          <w:rStyle w:val="Teksttreci"/>
          <w:color w:val="000000"/>
          <w:szCs w:val="24"/>
        </w:rPr>
      </w:pPr>
    </w:p>
    <w:p w14:paraId="4B01C1DA" w14:textId="25DA3996" w:rsidR="00E26FA3" w:rsidRDefault="00E26FA3" w:rsidP="00E26FA3">
      <w:pPr>
        <w:jc w:val="both"/>
        <w:rPr>
          <w:szCs w:val="24"/>
        </w:rPr>
      </w:pPr>
      <w:r>
        <w:rPr>
          <w:rStyle w:val="Teksttreci"/>
          <w:color w:val="000000"/>
          <w:szCs w:val="24"/>
        </w:rPr>
        <w:lastRenderedPageBreak/>
        <w:t xml:space="preserve">W ramach powyższych celów operacyjnych </w:t>
      </w:r>
      <w:r w:rsidRPr="00F81D45">
        <w:rPr>
          <w:rStyle w:val="Teksttreci"/>
          <w:color w:val="000000"/>
          <w:szCs w:val="24"/>
        </w:rPr>
        <w:t xml:space="preserve">realizowane </w:t>
      </w:r>
      <w:r>
        <w:rPr>
          <w:rStyle w:val="Teksttreci"/>
          <w:color w:val="000000"/>
          <w:szCs w:val="24"/>
        </w:rPr>
        <w:t xml:space="preserve">są zadania z zakresu zdrowia publicznego </w:t>
      </w:r>
      <w:r w:rsidRPr="00F81D45">
        <w:rPr>
          <w:rStyle w:val="Teksttreci"/>
          <w:color w:val="000000"/>
          <w:szCs w:val="24"/>
        </w:rPr>
        <w:t xml:space="preserve">przez </w:t>
      </w:r>
      <w:r w:rsidRPr="00F81D45">
        <w:rPr>
          <w:szCs w:val="24"/>
        </w:rPr>
        <w:t>ministra właściwego do spraw zdrowia, we współpracy z właściwymi ministrami, zgodnie z działami administracji rządowej</w:t>
      </w:r>
      <w:r w:rsidRPr="006C6789">
        <w:rPr>
          <w:szCs w:val="24"/>
        </w:rPr>
        <w:t xml:space="preserve"> </w:t>
      </w:r>
      <w:r>
        <w:rPr>
          <w:szCs w:val="24"/>
        </w:rPr>
        <w:t>oraz inne podmioty, o których mowa w</w:t>
      </w:r>
      <w:r w:rsidR="003112FB">
        <w:rPr>
          <w:szCs w:val="24"/>
        </w:rPr>
        <w:t> </w:t>
      </w:r>
      <w:r>
        <w:rPr>
          <w:szCs w:val="24"/>
        </w:rPr>
        <w:t>art. 3 ustawy.</w:t>
      </w:r>
    </w:p>
    <w:p w14:paraId="401D657E" w14:textId="77777777" w:rsidR="00142D2A" w:rsidRPr="0035004E" w:rsidRDefault="00142D2A" w:rsidP="00E57B4B">
      <w:pPr>
        <w:pStyle w:val="Teksttreci1"/>
        <w:numPr>
          <w:ilvl w:val="0"/>
          <w:numId w:val="3"/>
        </w:numPr>
        <w:shd w:val="clear" w:color="auto" w:fill="auto"/>
        <w:spacing w:before="240" w:after="0" w:line="360" w:lineRule="auto"/>
        <w:ind w:left="0" w:firstLine="0"/>
        <w:rPr>
          <w:b/>
          <w:bCs/>
          <w:sz w:val="24"/>
          <w:szCs w:val="24"/>
        </w:rPr>
      </w:pPr>
      <w:r w:rsidRPr="0035004E">
        <w:rPr>
          <w:rStyle w:val="Nagwek5"/>
          <w:color w:val="000000"/>
          <w:sz w:val="24"/>
          <w:szCs w:val="24"/>
        </w:rPr>
        <w:t>Tryb i wysokość finansowania zadań</w:t>
      </w:r>
    </w:p>
    <w:p w14:paraId="42CB5BAE" w14:textId="2FC68A07" w:rsidR="00142D2A" w:rsidRPr="00F4506C" w:rsidRDefault="00142D2A" w:rsidP="00142D2A">
      <w:pPr>
        <w:pStyle w:val="Teksttreci1"/>
        <w:numPr>
          <w:ilvl w:val="0"/>
          <w:numId w:val="2"/>
        </w:numPr>
        <w:shd w:val="clear" w:color="auto" w:fill="auto"/>
        <w:tabs>
          <w:tab w:val="left" w:pos="807"/>
        </w:tabs>
        <w:spacing w:before="12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  <w:r w:rsidRPr="0035004E">
        <w:rPr>
          <w:rStyle w:val="Teksttreci"/>
          <w:color w:val="000000"/>
          <w:sz w:val="24"/>
          <w:szCs w:val="24"/>
        </w:rPr>
        <w:t xml:space="preserve">Zadania określone w ramach celów operacyjnych NPZ </w:t>
      </w:r>
      <w:r>
        <w:rPr>
          <w:rStyle w:val="Teksttreci"/>
          <w:color w:val="000000"/>
          <w:sz w:val="24"/>
          <w:szCs w:val="24"/>
        </w:rPr>
        <w:t xml:space="preserve">albo zadania wspierające </w:t>
      </w:r>
      <w:r w:rsidRPr="0035004E">
        <w:rPr>
          <w:rStyle w:val="Teksttreci"/>
          <w:color w:val="000000"/>
          <w:sz w:val="24"/>
          <w:szCs w:val="24"/>
        </w:rPr>
        <w:t>- jeżeli w NPZ nie wskazano, iż będą to zadania powierzane przez odpowiedniego ministra będącego dysponentem środków - są zadaniami, które uznaje się za zadania własne podmiotów uczestniczących w realizacji zadań z zakresu zdrowia publicznego, finansowane ze środków pozostających w ich dyspozycji. Zadania własne nie wymagają pozyskiwania dodatkowych środków finansowych z budżetu państwa, o których mowa w art. 29 ust. 1, z zastrzeżeniem ust.</w:t>
      </w:r>
      <w:r w:rsidR="0035798C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3.</w:t>
      </w:r>
    </w:p>
    <w:p w14:paraId="0E88F1F0" w14:textId="3943E662" w:rsidR="00142D2A" w:rsidRPr="00F4506C" w:rsidRDefault="00142D2A" w:rsidP="00142D2A">
      <w:pPr>
        <w:pStyle w:val="Teksttreci1"/>
        <w:numPr>
          <w:ilvl w:val="0"/>
          <w:numId w:val="2"/>
        </w:numPr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 w:rsidRPr="0035004E">
        <w:rPr>
          <w:rStyle w:val="Teksttreci"/>
          <w:color w:val="000000"/>
          <w:sz w:val="24"/>
          <w:szCs w:val="24"/>
        </w:rPr>
        <w:t>Przy powierzaniu zadań z zakresu zdrowia publicznego, innych niż wskazane w ust. 1 i</w:t>
      </w:r>
      <w:r w:rsidR="00E41139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3, stosuje się tryb konkursowy zawierania umowy na ich realizację lub tryb wnioskowy wskazany w ustawie.</w:t>
      </w:r>
    </w:p>
    <w:p w14:paraId="36B641DB" w14:textId="0F78D798" w:rsidR="00142D2A" w:rsidRPr="0035004E" w:rsidRDefault="00142D2A" w:rsidP="00142D2A">
      <w:pPr>
        <w:pStyle w:val="Teksttreci1"/>
        <w:numPr>
          <w:ilvl w:val="0"/>
          <w:numId w:val="2"/>
        </w:numPr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 w:rsidRPr="0035004E">
        <w:rPr>
          <w:rStyle w:val="Teksttreci"/>
          <w:color w:val="000000"/>
          <w:sz w:val="24"/>
          <w:szCs w:val="24"/>
        </w:rPr>
        <w:t xml:space="preserve"> Zadania powierzane do realizacji w trybie konkursowym lub wnioskowym, o których mowa w art. 14 ust. 1 i 2 ustawy, są finansowane ze środków planowanych przez odpowiednich dysponentów części budżetowych lub w ramach rocznych planów finansowych funduszy celowych, o których mowa w art. 29 ustawy z dnia 27 sierpnia 2009 r. o finansach publicznych (Dz. U. z 2019 r. poz. 869</w:t>
      </w:r>
      <w:r w:rsidR="00E41139">
        <w:rPr>
          <w:rStyle w:val="Teksttreci"/>
          <w:color w:val="000000"/>
          <w:sz w:val="24"/>
          <w:szCs w:val="24"/>
        </w:rPr>
        <w:t>,</w:t>
      </w:r>
      <w:r w:rsidR="00723C87">
        <w:rPr>
          <w:rStyle w:val="Teksttreci"/>
          <w:color w:val="000000"/>
          <w:sz w:val="24"/>
          <w:szCs w:val="24"/>
        </w:rPr>
        <w:t xml:space="preserve"> </w:t>
      </w:r>
      <w:r>
        <w:rPr>
          <w:rStyle w:val="Teksttreci"/>
          <w:color w:val="000000"/>
          <w:sz w:val="24"/>
          <w:szCs w:val="24"/>
        </w:rPr>
        <w:t>z późn. zm.</w:t>
      </w:r>
      <w:r w:rsidRPr="0035004E">
        <w:rPr>
          <w:rStyle w:val="Teksttreci"/>
          <w:color w:val="000000"/>
          <w:sz w:val="24"/>
          <w:szCs w:val="24"/>
          <w:vertAlign w:val="superscript"/>
        </w:rPr>
        <w:footnoteReference w:id="1"/>
      </w:r>
      <w:r w:rsidR="00C4330C">
        <w:rPr>
          <w:rStyle w:val="Odwoanieprzypisudolnego"/>
        </w:rPr>
        <w:t>)</w:t>
      </w:r>
      <w:r w:rsidRPr="0035004E">
        <w:rPr>
          <w:rStyle w:val="Teksttreci"/>
          <w:color w:val="000000"/>
          <w:sz w:val="24"/>
          <w:szCs w:val="24"/>
        </w:rPr>
        <w:t>), zgodnie z limitami określonymi przez ministra właściwego do spraw zdrowia, jako koordynującego realizację zadań z zakresu zdrowia publicznego.</w:t>
      </w:r>
      <w:r w:rsidRPr="0035004E">
        <w:rPr>
          <w:sz w:val="24"/>
          <w:szCs w:val="24"/>
        </w:rPr>
        <w:t xml:space="preserve"> </w:t>
      </w:r>
      <w:r w:rsidRPr="0035004E">
        <w:rPr>
          <w:rStyle w:val="Teksttreci"/>
          <w:color w:val="000000"/>
          <w:sz w:val="24"/>
          <w:szCs w:val="24"/>
        </w:rPr>
        <w:t>Zadania powierzane do</w:t>
      </w:r>
      <w:r w:rsidR="00E41139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realizacji w trybie konkursowym lub wnioskowym, o</w:t>
      </w:r>
      <w:r w:rsidR="0035798C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których mowa w art. 14 ust. 1 i 2 ustawy, mogą być też finansowane ze</w:t>
      </w:r>
      <w:r w:rsidR="00E41139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środków, o których mowa w art. 13 tej ustawy.</w:t>
      </w:r>
    </w:p>
    <w:p w14:paraId="090934D8" w14:textId="0AB66202" w:rsidR="00142D2A" w:rsidRPr="00C21948" w:rsidRDefault="00142D2A" w:rsidP="00142D2A">
      <w:pPr>
        <w:pStyle w:val="Teksttreci1"/>
        <w:numPr>
          <w:ilvl w:val="0"/>
          <w:numId w:val="2"/>
        </w:numPr>
        <w:shd w:val="clear" w:color="auto" w:fill="auto"/>
        <w:spacing w:before="12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  <w:r w:rsidRPr="0035004E">
        <w:rPr>
          <w:rStyle w:val="Teksttreci"/>
          <w:color w:val="000000"/>
          <w:sz w:val="24"/>
          <w:szCs w:val="24"/>
        </w:rPr>
        <w:t xml:space="preserve"> W przypadku zadań realizowanych przez jednostki podległe lub nadzorowane przez ministra właściwego do spraw zdrowia w ramach celu operacyjnego 2</w:t>
      </w:r>
      <w:r>
        <w:rPr>
          <w:rStyle w:val="Teksttreci"/>
          <w:color w:val="000000"/>
          <w:sz w:val="24"/>
          <w:szCs w:val="24"/>
        </w:rPr>
        <w:t>,</w:t>
      </w:r>
      <w:r w:rsidRPr="0035004E">
        <w:rPr>
          <w:rStyle w:val="Teksttreci"/>
          <w:color w:val="000000"/>
          <w:sz w:val="24"/>
          <w:szCs w:val="24"/>
        </w:rPr>
        <w:t xml:space="preserve"> finansowanie odbywa się przez zwiększenie środków pozostających w dyspozycji tych podmiotów lub upoważnienie do dysponowania środkami Funduszu Rozwiązywania Problemów Hazardowych</w:t>
      </w:r>
      <w:r>
        <w:rPr>
          <w:rStyle w:val="Teksttreci"/>
          <w:color w:val="000000"/>
          <w:sz w:val="24"/>
          <w:szCs w:val="24"/>
        </w:rPr>
        <w:t xml:space="preserve"> (</w:t>
      </w:r>
      <w:r w:rsidRPr="00D739BC">
        <w:rPr>
          <w:rStyle w:val="Teksttreci"/>
          <w:color w:val="000000"/>
          <w:sz w:val="24"/>
          <w:szCs w:val="24"/>
        </w:rPr>
        <w:t>dofinansowan</w:t>
      </w:r>
      <w:r>
        <w:rPr>
          <w:rStyle w:val="Teksttreci"/>
          <w:color w:val="000000"/>
          <w:sz w:val="24"/>
          <w:szCs w:val="24"/>
        </w:rPr>
        <w:t>i</w:t>
      </w:r>
      <w:r w:rsidRPr="00D739BC">
        <w:rPr>
          <w:rStyle w:val="Teksttreci"/>
          <w:color w:val="000000"/>
          <w:sz w:val="24"/>
          <w:szCs w:val="24"/>
        </w:rPr>
        <w:t>e w trybie naboru wniosków (FRPH)</w:t>
      </w:r>
      <w:r>
        <w:rPr>
          <w:rStyle w:val="Teksttreci"/>
          <w:color w:val="000000"/>
          <w:sz w:val="24"/>
          <w:szCs w:val="24"/>
        </w:rPr>
        <w:t xml:space="preserve">, </w:t>
      </w:r>
      <w:r w:rsidRPr="0035004E">
        <w:rPr>
          <w:rStyle w:val="Teksttreci"/>
          <w:color w:val="000000"/>
          <w:sz w:val="24"/>
          <w:szCs w:val="24"/>
        </w:rPr>
        <w:t>chyba że wskazano inaczej.</w:t>
      </w:r>
      <w:r>
        <w:rPr>
          <w:rStyle w:val="Teksttreci"/>
          <w:color w:val="000000"/>
          <w:sz w:val="24"/>
          <w:szCs w:val="24"/>
        </w:rPr>
        <w:t xml:space="preserve"> Jednostka </w:t>
      </w:r>
      <w:r>
        <w:rPr>
          <w:rStyle w:val="Teksttreci"/>
          <w:color w:val="000000"/>
          <w:sz w:val="24"/>
          <w:szCs w:val="24"/>
        </w:rPr>
        <w:lastRenderedPageBreak/>
        <w:t xml:space="preserve">podległa lub nadzorowana </w:t>
      </w:r>
      <w:r w:rsidRPr="00D739BC">
        <w:rPr>
          <w:rStyle w:val="Teksttreci"/>
          <w:color w:val="000000"/>
          <w:sz w:val="24"/>
          <w:szCs w:val="24"/>
        </w:rPr>
        <w:t>przez ministra właściwego do spraw zdrowia</w:t>
      </w:r>
      <w:r>
        <w:rPr>
          <w:rStyle w:val="Teksttreci"/>
          <w:color w:val="000000"/>
          <w:sz w:val="24"/>
          <w:szCs w:val="24"/>
        </w:rPr>
        <w:t xml:space="preserve"> może opracować szczegółowy harmonogram realizacji zadań zgodnie ze zidentyfikowanymi priorytetami w</w:t>
      </w:r>
      <w:r w:rsidR="00E41139">
        <w:rPr>
          <w:rStyle w:val="Teksttreci"/>
          <w:color w:val="000000"/>
          <w:sz w:val="24"/>
          <w:szCs w:val="24"/>
        </w:rPr>
        <w:t> </w:t>
      </w:r>
      <w:r>
        <w:rPr>
          <w:rStyle w:val="Teksttreci"/>
          <w:color w:val="000000"/>
          <w:sz w:val="24"/>
          <w:szCs w:val="24"/>
        </w:rPr>
        <w:t>zakresie profilaktyki uzależnień.</w:t>
      </w:r>
    </w:p>
    <w:p w14:paraId="413D047B" w14:textId="16FE5A49" w:rsidR="00142D2A" w:rsidRPr="00F4506C" w:rsidRDefault="00142D2A" w:rsidP="00142D2A">
      <w:pPr>
        <w:pStyle w:val="Teksttreci1"/>
        <w:numPr>
          <w:ilvl w:val="0"/>
          <w:numId w:val="2"/>
        </w:numPr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przypadku zadań realizowanych przez Koordynatora w ramach celu operacyjnego 3 – Zapobieganie samobójstwom, finansowanie odbywa się przez powierzenie realizacji zadań </w:t>
      </w:r>
      <w:proofErr w:type="spellStart"/>
      <w:r>
        <w:rPr>
          <w:sz w:val="24"/>
          <w:szCs w:val="24"/>
        </w:rPr>
        <w:t>IPiN</w:t>
      </w:r>
      <w:proofErr w:type="spellEnd"/>
      <w:r>
        <w:rPr>
          <w:sz w:val="24"/>
          <w:szCs w:val="24"/>
        </w:rPr>
        <w:t xml:space="preserve">, zwanemu w tej części Koordynatorem, </w:t>
      </w:r>
      <w:r w:rsidRPr="00C21948">
        <w:rPr>
          <w:sz w:val="24"/>
          <w:szCs w:val="24"/>
        </w:rPr>
        <w:t>w trybie, o którym mowa w art. 14 ust. 2 ustawy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IPiN</w:t>
      </w:r>
      <w:proofErr w:type="spellEnd"/>
      <w:r>
        <w:rPr>
          <w:sz w:val="24"/>
          <w:szCs w:val="24"/>
        </w:rPr>
        <w:t xml:space="preserve"> powierza się </w:t>
      </w:r>
      <w:r w:rsidRPr="00C21948">
        <w:rPr>
          <w:sz w:val="24"/>
          <w:szCs w:val="24"/>
        </w:rPr>
        <w:t>koordynację realizacji wszystkich zadań określonych w</w:t>
      </w:r>
      <w:r>
        <w:rPr>
          <w:sz w:val="24"/>
          <w:szCs w:val="24"/>
        </w:rPr>
        <w:t xml:space="preserve"> tej części</w:t>
      </w:r>
      <w:r w:rsidRPr="00C21948">
        <w:rPr>
          <w:sz w:val="24"/>
          <w:szCs w:val="24"/>
        </w:rPr>
        <w:t xml:space="preserve"> </w:t>
      </w:r>
      <w:r>
        <w:rPr>
          <w:sz w:val="24"/>
          <w:szCs w:val="24"/>
        </w:rPr>
        <w:t>NPZ.</w:t>
      </w:r>
    </w:p>
    <w:p w14:paraId="5CE1BD7F" w14:textId="77777777" w:rsidR="00142D2A" w:rsidRPr="0035004E" w:rsidRDefault="00142D2A" w:rsidP="00142D2A">
      <w:pPr>
        <w:pStyle w:val="Teksttreci1"/>
        <w:numPr>
          <w:ilvl w:val="0"/>
          <w:numId w:val="2"/>
        </w:numPr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 w:rsidRPr="00F4506C">
        <w:rPr>
          <w:rStyle w:val="Teksttreci"/>
          <w:color w:val="000000"/>
          <w:sz w:val="24"/>
          <w:szCs w:val="24"/>
        </w:rPr>
        <w:t>Zadania określone w NPZ powinny być realizowane we wskazanych latach.</w:t>
      </w:r>
    </w:p>
    <w:p w14:paraId="5B2F90AB" w14:textId="1B127A81" w:rsidR="00142D2A" w:rsidRPr="000B5C69" w:rsidRDefault="00142D2A" w:rsidP="00142D2A">
      <w:pPr>
        <w:pStyle w:val="Teksttreci1"/>
        <w:numPr>
          <w:ilvl w:val="0"/>
          <w:numId w:val="2"/>
        </w:numPr>
        <w:shd w:val="clear" w:color="auto" w:fill="auto"/>
        <w:spacing w:before="12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  <w:r w:rsidRPr="0035004E">
        <w:rPr>
          <w:rStyle w:val="Teksttreci"/>
          <w:color w:val="000000"/>
          <w:sz w:val="24"/>
          <w:szCs w:val="24"/>
        </w:rPr>
        <w:t xml:space="preserve">Wysokość finansowania zadań powierzanych realizatorom w ramach celów operacyjnych NPZ i zadań </w:t>
      </w:r>
      <w:r>
        <w:rPr>
          <w:rStyle w:val="Teksttreci"/>
          <w:color w:val="000000"/>
          <w:sz w:val="24"/>
          <w:szCs w:val="24"/>
        </w:rPr>
        <w:t>wspierających</w:t>
      </w:r>
      <w:r w:rsidRPr="0035004E">
        <w:rPr>
          <w:rStyle w:val="Teksttreci"/>
          <w:color w:val="000000"/>
          <w:sz w:val="24"/>
          <w:szCs w:val="24"/>
        </w:rPr>
        <w:t>, z wyłączeniem środków przeznaczanych w ramach limitów wydatków własnych, wynosi rocznie nie więcej</w:t>
      </w:r>
      <w:r>
        <w:rPr>
          <w:rStyle w:val="Teksttreci"/>
          <w:color w:val="000000"/>
          <w:sz w:val="24"/>
          <w:szCs w:val="24"/>
        </w:rPr>
        <w:t xml:space="preserve"> niż</w:t>
      </w:r>
      <w:r w:rsidRPr="0035004E">
        <w:rPr>
          <w:rStyle w:val="Teksttreci"/>
          <w:color w:val="000000"/>
          <w:sz w:val="24"/>
          <w:szCs w:val="24"/>
        </w:rPr>
        <w:t xml:space="preserve"> maksymalny limit wydatków, o</w:t>
      </w:r>
      <w:r w:rsidR="00E41139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 xml:space="preserve">którym mowa w art. 29 ust. 1 i 2 ustawy. Podział środków pomiędzy poszczególne cele operacyjne i zadania </w:t>
      </w:r>
      <w:r>
        <w:rPr>
          <w:rStyle w:val="Teksttreci"/>
          <w:color w:val="000000"/>
          <w:sz w:val="24"/>
          <w:szCs w:val="24"/>
        </w:rPr>
        <w:t>wspierające</w:t>
      </w:r>
      <w:r w:rsidRPr="0035004E">
        <w:rPr>
          <w:rStyle w:val="Teksttreci"/>
          <w:color w:val="000000"/>
          <w:sz w:val="24"/>
          <w:szCs w:val="24"/>
        </w:rPr>
        <w:t xml:space="preserve"> ustala się w</w:t>
      </w:r>
      <w:r w:rsidR="00E41139">
        <w:rPr>
          <w:rStyle w:val="Teksttreci"/>
          <w:color w:val="000000"/>
          <w:sz w:val="24"/>
          <w:szCs w:val="24"/>
        </w:rPr>
        <w:t> </w:t>
      </w:r>
      <w:r w:rsidRPr="0035004E">
        <w:rPr>
          <w:rStyle w:val="Teksttreci"/>
          <w:color w:val="000000"/>
          <w:sz w:val="24"/>
          <w:szCs w:val="24"/>
        </w:rPr>
        <w:t>harmonogramach</w:t>
      </w:r>
      <w:r>
        <w:rPr>
          <w:rStyle w:val="Teksttreci"/>
          <w:color w:val="000000"/>
          <w:sz w:val="24"/>
          <w:szCs w:val="24"/>
        </w:rPr>
        <w:t>.</w:t>
      </w:r>
    </w:p>
    <w:p w14:paraId="2485F600" w14:textId="77777777" w:rsidR="000B5C69" w:rsidRPr="00F970B7" w:rsidRDefault="000B5C69" w:rsidP="003112FB">
      <w:pPr>
        <w:pStyle w:val="Teksttreci1"/>
        <w:numPr>
          <w:ilvl w:val="0"/>
          <w:numId w:val="2"/>
        </w:numPr>
        <w:shd w:val="clear" w:color="auto" w:fill="auto"/>
        <w:spacing w:before="120" w:after="0" w:line="360" w:lineRule="auto"/>
        <w:ind w:firstLine="0"/>
        <w:rPr>
          <w:rStyle w:val="Teksttreci"/>
          <w:sz w:val="24"/>
          <w:szCs w:val="24"/>
          <w:shd w:val="clear" w:color="auto" w:fill="auto"/>
        </w:rPr>
      </w:pPr>
      <w:r>
        <w:rPr>
          <w:rStyle w:val="Teksttreci"/>
          <w:color w:val="000000"/>
          <w:sz w:val="24"/>
          <w:szCs w:val="24"/>
        </w:rPr>
        <w:t>Wysokość finansowania celów operacyjnych wynosi rocznie nie więcej niż 140 mln zł, w tym:</w:t>
      </w:r>
    </w:p>
    <w:p w14:paraId="423B2A81" w14:textId="34E3CAC0" w:rsidR="000B5C69" w:rsidRDefault="000B5C69" w:rsidP="00E57B4B">
      <w:pPr>
        <w:pStyle w:val="Teksttreci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="003112FB">
        <w:rPr>
          <w:sz w:val="24"/>
          <w:szCs w:val="24"/>
        </w:rPr>
        <w:tab/>
      </w:r>
      <w:r>
        <w:rPr>
          <w:sz w:val="24"/>
          <w:szCs w:val="24"/>
        </w:rPr>
        <w:t>cel operacyjny 1 – nie więcej niż 40 mln zł</w:t>
      </w:r>
      <w:r w:rsidR="003112F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72DA5BCB" w14:textId="0C3FF8EA" w:rsidR="000B5C69" w:rsidRPr="0035004E" w:rsidRDefault="000B5C69" w:rsidP="00E57B4B">
      <w:pPr>
        <w:pStyle w:val="Teksttreci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="003112FB">
        <w:rPr>
          <w:sz w:val="24"/>
          <w:szCs w:val="24"/>
        </w:rPr>
        <w:tab/>
      </w:r>
      <w:r>
        <w:rPr>
          <w:sz w:val="24"/>
          <w:szCs w:val="24"/>
        </w:rPr>
        <w:t>cel operacyjny 2 – nie więcej niż 3</w:t>
      </w:r>
      <w:r w:rsidR="00227973">
        <w:rPr>
          <w:sz w:val="24"/>
          <w:szCs w:val="24"/>
        </w:rPr>
        <w:t>0</w:t>
      </w:r>
      <w:r>
        <w:rPr>
          <w:sz w:val="24"/>
          <w:szCs w:val="24"/>
        </w:rPr>
        <w:t xml:space="preserve"> mln zł</w:t>
      </w:r>
      <w:r w:rsidR="003112FB">
        <w:rPr>
          <w:sz w:val="24"/>
          <w:szCs w:val="24"/>
        </w:rPr>
        <w:t>;</w:t>
      </w:r>
    </w:p>
    <w:p w14:paraId="3E007F25" w14:textId="74F9FAA9" w:rsidR="000B5C69" w:rsidRPr="0035004E" w:rsidRDefault="000B5C69" w:rsidP="00E57B4B">
      <w:pPr>
        <w:pStyle w:val="Teksttreci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3)</w:t>
      </w:r>
      <w:r w:rsidR="003112FB">
        <w:rPr>
          <w:sz w:val="24"/>
          <w:szCs w:val="24"/>
        </w:rPr>
        <w:tab/>
      </w:r>
      <w:r>
        <w:rPr>
          <w:sz w:val="24"/>
          <w:szCs w:val="24"/>
        </w:rPr>
        <w:t>cel operacyjny 3 – nie więcej niż 30 mln zł</w:t>
      </w:r>
      <w:r w:rsidR="003112FB">
        <w:rPr>
          <w:sz w:val="24"/>
          <w:szCs w:val="24"/>
        </w:rPr>
        <w:t>;</w:t>
      </w:r>
    </w:p>
    <w:p w14:paraId="341A86C8" w14:textId="1444AFD1" w:rsidR="000B5C69" w:rsidRPr="0035004E" w:rsidRDefault="000B5C69" w:rsidP="00E57B4B">
      <w:pPr>
        <w:pStyle w:val="Teksttreci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4)</w:t>
      </w:r>
      <w:r w:rsidR="003112FB">
        <w:rPr>
          <w:sz w:val="24"/>
          <w:szCs w:val="24"/>
        </w:rPr>
        <w:tab/>
      </w:r>
      <w:r>
        <w:rPr>
          <w:sz w:val="24"/>
          <w:szCs w:val="24"/>
        </w:rPr>
        <w:t>cel operacyjny 4 – nie więcej niż 2</w:t>
      </w:r>
      <w:r w:rsidR="00227973">
        <w:rPr>
          <w:sz w:val="24"/>
          <w:szCs w:val="24"/>
        </w:rPr>
        <w:t>5</w:t>
      </w:r>
      <w:r>
        <w:rPr>
          <w:sz w:val="24"/>
          <w:szCs w:val="24"/>
        </w:rPr>
        <w:t xml:space="preserve"> mln zł</w:t>
      </w:r>
      <w:r w:rsidR="003112FB">
        <w:rPr>
          <w:sz w:val="24"/>
          <w:szCs w:val="24"/>
        </w:rPr>
        <w:t>;</w:t>
      </w:r>
    </w:p>
    <w:p w14:paraId="78B18669" w14:textId="2A198E70" w:rsidR="000B5C69" w:rsidRPr="0035004E" w:rsidRDefault="000B5C69" w:rsidP="00E57B4B">
      <w:pPr>
        <w:pStyle w:val="Teksttreci1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5)</w:t>
      </w:r>
      <w:r w:rsidR="003112FB">
        <w:rPr>
          <w:sz w:val="24"/>
          <w:szCs w:val="24"/>
        </w:rPr>
        <w:tab/>
      </w:r>
      <w:r>
        <w:rPr>
          <w:sz w:val="24"/>
          <w:szCs w:val="24"/>
        </w:rPr>
        <w:t>cel operacyjny 5 – nie więcej niż 15 mln zł.</w:t>
      </w:r>
    </w:p>
    <w:p w14:paraId="4D7E6F97" w14:textId="317A2A4B" w:rsidR="000B5C69" w:rsidRPr="00C92DE8" w:rsidRDefault="000B5C69" w:rsidP="000B5C69">
      <w:pPr>
        <w:pStyle w:val="Teksttreci1"/>
        <w:numPr>
          <w:ilvl w:val="0"/>
          <w:numId w:val="2"/>
        </w:numPr>
        <w:shd w:val="clear" w:color="auto" w:fill="auto"/>
        <w:spacing w:before="120" w:after="0" w:line="360" w:lineRule="auto"/>
        <w:ind w:firstLine="0"/>
        <w:rPr>
          <w:sz w:val="24"/>
          <w:szCs w:val="24"/>
        </w:rPr>
      </w:pPr>
      <w:r w:rsidRPr="00C92DE8">
        <w:rPr>
          <w:sz w:val="24"/>
          <w:szCs w:val="24"/>
        </w:rPr>
        <w:t xml:space="preserve">Przy </w:t>
      </w:r>
      <w:r w:rsidRPr="00C92DE8">
        <w:rPr>
          <w:rStyle w:val="Teksttreci"/>
          <w:color w:val="000000"/>
        </w:rPr>
        <w:t>przygotowaniu</w:t>
      </w:r>
      <w:r w:rsidRPr="00C92DE8">
        <w:rPr>
          <w:sz w:val="24"/>
          <w:szCs w:val="24"/>
        </w:rPr>
        <w:t xml:space="preserve"> harmonogramów, o których mowa w ust. </w:t>
      </w:r>
      <w:r>
        <w:rPr>
          <w:sz w:val="24"/>
          <w:szCs w:val="24"/>
        </w:rPr>
        <w:t>7,</w:t>
      </w:r>
      <w:r w:rsidRPr="00C92DE8">
        <w:rPr>
          <w:sz w:val="24"/>
          <w:szCs w:val="24"/>
        </w:rPr>
        <w:t xml:space="preserve"> dopuszcza się dokonanie przesunięcia nie więcej niż </w:t>
      </w:r>
      <w:r>
        <w:rPr>
          <w:sz w:val="24"/>
          <w:szCs w:val="24"/>
        </w:rPr>
        <w:t>2</w:t>
      </w:r>
      <w:r w:rsidRPr="00C92DE8">
        <w:rPr>
          <w:sz w:val="24"/>
          <w:szCs w:val="24"/>
        </w:rPr>
        <w:t>0% łącznej kwoty przewidzianej na realizację NPZ między poszczególnymi celami operacyjnymi.</w:t>
      </w:r>
    </w:p>
    <w:p w14:paraId="22B7F10E" w14:textId="36B53D4A" w:rsidR="003112FB" w:rsidRPr="0035004E" w:rsidRDefault="000B5C69" w:rsidP="000B5C69">
      <w:pPr>
        <w:pStyle w:val="Teksttreci1"/>
        <w:spacing w:before="120"/>
        <w:ind w:firstLine="0"/>
        <w:rPr>
          <w:sz w:val="24"/>
          <w:szCs w:val="24"/>
        </w:rPr>
      </w:pPr>
      <w:r w:rsidRPr="007D3D10">
        <w:rPr>
          <w:sz w:val="24"/>
          <w:szCs w:val="24"/>
        </w:rPr>
        <w:t xml:space="preserve">10. Na zadania </w:t>
      </w:r>
      <w:r>
        <w:rPr>
          <w:sz w:val="24"/>
          <w:szCs w:val="24"/>
        </w:rPr>
        <w:t>wspierające</w:t>
      </w:r>
      <w:r w:rsidRPr="007D3D10">
        <w:rPr>
          <w:sz w:val="24"/>
          <w:szCs w:val="24"/>
        </w:rPr>
        <w:t xml:space="preserve"> przeznacza się nie mniej niż 3% środków przeznaczanych</w:t>
      </w:r>
      <w:r>
        <w:rPr>
          <w:sz w:val="24"/>
          <w:szCs w:val="24"/>
        </w:rPr>
        <w:t xml:space="preserve"> </w:t>
      </w:r>
      <w:r w:rsidRPr="007D3D10">
        <w:rPr>
          <w:sz w:val="24"/>
          <w:szCs w:val="24"/>
        </w:rPr>
        <w:t>na</w:t>
      </w:r>
      <w:r w:rsidR="003112FB">
        <w:rPr>
          <w:sz w:val="24"/>
          <w:szCs w:val="24"/>
        </w:rPr>
        <w:t> </w:t>
      </w:r>
      <w:r w:rsidRPr="007D3D10">
        <w:rPr>
          <w:sz w:val="24"/>
          <w:szCs w:val="24"/>
        </w:rPr>
        <w:t>realizację poszczególnych celów operacyjnych NPZ.</w:t>
      </w:r>
    </w:p>
    <w:p w14:paraId="4ACDE0AA" w14:textId="77777777" w:rsidR="00142D2A" w:rsidRPr="003543D8" w:rsidRDefault="00142D2A" w:rsidP="00E57B4B">
      <w:pPr>
        <w:pStyle w:val="Teksttreci1"/>
        <w:numPr>
          <w:ilvl w:val="0"/>
          <w:numId w:val="3"/>
        </w:numPr>
        <w:shd w:val="clear" w:color="auto" w:fill="auto"/>
        <w:spacing w:before="240" w:after="0" w:line="360" w:lineRule="auto"/>
        <w:ind w:left="0" w:firstLine="0"/>
        <w:rPr>
          <w:b/>
          <w:bCs/>
          <w:sz w:val="24"/>
          <w:szCs w:val="24"/>
        </w:rPr>
      </w:pPr>
      <w:r w:rsidRPr="003543D8">
        <w:rPr>
          <w:rStyle w:val="Nagwek5"/>
          <w:sz w:val="24"/>
          <w:szCs w:val="24"/>
        </w:rPr>
        <w:t>Skróty</w:t>
      </w:r>
    </w:p>
    <w:p w14:paraId="437AF2EC" w14:textId="5DE329C3" w:rsidR="00831E52" w:rsidRPr="0035004E" w:rsidRDefault="00142D2A" w:rsidP="00EF23F3">
      <w:pPr>
        <w:pStyle w:val="Teksttreci1"/>
        <w:spacing w:before="120"/>
        <w:ind w:left="520"/>
        <w:rPr>
          <w:sz w:val="24"/>
          <w:szCs w:val="24"/>
        </w:rPr>
      </w:pPr>
      <w:r w:rsidRPr="0035004E">
        <w:rPr>
          <w:rStyle w:val="Teksttreci"/>
          <w:color w:val="000000"/>
          <w:sz w:val="24"/>
          <w:szCs w:val="24"/>
        </w:rPr>
        <w:t>Zastosowane w NPZ skróty oznaczają:</w:t>
      </w:r>
    </w:p>
    <w:p w14:paraId="016411E6" w14:textId="23B1DB18" w:rsidR="00142D2A" w:rsidRDefault="00142D2A" w:rsidP="00142D2A">
      <w:pPr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Cs w:val="24"/>
          <w:shd w:val="clear" w:color="auto" w:fill="FFFFFF"/>
        </w:rPr>
        <w:t>C</w:t>
      </w:r>
      <w:r w:rsidR="00F143B6">
        <w:rPr>
          <w:rFonts w:eastAsia="Times New Roman" w:cs="Times New Roman"/>
          <w:color w:val="000000"/>
          <w:szCs w:val="24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Z</w:t>
      </w:r>
      <w:proofErr w:type="spellEnd"/>
      <w:r>
        <w:rPr>
          <w:rFonts w:eastAsia="Times New Roman" w:cs="Times New Roman"/>
          <w:color w:val="000000"/>
          <w:szCs w:val="24"/>
          <w:shd w:val="clear" w:color="auto" w:fill="FFFFFF"/>
        </w:rPr>
        <w:tab/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 xml:space="preserve">        Centrum e-Zdrowia</w:t>
      </w:r>
    </w:p>
    <w:p w14:paraId="770F4AD7" w14:textId="70EF03B3" w:rsidR="00142D2A" w:rsidRDefault="00142D2A" w:rsidP="00142D2A">
      <w:pPr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CIOP-PIB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ab/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 xml:space="preserve">Centralny Instytut Ochrony Pracy </w:t>
      </w:r>
      <w:r w:rsidR="001062A2">
        <w:rPr>
          <w:rFonts w:eastAsia="Times New Roman" w:cs="Times New Roman"/>
          <w:color w:val="000000"/>
          <w:szCs w:val="24"/>
          <w:shd w:val="clear" w:color="auto" w:fill="FFFFFF"/>
        </w:rPr>
        <w:t>–</w:t>
      </w:r>
      <w:r w:rsidR="001062A2" w:rsidRPr="0071707B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Państwowy Instytut Badawczy</w:t>
      </w:r>
    </w:p>
    <w:p w14:paraId="20B71358" w14:textId="77777777" w:rsidR="00142D2A" w:rsidRPr="00A26958" w:rsidRDefault="00142D2A" w:rsidP="00142D2A">
      <w:pPr>
        <w:spacing w:line="413" w:lineRule="exact"/>
        <w:jc w:val="both"/>
        <w:rPr>
          <w:rFonts w:eastAsia="Times New Roman" w:cs="Times New Roman"/>
          <w:szCs w:val="24"/>
          <w:shd w:val="clear" w:color="auto" w:fill="FFFFFF"/>
        </w:rPr>
      </w:pPr>
      <w:proofErr w:type="spellStart"/>
      <w:r w:rsidRPr="00A26958">
        <w:rPr>
          <w:rFonts w:eastAsia="Times New Roman" w:cs="Times New Roman"/>
          <w:szCs w:val="24"/>
          <w:shd w:val="clear" w:color="auto" w:fill="FFFFFF"/>
        </w:rPr>
        <w:t>CKPPiP</w:t>
      </w:r>
      <w:proofErr w:type="spellEnd"/>
      <w:r w:rsidRPr="00A26958">
        <w:rPr>
          <w:rFonts w:eastAsia="Times New Roman" w:cs="Times New Roman"/>
          <w:szCs w:val="24"/>
          <w:shd w:val="clear" w:color="auto" w:fill="FFFFFF"/>
        </w:rPr>
        <w:tab/>
        <w:t xml:space="preserve">        Centrum Kształcenia Podyplomowego Pielęgniarek i Położnych</w:t>
      </w:r>
    </w:p>
    <w:p w14:paraId="2A6DD1F0" w14:textId="77777777" w:rsidR="00142D2A" w:rsidRPr="00A26958" w:rsidRDefault="00142D2A" w:rsidP="00142D2A">
      <w:pPr>
        <w:spacing w:line="413" w:lineRule="exact"/>
        <w:jc w:val="both"/>
        <w:rPr>
          <w:rFonts w:eastAsia="Times New Roman" w:cs="Times New Roman"/>
          <w:szCs w:val="24"/>
          <w:shd w:val="clear" w:color="auto" w:fill="FFFFFF"/>
        </w:rPr>
      </w:pPr>
      <w:r w:rsidRPr="00A26958">
        <w:rPr>
          <w:rFonts w:eastAsia="Times New Roman" w:cs="Times New Roman"/>
          <w:szCs w:val="24"/>
          <w:shd w:val="clear" w:color="auto" w:fill="FFFFFF"/>
        </w:rPr>
        <w:t>CMKP</w:t>
      </w:r>
      <w:r w:rsidRPr="00A26958">
        <w:rPr>
          <w:rFonts w:eastAsia="Times New Roman" w:cs="Times New Roman"/>
          <w:szCs w:val="24"/>
          <w:shd w:val="clear" w:color="auto" w:fill="FFFFFF"/>
        </w:rPr>
        <w:tab/>
      </w:r>
      <w:r w:rsidRPr="00A26958">
        <w:rPr>
          <w:rFonts w:eastAsia="Times New Roman" w:cs="Times New Roman"/>
          <w:szCs w:val="24"/>
          <w:shd w:val="clear" w:color="auto" w:fill="FFFFFF"/>
        </w:rPr>
        <w:tab/>
        <w:t xml:space="preserve">        Centrum Medyczne Kształcenia Podyplomowego</w:t>
      </w:r>
    </w:p>
    <w:p w14:paraId="521BBC27" w14:textId="77777777" w:rsidR="00142D2A" w:rsidRPr="0071707B" w:rsidRDefault="00142D2A" w:rsidP="00142D2A">
      <w:pPr>
        <w:spacing w:line="413" w:lineRule="exact"/>
        <w:jc w:val="both"/>
        <w:rPr>
          <w:rFonts w:eastAsia="Times New Roman" w:cs="Times New Roman"/>
          <w:szCs w:val="24"/>
        </w:rPr>
      </w:pPr>
      <w:r w:rsidRPr="00A26958">
        <w:rPr>
          <w:rFonts w:eastAsia="Times New Roman" w:cs="Times New Roman"/>
          <w:szCs w:val="24"/>
          <w:shd w:val="clear" w:color="auto" w:fill="FFFFFF"/>
        </w:rPr>
        <w:lastRenderedPageBreak/>
        <w:t>CZSW</w:t>
      </w:r>
      <w:r w:rsidRPr="00A26958">
        <w:rPr>
          <w:rFonts w:eastAsia="Times New Roman" w:cs="Times New Roman"/>
          <w:szCs w:val="24"/>
          <w:shd w:val="clear" w:color="auto" w:fill="FFFFFF"/>
        </w:rPr>
        <w:tab/>
      </w:r>
      <w:r w:rsidRPr="00A26958">
        <w:rPr>
          <w:rFonts w:eastAsia="Times New Roman" w:cs="Times New Roman"/>
          <w:szCs w:val="24"/>
          <w:shd w:val="clear" w:color="auto" w:fill="FFFFFF"/>
        </w:rPr>
        <w:tab/>
        <w:t xml:space="preserve">        Centralny Zarząd Służby Więziennej</w:t>
      </w:r>
    </w:p>
    <w:p w14:paraId="0D0E0774" w14:textId="77777777" w:rsidR="00142D2A" w:rsidRPr="0071707B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szCs w:val="24"/>
        </w:rPr>
      </w:pP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FRPH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ab/>
        <w:t>Fundusz Rozwiązywania Problemów Hazardowych</w:t>
      </w:r>
    </w:p>
    <w:p w14:paraId="6E40941A" w14:textId="77777777" w:rsidR="00142D2A" w:rsidRPr="0071707B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szCs w:val="24"/>
        </w:rPr>
      </w:pP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FRKF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ab/>
        <w:t>Fundusz Rozwoju Kultury Fizycznej</w:t>
      </w:r>
    </w:p>
    <w:p w14:paraId="3E7E94AB" w14:textId="77777777" w:rsidR="00142D2A" w:rsidRPr="00A26958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proofErr w:type="spellStart"/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FZSdU</w:t>
      </w:r>
      <w:proofErr w:type="spellEnd"/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ab/>
        <w:t>Fundusz Zajęć Sportowych dla Uczniów</w:t>
      </w:r>
    </w:p>
    <w:p w14:paraId="191A3B44" w14:textId="77777777" w:rsidR="00142D2A" w:rsidRPr="0071707B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szCs w:val="24"/>
        </w:rPr>
      </w:pP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GIS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ab/>
        <w:t>Główny Inspektor Sanitarny</w:t>
      </w:r>
    </w:p>
    <w:p w14:paraId="1E605CB2" w14:textId="77777777" w:rsidR="00142D2A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GUS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ab/>
        <w:t>Główny Urząd Statystyczny</w:t>
      </w:r>
    </w:p>
    <w:p w14:paraId="71D0ECF5" w14:textId="77777777" w:rsidR="00142D2A" w:rsidRPr="0071707B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szCs w:val="24"/>
        </w:rPr>
      </w:pP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IES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ab/>
        <w:t>Instytut Ekspertyz Sądowych</w:t>
      </w:r>
    </w:p>
    <w:p w14:paraId="771F5A1A" w14:textId="77777777" w:rsidR="00142D2A" w:rsidRPr="0071707B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szCs w:val="24"/>
        </w:rPr>
      </w:pPr>
      <w:r w:rsidRPr="0071707B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IMP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ab/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 xml:space="preserve">Instytut Medycyny Pracy im. 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 xml:space="preserve">Prof. 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 xml:space="preserve">J. </w:t>
      </w:r>
      <w:proofErr w:type="spellStart"/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Nofera</w:t>
      </w:r>
      <w:proofErr w:type="spellEnd"/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 xml:space="preserve"> w Łodzi</w:t>
      </w:r>
    </w:p>
    <w:p w14:paraId="08D09541" w14:textId="77777777" w:rsidR="00142D2A" w:rsidRPr="0071707B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szCs w:val="24"/>
        </w:rPr>
      </w:pPr>
      <w:proofErr w:type="spellStart"/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IPiN</w:t>
      </w:r>
      <w:proofErr w:type="spellEnd"/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ab/>
        <w:t>Instytut Psychiatrii i Neurologii</w:t>
      </w:r>
    </w:p>
    <w:p w14:paraId="44FA9131" w14:textId="77777777" w:rsidR="00142D2A" w:rsidRPr="00A26958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szCs w:val="24"/>
          <w:shd w:val="clear" w:color="auto" w:fill="FFFFFF"/>
        </w:rPr>
      </w:pP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>IMW</w:t>
      </w:r>
      <w:r w:rsidRPr="0071707B">
        <w:rPr>
          <w:rFonts w:eastAsia="Times New Roman" w:cs="Times New Roman"/>
          <w:color w:val="000000"/>
          <w:szCs w:val="24"/>
          <w:shd w:val="clear" w:color="auto" w:fill="FFFFFF"/>
        </w:rPr>
        <w:tab/>
        <w:t xml:space="preserve">Instytut Medycyny </w:t>
      </w:r>
      <w:r w:rsidRPr="00A26958">
        <w:rPr>
          <w:rFonts w:eastAsia="Times New Roman" w:cs="Times New Roman"/>
          <w:szCs w:val="24"/>
          <w:shd w:val="clear" w:color="auto" w:fill="FFFFFF"/>
        </w:rPr>
        <w:t>Wsi</w:t>
      </w:r>
      <w:r w:rsidRPr="00A26958">
        <w:t xml:space="preserve"> </w:t>
      </w:r>
      <w:r w:rsidRPr="00A26958">
        <w:rPr>
          <w:rFonts w:eastAsia="Times New Roman" w:cs="Times New Roman"/>
          <w:szCs w:val="24"/>
          <w:shd w:val="clear" w:color="auto" w:fill="FFFFFF"/>
        </w:rPr>
        <w:t>im. Witolda Chodźki w Lublinie</w:t>
      </w:r>
    </w:p>
    <w:p w14:paraId="5BA0CF94" w14:textId="171194C8" w:rsidR="00142D2A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JST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Jednostki samorządu terytorialnego</w:t>
      </w:r>
    </w:p>
    <w:p w14:paraId="188588F0" w14:textId="6372A0CF" w:rsidR="004C3F30" w:rsidRDefault="004C3F30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KAS                        Krajowa Administracja Skarbowa</w:t>
      </w:r>
    </w:p>
    <w:p w14:paraId="4348453F" w14:textId="77777777" w:rsidR="00142D2A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KCAIDS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Krajowe Centrum do spraw AIDS</w:t>
      </w:r>
    </w:p>
    <w:p w14:paraId="46954B9E" w14:textId="77777777" w:rsidR="00142D2A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KGP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Komenda Główna Policji</w:t>
      </w:r>
    </w:p>
    <w:p w14:paraId="6882BC0C" w14:textId="77777777" w:rsidR="00142D2A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KRRiT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Krajowa Rada Radiofonii i Telewizji</w:t>
      </w:r>
    </w:p>
    <w:p w14:paraId="7A74F56B" w14:textId="77777777" w:rsidR="00142D2A" w:rsidRDefault="00142D2A" w:rsidP="00142D2A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MZ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minister właściwy do spraw zdrowia</w:t>
      </w:r>
    </w:p>
    <w:p w14:paraId="73F7FAA3" w14:textId="391880FF" w:rsidR="00142D2A" w:rsidRDefault="004C3F30" w:rsidP="00F143B6">
      <w:pPr>
        <w:tabs>
          <w:tab w:val="left" w:pos="1918"/>
          <w:tab w:val="left" w:pos="1985"/>
        </w:tabs>
        <w:spacing w:line="413" w:lineRule="exact"/>
        <w:ind w:left="1985" w:hanging="1985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MA</w:t>
      </w:r>
      <w:r w:rsidR="00142D2A">
        <w:rPr>
          <w:rFonts w:eastAsia="Times New Roman" w:cs="Times New Roman"/>
          <w:color w:val="000000"/>
          <w:szCs w:val="24"/>
          <w:shd w:val="clear" w:color="auto" w:fill="FFFFFF"/>
        </w:rPr>
        <w:tab/>
        <w:t xml:space="preserve">minister właściwy do </w:t>
      </w:r>
      <w:r w:rsidR="001B306E">
        <w:rPr>
          <w:rFonts w:eastAsia="Times New Roman" w:cs="Times New Roman"/>
          <w:color w:val="000000"/>
          <w:szCs w:val="24"/>
          <w:shd w:val="clear" w:color="auto" w:fill="FFFFFF"/>
        </w:rPr>
        <w:t xml:space="preserve">spraw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administracji publicznej</w:t>
      </w:r>
    </w:p>
    <w:p w14:paraId="0B57274B" w14:textId="745FCA90" w:rsidR="00142D2A" w:rsidRDefault="00142D2A" w:rsidP="009567CE">
      <w:pPr>
        <w:tabs>
          <w:tab w:val="left" w:pos="1918"/>
          <w:tab w:val="left" w:pos="2268"/>
        </w:tabs>
        <w:spacing w:line="413" w:lineRule="exact"/>
        <w:ind w:left="1985" w:hanging="1985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Cs w:val="24"/>
          <w:shd w:val="clear" w:color="auto" w:fill="FFFFFF"/>
        </w:rPr>
        <w:t>M</w:t>
      </w:r>
      <w:r w:rsidR="004C3F30">
        <w:rPr>
          <w:rFonts w:eastAsia="Times New Roman" w:cs="Times New Roman"/>
          <w:color w:val="000000"/>
          <w:szCs w:val="24"/>
          <w:shd w:val="clear" w:color="auto" w:fill="FFFFFF"/>
        </w:rPr>
        <w:t>BPiZP</w:t>
      </w:r>
      <w:proofErr w:type="spellEnd"/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                minister właściwy do spraw budownictwa, planowania i zagospodarowania przestrzennego oraz mieszkalnictwa</w:t>
      </w:r>
    </w:p>
    <w:p w14:paraId="298B2743" w14:textId="394F5AEA" w:rsidR="00142D2A" w:rsidRDefault="00142D2A" w:rsidP="009567CE">
      <w:pPr>
        <w:tabs>
          <w:tab w:val="left" w:pos="1918"/>
        </w:tabs>
        <w:spacing w:line="413" w:lineRule="exact"/>
        <w:ind w:left="1985" w:hanging="1985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</w:t>
      </w:r>
      <w:r w:rsidR="004C3F30">
        <w:rPr>
          <w:rFonts w:eastAsia="Times New Roman" w:cs="Times New Roman"/>
          <w:color w:val="000000"/>
          <w:szCs w:val="24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 xml:space="preserve">minister właściwy do spraw </w:t>
      </w:r>
      <w:r w:rsidR="004C3F30">
        <w:rPr>
          <w:rFonts w:eastAsia="Times New Roman" w:cs="Times New Roman"/>
          <w:color w:val="000000"/>
          <w:szCs w:val="24"/>
          <w:shd w:val="clear" w:color="auto" w:fill="FFFFFF"/>
        </w:rPr>
        <w:t>energii</w:t>
      </w:r>
    </w:p>
    <w:p w14:paraId="5A6E05F6" w14:textId="39F6A060" w:rsidR="00142D2A" w:rsidRDefault="00142D2A" w:rsidP="009567CE">
      <w:pPr>
        <w:tabs>
          <w:tab w:val="left" w:pos="1918"/>
        </w:tabs>
        <w:spacing w:line="413" w:lineRule="exact"/>
        <w:ind w:left="2127" w:hanging="2127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</w:t>
      </w:r>
      <w:r w:rsidR="004C3F30">
        <w:rPr>
          <w:rFonts w:eastAsia="Times New Roman" w:cs="Times New Roman"/>
          <w:color w:val="000000"/>
          <w:szCs w:val="24"/>
          <w:shd w:val="clear" w:color="auto" w:fill="FFFFFF"/>
        </w:rPr>
        <w:t>F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 xml:space="preserve">minister właściwy do spraw </w:t>
      </w:r>
      <w:r w:rsidR="004C3F30">
        <w:rPr>
          <w:rFonts w:eastAsia="Times New Roman" w:cs="Times New Roman"/>
          <w:color w:val="000000"/>
          <w:szCs w:val="24"/>
          <w:shd w:val="clear" w:color="auto" w:fill="FFFFFF"/>
        </w:rPr>
        <w:t>finansów publicznych</w:t>
      </w:r>
    </w:p>
    <w:p w14:paraId="49E7994A" w14:textId="11EA15D9" w:rsidR="00142D2A" w:rsidRDefault="00142D2A" w:rsidP="009567CE">
      <w:pPr>
        <w:tabs>
          <w:tab w:val="left" w:pos="1918"/>
        </w:tabs>
        <w:spacing w:line="413" w:lineRule="exact"/>
        <w:ind w:left="2127" w:hanging="2127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</w:t>
      </w:r>
      <w:r w:rsidR="004C3F30">
        <w:rPr>
          <w:rFonts w:eastAsia="Times New Roman" w:cs="Times New Roman"/>
          <w:color w:val="000000"/>
          <w:szCs w:val="24"/>
          <w:shd w:val="clear" w:color="auto" w:fill="FFFFFF"/>
        </w:rPr>
        <w:t>G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minist</w:t>
      </w:r>
      <w:r w:rsidR="004C3F30">
        <w:rPr>
          <w:rFonts w:eastAsia="Times New Roman" w:cs="Times New Roman"/>
          <w:color w:val="000000"/>
          <w:szCs w:val="24"/>
          <w:shd w:val="clear" w:color="auto" w:fill="FFFFFF"/>
        </w:rPr>
        <w:t>er właściwy do spraw gospodarki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14:paraId="54F08D70" w14:textId="61A0BBBB" w:rsidR="00142D2A" w:rsidRDefault="00142D2A" w:rsidP="009567CE">
      <w:pPr>
        <w:tabs>
          <w:tab w:val="left" w:pos="1918"/>
        </w:tabs>
        <w:spacing w:line="413" w:lineRule="exact"/>
        <w:ind w:left="2127" w:hanging="2127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</w:t>
      </w:r>
      <w:r w:rsidR="004C3F30">
        <w:rPr>
          <w:rFonts w:eastAsia="Times New Roman" w:cs="Times New Roman"/>
          <w:color w:val="000000"/>
          <w:szCs w:val="24"/>
          <w:shd w:val="clear" w:color="auto" w:fill="FFFFFF"/>
        </w:rPr>
        <w:t>GM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 xml:space="preserve">minister właściwy do </w:t>
      </w:r>
      <w:r w:rsidR="004C3F30">
        <w:rPr>
          <w:rFonts w:eastAsia="Times New Roman" w:cs="Times New Roman"/>
          <w:color w:val="000000"/>
          <w:szCs w:val="24"/>
          <w:shd w:val="clear" w:color="auto" w:fill="FFFFFF"/>
        </w:rPr>
        <w:t>spraw gospodarki morskiej</w:t>
      </w:r>
    </w:p>
    <w:p w14:paraId="2B6EEE8F" w14:textId="19278B1E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</w:t>
      </w:r>
      <w:r w:rsidR="00B63ECA">
        <w:rPr>
          <w:rFonts w:eastAsia="Times New Roman" w:cs="Times New Roman"/>
          <w:color w:val="000000"/>
          <w:szCs w:val="24"/>
          <w:shd w:val="clear" w:color="auto" w:fill="FFFFFF"/>
        </w:rPr>
        <w:t>GW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 xml:space="preserve">minister właściwy do spraw </w:t>
      </w:r>
      <w:r w:rsidR="00B63ECA">
        <w:rPr>
          <w:rFonts w:eastAsia="Times New Roman" w:cs="Times New Roman"/>
          <w:color w:val="000000"/>
          <w:szCs w:val="24"/>
          <w:shd w:val="clear" w:color="auto" w:fill="FFFFFF"/>
        </w:rPr>
        <w:t>gospodarki wodnej</w:t>
      </w:r>
    </w:p>
    <w:p w14:paraId="59C2BADD" w14:textId="1D10AC35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MON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</w:r>
      <w:r w:rsidR="00B54CFD">
        <w:rPr>
          <w:rFonts w:eastAsia="Times New Roman" w:cs="Times New Roman"/>
          <w:color w:val="000000"/>
          <w:szCs w:val="24"/>
          <w:shd w:val="clear" w:color="auto" w:fill="FFFFFF"/>
        </w:rPr>
        <w:t>Minister Obrony Narodowej</w:t>
      </w:r>
    </w:p>
    <w:p w14:paraId="23AB2A79" w14:textId="6BF28CF4" w:rsidR="00B63ECA" w:rsidRDefault="00B63EC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MGZ                       minister właściwy do spraw gospodarki złożami kopalin</w:t>
      </w:r>
    </w:p>
    <w:p w14:paraId="53166A38" w14:textId="40D4A939" w:rsidR="00B63ECA" w:rsidRDefault="00B63EC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MI                           minister właściwy do spraw informatyzacji</w:t>
      </w:r>
    </w:p>
    <w:p w14:paraId="396CD50C" w14:textId="07BA9457" w:rsidR="00B63ECA" w:rsidRDefault="00B63EC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MK                         minister właściwy do spraw klimatu</w:t>
      </w:r>
    </w:p>
    <w:p w14:paraId="1BD97BC4" w14:textId="3DA67F56" w:rsidR="00B63ECA" w:rsidRDefault="00B63EC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MKF                       minister właściwy do spraw kultury fizycznej</w:t>
      </w:r>
    </w:p>
    <w:p w14:paraId="376FD644" w14:textId="5429CE04" w:rsidR="00B63ECA" w:rsidRDefault="00B63EC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MEN                       minister właściwy do spraw oświaty i wychowania</w:t>
      </w:r>
    </w:p>
    <w:p w14:paraId="62D14FCF" w14:textId="733C21E4" w:rsidR="00B63ECA" w:rsidRDefault="00B63ECA" w:rsidP="00EF68A8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MP                          minister właściwy do spraw pracy</w:t>
      </w:r>
    </w:p>
    <w:p w14:paraId="64ED2721" w14:textId="25C86BF1" w:rsidR="00B63ECA" w:rsidRDefault="00EF68A8" w:rsidP="00EF68A8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MR                          minister właściwy do spraw rolnictwa</w:t>
      </w:r>
    </w:p>
    <w:p w14:paraId="598B747D" w14:textId="5600C8E8" w:rsidR="00EF68A8" w:rsidRDefault="00EF68A8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MRR                       minister właściwy do spraw rynków rolnych</w:t>
      </w:r>
    </w:p>
    <w:p w14:paraId="1E87A51A" w14:textId="34D42EF3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 xml:space="preserve">MS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</w:r>
      <w:r w:rsidR="00EF23F3" w:rsidRPr="00EF23F3">
        <w:rPr>
          <w:rFonts w:eastAsia="Times New Roman" w:cs="Times New Roman"/>
          <w:color w:val="000000"/>
          <w:szCs w:val="24"/>
          <w:shd w:val="clear" w:color="auto" w:fill="FFFFFF"/>
        </w:rPr>
        <w:t xml:space="preserve">Minister </w:t>
      </w:r>
      <w:r w:rsidR="00EF23F3">
        <w:rPr>
          <w:rFonts w:eastAsia="Times New Roman" w:cs="Times New Roman"/>
          <w:color w:val="000000"/>
          <w:szCs w:val="24"/>
          <w:shd w:val="clear" w:color="auto" w:fill="FFFFFF"/>
        </w:rPr>
        <w:t>Sprawiedliwości</w:t>
      </w:r>
    </w:p>
    <w:p w14:paraId="6366B345" w14:textId="14E1CBAE" w:rsidR="00EF68A8" w:rsidRDefault="00EF68A8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Cs w:val="24"/>
          <w:shd w:val="clear" w:color="auto" w:fill="FFFFFF"/>
        </w:rPr>
        <w:t>MSWiN</w:t>
      </w:r>
      <w:proofErr w:type="spellEnd"/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                 minister właściwy do spraw szkolnictwa wyższego i nauki</w:t>
      </w:r>
    </w:p>
    <w:p w14:paraId="354F7E7F" w14:textId="3F826787" w:rsidR="00EF68A8" w:rsidRDefault="00EF68A8" w:rsidP="00EF68A8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MT                          minister właściwy do spraw turystyki</w:t>
      </w:r>
    </w:p>
    <w:p w14:paraId="08CA80C9" w14:textId="53DDE742" w:rsidR="00EF68A8" w:rsidRDefault="00EF68A8" w:rsidP="00EF68A8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MŚ                          minister właściwy do spraw środowiska</w:t>
      </w:r>
    </w:p>
    <w:p w14:paraId="02FDABD1" w14:textId="74ADD3A6" w:rsidR="00EF68A8" w:rsidRDefault="00EF68A8" w:rsidP="00EF68A8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MRD                       minister właściwy do spraw rodziny</w:t>
      </w:r>
    </w:p>
    <w:p w14:paraId="4B9D6AA9" w14:textId="18120767" w:rsidR="00EF68A8" w:rsidRDefault="00EF68A8" w:rsidP="00EF68A8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MSW                      minister właściwy do spraw wewnętrznych</w:t>
      </w:r>
    </w:p>
    <w:p w14:paraId="06B2B2D8" w14:textId="1B2D66D7" w:rsidR="00EF68A8" w:rsidRDefault="00836AA2" w:rsidP="00836AA2">
      <w:pPr>
        <w:tabs>
          <w:tab w:val="left" w:pos="1843"/>
        </w:tabs>
        <w:spacing w:line="413" w:lineRule="exact"/>
        <w:ind w:left="1985" w:hanging="1985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Cs w:val="24"/>
          <w:shd w:val="clear" w:color="auto" w:fill="FFFFFF"/>
        </w:rPr>
        <w:t>MRMNiE</w:t>
      </w:r>
      <w:proofErr w:type="spellEnd"/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    minister właściwy do spraw wyznań religijnych oraz mniejszości 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br/>
        <w:t>narodowych i etnicznych</w:t>
      </w:r>
    </w:p>
    <w:p w14:paraId="37CF17DA" w14:textId="1B3E556E" w:rsidR="00836AA2" w:rsidRDefault="00836AA2" w:rsidP="00836AA2">
      <w:pPr>
        <w:tabs>
          <w:tab w:val="left" w:pos="1843"/>
        </w:tabs>
        <w:spacing w:line="413" w:lineRule="exact"/>
        <w:ind w:left="1985" w:hanging="1985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MZS                        minister właściwy do spraw zabezpieczenia społecznego</w:t>
      </w:r>
    </w:p>
    <w:p w14:paraId="4E6CB738" w14:textId="14A36097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NFZ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Narodowy Fundusz Zdrowia</w:t>
      </w:r>
    </w:p>
    <w:p w14:paraId="3BBDCFA9" w14:textId="4C288063" w:rsidR="00142D2A" w:rsidRDefault="00142D2A" w:rsidP="001953FF">
      <w:pPr>
        <w:tabs>
          <w:tab w:val="left" w:pos="1918"/>
        </w:tabs>
        <w:spacing w:line="413" w:lineRule="exact"/>
        <w:ind w:left="1843" w:hanging="1843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Cs w:val="24"/>
          <w:shd w:val="clear" w:color="auto" w:fill="FFFFFF"/>
        </w:rPr>
        <w:t>NIGRiR</w:t>
      </w:r>
      <w:proofErr w:type="spellEnd"/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Narodowy Instytut Geriatrii, Reumatologii i Rehabilitacji</w:t>
      </w:r>
      <w:r w:rsidR="001953FF" w:rsidRPr="001953FF">
        <w:t xml:space="preserve"> </w:t>
      </w:r>
      <w:r w:rsidR="001953FF" w:rsidRPr="001953FF">
        <w:rPr>
          <w:rFonts w:eastAsia="Times New Roman" w:cs="Times New Roman"/>
          <w:color w:val="000000"/>
          <w:szCs w:val="24"/>
          <w:shd w:val="clear" w:color="auto" w:fill="FFFFFF"/>
        </w:rPr>
        <w:t>im.</w:t>
      </w:r>
      <w:r w:rsidR="001953FF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1953FF" w:rsidRPr="001953FF">
        <w:rPr>
          <w:rFonts w:eastAsia="Times New Roman" w:cs="Times New Roman"/>
          <w:color w:val="000000"/>
          <w:szCs w:val="24"/>
          <w:shd w:val="clear" w:color="auto" w:fill="FFFFFF"/>
        </w:rPr>
        <w:t>prof.</w:t>
      </w:r>
      <w:r w:rsidR="001953FF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1953FF" w:rsidRPr="001953FF">
        <w:rPr>
          <w:rFonts w:eastAsia="Times New Roman" w:cs="Times New Roman"/>
          <w:color w:val="000000"/>
          <w:szCs w:val="24"/>
          <w:shd w:val="clear" w:color="auto" w:fill="FFFFFF"/>
        </w:rPr>
        <w:t>dr</w:t>
      </w:r>
      <w:r w:rsidR="001953FF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1953FF" w:rsidRPr="001953FF">
        <w:rPr>
          <w:rFonts w:eastAsia="Times New Roman" w:cs="Times New Roman"/>
          <w:color w:val="000000"/>
          <w:szCs w:val="24"/>
          <w:shd w:val="clear" w:color="auto" w:fill="FFFFFF"/>
        </w:rPr>
        <w:t>hab.</w:t>
      </w:r>
      <w:r w:rsidR="001953FF">
        <w:rPr>
          <w:rFonts w:eastAsia="Times New Roman" w:cs="Times New Roman"/>
          <w:color w:val="000000"/>
          <w:szCs w:val="24"/>
          <w:shd w:val="clear" w:color="auto" w:fill="FFFFFF"/>
        </w:rPr>
        <w:t> </w:t>
      </w:r>
      <w:r w:rsidR="001953FF" w:rsidRPr="001953FF">
        <w:rPr>
          <w:rFonts w:eastAsia="Times New Roman" w:cs="Times New Roman"/>
          <w:color w:val="000000"/>
          <w:szCs w:val="24"/>
          <w:shd w:val="clear" w:color="auto" w:fill="FFFFFF"/>
        </w:rPr>
        <w:t xml:space="preserve">med. Eleonory </w:t>
      </w:r>
      <w:proofErr w:type="spellStart"/>
      <w:r w:rsidR="001953FF" w:rsidRPr="001953FF">
        <w:rPr>
          <w:rFonts w:eastAsia="Times New Roman" w:cs="Times New Roman"/>
          <w:color w:val="000000"/>
          <w:szCs w:val="24"/>
          <w:shd w:val="clear" w:color="auto" w:fill="FFFFFF"/>
        </w:rPr>
        <w:t>Reicher</w:t>
      </w:r>
      <w:proofErr w:type="spellEnd"/>
    </w:p>
    <w:p w14:paraId="7BD46AF2" w14:textId="277393B7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NIL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Narodowy Instytut Leków</w:t>
      </w:r>
    </w:p>
    <w:p w14:paraId="1F17BCFA" w14:textId="77777777" w:rsidR="00142D2A" w:rsidRDefault="00142D2A" w:rsidP="001953FF">
      <w:pPr>
        <w:tabs>
          <w:tab w:val="left" w:pos="1918"/>
          <w:tab w:val="left" w:pos="1985"/>
        </w:tabs>
        <w:spacing w:line="413" w:lineRule="exact"/>
        <w:ind w:left="1843" w:hanging="1843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NIO-PIB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Narodowy Instytut Onkologii im Marii Skłodowskiej-Curie – Państwowy Instytut Badawczy</w:t>
      </w:r>
    </w:p>
    <w:p w14:paraId="6CB98E6C" w14:textId="77777777" w:rsidR="00142D2A" w:rsidRDefault="00142D2A" w:rsidP="009567CE">
      <w:pPr>
        <w:tabs>
          <w:tab w:val="left" w:pos="1918"/>
        </w:tabs>
        <w:spacing w:line="413" w:lineRule="exact"/>
        <w:ind w:left="2127" w:hanging="2127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NIZP-PZH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Narodowy Instytut Zdrowia Publicznego – Państwowy Zakład Higieny</w:t>
      </w:r>
    </w:p>
    <w:p w14:paraId="2599A9A4" w14:textId="0A24C4EA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NSP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Nowe substancje psychoaktywne (tzw. „dopalacze”)</w:t>
      </w:r>
    </w:p>
    <w:p w14:paraId="130DBB58" w14:textId="3FA30B97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ORE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Ośrodek Rozwoju Edukacji</w:t>
      </w:r>
    </w:p>
    <w:p w14:paraId="10D8CC61" w14:textId="6D007DBD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PIF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Państwowa Inspekcja Farmaceutyczna</w:t>
      </w:r>
    </w:p>
    <w:p w14:paraId="68255B8F" w14:textId="46E4AC5A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PIS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Państwowa Inspekcja Sanitarna</w:t>
      </w:r>
    </w:p>
    <w:p w14:paraId="1514EC14" w14:textId="77777777" w:rsidR="00EF23F3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PTS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</w:r>
      <w:r w:rsidRPr="00672B4F">
        <w:rPr>
          <w:rFonts w:eastAsia="Times New Roman" w:cs="Times New Roman"/>
          <w:color w:val="000000"/>
          <w:szCs w:val="24"/>
          <w:shd w:val="clear" w:color="auto" w:fill="FFFFFF"/>
        </w:rPr>
        <w:t>Polskie Towarzystwo Suicydologiczne</w:t>
      </w:r>
    </w:p>
    <w:p w14:paraId="3C5FD6F4" w14:textId="64B1D3BD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SG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Służba Graniczna</w:t>
      </w:r>
    </w:p>
    <w:p w14:paraId="43C634FE" w14:textId="4EB973BE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UOKiK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Urząd Ochrony Konkurencji i Konsumentów</w:t>
      </w:r>
    </w:p>
    <w:p w14:paraId="25EBD2C3" w14:textId="3B9A12F8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Cs w:val="24"/>
          <w:shd w:val="clear" w:color="auto" w:fill="FFFFFF"/>
        </w:rPr>
        <w:t>WIHiE</w:t>
      </w:r>
      <w:proofErr w:type="spellEnd"/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 xml:space="preserve">Wojskowy Instytut Higieny i Epidemiologii </w:t>
      </w:r>
    </w:p>
    <w:p w14:paraId="63013830" w14:textId="20D690DB" w:rsidR="00142D2A" w:rsidRDefault="00142D2A" w:rsidP="009567CE">
      <w:pPr>
        <w:tabs>
          <w:tab w:val="left" w:pos="1918"/>
        </w:tabs>
        <w:spacing w:line="413" w:lineRule="exact"/>
        <w:jc w:val="both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shd w:val="clear" w:color="auto" w:fill="FFFFFF"/>
        </w:rPr>
        <w:t>ŻW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ab/>
        <w:t>Żandarmeria Wojskowa</w:t>
      </w:r>
    </w:p>
    <w:p w14:paraId="0A5C6898" w14:textId="40D56FDD" w:rsidR="006555A3" w:rsidRPr="00F304D9" w:rsidRDefault="006555A3" w:rsidP="005F54B8">
      <w:pPr>
        <w:widowControl/>
        <w:autoSpaceDE/>
        <w:autoSpaceDN/>
        <w:adjustRightInd/>
        <w:jc w:val="both"/>
        <w:rPr>
          <w:rFonts w:cs="Times New Roman"/>
          <w:szCs w:val="24"/>
        </w:rPr>
      </w:pPr>
    </w:p>
    <w:p w14:paraId="1497E6A2" w14:textId="4111E26F" w:rsidR="00D603D8" w:rsidRPr="003874BF" w:rsidRDefault="00D603D8" w:rsidP="00142D2A">
      <w:pPr>
        <w:pStyle w:val="Akapitzlist"/>
        <w:numPr>
          <w:ilvl w:val="0"/>
          <w:numId w:val="1"/>
        </w:numPr>
        <w:jc w:val="both"/>
        <w:rPr>
          <w:rStyle w:val="Nagwek5"/>
          <w:szCs w:val="24"/>
          <w:shd w:val="clear" w:color="auto" w:fill="auto"/>
        </w:rPr>
      </w:pPr>
      <w:bookmarkStart w:id="1" w:name="bookmark7"/>
      <w:bookmarkStart w:id="2" w:name="bookmark3"/>
      <w:r w:rsidRPr="00495992">
        <w:rPr>
          <w:rStyle w:val="Nagwek5"/>
          <w:color w:val="000000"/>
          <w:szCs w:val="24"/>
        </w:rPr>
        <w:t xml:space="preserve">Wykaz zadań służących realizacji celu operacyjnego 1: </w:t>
      </w:r>
      <w:bookmarkEnd w:id="1"/>
      <w:r w:rsidRPr="00495992">
        <w:rPr>
          <w:rStyle w:val="Nagwek5"/>
          <w:color w:val="000000"/>
          <w:szCs w:val="24"/>
        </w:rPr>
        <w:t>Profilaktyka nadwagi i</w:t>
      </w:r>
      <w:r w:rsidR="00E41139">
        <w:rPr>
          <w:rStyle w:val="Nagwek5"/>
          <w:color w:val="000000"/>
          <w:szCs w:val="24"/>
        </w:rPr>
        <w:t> </w:t>
      </w:r>
      <w:r w:rsidRPr="00495992">
        <w:rPr>
          <w:rStyle w:val="Nagwek5"/>
          <w:color w:val="000000"/>
          <w:szCs w:val="24"/>
        </w:rPr>
        <w:t>otyłości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505"/>
        <w:gridCol w:w="3640"/>
        <w:gridCol w:w="1238"/>
        <w:gridCol w:w="1780"/>
        <w:gridCol w:w="1902"/>
      </w:tblGrid>
      <w:tr w:rsidR="00814837" w:rsidRPr="002F3B7F" w14:paraId="4DE0141B" w14:textId="77777777" w:rsidTr="00E57B4B">
        <w:tc>
          <w:tcPr>
            <w:tcW w:w="278" w:type="pct"/>
          </w:tcPr>
          <w:p w14:paraId="7960107E" w14:textId="77777777" w:rsidR="003874BF" w:rsidRPr="002F3B7F" w:rsidRDefault="003874BF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2F3B7F">
              <w:rPr>
                <w:i/>
                <w:iCs/>
              </w:rPr>
              <w:t>Lp.</w:t>
            </w:r>
          </w:p>
        </w:tc>
        <w:tc>
          <w:tcPr>
            <w:tcW w:w="2007" w:type="pct"/>
          </w:tcPr>
          <w:p w14:paraId="7565BB7D" w14:textId="77777777" w:rsidR="003874BF" w:rsidRPr="002F3B7F" w:rsidRDefault="003874BF" w:rsidP="001939E3">
            <w:pPr>
              <w:pStyle w:val="Teksttreci1"/>
              <w:shd w:val="clear" w:color="auto" w:fill="auto"/>
              <w:spacing w:before="120" w:after="120" w:line="240" w:lineRule="auto"/>
              <w:ind w:right="-65"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Nazwa zadania</w:t>
            </w:r>
          </w:p>
        </w:tc>
        <w:tc>
          <w:tcPr>
            <w:tcW w:w="683" w:type="pct"/>
          </w:tcPr>
          <w:p w14:paraId="5AD6A537" w14:textId="77777777" w:rsidR="003874BF" w:rsidRPr="002F3B7F" w:rsidRDefault="003874BF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Okres realizacji</w:t>
            </w:r>
          </w:p>
        </w:tc>
        <w:tc>
          <w:tcPr>
            <w:tcW w:w="982" w:type="pct"/>
          </w:tcPr>
          <w:p w14:paraId="778D2417" w14:textId="77777777" w:rsidR="003874BF" w:rsidRPr="002F3B7F" w:rsidRDefault="003874BF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Realizator</w:t>
            </w:r>
          </w:p>
        </w:tc>
        <w:tc>
          <w:tcPr>
            <w:tcW w:w="1049" w:type="pct"/>
          </w:tcPr>
          <w:p w14:paraId="7CAE82E2" w14:textId="77777777" w:rsidR="003874BF" w:rsidRPr="002F3B7F" w:rsidRDefault="003874BF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Tryb realizacji</w:t>
            </w:r>
          </w:p>
        </w:tc>
      </w:tr>
      <w:tr w:rsidR="00814837" w:rsidRPr="002F3B7F" w14:paraId="6D1D6C02" w14:textId="77777777" w:rsidTr="00E57B4B">
        <w:tc>
          <w:tcPr>
            <w:tcW w:w="278" w:type="pct"/>
          </w:tcPr>
          <w:p w14:paraId="28704154" w14:textId="77777777" w:rsidR="003874BF" w:rsidRPr="002F3B7F" w:rsidRDefault="003874BF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1.</w:t>
            </w:r>
          </w:p>
        </w:tc>
        <w:tc>
          <w:tcPr>
            <w:tcW w:w="2007" w:type="pct"/>
          </w:tcPr>
          <w:p w14:paraId="7586EE1B" w14:textId="66289590" w:rsidR="003874BF" w:rsidRPr="002F3B7F" w:rsidRDefault="003874BF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Prowadzenie Ogólnopolskiego centrum edukacji żywieniowej</w:t>
            </w:r>
          </w:p>
        </w:tc>
        <w:tc>
          <w:tcPr>
            <w:tcW w:w="683" w:type="pct"/>
          </w:tcPr>
          <w:p w14:paraId="546983A9" w14:textId="1C6DEFDA" w:rsidR="003874BF" w:rsidRPr="002F3B7F" w:rsidRDefault="003874BF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982" w:type="pct"/>
          </w:tcPr>
          <w:p w14:paraId="6EECBBFD" w14:textId="6BB226B9" w:rsidR="003874BF" w:rsidRPr="002F3B7F" w:rsidRDefault="003874BF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Teksttreci"/>
                <w:color w:val="000000"/>
              </w:rPr>
              <w:t>NIZP-PZH</w:t>
            </w:r>
            <w:r w:rsidR="00B733C9" w:rsidRPr="002F3B7F">
              <w:rPr>
                <w:rStyle w:val="Teksttreci"/>
                <w:color w:val="000000"/>
              </w:rPr>
              <w:t xml:space="preserve"> </w:t>
            </w:r>
            <w:r w:rsidR="00B733C9" w:rsidRPr="002F3B7F">
              <w:t>w</w:t>
            </w:r>
            <w:r w:rsidR="00726E38">
              <w:t> </w:t>
            </w:r>
            <w:r w:rsidR="00B733C9" w:rsidRPr="002F3B7F">
              <w:t>ramach umowy z MZ zawartej na</w:t>
            </w:r>
            <w:r w:rsidR="00726E38">
              <w:t> </w:t>
            </w:r>
            <w:r w:rsidR="00B733C9" w:rsidRPr="002F3B7F">
              <w:t xml:space="preserve">wniosek </w:t>
            </w:r>
            <w:r w:rsidR="00B733C9" w:rsidRPr="002F3B7F">
              <w:lastRenderedPageBreak/>
              <w:t>NIZP-PZH</w:t>
            </w:r>
          </w:p>
        </w:tc>
        <w:tc>
          <w:tcPr>
            <w:tcW w:w="1049" w:type="pct"/>
          </w:tcPr>
          <w:p w14:paraId="0AF4D1B3" w14:textId="2C8478CD" w:rsidR="003874BF" w:rsidRPr="002F3B7F" w:rsidRDefault="003874BF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lastRenderedPageBreak/>
              <w:t>zadanie powierzane w</w:t>
            </w:r>
            <w:r w:rsidR="00726E38">
              <w:t> </w:t>
            </w:r>
            <w:r w:rsidRPr="002F3B7F">
              <w:t>trybie wnioskowym</w:t>
            </w:r>
          </w:p>
        </w:tc>
      </w:tr>
      <w:tr w:rsidR="00D801C5" w:rsidRPr="002F3B7F" w14:paraId="31D75452" w14:textId="77777777" w:rsidTr="00E57B4B">
        <w:tc>
          <w:tcPr>
            <w:tcW w:w="278" w:type="pct"/>
          </w:tcPr>
          <w:p w14:paraId="1E904B6C" w14:textId="3CE12275" w:rsidR="00D801C5" w:rsidRPr="002F3B7F" w:rsidRDefault="00EE06F0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2.</w:t>
            </w:r>
          </w:p>
        </w:tc>
        <w:tc>
          <w:tcPr>
            <w:tcW w:w="2007" w:type="pct"/>
          </w:tcPr>
          <w:p w14:paraId="20AA33FF" w14:textId="368FBAA3" w:rsidR="00D801C5" w:rsidRPr="002F3B7F" w:rsidRDefault="00D801C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b/>
                <w:bCs/>
              </w:rPr>
              <w:t>Wprowadzenie przedmiotu „lekcja o</w:t>
            </w:r>
            <w:r w:rsidR="00726E38">
              <w:rPr>
                <w:b/>
                <w:bCs/>
              </w:rPr>
              <w:t> </w:t>
            </w:r>
            <w:r w:rsidRPr="002F3B7F">
              <w:rPr>
                <w:b/>
                <w:bCs/>
              </w:rPr>
              <w:t>zdrowiu” do podstawy programowej nauczania</w:t>
            </w:r>
          </w:p>
        </w:tc>
        <w:tc>
          <w:tcPr>
            <w:tcW w:w="683" w:type="pct"/>
          </w:tcPr>
          <w:p w14:paraId="3C99753C" w14:textId="483F0D48" w:rsidR="00D801C5" w:rsidRPr="002F3B7F" w:rsidRDefault="00D801C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2022</w:t>
            </w:r>
          </w:p>
        </w:tc>
        <w:tc>
          <w:tcPr>
            <w:tcW w:w="982" w:type="pct"/>
          </w:tcPr>
          <w:p w14:paraId="66335018" w14:textId="35ED52F5" w:rsidR="00D801C5" w:rsidRPr="002F3B7F" w:rsidRDefault="00D801C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 w:rsidRPr="002F3B7F">
              <w:t>MEN we współpracy z MZ</w:t>
            </w:r>
          </w:p>
        </w:tc>
        <w:tc>
          <w:tcPr>
            <w:tcW w:w="1049" w:type="pct"/>
          </w:tcPr>
          <w:p w14:paraId="599485A1" w14:textId="6C945CA4" w:rsidR="00D801C5" w:rsidRPr="002F3B7F" w:rsidRDefault="00D801C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</w:t>
            </w:r>
          </w:p>
        </w:tc>
      </w:tr>
      <w:tr w:rsidR="00D801C5" w:rsidRPr="002F3B7F" w14:paraId="333A5BD4" w14:textId="77777777" w:rsidTr="00E57B4B">
        <w:tc>
          <w:tcPr>
            <w:tcW w:w="278" w:type="pct"/>
          </w:tcPr>
          <w:p w14:paraId="5C6FE60F" w14:textId="57487C41" w:rsidR="00D801C5" w:rsidRPr="002F3B7F" w:rsidRDefault="00EE06F0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3.</w:t>
            </w:r>
          </w:p>
        </w:tc>
        <w:tc>
          <w:tcPr>
            <w:tcW w:w="2007" w:type="pct"/>
          </w:tcPr>
          <w:p w14:paraId="4BD9B8E5" w14:textId="42F7D143" w:rsidR="00D801C5" w:rsidRPr="002F3B7F" w:rsidRDefault="00A0492B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A0492B">
              <w:rPr>
                <w:b/>
                <w:bCs/>
              </w:rPr>
              <w:t>Dofinansowanie szkolnych klubów sportowych i promocja aktywności fizycznej dzieci i młodzieży</w:t>
            </w:r>
          </w:p>
        </w:tc>
        <w:tc>
          <w:tcPr>
            <w:tcW w:w="683" w:type="pct"/>
          </w:tcPr>
          <w:p w14:paraId="7A971529" w14:textId="4097418E" w:rsidR="00D801C5" w:rsidRPr="002F3B7F" w:rsidRDefault="00A0492B" w:rsidP="001939E3">
            <w:pPr>
              <w:pStyle w:val="Teksttreci1"/>
              <w:shd w:val="clear" w:color="auto" w:fill="auto"/>
              <w:tabs>
                <w:tab w:val="left" w:pos="789"/>
              </w:tabs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82" w:type="pct"/>
          </w:tcPr>
          <w:p w14:paraId="1113BC49" w14:textId="30D78F58" w:rsidR="00D801C5" w:rsidRPr="002F3B7F" w:rsidRDefault="0084050C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MKF, MT</w:t>
            </w:r>
          </w:p>
        </w:tc>
        <w:tc>
          <w:tcPr>
            <w:tcW w:w="1049" w:type="pct"/>
          </w:tcPr>
          <w:p w14:paraId="3D2AEFB2" w14:textId="1D7B90EC" w:rsidR="00D801C5" w:rsidRPr="002F3B7F" w:rsidRDefault="00A0492B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  <w:r>
              <w:t xml:space="preserve">zadanie </w:t>
            </w:r>
            <w:r w:rsidR="004600B5">
              <w:t>własne</w:t>
            </w:r>
            <w:r w:rsidR="00972FD5">
              <w:t>, zadanie</w:t>
            </w:r>
            <w:r w:rsidR="004600B5">
              <w:t xml:space="preserve"> finansowane </w:t>
            </w:r>
            <w:r>
              <w:t>ze</w:t>
            </w:r>
            <w:r w:rsidR="00726E38">
              <w:t> </w:t>
            </w:r>
            <w:r>
              <w:t xml:space="preserve">środków FRKF oraz </w:t>
            </w:r>
            <w:proofErr w:type="spellStart"/>
            <w:r>
              <w:t>FZSdU</w:t>
            </w:r>
            <w:proofErr w:type="spellEnd"/>
          </w:p>
        </w:tc>
      </w:tr>
      <w:tr w:rsidR="00EE06F0" w:rsidRPr="002F3B7F" w14:paraId="7E0AC114" w14:textId="77777777" w:rsidTr="00E57B4B">
        <w:tc>
          <w:tcPr>
            <w:tcW w:w="278" w:type="pct"/>
          </w:tcPr>
          <w:p w14:paraId="0BED90B0" w14:textId="4AD5A910" w:rsidR="00EE06F0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4</w:t>
            </w:r>
            <w:r w:rsidR="007B6EDA">
              <w:t>.</w:t>
            </w:r>
          </w:p>
        </w:tc>
        <w:tc>
          <w:tcPr>
            <w:tcW w:w="2007" w:type="pct"/>
          </w:tcPr>
          <w:p w14:paraId="33D467D6" w14:textId="7E20D3C8" w:rsidR="00EE06F0" w:rsidRPr="002F3B7F" w:rsidRDefault="00EE06F0" w:rsidP="005F54B8">
            <w:pPr>
              <w:pStyle w:val="Teksttreci1"/>
              <w:spacing w:before="120" w:after="120" w:line="240" w:lineRule="auto"/>
              <w:ind w:firstLine="0"/>
              <w:rPr>
                <w:rStyle w:val="Nagwek5"/>
              </w:rPr>
            </w:pPr>
            <w:r w:rsidRPr="002F3B7F">
              <w:rPr>
                <w:b/>
                <w:bCs/>
              </w:rPr>
              <w:t>Działania edukacyjne skierowane do pacjentów z cukrzycą oraz ich rodzin i opiekunów mające na celu ograniczenie powikłań cukrzycy oraz poprawę jakości i długości życia chorych</w:t>
            </w:r>
          </w:p>
        </w:tc>
        <w:tc>
          <w:tcPr>
            <w:tcW w:w="683" w:type="pct"/>
          </w:tcPr>
          <w:p w14:paraId="76A0438C" w14:textId="05BAC9BE" w:rsidR="00EE06F0" w:rsidRPr="002F3B7F" w:rsidRDefault="00EE06F0" w:rsidP="001939E3">
            <w:pPr>
              <w:pStyle w:val="Teksttreci1"/>
              <w:shd w:val="clear" w:color="auto" w:fill="auto"/>
              <w:tabs>
                <w:tab w:val="left" w:pos="789"/>
              </w:tabs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982" w:type="pct"/>
          </w:tcPr>
          <w:p w14:paraId="7D4C44A5" w14:textId="18312CBD" w:rsidR="00EE06F0" w:rsidRPr="002F3B7F" w:rsidRDefault="00D102B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 xml:space="preserve">MZ, </w:t>
            </w:r>
            <w:r w:rsidR="00EE06F0" w:rsidRPr="002F3B7F">
              <w:t>podmioty wybrane w drodze konkursu ogłaszanego przez MZ</w:t>
            </w:r>
          </w:p>
        </w:tc>
        <w:tc>
          <w:tcPr>
            <w:tcW w:w="1049" w:type="pct"/>
          </w:tcPr>
          <w:p w14:paraId="71F278A2" w14:textId="4C69A6C0" w:rsidR="00EE06F0" w:rsidRPr="002F3B7F" w:rsidRDefault="00D102B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 xml:space="preserve">zadanie własne, </w:t>
            </w:r>
            <w:r w:rsidR="00EE06F0" w:rsidRPr="002F3B7F">
              <w:t>zadanie  powierzane w</w:t>
            </w:r>
            <w:r w:rsidR="00726E38">
              <w:t> </w:t>
            </w:r>
            <w:r w:rsidR="00EE06F0" w:rsidRPr="002F3B7F">
              <w:t>trybie konkursowym</w:t>
            </w:r>
          </w:p>
        </w:tc>
      </w:tr>
      <w:tr w:rsidR="00FB6FE3" w:rsidRPr="002F3B7F" w14:paraId="5E363B20" w14:textId="77777777" w:rsidTr="00E57B4B">
        <w:tc>
          <w:tcPr>
            <w:tcW w:w="278" w:type="pct"/>
          </w:tcPr>
          <w:p w14:paraId="4321E831" w14:textId="47FB1E93" w:rsidR="00FB6FE3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5.</w:t>
            </w:r>
          </w:p>
        </w:tc>
        <w:tc>
          <w:tcPr>
            <w:tcW w:w="2007" w:type="pct"/>
          </w:tcPr>
          <w:p w14:paraId="06D56676" w14:textId="0C2F00C6" w:rsidR="00FB6FE3" w:rsidRPr="002F3B7F" w:rsidRDefault="00FB6FE3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FB6FE3">
              <w:rPr>
                <w:b/>
                <w:bCs/>
              </w:rPr>
              <w:t>Promowanie prawidłowego żywienia i aktywności fizycznej wśród służb mundurowych</w:t>
            </w:r>
          </w:p>
        </w:tc>
        <w:tc>
          <w:tcPr>
            <w:tcW w:w="683" w:type="pct"/>
          </w:tcPr>
          <w:p w14:paraId="43C87B5C" w14:textId="69DA39BD" w:rsidR="00FB6FE3" w:rsidRPr="002F3B7F" w:rsidRDefault="00FB6FE3" w:rsidP="001939E3">
            <w:pPr>
              <w:pStyle w:val="Teksttreci1"/>
              <w:shd w:val="clear" w:color="auto" w:fill="auto"/>
              <w:tabs>
                <w:tab w:val="left" w:pos="789"/>
              </w:tabs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82" w:type="pct"/>
          </w:tcPr>
          <w:p w14:paraId="62892D6C" w14:textId="15BCFBF5" w:rsidR="00FB6FE3" w:rsidRDefault="00FB6FE3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>
              <w:rPr>
                <w:rStyle w:val="Teksttreci"/>
                <w:color w:val="000000"/>
              </w:rPr>
              <w:t>MSW oraz</w:t>
            </w:r>
            <w:r w:rsidR="00726E38">
              <w:rPr>
                <w:rStyle w:val="Teksttreci"/>
                <w:color w:val="000000"/>
              </w:rPr>
              <w:t> </w:t>
            </w:r>
            <w:r>
              <w:t xml:space="preserve">podmioty </w:t>
            </w:r>
            <w:r w:rsidRPr="00E74757">
              <w:rPr>
                <w:rStyle w:val="Teksttreci"/>
                <w:color w:val="000000"/>
              </w:rPr>
              <w:t>w</w:t>
            </w:r>
            <w:r>
              <w:rPr>
                <w:rStyle w:val="Teksttreci"/>
                <w:color w:val="000000"/>
              </w:rPr>
              <w:t>ybrane</w:t>
            </w:r>
            <w:r w:rsidRPr="00E74757">
              <w:rPr>
                <w:rStyle w:val="Teksttreci"/>
                <w:color w:val="000000"/>
              </w:rPr>
              <w:t xml:space="preserve"> w drodze konkursu ogłaszanego przez</w:t>
            </w:r>
            <w:r>
              <w:rPr>
                <w:rStyle w:val="Teksttreci"/>
                <w:color w:val="000000"/>
              </w:rPr>
              <w:t xml:space="preserve"> MSW,</w:t>
            </w:r>
          </w:p>
          <w:p w14:paraId="43A0800B" w14:textId="61FD02A4" w:rsidR="00FB6FE3" w:rsidRDefault="00FB6FE3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>
              <w:rPr>
                <w:rStyle w:val="Teksttreci"/>
                <w:color w:val="000000"/>
              </w:rPr>
              <w:t xml:space="preserve">MON oraz </w:t>
            </w:r>
            <w:r>
              <w:t xml:space="preserve">podmioty </w:t>
            </w:r>
            <w:r w:rsidRPr="00E74757">
              <w:rPr>
                <w:rStyle w:val="Teksttreci"/>
                <w:color w:val="000000"/>
              </w:rPr>
              <w:t>w</w:t>
            </w:r>
            <w:r>
              <w:rPr>
                <w:rStyle w:val="Teksttreci"/>
                <w:color w:val="000000"/>
              </w:rPr>
              <w:t>ybrane</w:t>
            </w:r>
            <w:r w:rsidRPr="00E74757">
              <w:rPr>
                <w:rStyle w:val="Teksttreci"/>
                <w:color w:val="000000"/>
              </w:rPr>
              <w:t xml:space="preserve"> w</w:t>
            </w:r>
            <w:r w:rsidR="007C0C19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>drodze konkursu ogłaszanego przez</w:t>
            </w:r>
            <w:r>
              <w:rPr>
                <w:rStyle w:val="Teksttreci"/>
                <w:color w:val="000000"/>
              </w:rPr>
              <w:t xml:space="preserve"> MON,</w:t>
            </w:r>
          </w:p>
          <w:p w14:paraId="7D313EA0" w14:textId="74732C7D" w:rsidR="00FB6FE3" w:rsidRPr="002F3B7F" w:rsidRDefault="00FB6FE3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rPr>
                <w:rStyle w:val="Teksttreci"/>
                <w:color w:val="000000"/>
              </w:rPr>
              <w:t>CZSW</w:t>
            </w:r>
            <w:r w:rsidRPr="002F3B7F">
              <w:rPr>
                <w:rStyle w:val="Teksttreci"/>
                <w:color w:val="000000"/>
              </w:rPr>
              <w:t xml:space="preserve"> </w:t>
            </w:r>
            <w:r w:rsidRPr="002F3B7F">
              <w:t>w ramach umowy z M</w:t>
            </w:r>
            <w:r>
              <w:t>S</w:t>
            </w:r>
            <w:r w:rsidRPr="002F3B7F">
              <w:t xml:space="preserve"> zawartej na wniosek </w:t>
            </w:r>
            <w:r>
              <w:t>CZSW</w:t>
            </w:r>
          </w:p>
        </w:tc>
        <w:tc>
          <w:tcPr>
            <w:tcW w:w="1049" w:type="pct"/>
          </w:tcPr>
          <w:p w14:paraId="305C090F" w14:textId="45982660" w:rsidR="00FB6FE3" w:rsidRDefault="00BA78D0" w:rsidP="001939E3">
            <w:pPr>
              <w:pStyle w:val="Teksttreci1"/>
              <w:spacing w:before="120" w:after="0" w:line="240" w:lineRule="auto"/>
              <w:ind w:firstLine="0"/>
              <w:jc w:val="center"/>
            </w:pPr>
            <w:r>
              <w:t xml:space="preserve">zadanie własne, </w:t>
            </w:r>
            <w:r w:rsidR="00FB6FE3" w:rsidRPr="002F3B7F">
              <w:t>zadanie powierzane w</w:t>
            </w:r>
            <w:r w:rsidR="00726E38">
              <w:t> </w:t>
            </w:r>
            <w:r w:rsidR="00FB6FE3" w:rsidRPr="002F3B7F">
              <w:t xml:space="preserve">trybie </w:t>
            </w:r>
            <w:r w:rsidR="00FB6FE3">
              <w:t>konkursowym,</w:t>
            </w:r>
          </w:p>
          <w:p w14:paraId="2A5CABE2" w14:textId="77777777" w:rsidR="00EF6580" w:rsidRDefault="00EF6580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</w:p>
          <w:p w14:paraId="41A2ABAC" w14:textId="63C6BDBE" w:rsidR="00EF6580" w:rsidRDefault="00BA78D0" w:rsidP="001939E3">
            <w:pPr>
              <w:pStyle w:val="Teksttreci1"/>
              <w:spacing w:before="120" w:after="0" w:line="240" w:lineRule="auto"/>
              <w:ind w:firstLine="0"/>
              <w:jc w:val="center"/>
            </w:pPr>
            <w:r>
              <w:t xml:space="preserve">zadanie własne, </w:t>
            </w:r>
            <w:r w:rsidR="00855B62" w:rsidRPr="002F3B7F">
              <w:t>zadanie powierzane w</w:t>
            </w:r>
            <w:r w:rsidR="00726E38">
              <w:t> </w:t>
            </w:r>
            <w:r w:rsidR="00855B62" w:rsidRPr="002F3B7F">
              <w:t xml:space="preserve">trybie </w:t>
            </w:r>
            <w:r w:rsidR="00855B62">
              <w:t>konkursowym,</w:t>
            </w:r>
          </w:p>
          <w:p w14:paraId="48393D8C" w14:textId="77777777" w:rsidR="00EF6580" w:rsidRDefault="00EF6580" w:rsidP="00BA78D0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</w:p>
          <w:p w14:paraId="653C87E5" w14:textId="3B737D6F" w:rsidR="00FB6FE3" w:rsidRPr="002F3B7F" w:rsidRDefault="00FB6FE3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2F3B7F">
              <w:t>zadanie powierzane w</w:t>
            </w:r>
            <w:r w:rsidR="00726E38">
              <w:t> </w:t>
            </w:r>
            <w:r w:rsidRPr="002F3B7F">
              <w:t>trybie wnioskowym</w:t>
            </w:r>
          </w:p>
        </w:tc>
      </w:tr>
      <w:tr w:rsidR="00FB6FE3" w:rsidRPr="002F3B7F" w14:paraId="2772CE63" w14:textId="77777777" w:rsidTr="00E57B4B">
        <w:tc>
          <w:tcPr>
            <w:tcW w:w="278" w:type="pct"/>
          </w:tcPr>
          <w:p w14:paraId="26EFBF79" w14:textId="0C9F6FD9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6.</w:t>
            </w:r>
          </w:p>
        </w:tc>
        <w:tc>
          <w:tcPr>
            <w:tcW w:w="2007" w:type="pct"/>
          </w:tcPr>
          <w:p w14:paraId="56914911" w14:textId="589FD248" w:rsidR="00FB6FE3" w:rsidRPr="002F3B7F" w:rsidRDefault="00FB6FE3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b/>
                <w:bCs/>
              </w:rPr>
              <w:t>Prace nad systemem przyjaznego etykietowania żywności</w:t>
            </w:r>
          </w:p>
        </w:tc>
        <w:tc>
          <w:tcPr>
            <w:tcW w:w="683" w:type="pct"/>
          </w:tcPr>
          <w:p w14:paraId="1EACEF4A" w14:textId="73E5FEF1" w:rsidR="00FB6FE3" w:rsidRPr="002F3B7F" w:rsidRDefault="00FB6FE3" w:rsidP="001939E3">
            <w:pPr>
              <w:pStyle w:val="Teksttreci1"/>
              <w:shd w:val="clear" w:color="auto" w:fill="auto"/>
              <w:tabs>
                <w:tab w:val="left" w:pos="789"/>
              </w:tabs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982" w:type="pct"/>
          </w:tcPr>
          <w:p w14:paraId="6B64A2C0" w14:textId="36954067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MZ, GIS oraz NIZP-PZH w</w:t>
            </w:r>
            <w:r w:rsidR="00726E38">
              <w:t> </w:t>
            </w:r>
            <w:r w:rsidRPr="002F3B7F">
              <w:t>ramach umowy z MZ zawartej na</w:t>
            </w:r>
            <w:r w:rsidR="00726E38">
              <w:t> </w:t>
            </w:r>
            <w:r w:rsidRPr="002F3B7F">
              <w:t>wniosek NIZP-PZH</w:t>
            </w:r>
          </w:p>
        </w:tc>
        <w:tc>
          <w:tcPr>
            <w:tcW w:w="1049" w:type="pct"/>
          </w:tcPr>
          <w:p w14:paraId="0EC49AC9" w14:textId="16D49253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własne, zadanie  powierzane w</w:t>
            </w:r>
            <w:r w:rsidR="00726E38">
              <w:t> </w:t>
            </w:r>
            <w:r w:rsidRPr="002F3B7F">
              <w:t>trybie wnioskowym</w:t>
            </w:r>
          </w:p>
        </w:tc>
      </w:tr>
      <w:tr w:rsidR="00FB6FE3" w:rsidRPr="002F3B7F" w14:paraId="11F0D7CA" w14:textId="77777777" w:rsidTr="00E57B4B">
        <w:tc>
          <w:tcPr>
            <w:tcW w:w="278" w:type="pct"/>
          </w:tcPr>
          <w:p w14:paraId="77F03720" w14:textId="093A626F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7.</w:t>
            </w:r>
          </w:p>
        </w:tc>
        <w:tc>
          <w:tcPr>
            <w:tcW w:w="2007" w:type="pct"/>
          </w:tcPr>
          <w:p w14:paraId="557FCE3F" w14:textId="73FE4AFF" w:rsidR="00FB6FE3" w:rsidRPr="002F3B7F" w:rsidRDefault="00FB6FE3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b/>
                <w:bCs/>
              </w:rPr>
              <w:t>Szkolenia w zakresie zasad zdrowego żywienia i aktywności fizycznej dla grup zawodowych zaangażowanych w działania na rzecz walki z nadwagą i otyłością (pracodawcy, przemysł spożywczy, menedżerowie zdrowia, zawody medyczne, nauczyciele)</w:t>
            </w:r>
          </w:p>
        </w:tc>
        <w:tc>
          <w:tcPr>
            <w:tcW w:w="683" w:type="pct"/>
          </w:tcPr>
          <w:p w14:paraId="23181809" w14:textId="59726A58" w:rsidR="00FB6FE3" w:rsidRPr="002F3B7F" w:rsidRDefault="00FB6FE3" w:rsidP="001939E3">
            <w:pPr>
              <w:pStyle w:val="Teksttreci1"/>
              <w:shd w:val="clear" w:color="auto" w:fill="auto"/>
              <w:tabs>
                <w:tab w:val="left" w:pos="789"/>
              </w:tabs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982" w:type="pct"/>
          </w:tcPr>
          <w:p w14:paraId="6E5EE03E" w14:textId="1C076294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Teksttreci"/>
                <w:color w:val="000000"/>
              </w:rPr>
              <w:t xml:space="preserve">NIZP-PZH </w:t>
            </w:r>
            <w:r w:rsidRPr="002F3B7F">
              <w:t>w</w:t>
            </w:r>
            <w:r w:rsidR="00726E38">
              <w:t> </w:t>
            </w:r>
            <w:r w:rsidRPr="002F3B7F">
              <w:t>ramach umowy z MZ zawartej na</w:t>
            </w:r>
            <w:r w:rsidR="00726E38">
              <w:t> </w:t>
            </w:r>
            <w:r w:rsidRPr="002F3B7F">
              <w:t>wniosek NIZP-PZH</w:t>
            </w:r>
          </w:p>
        </w:tc>
        <w:tc>
          <w:tcPr>
            <w:tcW w:w="1049" w:type="pct"/>
          </w:tcPr>
          <w:p w14:paraId="48CD9599" w14:textId="625D770B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powierzane w</w:t>
            </w:r>
            <w:r w:rsidR="00726E38">
              <w:t> </w:t>
            </w:r>
            <w:r w:rsidRPr="002F3B7F">
              <w:t>trybie wnioskowym</w:t>
            </w:r>
          </w:p>
        </w:tc>
      </w:tr>
      <w:tr w:rsidR="00FB6FE3" w:rsidRPr="002F3B7F" w14:paraId="7D95998C" w14:textId="77777777" w:rsidTr="00E57B4B">
        <w:tc>
          <w:tcPr>
            <w:tcW w:w="278" w:type="pct"/>
          </w:tcPr>
          <w:p w14:paraId="3D4ED881" w14:textId="4DA60523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lastRenderedPageBreak/>
              <w:t>8.</w:t>
            </w:r>
          </w:p>
        </w:tc>
        <w:tc>
          <w:tcPr>
            <w:tcW w:w="2007" w:type="pct"/>
          </w:tcPr>
          <w:p w14:paraId="14D49D57" w14:textId="36ACD270" w:rsidR="00FB6FE3" w:rsidRPr="002F3B7F" w:rsidRDefault="00FB6FE3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b/>
                <w:bCs/>
              </w:rPr>
              <w:t xml:space="preserve">Badanie preferencji konsumentów dotyczących wyborów żywieniowych, w tym </w:t>
            </w:r>
            <w:r>
              <w:rPr>
                <w:b/>
                <w:bCs/>
              </w:rPr>
              <w:t xml:space="preserve">przegląd składu </w:t>
            </w:r>
            <w:r w:rsidRPr="002F3B7F">
              <w:rPr>
                <w:b/>
                <w:bCs/>
              </w:rPr>
              <w:t>i wartości odżywczej wybranych</w:t>
            </w:r>
            <w:r>
              <w:rPr>
                <w:b/>
                <w:bCs/>
              </w:rPr>
              <w:t xml:space="preserve"> produktów dostępnych na rynku</w:t>
            </w:r>
          </w:p>
        </w:tc>
        <w:tc>
          <w:tcPr>
            <w:tcW w:w="683" w:type="pct"/>
          </w:tcPr>
          <w:p w14:paraId="3BA4D4B1" w14:textId="5C1F3447" w:rsidR="00FB6FE3" w:rsidRPr="002F3B7F" w:rsidRDefault="00FB6FE3" w:rsidP="001939E3">
            <w:pPr>
              <w:pStyle w:val="Teksttreci1"/>
              <w:shd w:val="clear" w:color="auto" w:fill="auto"/>
              <w:tabs>
                <w:tab w:val="left" w:pos="789"/>
              </w:tabs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Nagwek5"/>
                <w:b w:val="0"/>
                <w:bCs w:val="0"/>
              </w:rPr>
              <w:t xml:space="preserve">2021, 2025 </w:t>
            </w:r>
          </w:p>
        </w:tc>
        <w:tc>
          <w:tcPr>
            <w:tcW w:w="982" w:type="pct"/>
          </w:tcPr>
          <w:p w14:paraId="3D806C15" w14:textId="0DB18876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Nagwek5"/>
                <w:b w:val="0"/>
                <w:bCs w:val="0"/>
              </w:rPr>
              <w:t>NIZP-PZH na</w:t>
            </w:r>
            <w:r w:rsidR="00726E38">
              <w:rPr>
                <w:rStyle w:val="Nagwek5"/>
                <w:b w:val="0"/>
                <w:bCs w:val="0"/>
              </w:rPr>
              <w:t> </w:t>
            </w:r>
            <w:r w:rsidRPr="002F3B7F">
              <w:rPr>
                <w:rStyle w:val="Nagwek5"/>
                <w:b w:val="0"/>
                <w:bCs w:val="0"/>
              </w:rPr>
              <w:t>podstawie umowy zawartej z</w:t>
            </w:r>
            <w:r w:rsidR="00726E38">
              <w:rPr>
                <w:rStyle w:val="Nagwek5"/>
                <w:b w:val="0"/>
                <w:bCs w:val="0"/>
              </w:rPr>
              <w:t> </w:t>
            </w:r>
            <w:r w:rsidRPr="002F3B7F">
              <w:rPr>
                <w:rStyle w:val="Nagwek5"/>
                <w:b w:val="0"/>
                <w:bCs w:val="0"/>
              </w:rPr>
              <w:t>MZ na wniosek NIZP-PZH</w:t>
            </w:r>
          </w:p>
        </w:tc>
        <w:tc>
          <w:tcPr>
            <w:tcW w:w="1049" w:type="pct"/>
          </w:tcPr>
          <w:p w14:paraId="02BF3D0C" w14:textId="6ECCC1A6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 powierzane w</w:t>
            </w:r>
            <w:r w:rsidR="00726E38">
              <w:t> </w:t>
            </w:r>
            <w:r w:rsidRPr="002F3B7F">
              <w:t>trybie wnioskowym</w:t>
            </w:r>
          </w:p>
        </w:tc>
      </w:tr>
      <w:tr w:rsidR="00FB6FE3" w:rsidRPr="002F3B7F" w14:paraId="6ADFD4B2" w14:textId="77777777" w:rsidTr="00E57B4B">
        <w:tc>
          <w:tcPr>
            <w:tcW w:w="278" w:type="pct"/>
          </w:tcPr>
          <w:p w14:paraId="1BDB810B" w14:textId="3198A290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9.</w:t>
            </w:r>
          </w:p>
        </w:tc>
        <w:tc>
          <w:tcPr>
            <w:tcW w:w="2007" w:type="pct"/>
          </w:tcPr>
          <w:p w14:paraId="4EF244EF" w14:textId="463AD700" w:rsidR="00FB6FE3" w:rsidRPr="002F3B7F" w:rsidRDefault="00D55424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>
              <w:rPr>
                <w:rStyle w:val="Nagwek5"/>
              </w:rPr>
              <w:t xml:space="preserve">Realizacja </w:t>
            </w:r>
            <w:r w:rsidR="00A45AE4">
              <w:rPr>
                <w:rStyle w:val="Nagwek5"/>
              </w:rPr>
              <w:t xml:space="preserve">prozdrowotnej </w:t>
            </w:r>
            <w:r>
              <w:rPr>
                <w:rStyle w:val="Nagwek5"/>
              </w:rPr>
              <w:t xml:space="preserve">polityki fiskalnej </w:t>
            </w:r>
            <w:r w:rsidR="00A45AE4">
              <w:rPr>
                <w:rStyle w:val="Nagwek5"/>
              </w:rPr>
              <w:t>sprzyjającej</w:t>
            </w:r>
            <w:r w:rsidR="00FB6FE3" w:rsidRPr="002F3B7F">
              <w:rPr>
                <w:rStyle w:val="Nagwek5"/>
              </w:rPr>
              <w:t xml:space="preserve"> walce </w:t>
            </w:r>
            <w:r w:rsidR="00A45AE4">
              <w:rPr>
                <w:rStyle w:val="Nagwek5"/>
              </w:rPr>
              <w:br/>
            </w:r>
            <w:r w:rsidR="00FB6FE3" w:rsidRPr="002F3B7F">
              <w:rPr>
                <w:rStyle w:val="Nagwek5"/>
              </w:rPr>
              <w:t>z nadwagą i</w:t>
            </w:r>
            <w:r w:rsidR="00726E38">
              <w:rPr>
                <w:rStyle w:val="Nagwek5"/>
              </w:rPr>
              <w:t> </w:t>
            </w:r>
            <w:r w:rsidR="00FB6FE3" w:rsidRPr="002F3B7F">
              <w:rPr>
                <w:rStyle w:val="Nagwek5"/>
              </w:rPr>
              <w:t>otyłością</w:t>
            </w:r>
          </w:p>
        </w:tc>
        <w:tc>
          <w:tcPr>
            <w:tcW w:w="683" w:type="pct"/>
          </w:tcPr>
          <w:p w14:paraId="3F4B58AB" w14:textId="1566A97B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</w:t>
            </w:r>
            <w:r w:rsidR="00D55424">
              <w:t>1</w:t>
            </w:r>
            <w:r w:rsidR="001062A2">
              <w:t>–</w:t>
            </w:r>
            <w:r w:rsidRPr="002F3B7F">
              <w:t>202</w:t>
            </w:r>
            <w:r w:rsidR="00D55424">
              <w:t>5</w:t>
            </w:r>
          </w:p>
        </w:tc>
        <w:tc>
          <w:tcPr>
            <w:tcW w:w="982" w:type="pct"/>
          </w:tcPr>
          <w:p w14:paraId="48957BC7" w14:textId="55323FAD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MZ</w:t>
            </w:r>
          </w:p>
        </w:tc>
        <w:tc>
          <w:tcPr>
            <w:tcW w:w="1049" w:type="pct"/>
          </w:tcPr>
          <w:p w14:paraId="29BA4B19" w14:textId="03C1A8B8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</w:t>
            </w:r>
          </w:p>
        </w:tc>
      </w:tr>
      <w:tr w:rsidR="00FB6FE3" w:rsidRPr="002F3B7F" w14:paraId="4B9594DE" w14:textId="77777777" w:rsidTr="00E57B4B">
        <w:tc>
          <w:tcPr>
            <w:tcW w:w="278" w:type="pct"/>
          </w:tcPr>
          <w:p w14:paraId="1617EDB8" w14:textId="555A71A2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10.</w:t>
            </w:r>
          </w:p>
        </w:tc>
        <w:tc>
          <w:tcPr>
            <w:tcW w:w="2007" w:type="pct"/>
          </w:tcPr>
          <w:p w14:paraId="2F07653D" w14:textId="0D9A2586" w:rsidR="00FB6FE3" w:rsidRPr="002F3B7F" w:rsidRDefault="00FB6FE3" w:rsidP="005F54B8">
            <w:pPr>
              <w:spacing w:before="12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F3B7F">
              <w:rPr>
                <w:rFonts w:cs="Times New Roman"/>
                <w:b/>
                <w:bCs/>
                <w:sz w:val="22"/>
                <w:szCs w:val="22"/>
              </w:rPr>
              <w:t xml:space="preserve">Prowadzenie </w:t>
            </w:r>
            <w:proofErr w:type="spellStart"/>
            <w:r w:rsidRPr="002F3B7F">
              <w:rPr>
                <w:rFonts w:cs="Times New Roman"/>
                <w:b/>
                <w:bCs/>
                <w:sz w:val="22"/>
                <w:szCs w:val="22"/>
              </w:rPr>
              <w:t>eBazy</w:t>
            </w:r>
            <w:proofErr w:type="spellEnd"/>
            <w:r w:rsidRPr="002F3B7F">
              <w:rPr>
                <w:rFonts w:cs="Times New Roman"/>
                <w:b/>
                <w:bCs/>
                <w:sz w:val="22"/>
                <w:szCs w:val="22"/>
              </w:rPr>
              <w:t xml:space="preserve"> izomerów trans kwasów tłuszczowych oraz jej aktualizacja na podstawie badań zawartości tych związków w</w:t>
            </w:r>
            <w:r w:rsidR="00757ABF"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2F3B7F">
              <w:rPr>
                <w:rFonts w:cs="Times New Roman"/>
                <w:b/>
                <w:bCs/>
                <w:sz w:val="22"/>
                <w:szCs w:val="22"/>
              </w:rPr>
              <w:t>żywności</w:t>
            </w:r>
          </w:p>
        </w:tc>
        <w:tc>
          <w:tcPr>
            <w:tcW w:w="683" w:type="pct"/>
          </w:tcPr>
          <w:p w14:paraId="49C3B43E" w14:textId="1E80A2A9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982" w:type="pct"/>
          </w:tcPr>
          <w:p w14:paraId="73E69B9E" w14:textId="69CCE7A8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Nagwek5"/>
                <w:b w:val="0"/>
                <w:bCs w:val="0"/>
              </w:rPr>
              <w:t>NIZP-PZH na</w:t>
            </w:r>
            <w:r w:rsidR="00726E38">
              <w:rPr>
                <w:rStyle w:val="Nagwek5"/>
                <w:b w:val="0"/>
                <w:bCs w:val="0"/>
              </w:rPr>
              <w:t> </w:t>
            </w:r>
            <w:r w:rsidRPr="002F3B7F">
              <w:rPr>
                <w:rStyle w:val="Nagwek5"/>
                <w:b w:val="0"/>
                <w:bCs w:val="0"/>
              </w:rPr>
              <w:t>podstawie umowy zawartej z</w:t>
            </w:r>
            <w:r w:rsidR="00757ABF">
              <w:rPr>
                <w:rStyle w:val="Nagwek5"/>
                <w:b w:val="0"/>
                <w:bCs w:val="0"/>
              </w:rPr>
              <w:t> </w:t>
            </w:r>
            <w:r w:rsidRPr="002F3B7F">
              <w:rPr>
                <w:rStyle w:val="Nagwek5"/>
                <w:b w:val="0"/>
                <w:bCs w:val="0"/>
              </w:rPr>
              <w:t>MZ na wniosek NIZP-PZH</w:t>
            </w:r>
          </w:p>
        </w:tc>
        <w:tc>
          <w:tcPr>
            <w:tcW w:w="1049" w:type="pct"/>
          </w:tcPr>
          <w:p w14:paraId="70ECE838" w14:textId="74E0196E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 powierzane w</w:t>
            </w:r>
            <w:r w:rsidR="00757ABF">
              <w:t> </w:t>
            </w:r>
            <w:r w:rsidRPr="002F3B7F">
              <w:t>trybie wnioskowym</w:t>
            </w:r>
          </w:p>
        </w:tc>
      </w:tr>
      <w:tr w:rsidR="00FB6FE3" w:rsidRPr="002F3B7F" w14:paraId="37DB4FB9" w14:textId="77777777" w:rsidTr="00E57B4B">
        <w:tc>
          <w:tcPr>
            <w:tcW w:w="278" w:type="pct"/>
          </w:tcPr>
          <w:p w14:paraId="128B5FCE" w14:textId="1429C196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1</w:t>
            </w:r>
            <w:r>
              <w:t>1</w:t>
            </w:r>
            <w:r w:rsidRPr="002F3B7F">
              <w:t>.</w:t>
            </w:r>
          </w:p>
        </w:tc>
        <w:tc>
          <w:tcPr>
            <w:tcW w:w="2007" w:type="pct"/>
          </w:tcPr>
          <w:p w14:paraId="07E72DE4" w14:textId="543C8566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rStyle w:val="Nagwek5"/>
              </w:rPr>
              <w:t>Aktualizacja norm żywienia populacji</w:t>
            </w:r>
          </w:p>
        </w:tc>
        <w:tc>
          <w:tcPr>
            <w:tcW w:w="683" w:type="pct"/>
          </w:tcPr>
          <w:p w14:paraId="4AD84551" w14:textId="6BB0D27A" w:rsidR="00FB6FE3" w:rsidRPr="002F3B7F" w:rsidRDefault="005A7006" w:rsidP="00323D15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bCs/>
              </w:rPr>
            </w:pPr>
            <w:r w:rsidRPr="002F3B7F">
              <w:rPr>
                <w:rStyle w:val="Nagwek5"/>
                <w:b w:val="0"/>
                <w:bCs w:val="0"/>
              </w:rPr>
              <w:t>202</w:t>
            </w:r>
            <w:r w:rsidR="000703EB">
              <w:rPr>
                <w:rStyle w:val="Nagwek5"/>
                <w:b w:val="0"/>
                <w:bCs w:val="0"/>
              </w:rPr>
              <w:t>4</w:t>
            </w:r>
          </w:p>
        </w:tc>
        <w:tc>
          <w:tcPr>
            <w:tcW w:w="982" w:type="pct"/>
          </w:tcPr>
          <w:p w14:paraId="5DA3D60A" w14:textId="4122855E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Nagwek5"/>
                <w:b w:val="0"/>
                <w:bCs w:val="0"/>
              </w:rPr>
              <w:t>NIZP-PZH, w</w:t>
            </w:r>
            <w:r w:rsidR="00757ABF">
              <w:rPr>
                <w:rStyle w:val="Nagwek5"/>
                <w:b w:val="0"/>
                <w:bCs w:val="0"/>
              </w:rPr>
              <w:t> </w:t>
            </w:r>
            <w:r w:rsidRPr="002F3B7F">
              <w:rPr>
                <w:rStyle w:val="Nagwek5"/>
                <w:b w:val="0"/>
                <w:bCs w:val="0"/>
              </w:rPr>
              <w:t xml:space="preserve">części dotyczącej służb mundurowych </w:t>
            </w:r>
            <w:proofErr w:type="spellStart"/>
            <w:r w:rsidRPr="002F3B7F">
              <w:rPr>
                <w:rStyle w:val="Nagwek5"/>
                <w:b w:val="0"/>
                <w:bCs w:val="0"/>
              </w:rPr>
              <w:t>WIHiE</w:t>
            </w:r>
            <w:proofErr w:type="spellEnd"/>
            <w:r w:rsidRPr="002F3B7F">
              <w:rPr>
                <w:rStyle w:val="Nagwek5"/>
                <w:b w:val="0"/>
                <w:bCs w:val="0"/>
              </w:rPr>
              <w:t xml:space="preserve"> na</w:t>
            </w:r>
            <w:r w:rsidR="00757ABF">
              <w:rPr>
                <w:rStyle w:val="Nagwek5"/>
                <w:b w:val="0"/>
                <w:bCs w:val="0"/>
              </w:rPr>
              <w:t> </w:t>
            </w:r>
            <w:r w:rsidRPr="002F3B7F">
              <w:rPr>
                <w:rStyle w:val="Nagwek5"/>
                <w:b w:val="0"/>
                <w:bCs w:val="0"/>
              </w:rPr>
              <w:t>podstawie umowy zawartej z</w:t>
            </w:r>
            <w:r w:rsidR="00757ABF">
              <w:rPr>
                <w:rStyle w:val="Nagwek5"/>
                <w:b w:val="0"/>
                <w:bCs w:val="0"/>
              </w:rPr>
              <w:t> </w:t>
            </w:r>
            <w:r w:rsidRPr="002F3B7F">
              <w:rPr>
                <w:rStyle w:val="Nagwek5"/>
                <w:b w:val="0"/>
                <w:bCs w:val="0"/>
              </w:rPr>
              <w:t xml:space="preserve">MON na wniosek  </w:t>
            </w:r>
            <w:proofErr w:type="spellStart"/>
            <w:r w:rsidRPr="002F3B7F">
              <w:rPr>
                <w:rStyle w:val="Nagwek5"/>
                <w:b w:val="0"/>
                <w:bCs w:val="0"/>
              </w:rPr>
              <w:t>WIHiE</w:t>
            </w:r>
            <w:proofErr w:type="spellEnd"/>
          </w:p>
        </w:tc>
        <w:tc>
          <w:tcPr>
            <w:tcW w:w="1049" w:type="pct"/>
          </w:tcPr>
          <w:p w14:paraId="71572961" w14:textId="64634375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własne, zadanie  powierzane w</w:t>
            </w:r>
            <w:r w:rsidR="00757ABF">
              <w:t> </w:t>
            </w:r>
            <w:r w:rsidRPr="002F3B7F">
              <w:t>trybie wnioskowym</w:t>
            </w:r>
          </w:p>
        </w:tc>
      </w:tr>
      <w:tr w:rsidR="00FB6FE3" w:rsidRPr="002F3B7F" w14:paraId="26A3A4A4" w14:textId="77777777" w:rsidTr="00E57B4B">
        <w:tc>
          <w:tcPr>
            <w:tcW w:w="278" w:type="pct"/>
          </w:tcPr>
          <w:p w14:paraId="1561C7DB" w14:textId="581AB02F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12.</w:t>
            </w:r>
          </w:p>
        </w:tc>
        <w:tc>
          <w:tcPr>
            <w:tcW w:w="2007" w:type="pct"/>
          </w:tcPr>
          <w:p w14:paraId="633CD1FB" w14:textId="139402EA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b/>
                <w:bCs/>
              </w:rPr>
              <w:t>Określenie norm żywienia w</w:t>
            </w:r>
            <w:r w:rsidR="00757ABF">
              <w:rPr>
                <w:b/>
                <w:bCs/>
              </w:rPr>
              <w:t> </w:t>
            </w:r>
            <w:r w:rsidRPr="002F3B7F">
              <w:rPr>
                <w:b/>
                <w:bCs/>
              </w:rPr>
              <w:t>szpitalach</w:t>
            </w:r>
          </w:p>
        </w:tc>
        <w:tc>
          <w:tcPr>
            <w:tcW w:w="683" w:type="pct"/>
          </w:tcPr>
          <w:p w14:paraId="2F507795" w14:textId="33171A60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2022</w:t>
            </w:r>
          </w:p>
        </w:tc>
        <w:tc>
          <w:tcPr>
            <w:tcW w:w="982" w:type="pct"/>
          </w:tcPr>
          <w:p w14:paraId="3D084A19" w14:textId="185BACEB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rStyle w:val="Nagwek5"/>
                <w:b w:val="0"/>
                <w:bCs w:val="0"/>
              </w:rPr>
            </w:pPr>
            <w:r w:rsidRPr="002F3B7F">
              <w:t>MZ</w:t>
            </w:r>
          </w:p>
        </w:tc>
        <w:tc>
          <w:tcPr>
            <w:tcW w:w="1049" w:type="pct"/>
          </w:tcPr>
          <w:p w14:paraId="020F790D" w14:textId="10057742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</w:t>
            </w:r>
          </w:p>
        </w:tc>
      </w:tr>
      <w:tr w:rsidR="00FB6FE3" w:rsidRPr="002F3B7F" w14:paraId="7FDC24DB" w14:textId="77777777" w:rsidTr="00E57B4B">
        <w:tc>
          <w:tcPr>
            <w:tcW w:w="278" w:type="pct"/>
          </w:tcPr>
          <w:p w14:paraId="738E2BD1" w14:textId="6514EDC6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1</w:t>
            </w:r>
            <w:r>
              <w:t>3</w:t>
            </w:r>
            <w:r w:rsidRPr="002F3B7F">
              <w:t xml:space="preserve">. </w:t>
            </w:r>
          </w:p>
        </w:tc>
        <w:tc>
          <w:tcPr>
            <w:tcW w:w="2007" w:type="pct"/>
          </w:tcPr>
          <w:p w14:paraId="3033F94C" w14:textId="30407F3C" w:rsidR="00FB6FE3" w:rsidRPr="002F3B7F" w:rsidRDefault="00FB6FE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b/>
                <w:bCs/>
              </w:rPr>
              <w:t>Badanie sposobu żywienia i stanu odżywienia polskiego społeczeństwa</w:t>
            </w:r>
          </w:p>
        </w:tc>
        <w:tc>
          <w:tcPr>
            <w:tcW w:w="683" w:type="pct"/>
          </w:tcPr>
          <w:p w14:paraId="54EFA290" w14:textId="47ECF21B" w:rsidR="00FB6FE3" w:rsidRPr="002F3B7F" w:rsidRDefault="000703EB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2024</w:t>
            </w:r>
            <w:r w:rsidR="001062A2">
              <w:t>–</w:t>
            </w:r>
            <w:r w:rsidR="00FB6FE3" w:rsidRPr="002F3B7F">
              <w:t>2025</w:t>
            </w:r>
          </w:p>
        </w:tc>
        <w:tc>
          <w:tcPr>
            <w:tcW w:w="982" w:type="pct"/>
          </w:tcPr>
          <w:p w14:paraId="083C52DF" w14:textId="425B47B6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bCs/>
              </w:rPr>
            </w:pPr>
            <w:r w:rsidRPr="002F3B7F">
              <w:rPr>
                <w:rStyle w:val="Nagwek5"/>
                <w:b w:val="0"/>
                <w:bCs w:val="0"/>
              </w:rPr>
              <w:t>instytut badawczy lub uczelnia wyższa wybrana w</w:t>
            </w:r>
            <w:r w:rsidR="007C0C19">
              <w:rPr>
                <w:rStyle w:val="Nagwek5"/>
                <w:b w:val="0"/>
                <w:bCs w:val="0"/>
              </w:rPr>
              <w:t> </w:t>
            </w:r>
            <w:r w:rsidRPr="002F3B7F">
              <w:rPr>
                <w:rStyle w:val="Nagwek5"/>
                <w:b w:val="0"/>
                <w:bCs w:val="0"/>
              </w:rPr>
              <w:t>drodze konkursów ogłaszanych przez MZ i MON</w:t>
            </w:r>
          </w:p>
        </w:tc>
        <w:tc>
          <w:tcPr>
            <w:tcW w:w="1049" w:type="pct"/>
          </w:tcPr>
          <w:p w14:paraId="0D43DF5A" w14:textId="355DEB6D" w:rsidR="00FB6FE3" w:rsidRPr="002F3B7F" w:rsidRDefault="00FB6FE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highlight w:val="yellow"/>
              </w:rPr>
            </w:pPr>
            <w:r w:rsidRPr="002F3B7F">
              <w:t>zadanie  powierzane w</w:t>
            </w:r>
            <w:r w:rsidR="00757ABF">
              <w:t> </w:t>
            </w:r>
            <w:r w:rsidRPr="002F3B7F">
              <w:t>trybie konkursowym</w:t>
            </w:r>
            <w:r w:rsidR="00E41139">
              <w:t>.</w:t>
            </w:r>
          </w:p>
        </w:tc>
      </w:tr>
    </w:tbl>
    <w:p w14:paraId="481A8D77" w14:textId="77777777" w:rsidR="00EF23F3" w:rsidRDefault="00EF23F3" w:rsidP="005F54B8">
      <w:pPr>
        <w:jc w:val="both"/>
        <w:rPr>
          <w:rStyle w:val="Nagwek5"/>
          <w:szCs w:val="24"/>
        </w:rPr>
      </w:pPr>
    </w:p>
    <w:p w14:paraId="20D59577" w14:textId="6342B403" w:rsidR="004F6F5A" w:rsidRDefault="00D603D8" w:rsidP="00E57B4B">
      <w:pPr>
        <w:pStyle w:val="Akapitzlist"/>
        <w:numPr>
          <w:ilvl w:val="0"/>
          <w:numId w:val="1"/>
        </w:numPr>
        <w:spacing w:before="240"/>
        <w:contextualSpacing w:val="0"/>
        <w:jc w:val="both"/>
        <w:rPr>
          <w:rFonts w:cs="Times New Roman"/>
          <w:b/>
          <w:bCs/>
          <w:szCs w:val="24"/>
        </w:rPr>
      </w:pPr>
      <w:r w:rsidRPr="00495992">
        <w:rPr>
          <w:rFonts w:cs="Times New Roman"/>
          <w:b/>
          <w:bCs/>
          <w:szCs w:val="24"/>
        </w:rPr>
        <w:t>Wykaz zadań służących realizacji celu operacyjnego 2: Profilaktyka uzależnień</w:t>
      </w:r>
    </w:p>
    <w:p w14:paraId="5B59F297" w14:textId="3919AFCE" w:rsidR="005E0F78" w:rsidRPr="00491AB4" w:rsidRDefault="004279C0" w:rsidP="005F54B8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5E0F78" w:rsidRPr="005E0F78">
        <w:rPr>
          <w:rFonts w:cs="Times New Roman"/>
          <w:szCs w:val="24"/>
        </w:rPr>
        <w:t>integrowane przeciwdziałanie uzależnieniom</w:t>
      </w:r>
    </w:p>
    <w:tbl>
      <w:tblPr>
        <w:tblStyle w:val="Tabela-Siatka"/>
        <w:tblW w:w="5051" w:type="pct"/>
        <w:tblLook w:val="04A0" w:firstRow="1" w:lastRow="0" w:firstColumn="1" w:lastColumn="0" w:noHBand="0" w:noVBand="1"/>
      </w:tblPr>
      <w:tblGrid>
        <w:gridCol w:w="505"/>
        <w:gridCol w:w="3740"/>
        <w:gridCol w:w="1279"/>
        <w:gridCol w:w="1845"/>
        <w:gridCol w:w="1783"/>
      </w:tblGrid>
      <w:tr w:rsidR="002F3B7F" w:rsidRPr="002F3B7F" w14:paraId="4CB50768" w14:textId="77777777" w:rsidTr="00E57B4B">
        <w:tc>
          <w:tcPr>
            <w:tcW w:w="275" w:type="pct"/>
          </w:tcPr>
          <w:p w14:paraId="24BC78DA" w14:textId="77777777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2F3B7F">
              <w:rPr>
                <w:i/>
                <w:iCs/>
              </w:rPr>
              <w:t>Lp.</w:t>
            </w:r>
          </w:p>
        </w:tc>
        <w:tc>
          <w:tcPr>
            <w:tcW w:w="2043" w:type="pct"/>
          </w:tcPr>
          <w:p w14:paraId="6D750F8B" w14:textId="77777777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Nazwa zadania</w:t>
            </w:r>
          </w:p>
        </w:tc>
        <w:tc>
          <w:tcPr>
            <w:tcW w:w="699" w:type="pct"/>
          </w:tcPr>
          <w:p w14:paraId="3EE24B38" w14:textId="77777777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Okres realizacji</w:t>
            </w:r>
          </w:p>
        </w:tc>
        <w:tc>
          <w:tcPr>
            <w:tcW w:w="1008" w:type="pct"/>
          </w:tcPr>
          <w:p w14:paraId="0A6C89C6" w14:textId="77777777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Realizator</w:t>
            </w:r>
          </w:p>
        </w:tc>
        <w:tc>
          <w:tcPr>
            <w:tcW w:w="974" w:type="pct"/>
          </w:tcPr>
          <w:p w14:paraId="00EE3006" w14:textId="77777777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Tryb realizacji</w:t>
            </w:r>
          </w:p>
        </w:tc>
      </w:tr>
      <w:tr w:rsidR="002F3B7F" w:rsidRPr="002F3B7F" w14:paraId="380C94AF" w14:textId="77777777" w:rsidTr="00E57B4B">
        <w:tc>
          <w:tcPr>
            <w:tcW w:w="275" w:type="pct"/>
          </w:tcPr>
          <w:p w14:paraId="57EA0795" w14:textId="77777777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1.</w:t>
            </w:r>
          </w:p>
        </w:tc>
        <w:tc>
          <w:tcPr>
            <w:tcW w:w="2043" w:type="pct"/>
          </w:tcPr>
          <w:p w14:paraId="4831CC86" w14:textId="5B6FB60C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b/>
                <w:bCs/>
              </w:rPr>
              <w:t>Edukacja zdrowotna i profilaktyka uzależnień (uniwersalna, selektywna, wskazująca) realizowana zgodnie z</w:t>
            </w:r>
            <w:r w:rsidR="00445C27">
              <w:rPr>
                <w:b/>
                <w:bCs/>
              </w:rPr>
              <w:t> </w:t>
            </w:r>
            <w:r w:rsidRPr="002F3B7F">
              <w:rPr>
                <w:b/>
                <w:bCs/>
              </w:rPr>
              <w:t>wynikami badań epidemiologicznych i innych wiarygodnych źródeł informacji</w:t>
            </w:r>
          </w:p>
          <w:p w14:paraId="39801203" w14:textId="77777777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99" w:type="pct"/>
          </w:tcPr>
          <w:p w14:paraId="013FD50F" w14:textId="6810BEF0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lastRenderedPageBreak/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1008" w:type="pct"/>
          </w:tcPr>
          <w:p w14:paraId="08DD5D5F" w14:textId="7425536B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 xml:space="preserve">MZ, MEN, ORE, MSW, </w:t>
            </w:r>
            <w:r w:rsidR="0084050C" w:rsidRPr="002F3B7F">
              <w:t>M</w:t>
            </w:r>
            <w:r w:rsidR="0084050C">
              <w:t>RD</w:t>
            </w:r>
            <w:r w:rsidRPr="002F3B7F">
              <w:t xml:space="preserve">, </w:t>
            </w:r>
            <w:r w:rsidR="004031BB">
              <w:t>M</w:t>
            </w:r>
            <w:r w:rsidRPr="002F3B7F">
              <w:t>ON, MS</w:t>
            </w:r>
            <w:r w:rsidR="004031BB">
              <w:t xml:space="preserve"> oraz </w:t>
            </w:r>
            <w:r w:rsidR="004031BB" w:rsidRPr="002F3B7F">
              <w:t xml:space="preserve">podmioty wybrane w drodze konkursu </w:t>
            </w:r>
            <w:r w:rsidR="004031BB" w:rsidRPr="002F3B7F">
              <w:lastRenderedPageBreak/>
              <w:t>ogłaszanego przez</w:t>
            </w:r>
            <w:r w:rsidR="004031BB">
              <w:t xml:space="preserve"> M</w:t>
            </w:r>
            <w:r w:rsidR="006B3451">
              <w:t>S</w:t>
            </w:r>
            <w:r w:rsidRPr="002F3B7F">
              <w:t xml:space="preserve">, JST, GIS, PIS, </w:t>
            </w:r>
            <w:proofErr w:type="spellStart"/>
            <w:r w:rsidRPr="002F3B7F">
              <w:t>IPiN</w:t>
            </w:r>
            <w:proofErr w:type="spellEnd"/>
            <w:r w:rsidRPr="002F3B7F">
              <w:t>, NIO-PIB, KCAIDS, NFZ, jednostka podległa MZ właściwa w</w:t>
            </w:r>
            <w:r w:rsidR="00445C27">
              <w:t> </w:t>
            </w:r>
            <w:r w:rsidRPr="002F3B7F">
              <w:t>sprawie uzależnień oraz</w:t>
            </w:r>
            <w:r w:rsidR="00445C27">
              <w:t> </w:t>
            </w:r>
            <w:r w:rsidRPr="002F3B7F">
              <w:t xml:space="preserve">podmioty wybrane w </w:t>
            </w:r>
            <w:r w:rsidRPr="002F3B7F">
              <w:rPr>
                <w:rStyle w:val="Nagwek5"/>
                <w:b w:val="0"/>
                <w:bCs w:val="0"/>
              </w:rPr>
              <w:t>drodze konkursów lub naboru wniosków (FRPH) ogłaszanych przez tę jednostkę</w:t>
            </w:r>
          </w:p>
        </w:tc>
        <w:tc>
          <w:tcPr>
            <w:tcW w:w="974" w:type="pct"/>
          </w:tcPr>
          <w:p w14:paraId="2F53AC7A" w14:textId="45783337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lastRenderedPageBreak/>
              <w:t>zadanie własne, zadanie powierzane w</w:t>
            </w:r>
            <w:r w:rsidR="00445C27">
              <w:t> </w:t>
            </w:r>
            <w:r w:rsidRPr="002F3B7F">
              <w:t xml:space="preserve">trybie konkursowym oraz zadanie </w:t>
            </w:r>
            <w:r w:rsidRPr="002F3B7F">
              <w:lastRenderedPageBreak/>
              <w:t>dofinansowane w</w:t>
            </w:r>
            <w:r w:rsidR="00445C27">
              <w:t> </w:t>
            </w:r>
            <w:r w:rsidRPr="002F3B7F">
              <w:t>trybie naboru wniosków (FRPH)</w:t>
            </w:r>
          </w:p>
        </w:tc>
      </w:tr>
      <w:tr w:rsidR="002F3B7F" w:rsidRPr="002F3B7F" w14:paraId="05DCBE14" w14:textId="77777777" w:rsidTr="00E57B4B">
        <w:tc>
          <w:tcPr>
            <w:tcW w:w="275" w:type="pct"/>
          </w:tcPr>
          <w:p w14:paraId="55B0BCED" w14:textId="77777777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lastRenderedPageBreak/>
              <w:t>2.</w:t>
            </w:r>
          </w:p>
        </w:tc>
        <w:tc>
          <w:tcPr>
            <w:tcW w:w="2043" w:type="pct"/>
          </w:tcPr>
          <w:p w14:paraId="784CACDB" w14:textId="2F519920" w:rsidR="005E0F78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Monitorowanie sytuacji epidemiologicznej w zakresie używania środków odurzających, substancji psychotropowych i NSP oraz używania wyrobów tytoniowych, w tym nowatorskich wyrobów tytoniowych i elektronicznych papierosów</w:t>
            </w:r>
          </w:p>
          <w:p w14:paraId="1CAFC2DF" w14:textId="77777777" w:rsidR="00445C27" w:rsidRPr="002F3B7F" w:rsidRDefault="00445C27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</w:p>
          <w:p w14:paraId="309048D1" w14:textId="5EB17CC0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Badania problematyki związanej ze</w:t>
            </w:r>
            <w:r w:rsidR="00EF23F3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spożywaniem alkoholu, z</w:t>
            </w:r>
            <w:r w:rsidR="00445C27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uwzględnieniem monitorowania poziomu i struktury spożycia oraz dostępności alkoholu oraz</w:t>
            </w:r>
            <w:r w:rsidRPr="002F3B7F" w:rsidDel="00710C03">
              <w:rPr>
                <w:rStyle w:val="Teksttreci"/>
                <w:b/>
                <w:bCs/>
                <w:color w:val="000000"/>
              </w:rPr>
              <w:t xml:space="preserve"> </w:t>
            </w:r>
            <w:r w:rsidRPr="002F3B7F">
              <w:rPr>
                <w:rStyle w:val="Teksttreci"/>
                <w:b/>
                <w:bCs/>
                <w:color w:val="000000"/>
              </w:rPr>
              <w:t>inicjowanie, wspieranie i</w:t>
            </w:r>
            <w:r w:rsidR="00445C27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prowadzenie badań dotyczących problemów wynikających z używania alkoholu</w:t>
            </w:r>
          </w:p>
          <w:p w14:paraId="2A464C20" w14:textId="77777777" w:rsidR="005E0F78" w:rsidRPr="002F3B7F" w:rsidRDefault="005E0F78" w:rsidP="005F54B8">
            <w:pPr>
              <w:pStyle w:val="Teksttreci1"/>
              <w:shd w:val="clear" w:color="auto" w:fill="auto"/>
              <w:tabs>
                <w:tab w:val="left" w:pos="457"/>
              </w:tabs>
              <w:spacing w:before="120"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99" w:type="pct"/>
          </w:tcPr>
          <w:p w14:paraId="65E32510" w14:textId="6579E1D0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1008" w:type="pct"/>
          </w:tcPr>
          <w:p w14:paraId="5611D4EA" w14:textId="27747B80" w:rsidR="005E0F78" w:rsidRPr="002F3B7F" w:rsidRDefault="005E0F78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  <w:r w:rsidRPr="002F3B7F">
              <w:t xml:space="preserve">MZ, MEN, </w:t>
            </w:r>
            <w:proofErr w:type="spellStart"/>
            <w:r w:rsidR="0084050C">
              <w:t>MSWiN</w:t>
            </w:r>
            <w:proofErr w:type="spellEnd"/>
            <w:r w:rsidR="0084050C">
              <w:t xml:space="preserve">, </w:t>
            </w:r>
            <w:r w:rsidRPr="002F3B7F">
              <w:t xml:space="preserve">MSW, MON, MS, GIS, </w:t>
            </w:r>
            <w:proofErr w:type="spellStart"/>
            <w:r w:rsidRPr="002F3B7F">
              <w:t>IPiN</w:t>
            </w:r>
            <w:proofErr w:type="spellEnd"/>
            <w:r w:rsidRPr="002F3B7F">
              <w:t xml:space="preserve">, NIO-PIB, </w:t>
            </w:r>
            <w:r w:rsidRPr="002F3B7F">
              <w:rPr>
                <w:rStyle w:val="Teksttreci"/>
                <w:color w:val="000000"/>
              </w:rPr>
              <w:t xml:space="preserve">Prezes Biura do spraw Substancji Chemicznych, </w:t>
            </w:r>
            <w:r w:rsidRPr="002F3B7F">
              <w:t>jednostka podległa MZ właściwa w</w:t>
            </w:r>
            <w:r w:rsidR="00445C27">
              <w:t> </w:t>
            </w:r>
            <w:r w:rsidRPr="002F3B7F">
              <w:t>sprawie uzależnień oraz</w:t>
            </w:r>
            <w:r w:rsidR="00445C27">
              <w:t> </w:t>
            </w:r>
            <w:r w:rsidRPr="002F3B7F">
              <w:t xml:space="preserve">podmioty wybrane w </w:t>
            </w:r>
            <w:r w:rsidRPr="002F3B7F">
              <w:rPr>
                <w:rStyle w:val="Nagwek5"/>
                <w:b w:val="0"/>
                <w:bCs w:val="0"/>
              </w:rPr>
              <w:t>drodze konkursów lub naboru wniosków (FRPH) ogłaszanych przez tę jednostkę</w:t>
            </w:r>
          </w:p>
        </w:tc>
        <w:tc>
          <w:tcPr>
            <w:tcW w:w="974" w:type="pct"/>
          </w:tcPr>
          <w:p w14:paraId="052209C0" w14:textId="2DFDAC7A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własne, zadanie powierzane w</w:t>
            </w:r>
            <w:r w:rsidR="00445C27">
              <w:t> </w:t>
            </w:r>
            <w:r w:rsidRPr="002F3B7F">
              <w:t>trybie konkursowym oraz zadanie  dofinansowane w</w:t>
            </w:r>
            <w:r w:rsidR="00445C27">
              <w:t> </w:t>
            </w:r>
            <w:r w:rsidRPr="002F3B7F">
              <w:t>trybie naboru wniosków (FRPH)</w:t>
            </w:r>
          </w:p>
        </w:tc>
      </w:tr>
      <w:tr w:rsidR="002F3B7F" w:rsidRPr="002F3B7F" w14:paraId="4E2329C1" w14:textId="77777777" w:rsidTr="00E57B4B">
        <w:tc>
          <w:tcPr>
            <w:tcW w:w="275" w:type="pct"/>
          </w:tcPr>
          <w:p w14:paraId="0074C901" w14:textId="77777777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3.</w:t>
            </w:r>
          </w:p>
        </w:tc>
        <w:tc>
          <w:tcPr>
            <w:tcW w:w="2043" w:type="pct"/>
          </w:tcPr>
          <w:p w14:paraId="1B4FE6A2" w14:textId="4C8ADD15" w:rsidR="005E0F78" w:rsidRPr="002F3B7F" w:rsidRDefault="005E0F78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Szkolenia dla kadr uczestniczących w</w:t>
            </w:r>
            <w:r w:rsidR="00445C27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realizacji zadań z zakresu profilaktyki uzależnień</w:t>
            </w:r>
          </w:p>
        </w:tc>
        <w:tc>
          <w:tcPr>
            <w:tcW w:w="699" w:type="pct"/>
          </w:tcPr>
          <w:p w14:paraId="634FA254" w14:textId="0FD8E698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1008" w:type="pct"/>
          </w:tcPr>
          <w:p w14:paraId="01134ED1" w14:textId="7867756C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 xml:space="preserve">MZ, MEN, MSW, MON, MS, GIS, </w:t>
            </w:r>
            <w:proofErr w:type="spellStart"/>
            <w:r w:rsidRPr="002F3B7F">
              <w:t>IPiN</w:t>
            </w:r>
            <w:proofErr w:type="spellEnd"/>
            <w:r w:rsidRPr="002F3B7F">
              <w:t>, NIO-PIB, jednostka podległa MZ właściwa w</w:t>
            </w:r>
            <w:r w:rsidR="00445C27">
              <w:t> </w:t>
            </w:r>
            <w:r w:rsidRPr="002F3B7F">
              <w:t>sprawie uzależnień oraz</w:t>
            </w:r>
            <w:r w:rsidR="00445C27">
              <w:t> </w:t>
            </w:r>
            <w:r w:rsidRPr="002F3B7F">
              <w:t xml:space="preserve">podmioty wybrane w </w:t>
            </w:r>
            <w:r w:rsidRPr="002F3B7F">
              <w:rPr>
                <w:rStyle w:val="Nagwek5"/>
                <w:b w:val="0"/>
                <w:bCs w:val="0"/>
              </w:rPr>
              <w:t>drodze konkursów lub naboru wniosków (FRPH) ogłaszanych przez tę jednostkę</w:t>
            </w:r>
          </w:p>
        </w:tc>
        <w:tc>
          <w:tcPr>
            <w:tcW w:w="974" w:type="pct"/>
          </w:tcPr>
          <w:p w14:paraId="5CC35F12" w14:textId="51A811BE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własne, zadanie powierzane w</w:t>
            </w:r>
            <w:r w:rsidR="00445C27">
              <w:t> </w:t>
            </w:r>
            <w:r w:rsidRPr="002F3B7F">
              <w:t>trybie konkursowym oraz zadanie  dofinansowane w</w:t>
            </w:r>
            <w:r w:rsidR="00445C27">
              <w:t> </w:t>
            </w:r>
            <w:r w:rsidRPr="002F3B7F">
              <w:t>trybie naboru wniosków (FRPH)</w:t>
            </w:r>
          </w:p>
        </w:tc>
      </w:tr>
      <w:tr w:rsidR="002F3B7F" w:rsidRPr="002F3B7F" w14:paraId="1303FBEE" w14:textId="77777777" w:rsidTr="00E57B4B">
        <w:tc>
          <w:tcPr>
            <w:tcW w:w="275" w:type="pct"/>
          </w:tcPr>
          <w:p w14:paraId="3605ABDA" w14:textId="77777777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lastRenderedPageBreak/>
              <w:t>4.</w:t>
            </w:r>
          </w:p>
        </w:tc>
        <w:tc>
          <w:tcPr>
            <w:tcW w:w="2043" w:type="pct"/>
          </w:tcPr>
          <w:p w14:paraId="129EA2C3" w14:textId="37BD785F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Poszerzanie i udoskonalanie oferty oraz wspieranie realizacji programów profilaktyki o naukowych podstawach lub o potwierdzonej skuteczności, w szczególności zalecanych w ramach Systemu rekomendacji programów profilaktycznych i promocji zdrowia psychicznego</w:t>
            </w:r>
          </w:p>
        </w:tc>
        <w:tc>
          <w:tcPr>
            <w:tcW w:w="699" w:type="pct"/>
          </w:tcPr>
          <w:p w14:paraId="6AD6E123" w14:textId="0F131CA1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1008" w:type="pct"/>
          </w:tcPr>
          <w:p w14:paraId="0AC72455" w14:textId="2465BD54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Teksttreci"/>
                <w:color w:val="000000"/>
                <w:lang w:val="en-US"/>
              </w:rPr>
              <w:t xml:space="preserve">MEN, JST, ORE, </w:t>
            </w:r>
            <w:proofErr w:type="spellStart"/>
            <w:r w:rsidRPr="002F3B7F">
              <w:rPr>
                <w:rStyle w:val="Teksttreci"/>
                <w:color w:val="000000"/>
                <w:lang w:val="en-US"/>
              </w:rPr>
              <w:t>IPiN</w:t>
            </w:r>
            <w:proofErr w:type="spellEnd"/>
            <w:r w:rsidRPr="002F3B7F">
              <w:rPr>
                <w:rStyle w:val="Teksttreci"/>
                <w:color w:val="000000"/>
                <w:lang w:val="en-US"/>
              </w:rPr>
              <w:t xml:space="preserve">, MS, </w:t>
            </w:r>
            <w:r w:rsidRPr="002F3B7F">
              <w:t>jednostka podległa MZ właściwa w</w:t>
            </w:r>
            <w:r w:rsidR="00445C27">
              <w:t> </w:t>
            </w:r>
            <w:r w:rsidRPr="002F3B7F">
              <w:t>sprawie uzależnień oraz</w:t>
            </w:r>
            <w:r w:rsidR="00445C27">
              <w:t> </w:t>
            </w:r>
            <w:r w:rsidRPr="002F3B7F">
              <w:t xml:space="preserve">podmioty wybrane w </w:t>
            </w:r>
            <w:r w:rsidRPr="002F3B7F">
              <w:rPr>
                <w:rStyle w:val="Nagwek5"/>
                <w:b w:val="0"/>
                <w:bCs w:val="0"/>
              </w:rPr>
              <w:t>drodze konkursów lub naboru wniosków (FRPH) ogłaszanych przez tę jednostkę</w:t>
            </w:r>
          </w:p>
        </w:tc>
        <w:tc>
          <w:tcPr>
            <w:tcW w:w="974" w:type="pct"/>
          </w:tcPr>
          <w:p w14:paraId="14C98BC7" w14:textId="6BCA5C18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zadania własne, zadanie powierzane w</w:t>
            </w:r>
            <w:r w:rsidR="00445C27">
              <w:t> </w:t>
            </w:r>
            <w:r w:rsidRPr="002F3B7F">
              <w:t>trybie konkursowym oraz zadanie  dofinansowane w</w:t>
            </w:r>
            <w:r w:rsidR="00445C27">
              <w:t> </w:t>
            </w:r>
            <w:r w:rsidRPr="002F3B7F">
              <w:t>trybie naboru wniosków (FRPH)</w:t>
            </w:r>
          </w:p>
        </w:tc>
      </w:tr>
      <w:tr w:rsidR="002F3B7F" w:rsidRPr="002F3B7F" w14:paraId="05E2DD22" w14:textId="77777777" w:rsidTr="00E57B4B">
        <w:tc>
          <w:tcPr>
            <w:tcW w:w="275" w:type="pct"/>
          </w:tcPr>
          <w:p w14:paraId="1AE49A80" w14:textId="77777777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5.</w:t>
            </w:r>
          </w:p>
        </w:tc>
        <w:tc>
          <w:tcPr>
            <w:tcW w:w="2043" w:type="pct"/>
          </w:tcPr>
          <w:p w14:paraId="4F07ED73" w14:textId="0E3A55AA" w:rsidR="005E0F78" w:rsidRPr="002F3B7F" w:rsidRDefault="005E0F7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Redukcja szkód, rehabilitacja i</w:t>
            </w:r>
            <w:r w:rsidR="00445C27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reintegracja społeczna</w:t>
            </w:r>
          </w:p>
        </w:tc>
        <w:tc>
          <w:tcPr>
            <w:tcW w:w="699" w:type="pct"/>
          </w:tcPr>
          <w:p w14:paraId="7E2D4385" w14:textId="6B3E03EF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1008" w:type="pct"/>
          </w:tcPr>
          <w:p w14:paraId="298430FD" w14:textId="3E8F34C4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Teksttreci"/>
                <w:color w:val="000000"/>
              </w:rPr>
              <w:t>MZ, KCAIDS, NFZ, JST</w:t>
            </w:r>
            <w:r w:rsidRPr="002F3B7F">
              <w:t xml:space="preserve">, </w:t>
            </w:r>
            <w:r w:rsidR="00327251" w:rsidRPr="002F3B7F">
              <w:rPr>
                <w:rStyle w:val="Teksttreci"/>
                <w:color w:val="000000"/>
              </w:rPr>
              <w:t>MR</w:t>
            </w:r>
            <w:r w:rsidR="00327251">
              <w:rPr>
                <w:rStyle w:val="Teksttreci"/>
                <w:color w:val="000000"/>
              </w:rPr>
              <w:t>D</w:t>
            </w:r>
            <w:r w:rsidRPr="002F3B7F">
              <w:rPr>
                <w:rStyle w:val="Teksttreci"/>
                <w:color w:val="000000"/>
              </w:rPr>
              <w:t xml:space="preserve">, </w:t>
            </w:r>
            <w:r w:rsidR="00327251">
              <w:rPr>
                <w:rStyle w:val="Teksttreci"/>
                <w:color w:val="000000"/>
              </w:rPr>
              <w:t xml:space="preserve">MZS, </w:t>
            </w:r>
            <w:r w:rsidRPr="002F3B7F">
              <w:rPr>
                <w:rStyle w:val="Teksttreci"/>
                <w:color w:val="000000"/>
              </w:rPr>
              <w:t>MEN, Policja, prokuratura, ORE,</w:t>
            </w:r>
            <w:r w:rsidRPr="002F3B7F">
              <w:t xml:space="preserve"> </w:t>
            </w:r>
            <w:r w:rsidRPr="002F3B7F">
              <w:rPr>
                <w:rStyle w:val="Teksttreci"/>
                <w:color w:val="000000"/>
              </w:rPr>
              <w:t>NIZP–PZH, Rzecznik Praw Pacjenta, jednostka podległa MZ właściwa w</w:t>
            </w:r>
            <w:r w:rsidR="00445C27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sprawie uzależnień  oraz</w:t>
            </w:r>
            <w:r w:rsidR="00445C27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podmioty wybrane w drodze konkursów lub naboru wniosków (FRPH) ogłaszanych przez tę jednostkę</w:t>
            </w:r>
          </w:p>
        </w:tc>
        <w:tc>
          <w:tcPr>
            <w:tcW w:w="974" w:type="pct"/>
          </w:tcPr>
          <w:p w14:paraId="4F58347F" w14:textId="01982309" w:rsidR="005E0F78" w:rsidRPr="002F3B7F" w:rsidRDefault="005E0F7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własne, zadanie powierzane w</w:t>
            </w:r>
            <w:r w:rsidR="00445C27">
              <w:t> </w:t>
            </w:r>
            <w:r w:rsidRPr="002F3B7F">
              <w:t>trybie konkursowym oraz zadanie  dofinansowane w</w:t>
            </w:r>
            <w:r w:rsidR="00445C27">
              <w:t> </w:t>
            </w:r>
            <w:r w:rsidRPr="002F3B7F">
              <w:t>trybie naboru wniosków (FRPH)</w:t>
            </w:r>
            <w:r w:rsidR="00445C27">
              <w:t>.</w:t>
            </w:r>
          </w:p>
        </w:tc>
      </w:tr>
    </w:tbl>
    <w:p w14:paraId="05486126" w14:textId="7793A4B5" w:rsidR="00D603D8" w:rsidRDefault="00D603D8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7622B5AD" w14:textId="65816B3A" w:rsidR="004F6F5A" w:rsidRDefault="004F6F5A" w:rsidP="005F54B8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Uzależnienie od </w:t>
      </w:r>
      <w:r w:rsidR="00CF0500">
        <w:rPr>
          <w:rFonts w:cs="Times New Roman"/>
          <w:szCs w:val="24"/>
        </w:rPr>
        <w:t>tytoniu (</w:t>
      </w:r>
      <w:r>
        <w:rPr>
          <w:rFonts w:cs="Times New Roman"/>
          <w:szCs w:val="24"/>
        </w:rPr>
        <w:t>nikotyny</w:t>
      </w:r>
      <w:r w:rsidR="00CF0500">
        <w:rPr>
          <w:rFonts w:cs="Times New Roman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3649"/>
        <w:gridCol w:w="1317"/>
        <w:gridCol w:w="1658"/>
        <w:gridCol w:w="1839"/>
      </w:tblGrid>
      <w:tr w:rsidR="00814837" w:rsidRPr="00D368FE" w14:paraId="0517B3D2" w14:textId="77777777" w:rsidTr="00814837">
        <w:tc>
          <w:tcPr>
            <w:tcW w:w="329" w:type="pct"/>
          </w:tcPr>
          <w:p w14:paraId="62FC9349" w14:textId="77777777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D368FE">
              <w:rPr>
                <w:i/>
                <w:iCs/>
              </w:rPr>
              <w:t>Lp.</w:t>
            </w:r>
          </w:p>
        </w:tc>
        <w:tc>
          <w:tcPr>
            <w:tcW w:w="2014" w:type="pct"/>
          </w:tcPr>
          <w:p w14:paraId="0EAB3D20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D368FE">
              <w:rPr>
                <w:i/>
                <w:iCs/>
              </w:rPr>
              <w:t>Nazwa zadania</w:t>
            </w:r>
          </w:p>
        </w:tc>
        <w:tc>
          <w:tcPr>
            <w:tcW w:w="727" w:type="pct"/>
          </w:tcPr>
          <w:p w14:paraId="5A54B3CA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D368FE">
              <w:rPr>
                <w:i/>
                <w:iCs/>
              </w:rPr>
              <w:t>Okres realizacji</w:t>
            </w:r>
          </w:p>
        </w:tc>
        <w:tc>
          <w:tcPr>
            <w:tcW w:w="915" w:type="pct"/>
          </w:tcPr>
          <w:p w14:paraId="7E822AF0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D368FE">
              <w:rPr>
                <w:i/>
                <w:iCs/>
              </w:rPr>
              <w:t>Realizator</w:t>
            </w:r>
          </w:p>
        </w:tc>
        <w:tc>
          <w:tcPr>
            <w:tcW w:w="1015" w:type="pct"/>
          </w:tcPr>
          <w:p w14:paraId="62B6423B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D368FE">
              <w:rPr>
                <w:i/>
                <w:iCs/>
              </w:rPr>
              <w:t>Tryb realizacji</w:t>
            </w:r>
          </w:p>
        </w:tc>
      </w:tr>
      <w:tr w:rsidR="00814837" w:rsidRPr="00D368FE" w14:paraId="7C3383E4" w14:textId="77777777" w:rsidTr="00814837">
        <w:tc>
          <w:tcPr>
            <w:tcW w:w="329" w:type="pct"/>
          </w:tcPr>
          <w:p w14:paraId="795A1F5B" w14:textId="77777777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D368FE">
              <w:t>1.</w:t>
            </w:r>
          </w:p>
        </w:tc>
        <w:tc>
          <w:tcPr>
            <w:tcW w:w="2014" w:type="pct"/>
          </w:tcPr>
          <w:p w14:paraId="1171DC60" w14:textId="320062F6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D368FE">
              <w:rPr>
                <w:b/>
                <w:bCs/>
              </w:rPr>
              <w:t>Ograniczanie dostępności fizycznej i</w:t>
            </w:r>
            <w:r w:rsidR="00503A01">
              <w:rPr>
                <w:b/>
                <w:bCs/>
              </w:rPr>
              <w:t> </w:t>
            </w:r>
            <w:r w:rsidRPr="00D368FE">
              <w:rPr>
                <w:b/>
                <w:bCs/>
              </w:rPr>
              <w:t>ekonomicznej wyrobów tytoniowych i powiązanych</w:t>
            </w:r>
          </w:p>
        </w:tc>
        <w:tc>
          <w:tcPr>
            <w:tcW w:w="727" w:type="pct"/>
          </w:tcPr>
          <w:p w14:paraId="581FFB28" w14:textId="4529D18C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2021</w:t>
            </w:r>
            <w:r w:rsidR="001062A2">
              <w:t>–</w:t>
            </w:r>
            <w:r w:rsidR="005A7006" w:rsidRPr="00D368FE">
              <w:t>20</w:t>
            </w:r>
            <w:r w:rsidR="005A7006">
              <w:t>25</w:t>
            </w:r>
          </w:p>
        </w:tc>
        <w:tc>
          <w:tcPr>
            <w:tcW w:w="915" w:type="pct"/>
          </w:tcPr>
          <w:p w14:paraId="5DF314C8" w14:textId="5AA5D31E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MZ, MF</w:t>
            </w:r>
          </w:p>
        </w:tc>
        <w:tc>
          <w:tcPr>
            <w:tcW w:w="1015" w:type="pct"/>
          </w:tcPr>
          <w:p w14:paraId="51712209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zadanie własne</w:t>
            </w:r>
          </w:p>
        </w:tc>
      </w:tr>
      <w:tr w:rsidR="00814837" w:rsidRPr="00D368FE" w14:paraId="32B7145A" w14:textId="77777777" w:rsidTr="00814837">
        <w:tc>
          <w:tcPr>
            <w:tcW w:w="329" w:type="pct"/>
          </w:tcPr>
          <w:p w14:paraId="5F57ACC0" w14:textId="77777777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D368FE">
              <w:t>2.</w:t>
            </w:r>
          </w:p>
        </w:tc>
        <w:tc>
          <w:tcPr>
            <w:tcW w:w="2014" w:type="pct"/>
          </w:tcPr>
          <w:p w14:paraId="418B2362" w14:textId="53E1430B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D368FE">
              <w:rPr>
                <w:b/>
                <w:bCs/>
              </w:rPr>
              <w:t xml:space="preserve">Realizacja szkoleń personelu medycznego w zakresie leczenia uzależnienia od nikotyny oraz prowadzenie </w:t>
            </w:r>
            <w:r w:rsidRPr="00D368FE">
              <w:rPr>
                <w:rStyle w:val="Teksttreci"/>
                <w:b/>
                <w:bCs/>
                <w:color w:val="000000"/>
              </w:rPr>
              <w:t>Telefonicznej Poradni Pomocy Palącym</w:t>
            </w:r>
          </w:p>
        </w:tc>
        <w:tc>
          <w:tcPr>
            <w:tcW w:w="727" w:type="pct"/>
          </w:tcPr>
          <w:p w14:paraId="11D93415" w14:textId="7058CD16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2021</w:t>
            </w:r>
            <w:r w:rsidR="001062A2">
              <w:t>–</w:t>
            </w:r>
            <w:r w:rsidR="005A7006" w:rsidRPr="00D368FE">
              <w:t>20</w:t>
            </w:r>
            <w:r w:rsidR="005A7006">
              <w:t>25</w:t>
            </w:r>
          </w:p>
        </w:tc>
        <w:tc>
          <w:tcPr>
            <w:tcW w:w="915" w:type="pct"/>
          </w:tcPr>
          <w:p w14:paraId="54AFB60F" w14:textId="03D5E85F" w:rsidR="00D368FE" w:rsidRPr="00D368FE" w:rsidRDefault="00D368FE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  <w:r w:rsidRPr="00D368FE">
              <w:rPr>
                <w:rStyle w:val="Teksttreci"/>
                <w:color w:val="000000"/>
              </w:rPr>
              <w:t>NIO-PIB na</w:t>
            </w:r>
            <w:r w:rsidR="00503A01">
              <w:rPr>
                <w:rStyle w:val="Teksttreci"/>
                <w:color w:val="000000"/>
              </w:rPr>
              <w:t> </w:t>
            </w:r>
            <w:r w:rsidRPr="00D368FE">
              <w:rPr>
                <w:rStyle w:val="Teksttreci"/>
                <w:color w:val="000000"/>
              </w:rPr>
              <w:t>podstawie umowy zawartej z MZ na wniosek NIO-PIB</w:t>
            </w:r>
          </w:p>
        </w:tc>
        <w:tc>
          <w:tcPr>
            <w:tcW w:w="1015" w:type="pct"/>
          </w:tcPr>
          <w:p w14:paraId="73E852A2" w14:textId="4040432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zadanie  powierzane w</w:t>
            </w:r>
            <w:r w:rsidR="00503A01">
              <w:t> </w:t>
            </w:r>
            <w:r w:rsidRPr="00D368FE">
              <w:t>trybie wnioskowym</w:t>
            </w:r>
          </w:p>
        </w:tc>
      </w:tr>
      <w:tr w:rsidR="00814837" w:rsidRPr="00D368FE" w14:paraId="51CC5C51" w14:textId="77777777" w:rsidTr="00814837">
        <w:tc>
          <w:tcPr>
            <w:tcW w:w="329" w:type="pct"/>
          </w:tcPr>
          <w:p w14:paraId="34949225" w14:textId="77777777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D368FE">
              <w:t>3.</w:t>
            </w:r>
          </w:p>
        </w:tc>
        <w:tc>
          <w:tcPr>
            <w:tcW w:w="2014" w:type="pct"/>
          </w:tcPr>
          <w:p w14:paraId="42B759ED" w14:textId="19C0AE0B" w:rsidR="00D368FE" w:rsidRPr="00D368FE" w:rsidRDefault="00D368FE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D368FE">
              <w:rPr>
                <w:rStyle w:val="Teksttreci"/>
                <w:b/>
                <w:bCs/>
                <w:color w:val="000000"/>
              </w:rPr>
              <w:t xml:space="preserve">Ułatwianie wychodzenia z nałogu </w:t>
            </w:r>
            <w:r w:rsidRPr="00D368FE">
              <w:rPr>
                <w:rStyle w:val="Teksttreci"/>
                <w:b/>
                <w:bCs/>
                <w:color w:val="000000"/>
              </w:rPr>
              <w:lastRenderedPageBreak/>
              <w:t>używania wyrobów tytoniowych, w</w:t>
            </w:r>
            <w:r w:rsidR="00503A01">
              <w:rPr>
                <w:rStyle w:val="Teksttreci"/>
                <w:b/>
                <w:bCs/>
                <w:color w:val="000000"/>
              </w:rPr>
              <w:t> </w:t>
            </w:r>
            <w:r w:rsidRPr="00D368FE">
              <w:rPr>
                <w:rStyle w:val="Teksttreci"/>
                <w:b/>
                <w:bCs/>
                <w:color w:val="000000"/>
              </w:rPr>
              <w:t>tym nowatorskich wyrobów tytoniowych i elektronicznych papierosów przez zapewnienie dostępu do świadczeń specjalistycznych</w:t>
            </w:r>
          </w:p>
        </w:tc>
        <w:tc>
          <w:tcPr>
            <w:tcW w:w="727" w:type="pct"/>
          </w:tcPr>
          <w:p w14:paraId="0F01B3B0" w14:textId="0FE1A8F3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lastRenderedPageBreak/>
              <w:t>2021</w:t>
            </w:r>
            <w:r w:rsidR="001062A2">
              <w:t>–</w:t>
            </w:r>
            <w:r w:rsidR="005A7006" w:rsidRPr="00D368FE">
              <w:t>20</w:t>
            </w:r>
            <w:r w:rsidR="005A7006">
              <w:t>25</w:t>
            </w:r>
          </w:p>
        </w:tc>
        <w:tc>
          <w:tcPr>
            <w:tcW w:w="915" w:type="pct"/>
          </w:tcPr>
          <w:p w14:paraId="4F573191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rPr>
                <w:rStyle w:val="Teksttreci"/>
                <w:color w:val="000000"/>
              </w:rPr>
              <w:t>MZ, NFZ</w:t>
            </w:r>
          </w:p>
        </w:tc>
        <w:tc>
          <w:tcPr>
            <w:tcW w:w="1015" w:type="pct"/>
          </w:tcPr>
          <w:p w14:paraId="5F155E37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zadanie własne</w:t>
            </w:r>
          </w:p>
        </w:tc>
      </w:tr>
      <w:tr w:rsidR="00814837" w:rsidRPr="00D368FE" w14:paraId="3F1730B1" w14:textId="77777777" w:rsidTr="00814837">
        <w:tc>
          <w:tcPr>
            <w:tcW w:w="329" w:type="pct"/>
          </w:tcPr>
          <w:p w14:paraId="27FE5E54" w14:textId="77777777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D368FE">
              <w:t>4.</w:t>
            </w:r>
          </w:p>
        </w:tc>
        <w:tc>
          <w:tcPr>
            <w:tcW w:w="2014" w:type="pct"/>
          </w:tcPr>
          <w:p w14:paraId="64757A41" w14:textId="7D0BE8F8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D368FE">
              <w:rPr>
                <w:rStyle w:val="Teksttreci"/>
                <w:b/>
                <w:bCs/>
                <w:color w:val="000000"/>
              </w:rPr>
              <w:t>Prowadzenie współpracy międzynarodowej dotyczącej polityki ograniczania następstw zdrowotnych używania wyrobów tytoniowych, w tym nowatorskich wyrobów tytoniowych i</w:t>
            </w:r>
            <w:r w:rsidR="00503A01">
              <w:rPr>
                <w:rStyle w:val="Teksttreci"/>
                <w:b/>
                <w:bCs/>
                <w:color w:val="000000"/>
              </w:rPr>
              <w:t> </w:t>
            </w:r>
            <w:r w:rsidRPr="00D368FE">
              <w:rPr>
                <w:rStyle w:val="Teksttreci"/>
                <w:b/>
                <w:bCs/>
                <w:color w:val="000000"/>
              </w:rPr>
              <w:t>elektronicznych papierosów oraz płynów do ponownego ich napełniania</w:t>
            </w:r>
          </w:p>
        </w:tc>
        <w:tc>
          <w:tcPr>
            <w:tcW w:w="727" w:type="pct"/>
          </w:tcPr>
          <w:p w14:paraId="09E0033B" w14:textId="5F1B3AA8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2021</w:t>
            </w:r>
            <w:r w:rsidR="001062A2">
              <w:t>–</w:t>
            </w:r>
            <w:r w:rsidR="005A7006" w:rsidRPr="00D368FE">
              <w:t>20</w:t>
            </w:r>
            <w:r w:rsidR="005A7006">
              <w:t>25</w:t>
            </w:r>
          </w:p>
        </w:tc>
        <w:tc>
          <w:tcPr>
            <w:tcW w:w="915" w:type="pct"/>
          </w:tcPr>
          <w:p w14:paraId="71E8AC52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rPr>
                <w:rStyle w:val="Teksttreci"/>
                <w:color w:val="000000"/>
              </w:rPr>
              <w:t>GIS, MZ, NIO-PIB, Prezes Biura do spraw Substancji Chemicznych</w:t>
            </w:r>
          </w:p>
        </w:tc>
        <w:tc>
          <w:tcPr>
            <w:tcW w:w="1015" w:type="pct"/>
          </w:tcPr>
          <w:p w14:paraId="0627C758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zadanie własne</w:t>
            </w:r>
          </w:p>
        </w:tc>
      </w:tr>
      <w:tr w:rsidR="00814837" w:rsidRPr="00D368FE" w14:paraId="13C8064B" w14:textId="77777777" w:rsidTr="00814837">
        <w:tc>
          <w:tcPr>
            <w:tcW w:w="329" w:type="pct"/>
          </w:tcPr>
          <w:p w14:paraId="77B3D934" w14:textId="77777777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D368FE">
              <w:t>5.</w:t>
            </w:r>
          </w:p>
        </w:tc>
        <w:tc>
          <w:tcPr>
            <w:tcW w:w="2014" w:type="pct"/>
          </w:tcPr>
          <w:p w14:paraId="49A0971A" w14:textId="77777777" w:rsidR="00D368FE" w:rsidRPr="00D368FE" w:rsidRDefault="00D368FE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D368FE">
              <w:rPr>
                <w:rStyle w:val="Teksttreci"/>
                <w:b/>
                <w:bCs/>
                <w:color w:val="000000"/>
              </w:rPr>
              <w:t xml:space="preserve">Prowadzenie nadzoru nad zawartością składników w wyrobach tytoniowych, w tym nowatorskich wyrobach tytoniowych </w:t>
            </w:r>
            <w:r w:rsidRPr="00D368FE">
              <w:rPr>
                <w:rStyle w:val="Nagwek5"/>
                <w:color w:val="000000"/>
              </w:rPr>
              <w:t>oraz płynach do ponownego ich napełniania</w:t>
            </w:r>
            <w:r w:rsidRPr="00D368FE">
              <w:rPr>
                <w:rStyle w:val="Teksttreci"/>
                <w:b/>
                <w:bCs/>
                <w:color w:val="000000"/>
              </w:rPr>
              <w:t>.</w:t>
            </w:r>
          </w:p>
        </w:tc>
        <w:tc>
          <w:tcPr>
            <w:tcW w:w="727" w:type="pct"/>
          </w:tcPr>
          <w:p w14:paraId="30D199FC" w14:textId="32A62AB4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2021</w:t>
            </w:r>
            <w:r w:rsidR="001062A2">
              <w:t>–</w:t>
            </w:r>
            <w:r w:rsidR="005A7006" w:rsidRPr="00D368FE">
              <w:t>20</w:t>
            </w:r>
            <w:r w:rsidR="005A7006">
              <w:t>25</w:t>
            </w:r>
          </w:p>
        </w:tc>
        <w:tc>
          <w:tcPr>
            <w:tcW w:w="915" w:type="pct"/>
          </w:tcPr>
          <w:p w14:paraId="740D34B5" w14:textId="4CF55B11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rPr>
                <w:rStyle w:val="Teksttreci"/>
                <w:color w:val="000000"/>
              </w:rPr>
              <w:t>Prezes Biura do</w:t>
            </w:r>
            <w:r w:rsidR="00503A01">
              <w:rPr>
                <w:rStyle w:val="Teksttreci"/>
                <w:color w:val="000000"/>
              </w:rPr>
              <w:t> </w:t>
            </w:r>
            <w:r w:rsidRPr="00D368FE">
              <w:rPr>
                <w:rStyle w:val="Teksttreci"/>
                <w:color w:val="000000"/>
              </w:rPr>
              <w:t>spraw Substancji Chemicznych, PIS</w:t>
            </w:r>
          </w:p>
        </w:tc>
        <w:tc>
          <w:tcPr>
            <w:tcW w:w="1015" w:type="pct"/>
          </w:tcPr>
          <w:p w14:paraId="39ABEDA1" w14:textId="77777777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zadanie własne</w:t>
            </w:r>
          </w:p>
        </w:tc>
      </w:tr>
      <w:tr w:rsidR="00814837" w:rsidRPr="00D368FE" w14:paraId="7FE6E0C6" w14:textId="77777777" w:rsidTr="00814837">
        <w:tc>
          <w:tcPr>
            <w:tcW w:w="329" w:type="pct"/>
          </w:tcPr>
          <w:p w14:paraId="7BA625B0" w14:textId="77777777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D368FE">
              <w:t>6.</w:t>
            </w:r>
          </w:p>
        </w:tc>
        <w:tc>
          <w:tcPr>
            <w:tcW w:w="2014" w:type="pct"/>
          </w:tcPr>
          <w:p w14:paraId="3000C4DA" w14:textId="7BB38772" w:rsidR="00D368FE" w:rsidRPr="00D368FE" w:rsidRDefault="00D368FE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D368FE">
              <w:rPr>
                <w:rStyle w:val="Teksttreci"/>
                <w:b/>
                <w:bCs/>
                <w:color w:val="000000"/>
              </w:rPr>
              <w:t>Zapewnienie skutecznego przestrzegania przepisów obowiązującego prawa w zakresie polityki antynikotynowej</w:t>
            </w:r>
          </w:p>
        </w:tc>
        <w:tc>
          <w:tcPr>
            <w:tcW w:w="727" w:type="pct"/>
          </w:tcPr>
          <w:p w14:paraId="288CB909" w14:textId="2BC115E8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2021</w:t>
            </w:r>
            <w:r w:rsidR="001062A2">
              <w:t>–</w:t>
            </w:r>
            <w:r w:rsidR="005A7006" w:rsidRPr="00D368FE">
              <w:t>20</w:t>
            </w:r>
            <w:r w:rsidR="005A7006">
              <w:t>25</w:t>
            </w:r>
          </w:p>
        </w:tc>
        <w:tc>
          <w:tcPr>
            <w:tcW w:w="915" w:type="pct"/>
          </w:tcPr>
          <w:p w14:paraId="39A35FF1" w14:textId="5F7F58B3" w:rsidR="00D368FE" w:rsidRPr="00D368FE" w:rsidRDefault="00D368FE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  <w:rPr>
                <w:color w:val="FF0000"/>
                <w:shd w:val="clear" w:color="auto" w:fill="FFFFFF"/>
              </w:rPr>
            </w:pPr>
            <w:r w:rsidRPr="00D368FE">
              <w:rPr>
                <w:rStyle w:val="Teksttreci"/>
                <w:color w:val="000000"/>
              </w:rPr>
              <w:t xml:space="preserve">MZ, MS, MSW, PIS, MON, </w:t>
            </w:r>
            <w:r w:rsidR="00865B60">
              <w:rPr>
                <w:rStyle w:val="Teksttreci"/>
                <w:color w:val="000000"/>
              </w:rPr>
              <w:t>KAS</w:t>
            </w:r>
            <w:r w:rsidRPr="00D368FE">
              <w:rPr>
                <w:rStyle w:val="Teksttreci"/>
                <w:color w:val="000000"/>
              </w:rPr>
              <w:t>,  Policja oraz SG, UOKiK, Prezes Biura do spraw Substancji Chemicznych</w:t>
            </w:r>
          </w:p>
        </w:tc>
        <w:tc>
          <w:tcPr>
            <w:tcW w:w="1015" w:type="pct"/>
          </w:tcPr>
          <w:p w14:paraId="4BA479F1" w14:textId="44BA4C1E" w:rsidR="00D368FE" w:rsidRPr="00D368FE" w:rsidRDefault="00D368FE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D368FE">
              <w:t>zadanie własne</w:t>
            </w:r>
            <w:r w:rsidR="00503A01">
              <w:t>.</w:t>
            </w:r>
          </w:p>
        </w:tc>
      </w:tr>
    </w:tbl>
    <w:p w14:paraId="15DEB66A" w14:textId="3AC9E268" w:rsidR="004F6F5A" w:rsidRDefault="004F6F5A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34B3536D" w14:textId="3D845DAC" w:rsidR="00D6260A" w:rsidRDefault="004F6F5A" w:rsidP="005F54B8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Uzależnienie od alkoholu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3753"/>
        <w:gridCol w:w="1263"/>
        <w:gridCol w:w="1698"/>
        <w:gridCol w:w="1841"/>
      </w:tblGrid>
      <w:tr w:rsidR="00D6260A" w:rsidRPr="002F3B7F" w14:paraId="359A5446" w14:textId="77777777" w:rsidTr="00D6260A">
        <w:tc>
          <w:tcPr>
            <w:tcW w:w="279" w:type="pct"/>
          </w:tcPr>
          <w:p w14:paraId="25DA96AE" w14:textId="77777777" w:rsidR="00D6260A" w:rsidRPr="002F3B7F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2F3B7F">
              <w:rPr>
                <w:i/>
                <w:iCs/>
              </w:rPr>
              <w:t>Lp.</w:t>
            </w:r>
          </w:p>
        </w:tc>
        <w:tc>
          <w:tcPr>
            <w:tcW w:w="2071" w:type="pct"/>
          </w:tcPr>
          <w:p w14:paraId="4DD35F10" w14:textId="77777777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Nazwa zadania</w:t>
            </w:r>
          </w:p>
        </w:tc>
        <w:tc>
          <w:tcPr>
            <w:tcW w:w="697" w:type="pct"/>
          </w:tcPr>
          <w:p w14:paraId="40F2B816" w14:textId="77777777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Okres realizacji</w:t>
            </w:r>
          </w:p>
        </w:tc>
        <w:tc>
          <w:tcPr>
            <w:tcW w:w="937" w:type="pct"/>
          </w:tcPr>
          <w:p w14:paraId="3A8D0493" w14:textId="77777777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Realizator</w:t>
            </w:r>
          </w:p>
        </w:tc>
        <w:tc>
          <w:tcPr>
            <w:tcW w:w="1016" w:type="pct"/>
          </w:tcPr>
          <w:p w14:paraId="4EF55A69" w14:textId="77777777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2F3B7F">
              <w:rPr>
                <w:i/>
                <w:iCs/>
              </w:rPr>
              <w:t>Tryb realizacji</w:t>
            </w:r>
          </w:p>
        </w:tc>
      </w:tr>
      <w:tr w:rsidR="00D6260A" w:rsidRPr="002F3B7F" w14:paraId="3F543AAA" w14:textId="77777777" w:rsidTr="00D6260A">
        <w:tc>
          <w:tcPr>
            <w:tcW w:w="279" w:type="pct"/>
          </w:tcPr>
          <w:p w14:paraId="7C9FCB02" w14:textId="77777777" w:rsidR="00D6260A" w:rsidRPr="002F3B7F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1.</w:t>
            </w:r>
          </w:p>
        </w:tc>
        <w:tc>
          <w:tcPr>
            <w:tcW w:w="2071" w:type="pct"/>
          </w:tcPr>
          <w:p w14:paraId="193BF3CE" w14:textId="4CC5221E" w:rsidR="00D6260A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 xml:space="preserve">Wdrożenie i upowszechnianie </w:t>
            </w:r>
            <w:r w:rsidRPr="00817651">
              <w:rPr>
                <w:rStyle w:val="Teksttreci"/>
                <w:b/>
                <w:bCs/>
                <w:color w:val="000000"/>
              </w:rPr>
              <w:t>standardów i procedur diagnozy FASD</w:t>
            </w:r>
            <w:r w:rsidR="007E5D78" w:rsidRPr="00817651">
              <w:rPr>
                <w:rStyle w:val="Teksttreci"/>
                <w:b/>
                <w:bCs/>
                <w:color w:val="000000"/>
              </w:rPr>
              <w:t xml:space="preserve"> (</w:t>
            </w:r>
            <w:r w:rsidR="00817651" w:rsidRPr="00817651">
              <w:rPr>
                <w:rStyle w:val="Teksttreci"/>
                <w:b/>
                <w:bCs/>
                <w:color w:val="000000"/>
              </w:rPr>
              <w:t>Spektrum Płodowych Zaburzeń Alkoholowych</w:t>
            </w:r>
            <w:r w:rsidR="007E5D78">
              <w:rPr>
                <w:rStyle w:val="Teksttreci"/>
                <w:b/>
                <w:bCs/>
                <w:color w:val="000000"/>
              </w:rPr>
              <w:t>)</w:t>
            </w:r>
            <w:r w:rsidRPr="002F3B7F">
              <w:rPr>
                <w:rStyle w:val="Teksttreci"/>
                <w:b/>
                <w:bCs/>
                <w:color w:val="000000"/>
              </w:rPr>
              <w:t xml:space="preserve"> zgodnie z</w:t>
            </w:r>
            <w:r w:rsidR="00503A01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aktualnym stanem wiedzy naukowej</w:t>
            </w:r>
          </w:p>
          <w:p w14:paraId="5977F5D0" w14:textId="77777777" w:rsidR="00503A01" w:rsidRPr="002F3B7F" w:rsidRDefault="00503A01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</w:p>
          <w:p w14:paraId="2C04E4DA" w14:textId="0343A280" w:rsidR="00D6260A" w:rsidRPr="002F3B7F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Kształcenie personelu medycznego w</w:t>
            </w:r>
            <w:r w:rsidR="00EF23F3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zakresie umiejętności rozpoznawania wzorów picia i</w:t>
            </w:r>
            <w:r w:rsidR="00EF23F3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podejmowania interwencji wobec pacjentów pijących alkohol ryzykownie i szkodliwie oraz na temat FASD</w:t>
            </w:r>
          </w:p>
        </w:tc>
        <w:tc>
          <w:tcPr>
            <w:tcW w:w="697" w:type="pct"/>
          </w:tcPr>
          <w:p w14:paraId="52CC4FD1" w14:textId="631A58EE" w:rsidR="00D6260A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Pr="002F3B7F">
              <w:t>2022 – wdrożenie standardów</w:t>
            </w:r>
          </w:p>
          <w:p w14:paraId="04D294CE" w14:textId="77777777" w:rsidR="003543D8" w:rsidRPr="002F3B7F" w:rsidRDefault="00354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</w:p>
          <w:p w14:paraId="031EEFDA" w14:textId="1B998037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2023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  <w:r w:rsidR="005A7006" w:rsidRPr="002F3B7F">
              <w:t xml:space="preserve"> </w:t>
            </w:r>
            <w:r w:rsidRPr="002F3B7F">
              <w:t>– upowszechnianie standardów i  szkolenia</w:t>
            </w:r>
          </w:p>
        </w:tc>
        <w:tc>
          <w:tcPr>
            <w:tcW w:w="937" w:type="pct"/>
          </w:tcPr>
          <w:p w14:paraId="54E43963" w14:textId="2B8C6D78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jednostka podległa MZ właściwa w sprawie uzależnień oraz podmioty wybrane w</w:t>
            </w:r>
            <w:r w:rsidR="001939E3">
              <w:t> </w:t>
            </w:r>
            <w:r w:rsidRPr="002F3B7F">
              <w:rPr>
                <w:rStyle w:val="Nagwek5"/>
                <w:b w:val="0"/>
                <w:bCs w:val="0"/>
              </w:rPr>
              <w:t>drodze konkursów lub</w:t>
            </w:r>
            <w:r w:rsidR="001939E3">
              <w:rPr>
                <w:rStyle w:val="Nagwek5"/>
                <w:b w:val="0"/>
                <w:bCs w:val="0"/>
              </w:rPr>
              <w:t> </w:t>
            </w:r>
            <w:r w:rsidRPr="002F3B7F">
              <w:rPr>
                <w:rStyle w:val="Nagwek5"/>
                <w:b w:val="0"/>
                <w:bCs w:val="0"/>
              </w:rPr>
              <w:t>naboru wniosków (FRPH) ogłaszanych przez tę jednostkę</w:t>
            </w:r>
          </w:p>
        </w:tc>
        <w:tc>
          <w:tcPr>
            <w:tcW w:w="1016" w:type="pct"/>
          </w:tcPr>
          <w:p w14:paraId="527A77D6" w14:textId="36483C6D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własne, zadanie powierzane w</w:t>
            </w:r>
            <w:r w:rsidR="001939E3">
              <w:t> </w:t>
            </w:r>
            <w:r w:rsidRPr="002F3B7F">
              <w:t>trybie konkursowym oraz zadanie  dofinansowane w</w:t>
            </w:r>
            <w:r w:rsidR="001939E3">
              <w:t> </w:t>
            </w:r>
            <w:r w:rsidRPr="002F3B7F">
              <w:t>trybie naboru wniosków (FRPH)</w:t>
            </w:r>
          </w:p>
        </w:tc>
      </w:tr>
      <w:tr w:rsidR="00D6260A" w:rsidRPr="002F3B7F" w14:paraId="5B860631" w14:textId="77777777" w:rsidTr="00D6260A">
        <w:tc>
          <w:tcPr>
            <w:tcW w:w="279" w:type="pct"/>
          </w:tcPr>
          <w:p w14:paraId="1D5B5125" w14:textId="77777777" w:rsidR="00D6260A" w:rsidRPr="002F3B7F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2.</w:t>
            </w:r>
          </w:p>
        </w:tc>
        <w:tc>
          <w:tcPr>
            <w:tcW w:w="2071" w:type="pct"/>
          </w:tcPr>
          <w:p w14:paraId="5344B38F" w14:textId="0C42F020" w:rsidR="00D6260A" w:rsidRPr="002F3B7F" w:rsidRDefault="00D6260A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 xml:space="preserve">Wdrożenie w podstawowej opiece </w:t>
            </w:r>
            <w:r w:rsidRPr="002F3B7F">
              <w:rPr>
                <w:rStyle w:val="Teksttreci"/>
                <w:b/>
                <w:bCs/>
                <w:color w:val="000000"/>
              </w:rPr>
              <w:lastRenderedPageBreak/>
              <w:t>zdrowotnej procedury wczesnego rozpoznawania i krótkiej interwencji wobec pacjentów spożywających alkohol ryzykownie i szkodliwie</w:t>
            </w:r>
          </w:p>
        </w:tc>
        <w:tc>
          <w:tcPr>
            <w:tcW w:w="697" w:type="pct"/>
          </w:tcPr>
          <w:p w14:paraId="0DA95ADB" w14:textId="6AD88F93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lastRenderedPageBreak/>
              <w:t>2021</w:t>
            </w:r>
            <w:r w:rsidR="001062A2">
              <w:t>–</w:t>
            </w:r>
            <w:r w:rsidRPr="002F3B7F">
              <w:t>2025</w:t>
            </w:r>
          </w:p>
        </w:tc>
        <w:tc>
          <w:tcPr>
            <w:tcW w:w="937" w:type="pct"/>
          </w:tcPr>
          <w:p w14:paraId="350F383C" w14:textId="77777777" w:rsidR="00D6260A" w:rsidRPr="002F3B7F" w:rsidRDefault="00D6260A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Teksttreci"/>
                <w:color w:val="000000"/>
              </w:rPr>
              <w:t xml:space="preserve">MZ, NFZ, </w:t>
            </w:r>
            <w:r w:rsidRPr="002F3B7F">
              <w:rPr>
                <w:rStyle w:val="Teksttreci"/>
                <w:color w:val="000000"/>
              </w:rPr>
              <w:lastRenderedPageBreak/>
              <w:t>placówki podstawowej opieki zdrowotnej</w:t>
            </w:r>
          </w:p>
        </w:tc>
        <w:tc>
          <w:tcPr>
            <w:tcW w:w="1016" w:type="pct"/>
          </w:tcPr>
          <w:p w14:paraId="23ED23E0" w14:textId="77777777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lastRenderedPageBreak/>
              <w:t>zadanie własne</w:t>
            </w:r>
          </w:p>
        </w:tc>
      </w:tr>
      <w:tr w:rsidR="00D6260A" w:rsidRPr="002F3B7F" w14:paraId="61FB55D9" w14:textId="77777777" w:rsidTr="00D6260A">
        <w:tc>
          <w:tcPr>
            <w:tcW w:w="279" w:type="pct"/>
          </w:tcPr>
          <w:p w14:paraId="3FA85A05" w14:textId="77777777" w:rsidR="00D6260A" w:rsidRPr="002F3B7F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3.</w:t>
            </w:r>
          </w:p>
        </w:tc>
        <w:tc>
          <w:tcPr>
            <w:tcW w:w="2071" w:type="pct"/>
          </w:tcPr>
          <w:p w14:paraId="389251F3" w14:textId="27153253" w:rsidR="00D6260A" w:rsidRPr="002F3B7F" w:rsidRDefault="00D6260A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Zmniejszanie dostępności fizycznej i</w:t>
            </w:r>
            <w:r w:rsidR="001939E3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ekonomicznej alkoholu</w:t>
            </w:r>
          </w:p>
        </w:tc>
        <w:tc>
          <w:tcPr>
            <w:tcW w:w="697" w:type="pct"/>
          </w:tcPr>
          <w:p w14:paraId="605EB2D7" w14:textId="1108F331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937" w:type="pct"/>
          </w:tcPr>
          <w:p w14:paraId="2BFFBA99" w14:textId="0AF68956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Teksttreci"/>
                <w:color w:val="000000"/>
              </w:rPr>
              <w:t xml:space="preserve">MF, </w:t>
            </w:r>
            <w:r w:rsidR="0016115F" w:rsidRPr="002F3B7F">
              <w:rPr>
                <w:rStyle w:val="Teksttreci"/>
                <w:color w:val="000000"/>
              </w:rPr>
              <w:t>M</w:t>
            </w:r>
            <w:r w:rsidR="0016115F">
              <w:rPr>
                <w:rStyle w:val="Teksttreci"/>
                <w:color w:val="000000"/>
              </w:rPr>
              <w:t>G</w:t>
            </w:r>
            <w:r w:rsidRPr="002F3B7F">
              <w:rPr>
                <w:rStyle w:val="Teksttreci"/>
                <w:color w:val="000000"/>
              </w:rPr>
              <w:t>, JST,</w:t>
            </w:r>
            <w:r w:rsidR="00411026">
              <w:rPr>
                <w:rStyle w:val="Teksttreci"/>
                <w:color w:val="000000"/>
              </w:rPr>
              <w:t xml:space="preserve"> </w:t>
            </w:r>
            <w:r w:rsidRPr="002F3B7F">
              <w:rPr>
                <w:rStyle w:val="Teksttreci"/>
                <w:color w:val="000000"/>
              </w:rPr>
              <w:t>MZ, Policja, KRRiT, jednostka podległa MZ właściwa w</w:t>
            </w:r>
            <w:r w:rsidR="001939E3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sprawie uzależnień  oraz</w:t>
            </w:r>
            <w:r w:rsidR="001939E3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podmioty wybrane w</w:t>
            </w:r>
            <w:r w:rsidR="001939E3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drodze konkursów lub</w:t>
            </w:r>
            <w:r w:rsidR="001939E3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naboru wniosków (FRPH) ogłaszanych przez tę jednostkę</w:t>
            </w:r>
          </w:p>
        </w:tc>
        <w:tc>
          <w:tcPr>
            <w:tcW w:w="1016" w:type="pct"/>
          </w:tcPr>
          <w:p w14:paraId="0CA646EB" w14:textId="5ADB009B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własne, zadanie powierzane w</w:t>
            </w:r>
            <w:r w:rsidR="001939E3">
              <w:t> </w:t>
            </w:r>
            <w:r w:rsidRPr="002F3B7F">
              <w:t>trybie konkursowym oraz zadanie  dofinansowane w</w:t>
            </w:r>
            <w:r w:rsidR="001939E3">
              <w:t> </w:t>
            </w:r>
            <w:r w:rsidRPr="002F3B7F">
              <w:t>trybie naboru wniosków (FRPH)</w:t>
            </w:r>
          </w:p>
        </w:tc>
      </w:tr>
      <w:tr w:rsidR="00D6260A" w:rsidRPr="002F3B7F" w14:paraId="0D7F0732" w14:textId="77777777" w:rsidTr="00D6260A">
        <w:tc>
          <w:tcPr>
            <w:tcW w:w="279" w:type="pct"/>
          </w:tcPr>
          <w:p w14:paraId="021953AE" w14:textId="77777777" w:rsidR="00D6260A" w:rsidRPr="002F3B7F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4.</w:t>
            </w:r>
          </w:p>
        </w:tc>
        <w:tc>
          <w:tcPr>
            <w:tcW w:w="2071" w:type="pct"/>
          </w:tcPr>
          <w:p w14:paraId="20ABF8A1" w14:textId="32FA67BD" w:rsidR="00D6260A" w:rsidRPr="002F3B7F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Zwiększanie skuteczności w</w:t>
            </w:r>
            <w:r w:rsidR="00503A01">
              <w:rPr>
                <w:rStyle w:val="Teksttreci"/>
                <w:b/>
                <w:bCs/>
                <w:color w:val="000000"/>
              </w:rPr>
              <w:t> </w:t>
            </w:r>
            <w:r w:rsidRPr="002F3B7F">
              <w:rPr>
                <w:rStyle w:val="Teksttreci"/>
                <w:b/>
                <w:bCs/>
                <w:color w:val="000000"/>
              </w:rPr>
              <w:t>przestrzeganiu prawa w zakresie produkcji, dystrybucji, sprzedaży, reklamy, promocji oraz spożywania napojów alkoholowych</w:t>
            </w:r>
          </w:p>
        </w:tc>
        <w:tc>
          <w:tcPr>
            <w:tcW w:w="697" w:type="pct"/>
          </w:tcPr>
          <w:p w14:paraId="006DF7BC" w14:textId="1F664AC9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937" w:type="pct"/>
          </w:tcPr>
          <w:p w14:paraId="15C5971B" w14:textId="7DB3141C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Teksttreci"/>
                <w:color w:val="000000"/>
              </w:rPr>
              <w:t xml:space="preserve">MS, UOKiK, KRRiT,  </w:t>
            </w:r>
            <w:r w:rsidR="0095154F">
              <w:rPr>
                <w:rStyle w:val="Teksttreci"/>
                <w:color w:val="000000"/>
              </w:rPr>
              <w:t>KAS</w:t>
            </w:r>
            <w:r w:rsidRPr="002F3B7F">
              <w:rPr>
                <w:rStyle w:val="Teksttreci"/>
                <w:color w:val="000000"/>
              </w:rPr>
              <w:t xml:space="preserve"> prokuratura, Policja, SG, JST, </w:t>
            </w:r>
            <w:r w:rsidR="0016115F" w:rsidRPr="002F3B7F">
              <w:rPr>
                <w:rStyle w:val="Teksttreci"/>
                <w:color w:val="000000"/>
              </w:rPr>
              <w:t>M</w:t>
            </w:r>
            <w:r w:rsidR="0016115F">
              <w:rPr>
                <w:rStyle w:val="Teksttreci"/>
                <w:color w:val="000000"/>
              </w:rPr>
              <w:t>G</w:t>
            </w:r>
            <w:r w:rsidRPr="002F3B7F">
              <w:rPr>
                <w:rStyle w:val="Teksttreci"/>
                <w:color w:val="000000"/>
              </w:rPr>
              <w:t>; jednostka podległa MZ właściwa w</w:t>
            </w:r>
            <w:r w:rsidR="00503A01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sprawie uzależnień  oraz</w:t>
            </w:r>
            <w:r w:rsidR="00503A01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podmioty wybrane w</w:t>
            </w:r>
            <w:r w:rsidR="00503A01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drodze konkursów lub</w:t>
            </w:r>
            <w:r w:rsidR="00503A01">
              <w:rPr>
                <w:rStyle w:val="Teksttreci"/>
                <w:color w:val="000000"/>
              </w:rPr>
              <w:t> </w:t>
            </w:r>
            <w:r w:rsidRPr="002F3B7F">
              <w:rPr>
                <w:rStyle w:val="Teksttreci"/>
                <w:color w:val="000000"/>
              </w:rPr>
              <w:t>naboru wniosków (FRPH) ogłaszanych przez tę jednostkę</w:t>
            </w:r>
          </w:p>
        </w:tc>
        <w:tc>
          <w:tcPr>
            <w:tcW w:w="1016" w:type="pct"/>
          </w:tcPr>
          <w:p w14:paraId="584295F0" w14:textId="73089CFC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własne, zadanie powierzane w</w:t>
            </w:r>
            <w:r w:rsidR="00503A01">
              <w:t> </w:t>
            </w:r>
            <w:r w:rsidRPr="002F3B7F">
              <w:t>trybie konkursowym oraz zadanie  dofinansowane w</w:t>
            </w:r>
            <w:r w:rsidR="00503A01">
              <w:t> </w:t>
            </w:r>
            <w:r w:rsidRPr="002F3B7F">
              <w:t>trybie naboru wniosków (FRPH)</w:t>
            </w:r>
          </w:p>
        </w:tc>
      </w:tr>
      <w:tr w:rsidR="00D6260A" w:rsidRPr="002F3B7F" w14:paraId="21B4451D" w14:textId="77777777" w:rsidTr="00D6260A">
        <w:tc>
          <w:tcPr>
            <w:tcW w:w="279" w:type="pct"/>
          </w:tcPr>
          <w:p w14:paraId="5D43D3A4" w14:textId="77777777" w:rsidR="00D6260A" w:rsidRPr="002F3B7F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2F3B7F">
              <w:t>5.</w:t>
            </w:r>
          </w:p>
        </w:tc>
        <w:tc>
          <w:tcPr>
            <w:tcW w:w="2071" w:type="pct"/>
          </w:tcPr>
          <w:p w14:paraId="0E1B298D" w14:textId="2C7B6CFA" w:rsidR="00D6260A" w:rsidRPr="002F3B7F" w:rsidRDefault="00D6260A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 w:rsidRPr="002F3B7F">
              <w:rPr>
                <w:rStyle w:val="Teksttreci"/>
                <w:b/>
                <w:bCs/>
                <w:color w:val="000000"/>
              </w:rPr>
              <w:t>Ograniczanie skali przemytu i liczby nielegalnych miejsc odkażania alkoholu</w:t>
            </w:r>
          </w:p>
        </w:tc>
        <w:tc>
          <w:tcPr>
            <w:tcW w:w="697" w:type="pct"/>
          </w:tcPr>
          <w:p w14:paraId="4315BA13" w14:textId="324FCC66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2021</w:t>
            </w:r>
            <w:r w:rsidR="001062A2">
              <w:t>–</w:t>
            </w:r>
            <w:r w:rsidR="005A7006" w:rsidRPr="002F3B7F">
              <w:t>20</w:t>
            </w:r>
            <w:r w:rsidR="005A7006">
              <w:t>25</w:t>
            </w:r>
          </w:p>
        </w:tc>
        <w:tc>
          <w:tcPr>
            <w:tcW w:w="937" w:type="pct"/>
          </w:tcPr>
          <w:p w14:paraId="3390390E" w14:textId="2021F82F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rPr>
                <w:rStyle w:val="Teksttreci"/>
              </w:rPr>
              <w:t xml:space="preserve"> </w:t>
            </w:r>
            <w:r w:rsidR="0095154F">
              <w:rPr>
                <w:rStyle w:val="Teksttreci"/>
              </w:rPr>
              <w:t>KAS</w:t>
            </w:r>
            <w:r w:rsidRPr="002F3B7F">
              <w:rPr>
                <w:rStyle w:val="Teksttreci"/>
              </w:rPr>
              <w:t>, MSW, SG, Policja</w:t>
            </w:r>
          </w:p>
        </w:tc>
        <w:tc>
          <w:tcPr>
            <w:tcW w:w="1016" w:type="pct"/>
          </w:tcPr>
          <w:p w14:paraId="3EE992DF" w14:textId="56830C68" w:rsidR="00D6260A" w:rsidRPr="002F3B7F" w:rsidRDefault="00D626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2F3B7F">
              <w:t>zadanie własne</w:t>
            </w:r>
            <w:r w:rsidR="00503A01">
              <w:t>.</w:t>
            </w:r>
          </w:p>
        </w:tc>
      </w:tr>
    </w:tbl>
    <w:p w14:paraId="189208DA" w14:textId="1EB32DA0" w:rsidR="004F6F5A" w:rsidRDefault="004F6F5A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6F90AB1D" w14:textId="122E7BD4" w:rsidR="004F6F5A" w:rsidRDefault="004F6F5A" w:rsidP="005F54B8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Uzależnienia od zachowań (</w:t>
      </w:r>
      <w:r w:rsidR="007B7408">
        <w:rPr>
          <w:rFonts w:cs="Times New Roman"/>
          <w:szCs w:val="24"/>
        </w:rPr>
        <w:t xml:space="preserve">uzależnienia </w:t>
      </w:r>
      <w:r>
        <w:rPr>
          <w:rFonts w:cs="Times New Roman"/>
          <w:szCs w:val="24"/>
        </w:rPr>
        <w:t>behawioralne)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0"/>
        <w:gridCol w:w="3735"/>
        <w:gridCol w:w="1238"/>
        <w:gridCol w:w="1736"/>
        <w:gridCol w:w="1841"/>
      </w:tblGrid>
      <w:tr w:rsidR="003F67E1" w:rsidRPr="00E74757" w14:paraId="59590D9A" w14:textId="77777777" w:rsidTr="00483F44">
        <w:tc>
          <w:tcPr>
            <w:tcW w:w="281" w:type="pct"/>
          </w:tcPr>
          <w:p w14:paraId="79319830" w14:textId="77777777" w:rsidR="003F67E1" w:rsidRPr="00E74757" w:rsidRDefault="003F67E1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E74757">
              <w:rPr>
                <w:i/>
                <w:iCs/>
              </w:rPr>
              <w:t>Lp.</w:t>
            </w:r>
          </w:p>
        </w:tc>
        <w:tc>
          <w:tcPr>
            <w:tcW w:w="2061" w:type="pct"/>
          </w:tcPr>
          <w:p w14:paraId="7EA851A9" w14:textId="77777777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Nazwa zadania</w:t>
            </w:r>
          </w:p>
        </w:tc>
        <w:tc>
          <w:tcPr>
            <w:tcW w:w="683" w:type="pct"/>
          </w:tcPr>
          <w:p w14:paraId="1A51B3B6" w14:textId="77777777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Okres realizacji</w:t>
            </w:r>
          </w:p>
        </w:tc>
        <w:tc>
          <w:tcPr>
            <w:tcW w:w="958" w:type="pct"/>
          </w:tcPr>
          <w:p w14:paraId="4B681593" w14:textId="77777777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Realizator</w:t>
            </w:r>
          </w:p>
        </w:tc>
        <w:tc>
          <w:tcPr>
            <w:tcW w:w="1016" w:type="pct"/>
          </w:tcPr>
          <w:p w14:paraId="731074AD" w14:textId="77777777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Tryb realizacji</w:t>
            </w:r>
          </w:p>
        </w:tc>
      </w:tr>
      <w:tr w:rsidR="003F67E1" w:rsidRPr="00E74757" w14:paraId="25CCFE52" w14:textId="77777777" w:rsidTr="00483F44">
        <w:tc>
          <w:tcPr>
            <w:tcW w:w="281" w:type="pct"/>
          </w:tcPr>
          <w:p w14:paraId="486BB76B" w14:textId="77777777" w:rsidR="003F67E1" w:rsidRPr="00E74757" w:rsidRDefault="003F67E1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lastRenderedPageBreak/>
              <w:t>1.</w:t>
            </w:r>
          </w:p>
        </w:tc>
        <w:tc>
          <w:tcPr>
            <w:tcW w:w="2061" w:type="pct"/>
          </w:tcPr>
          <w:p w14:paraId="676861FB" w14:textId="14587C6A" w:rsidR="003F67E1" w:rsidRPr="007B7408" w:rsidRDefault="003F67E1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7B7408">
              <w:rPr>
                <w:rStyle w:val="Teksttreci"/>
                <w:b/>
                <w:bCs/>
                <w:color w:val="000000"/>
              </w:rPr>
              <w:t>Wydawanie materiałów informacyjno-edukacyjnych, prowadzenie kampanii społecznych, strony internetowej upowszechniającej wiedzę i</w:t>
            </w:r>
            <w:r w:rsidR="006A1554">
              <w:rPr>
                <w:rStyle w:val="Teksttreci"/>
                <w:b/>
                <w:bCs/>
                <w:color w:val="000000"/>
              </w:rPr>
              <w:t> </w:t>
            </w:r>
            <w:r w:rsidRPr="007B7408">
              <w:rPr>
                <w:rStyle w:val="Teksttreci"/>
                <w:b/>
                <w:bCs/>
                <w:color w:val="000000"/>
              </w:rPr>
              <w:t>świadczącej pomoc dotyczącą uzależnień behawioralnych oraz telefonu zaufania</w:t>
            </w:r>
          </w:p>
        </w:tc>
        <w:tc>
          <w:tcPr>
            <w:tcW w:w="683" w:type="pct"/>
          </w:tcPr>
          <w:p w14:paraId="2A83B96B" w14:textId="3A61348E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58" w:type="pct"/>
          </w:tcPr>
          <w:p w14:paraId="1A6D128B" w14:textId="21A9A6A2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F54D3C">
              <w:rPr>
                <w:rStyle w:val="Teksttreci"/>
                <w:color w:val="000000"/>
              </w:rPr>
              <w:t xml:space="preserve">podmioty wybrane </w:t>
            </w:r>
            <w:r>
              <w:rPr>
                <w:rStyle w:val="Teksttreci"/>
                <w:color w:val="000000"/>
              </w:rPr>
              <w:t>przez jednostkę podległą MZ właściwą w</w:t>
            </w:r>
            <w:r w:rsidR="006A1554">
              <w:rPr>
                <w:rStyle w:val="Teksttreci"/>
                <w:color w:val="000000"/>
              </w:rPr>
              <w:t> </w:t>
            </w:r>
            <w:r>
              <w:rPr>
                <w:rStyle w:val="Teksttreci"/>
                <w:color w:val="000000"/>
              </w:rPr>
              <w:t>sprawie uzależnień w drodze</w:t>
            </w:r>
            <w:r w:rsidRPr="00F54D3C">
              <w:rPr>
                <w:rStyle w:val="Teksttreci"/>
                <w:color w:val="000000"/>
              </w:rPr>
              <w:t xml:space="preserve"> naboru wniosków (FRPH)</w:t>
            </w:r>
          </w:p>
        </w:tc>
        <w:tc>
          <w:tcPr>
            <w:tcW w:w="1016" w:type="pct"/>
          </w:tcPr>
          <w:p w14:paraId="656D1BB6" w14:textId="046A4A34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zadanie  dofinansowane w</w:t>
            </w:r>
            <w:r w:rsidR="006A1554">
              <w:t> </w:t>
            </w:r>
            <w:r>
              <w:t>trybie naboru wniosków (FRPH)</w:t>
            </w:r>
          </w:p>
        </w:tc>
      </w:tr>
      <w:tr w:rsidR="003F67E1" w:rsidRPr="00E74757" w14:paraId="4FE44DD6" w14:textId="77777777" w:rsidTr="00483F44">
        <w:tc>
          <w:tcPr>
            <w:tcW w:w="281" w:type="pct"/>
          </w:tcPr>
          <w:p w14:paraId="4445442A" w14:textId="77777777" w:rsidR="003F67E1" w:rsidRPr="00E74757" w:rsidRDefault="003F67E1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2.</w:t>
            </w:r>
          </w:p>
        </w:tc>
        <w:tc>
          <w:tcPr>
            <w:tcW w:w="2061" w:type="pct"/>
          </w:tcPr>
          <w:p w14:paraId="3054D7D3" w14:textId="3E29FAB6" w:rsidR="003F67E1" w:rsidRPr="007B7408" w:rsidRDefault="003F67E1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7B7408">
              <w:rPr>
                <w:rStyle w:val="Teksttreci"/>
                <w:b/>
                <w:bCs/>
                <w:color w:val="000000"/>
              </w:rPr>
              <w:t>Rehabilitacja, ograniczanie szkód zdrowotnych i reintegracja społeczna realizowane w szczególności przez zapewnienie dostępu do oddziaływań pomocowych dla problemowych i</w:t>
            </w:r>
            <w:r w:rsidR="006A1554">
              <w:rPr>
                <w:rStyle w:val="Teksttreci"/>
                <w:b/>
                <w:bCs/>
                <w:color w:val="000000"/>
              </w:rPr>
              <w:t> </w:t>
            </w:r>
            <w:r w:rsidRPr="007B7408">
              <w:rPr>
                <w:rStyle w:val="Teksttreci"/>
                <w:b/>
                <w:bCs/>
                <w:color w:val="000000"/>
              </w:rPr>
              <w:t>patologicznych hazardzistów, osób z</w:t>
            </w:r>
            <w:r w:rsidR="006A1554">
              <w:rPr>
                <w:rStyle w:val="Teksttreci"/>
                <w:b/>
                <w:bCs/>
                <w:color w:val="000000"/>
              </w:rPr>
              <w:t> </w:t>
            </w:r>
            <w:r w:rsidRPr="007B7408">
              <w:rPr>
                <w:rStyle w:val="Teksttreci"/>
                <w:b/>
                <w:bCs/>
                <w:color w:val="000000"/>
              </w:rPr>
              <w:t>innymi uzależnieniami behawioralnymi oraz ich bliskich</w:t>
            </w:r>
          </w:p>
        </w:tc>
        <w:tc>
          <w:tcPr>
            <w:tcW w:w="683" w:type="pct"/>
          </w:tcPr>
          <w:p w14:paraId="41E887F4" w14:textId="6B83EAC3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58" w:type="pct"/>
          </w:tcPr>
          <w:p w14:paraId="10B46E5D" w14:textId="6C7FF736" w:rsidR="003F67E1" w:rsidRPr="00E74757" w:rsidRDefault="00D102B3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  <w:r>
              <w:rPr>
                <w:rStyle w:val="Teksttreci"/>
                <w:color w:val="000000"/>
              </w:rPr>
              <w:t xml:space="preserve">MZ, </w:t>
            </w:r>
            <w:r w:rsidR="003F67E1" w:rsidRPr="00F54D3C">
              <w:rPr>
                <w:rStyle w:val="Teksttreci"/>
                <w:color w:val="000000"/>
              </w:rPr>
              <w:t xml:space="preserve">podmioty wybrane </w:t>
            </w:r>
            <w:r w:rsidR="003F67E1">
              <w:rPr>
                <w:rStyle w:val="Teksttreci"/>
                <w:color w:val="000000"/>
              </w:rPr>
              <w:t>przez jednostkę podległą MZ właściwą w</w:t>
            </w:r>
            <w:r w:rsidR="006A1554">
              <w:rPr>
                <w:rStyle w:val="Teksttreci"/>
                <w:color w:val="000000"/>
              </w:rPr>
              <w:t> </w:t>
            </w:r>
            <w:r w:rsidR="003F67E1">
              <w:rPr>
                <w:rStyle w:val="Teksttreci"/>
                <w:color w:val="000000"/>
              </w:rPr>
              <w:t>sprawie uzależnień w</w:t>
            </w:r>
            <w:r w:rsidR="006A1554">
              <w:rPr>
                <w:rStyle w:val="Teksttreci"/>
                <w:color w:val="000000"/>
              </w:rPr>
              <w:t> </w:t>
            </w:r>
            <w:r w:rsidR="003F67E1">
              <w:rPr>
                <w:rStyle w:val="Teksttreci"/>
                <w:color w:val="000000"/>
              </w:rPr>
              <w:t>drodze</w:t>
            </w:r>
            <w:r w:rsidR="003F67E1" w:rsidRPr="00F54D3C">
              <w:rPr>
                <w:rStyle w:val="Teksttreci"/>
                <w:color w:val="000000"/>
              </w:rPr>
              <w:t xml:space="preserve"> naboru wniosków (FRPH)</w:t>
            </w:r>
          </w:p>
        </w:tc>
        <w:tc>
          <w:tcPr>
            <w:tcW w:w="1016" w:type="pct"/>
          </w:tcPr>
          <w:p w14:paraId="74FAADA3" w14:textId="043BBCB8" w:rsidR="003F67E1" w:rsidRPr="00E74757" w:rsidRDefault="00D102B3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 xml:space="preserve">zadanie własne, </w:t>
            </w:r>
            <w:r w:rsidR="003F67E1">
              <w:t>zadanie  dofinansowane w</w:t>
            </w:r>
            <w:r w:rsidR="006A1554">
              <w:t> </w:t>
            </w:r>
            <w:r w:rsidR="003F67E1">
              <w:t>trybie naboru wniosków (FRPH)</w:t>
            </w:r>
          </w:p>
        </w:tc>
      </w:tr>
      <w:tr w:rsidR="003F67E1" w:rsidRPr="00E74757" w14:paraId="75BEADCC" w14:textId="77777777" w:rsidTr="00483F44">
        <w:tc>
          <w:tcPr>
            <w:tcW w:w="281" w:type="pct"/>
          </w:tcPr>
          <w:p w14:paraId="048ADBE5" w14:textId="77777777" w:rsidR="003F67E1" w:rsidRPr="00E74757" w:rsidRDefault="003F67E1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3.</w:t>
            </w:r>
          </w:p>
        </w:tc>
        <w:tc>
          <w:tcPr>
            <w:tcW w:w="2061" w:type="pct"/>
          </w:tcPr>
          <w:p w14:paraId="5E2288CD" w14:textId="02C39A1E" w:rsidR="003F67E1" w:rsidRPr="007B7408" w:rsidRDefault="003F67E1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7B7408">
              <w:rPr>
                <w:rStyle w:val="Teksttreci"/>
                <w:b/>
                <w:bCs/>
                <w:color w:val="000000"/>
              </w:rPr>
              <w:t>Poszerzanie i udoskonalanie oferty programów wczesnej interwencji, skierowanych do jednostek lub grup narażonych na czynniki ryzyka</w:t>
            </w:r>
          </w:p>
        </w:tc>
        <w:tc>
          <w:tcPr>
            <w:tcW w:w="683" w:type="pct"/>
          </w:tcPr>
          <w:p w14:paraId="6DE70B8B" w14:textId="3ED22217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58" w:type="pct"/>
          </w:tcPr>
          <w:p w14:paraId="53B2C2FD" w14:textId="7631FDE3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F54D3C">
              <w:rPr>
                <w:rStyle w:val="Teksttreci"/>
                <w:color w:val="000000"/>
              </w:rPr>
              <w:t xml:space="preserve">podmioty wybrane </w:t>
            </w:r>
            <w:r>
              <w:rPr>
                <w:rStyle w:val="Teksttreci"/>
                <w:color w:val="000000"/>
              </w:rPr>
              <w:t>przez jednostkę podległą MZ właściwą w</w:t>
            </w:r>
            <w:r w:rsidR="006A1554">
              <w:rPr>
                <w:rStyle w:val="Teksttreci"/>
                <w:color w:val="000000"/>
              </w:rPr>
              <w:t> </w:t>
            </w:r>
            <w:r>
              <w:rPr>
                <w:rStyle w:val="Teksttreci"/>
                <w:color w:val="000000"/>
              </w:rPr>
              <w:t>sprawie uzależnień w</w:t>
            </w:r>
            <w:r w:rsidR="006A1554">
              <w:rPr>
                <w:rStyle w:val="Teksttreci"/>
                <w:color w:val="000000"/>
              </w:rPr>
              <w:t> </w:t>
            </w:r>
            <w:r>
              <w:rPr>
                <w:rStyle w:val="Teksttreci"/>
                <w:color w:val="000000"/>
              </w:rPr>
              <w:t>drodze</w:t>
            </w:r>
            <w:r w:rsidRPr="00F54D3C">
              <w:rPr>
                <w:rStyle w:val="Teksttreci"/>
                <w:color w:val="000000"/>
              </w:rPr>
              <w:t xml:space="preserve"> naboru wniosków (FRPH)</w:t>
            </w:r>
          </w:p>
        </w:tc>
        <w:tc>
          <w:tcPr>
            <w:tcW w:w="1016" w:type="pct"/>
          </w:tcPr>
          <w:p w14:paraId="0BEF488B" w14:textId="76E5D34A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zadanie  dofinansowane w</w:t>
            </w:r>
            <w:r w:rsidR="006A1554">
              <w:t> </w:t>
            </w:r>
            <w:r>
              <w:t>trybie naboru wniosków (FRPH)</w:t>
            </w:r>
          </w:p>
        </w:tc>
      </w:tr>
      <w:tr w:rsidR="003F67E1" w:rsidRPr="00E74757" w14:paraId="6E4B69BA" w14:textId="77777777" w:rsidTr="00483F44">
        <w:tc>
          <w:tcPr>
            <w:tcW w:w="281" w:type="pct"/>
          </w:tcPr>
          <w:p w14:paraId="2F1E58E1" w14:textId="77777777" w:rsidR="003F67E1" w:rsidRPr="00E74757" w:rsidRDefault="003F67E1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4.</w:t>
            </w:r>
          </w:p>
        </w:tc>
        <w:tc>
          <w:tcPr>
            <w:tcW w:w="2061" w:type="pct"/>
          </w:tcPr>
          <w:p w14:paraId="3A448DA0" w14:textId="69E7B863" w:rsidR="003F67E1" w:rsidRPr="007B7408" w:rsidRDefault="003F67E1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7B7408">
              <w:rPr>
                <w:rStyle w:val="Teksttreci"/>
                <w:b/>
                <w:bCs/>
                <w:color w:val="000000"/>
              </w:rPr>
              <w:t>Prowadzenie badań dotyczących uzależnień behawioralnych oraz monitorowanie i ewaluacja podejmowanych działań</w:t>
            </w:r>
          </w:p>
        </w:tc>
        <w:tc>
          <w:tcPr>
            <w:tcW w:w="683" w:type="pct"/>
          </w:tcPr>
          <w:p w14:paraId="72F9FD73" w14:textId="1E72B1E3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58" w:type="pct"/>
          </w:tcPr>
          <w:p w14:paraId="7B7D2C2B" w14:textId="17A47A55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F54D3C">
              <w:rPr>
                <w:rStyle w:val="Teksttreci"/>
                <w:color w:val="000000"/>
              </w:rPr>
              <w:t xml:space="preserve">podmioty wybrane </w:t>
            </w:r>
            <w:r>
              <w:rPr>
                <w:rStyle w:val="Teksttreci"/>
                <w:color w:val="000000"/>
              </w:rPr>
              <w:t>przez jednostkę podległą MZ właściwą w</w:t>
            </w:r>
            <w:r w:rsidR="006A1554">
              <w:rPr>
                <w:rStyle w:val="Teksttreci"/>
                <w:color w:val="000000"/>
              </w:rPr>
              <w:t> </w:t>
            </w:r>
            <w:r>
              <w:rPr>
                <w:rStyle w:val="Teksttreci"/>
                <w:color w:val="000000"/>
              </w:rPr>
              <w:t>sprawie uzależnień w</w:t>
            </w:r>
            <w:r w:rsidR="006A1554">
              <w:rPr>
                <w:rStyle w:val="Teksttreci"/>
                <w:color w:val="000000"/>
              </w:rPr>
              <w:t> </w:t>
            </w:r>
            <w:r>
              <w:rPr>
                <w:rStyle w:val="Teksttreci"/>
                <w:color w:val="000000"/>
              </w:rPr>
              <w:t>drodze</w:t>
            </w:r>
            <w:r w:rsidRPr="00F54D3C">
              <w:rPr>
                <w:rStyle w:val="Teksttreci"/>
                <w:color w:val="000000"/>
              </w:rPr>
              <w:t xml:space="preserve"> naboru wniosków (FRPH)</w:t>
            </w:r>
          </w:p>
        </w:tc>
        <w:tc>
          <w:tcPr>
            <w:tcW w:w="1016" w:type="pct"/>
          </w:tcPr>
          <w:p w14:paraId="0C147685" w14:textId="1BF5BCAA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zadanie  dofinansowane w</w:t>
            </w:r>
            <w:r w:rsidR="006A1554">
              <w:t> </w:t>
            </w:r>
            <w:r>
              <w:t>trybie naboru wniosków (FRPH)</w:t>
            </w:r>
            <w:r w:rsidR="006A1554">
              <w:t>.</w:t>
            </w:r>
          </w:p>
          <w:p w14:paraId="08137A67" w14:textId="77777777" w:rsidR="003F67E1" w:rsidRPr="00E74757" w:rsidRDefault="003F67E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</w:p>
        </w:tc>
      </w:tr>
    </w:tbl>
    <w:p w14:paraId="32885BE4" w14:textId="7C75C0C5" w:rsidR="004F6F5A" w:rsidRDefault="004F6F5A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4C714159" w14:textId="3866B485" w:rsidR="004F6F5A" w:rsidRDefault="004F6F5A" w:rsidP="005F54B8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Uzależnienia od narkotyków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3711"/>
        <w:gridCol w:w="1232"/>
        <w:gridCol w:w="1716"/>
        <w:gridCol w:w="1841"/>
      </w:tblGrid>
      <w:tr w:rsidR="00483F44" w:rsidRPr="00E74757" w14:paraId="0E5D4FCB" w14:textId="77777777" w:rsidTr="006200E0">
        <w:tc>
          <w:tcPr>
            <w:tcW w:w="309" w:type="pct"/>
          </w:tcPr>
          <w:p w14:paraId="14715C59" w14:textId="77777777" w:rsidR="00483F44" w:rsidRPr="00E74757" w:rsidRDefault="00483F44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E74757">
              <w:rPr>
                <w:i/>
                <w:iCs/>
              </w:rPr>
              <w:t>Lp.</w:t>
            </w:r>
          </w:p>
        </w:tc>
        <w:tc>
          <w:tcPr>
            <w:tcW w:w="2048" w:type="pct"/>
          </w:tcPr>
          <w:p w14:paraId="5BF0749C" w14:textId="77777777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Nazwa zadania</w:t>
            </w:r>
          </w:p>
        </w:tc>
        <w:tc>
          <w:tcPr>
            <w:tcW w:w="680" w:type="pct"/>
          </w:tcPr>
          <w:p w14:paraId="32B659F1" w14:textId="77777777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Okres realizacji</w:t>
            </w:r>
          </w:p>
        </w:tc>
        <w:tc>
          <w:tcPr>
            <w:tcW w:w="947" w:type="pct"/>
          </w:tcPr>
          <w:p w14:paraId="18A54127" w14:textId="77777777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Realizator</w:t>
            </w:r>
          </w:p>
        </w:tc>
        <w:tc>
          <w:tcPr>
            <w:tcW w:w="1016" w:type="pct"/>
          </w:tcPr>
          <w:p w14:paraId="16C13D67" w14:textId="77777777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Tryb realizacji</w:t>
            </w:r>
          </w:p>
        </w:tc>
      </w:tr>
      <w:tr w:rsidR="00483F44" w:rsidRPr="00E74757" w14:paraId="4ACC6983" w14:textId="77777777" w:rsidTr="006200E0">
        <w:tc>
          <w:tcPr>
            <w:tcW w:w="309" w:type="pct"/>
          </w:tcPr>
          <w:p w14:paraId="2CCADB24" w14:textId="77777777" w:rsidR="00483F44" w:rsidRPr="00E74757" w:rsidRDefault="00483F44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1.</w:t>
            </w:r>
          </w:p>
        </w:tc>
        <w:tc>
          <w:tcPr>
            <w:tcW w:w="2048" w:type="pct"/>
          </w:tcPr>
          <w:p w14:paraId="7D45B6FC" w14:textId="3D53788F" w:rsidR="00483F44" w:rsidRPr="007B7408" w:rsidRDefault="00483F44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7B7408">
              <w:rPr>
                <w:rStyle w:val="Teksttreci"/>
                <w:b/>
                <w:bCs/>
                <w:color w:val="000000"/>
              </w:rPr>
              <w:t>Zadania na rzecz ograniczania stosowania środków odurzających, substancji psychotropowych, środków zastępczych i NSP</w:t>
            </w:r>
          </w:p>
        </w:tc>
        <w:tc>
          <w:tcPr>
            <w:tcW w:w="680" w:type="pct"/>
          </w:tcPr>
          <w:p w14:paraId="7689E99D" w14:textId="311F09AA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47" w:type="pct"/>
          </w:tcPr>
          <w:p w14:paraId="23D426D8" w14:textId="30BE182A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E74757">
              <w:rPr>
                <w:rStyle w:val="Teksttreci"/>
                <w:color w:val="000000"/>
              </w:rPr>
              <w:t xml:space="preserve">MZ, </w:t>
            </w:r>
            <w:r w:rsidR="0016115F" w:rsidRPr="00E74757">
              <w:rPr>
                <w:rStyle w:val="Teksttreci"/>
                <w:color w:val="000000"/>
              </w:rPr>
              <w:t>MR</w:t>
            </w:r>
            <w:r w:rsidR="0016115F">
              <w:rPr>
                <w:rStyle w:val="Teksttreci"/>
                <w:color w:val="000000"/>
              </w:rPr>
              <w:t>D</w:t>
            </w:r>
            <w:r w:rsidRPr="00E74757">
              <w:rPr>
                <w:rStyle w:val="Teksttreci"/>
                <w:color w:val="000000"/>
              </w:rPr>
              <w:t>, MSW, MS,</w:t>
            </w:r>
            <w:r w:rsidR="00683EEF">
              <w:rPr>
                <w:rStyle w:val="Teksttreci"/>
                <w:color w:val="000000"/>
              </w:rPr>
              <w:t xml:space="preserve"> </w:t>
            </w:r>
            <w:r w:rsidRPr="00E74757">
              <w:rPr>
                <w:rStyle w:val="Teksttreci"/>
                <w:color w:val="000000"/>
              </w:rPr>
              <w:t xml:space="preserve"> GIS, PIS, MEN, MON, IMP, </w:t>
            </w:r>
            <w:r w:rsidRPr="00E74757">
              <w:rPr>
                <w:rStyle w:val="Teksttreci"/>
                <w:color w:val="000000"/>
              </w:rPr>
              <w:lastRenderedPageBreak/>
              <w:t xml:space="preserve">IMW, KRRiT, media publiczne, JST, ORE, Policja, NIL, SG, </w:t>
            </w:r>
            <w:r w:rsidR="00CB5C1E">
              <w:rPr>
                <w:rStyle w:val="Teksttreci"/>
                <w:color w:val="000000"/>
              </w:rPr>
              <w:t xml:space="preserve">KAS, </w:t>
            </w:r>
            <w:r w:rsidRPr="00E74757">
              <w:rPr>
                <w:rStyle w:val="Teksttreci"/>
                <w:color w:val="000000"/>
              </w:rPr>
              <w:t>PIF, ŻW, zespoły robocze powołane przez Przewodniczącego Rady do</w:t>
            </w:r>
            <w:r w:rsidR="00DC6243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>Spraw Przeciwdziałania Narkomanii, Państwowi Graniczni Inspektorzy Sanitarni oraz IES</w:t>
            </w:r>
            <w:r>
              <w:rPr>
                <w:rStyle w:val="Teksttreci"/>
                <w:color w:val="000000"/>
              </w:rPr>
              <w:t xml:space="preserve">; </w:t>
            </w:r>
            <w:r w:rsidRPr="00F54D3C">
              <w:rPr>
                <w:rStyle w:val="Teksttreci"/>
                <w:color w:val="000000"/>
              </w:rPr>
              <w:t xml:space="preserve">jednostka podległa MZ właściwa w </w:t>
            </w:r>
            <w:r w:rsidR="00DC6243">
              <w:rPr>
                <w:rStyle w:val="Teksttreci"/>
                <w:color w:val="000000"/>
              </w:rPr>
              <w:t> </w:t>
            </w:r>
            <w:r w:rsidRPr="00F54D3C">
              <w:rPr>
                <w:rStyle w:val="Teksttreci"/>
                <w:color w:val="000000"/>
              </w:rPr>
              <w:t>sprawie uzależnień  oraz</w:t>
            </w:r>
            <w:r w:rsidR="00DC6243">
              <w:rPr>
                <w:rStyle w:val="Teksttreci"/>
                <w:color w:val="000000"/>
              </w:rPr>
              <w:t> </w:t>
            </w:r>
            <w:r w:rsidRPr="00F54D3C">
              <w:rPr>
                <w:rStyle w:val="Teksttreci"/>
                <w:color w:val="000000"/>
              </w:rPr>
              <w:t>podmioty wybrane w</w:t>
            </w:r>
            <w:r w:rsidR="00DC6243">
              <w:rPr>
                <w:rStyle w:val="Teksttreci"/>
                <w:color w:val="000000"/>
              </w:rPr>
              <w:t> </w:t>
            </w:r>
            <w:r w:rsidRPr="00F54D3C">
              <w:rPr>
                <w:rStyle w:val="Teksttreci"/>
                <w:color w:val="000000"/>
              </w:rPr>
              <w:t>drodze konkursów lub</w:t>
            </w:r>
            <w:r w:rsidR="00DC6243">
              <w:rPr>
                <w:rStyle w:val="Teksttreci"/>
                <w:color w:val="000000"/>
              </w:rPr>
              <w:t> </w:t>
            </w:r>
            <w:r w:rsidRPr="00F54D3C">
              <w:rPr>
                <w:rStyle w:val="Teksttreci"/>
                <w:color w:val="000000"/>
              </w:rPr>
              <w:t>naboru wniosków (FRPH)</w:t>
            </w:r>
            <w:r>
              <w:rPr>
                <w:rStyle w:val="Teksttreci"/>
                <w:color w:val="000000"/>
              </w:rPr>
              <w:t xml:space="preserve"> </w:t>
            </w:r>
            <w:r w:rsidRPr="00F54D3C">
              <w:rPr>
                <w:rStyle w:val="Teksttreci"/>
                <w:color w:val="000000"/>
              </w:rPr>
              <w:t>ogłaszanych przez tę jednostkę</w:t>
            </w:r>
          </w:p>
        </w:tc>
        <w:tc>
          <w:tcPr>
            <w:tcW w:w="1016" w:type="pct"/>
          </w:tcPr>
          <w:p w14:paraId="1CE2FB39" w14:textId="73EBDDC9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72012B">
              <w:lastRenderedPageBreak/>
              <w:t>zadanie własne</w:t>
            </w:r>
            <w:r>
              <w:t xml:space="preserve">, </w:t>
            </w:r>
            <w:r w:rsidRPr="0072012B">
              <w:t>zadanie powierzane w</w:t>
            </w:r>
            <w:r w:rsidR="00DC6243">
              <w:t> </w:t>
            </w:r>
            <w:r w:rsidRPr="0072012B">
              <w:t xml:space="preserve">trybie </w:t>
            </w:r>
            <w:r w:rsidRPr="0072012B">
              <w:lastRenderedPageBreak/>
              <w:t xml:space="preserve">konkursowym </w:t>
            </w:r>
            <w:r>
              <w:t>oraz</w:t>
            </w:r>
            <w:r w:rsidRPr="0072012B">
              <w:t xml:space="preserve"> zadanie   dofinansowane w</w:t>
            </w:r>
            <w:r w:rsidR="00DC6243">
              <w:t> </w:t>
            </w:r>
            <w:r w:rsidRPr="0072012B">
              <w:t>trybie naboru wniosków (FRPH)</w:t>
            </w:r>
          </w:p>
        </w:tc>
      </w:tr>
      <w:tr w:rsidR="00483F44" w:rsidRPr="00E74757" w14:paraId="30F21A45" w14:textId="77777777" w:rsidTr="006200E0">
        <w:tc>
          <w:tcPr>
            <w:tcW w:w="309" w:type="pct"/>
          </w:tcPr>
          <w:p w14:paraId="1EF89C16" w14:textId="77777777" w:rsidR="00483F44" w:rsidRPr="00E74757" w:rsidRDefault="00483F44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lastRenderedPageBreak/>
              <w:t>2.</w:t>
            </w:r>
          </w:p>
        </w:tc>
        <w:tc>
          <w:tcPr>
            <w:tcW w:w="2048" w:type="pct"/>
          </w:tcPr>
          <w:p w14:paraId="4288B522" w14:textId="3AA86EE4" w:rsidR="00483F44" w:rsidRPr="007B7408" w:rsidRDefault="00483F44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7B7408">
              <w:rPr>
                <w:rStyle w:val="Teksttreci"/>
                <w:b/>
                <w:bCs/>
                <w:color w:val="000000"/>
              </w:rPr>
              <w:t>Prowadzenie poradnictwa w ramach ogólnopolskiego telefonu zaufania oraz poradni internetowej</w:t>
            </w:r>
          </w:p>
        </w:tc>
        <w:tc>
          <w:tcPr>
            <w:tcW w:w="680" w:type="pct"/>
          </w:tcPr>
          <w:p w14:paraId="1199BB96" w14:textId="0EC27B14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47" w:type="pct"/>
          </w:tcPr>
          <w:p w14:paraId="51BE21FD" w14:textId="4566AEC2" w:rsidR="00483F44" w:rsidRPr="00E74757" w:rsidRDefault="00483F44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  <w:r w:rsidRPr="00F54D3C">
              <w:rPr>
                <w:rStyle w:val="Teksttreci"/>
                <w:color w:val="000000"/>
              </w:rPr>
              <w:t xml:space="preserve">podmioty wybrane </w:t>
            </w:r>
            <w:r>
              <w:rPr>
                <w:rStyle w:val="Teksttreci"/>
                <w:color w:val="000000"/>
              </w:rPr>
              <w:t>przez jednostkę podległą MZ właściwą w</w:t>
            </w:r>
            <w:r w:rsidR="00DC6243">
              <w:rPr>
                <w:rStyle w:val="Teksttreci"/>
                <w:color w:val="000000"/>
              </w:rPr>
              <w:t> </w:t>
            </w:r>
            <w:r>
              <w:rPr>
                <w:rStyle w:val="Teksttreci"/>
                <w:color w:val="000000"/>
              </w:rPr>
              <w:t>sprawie uzależnień w</w:t>
            </w:r>
            <w:r w:rsidR="00DC6243">
              <w:rPr>
                <w:rStyle w:val="Teksttreci"/>
                <w:color w:val="000000"/>
              </w:rPr>
              <w:t> </w:t>
            </w:r>
            <w:r>
              <w:rPr>
                <w:rStyle w:val="Teksttreci"/>
                <w:color w:val="000000"/>
              </w:rPr>
              <w:t xml:space="preserve">drodze </w:t>
            </w:r>
            <w:r w:rsidRPr="00F54D3C">
              <w:rPr>
                <w:rStyle w:val="Teksttreci"/>
                <w:color w:val="000000"/>
              </w:rPr>
              <w:t>konkursów lub</w:t>
            </w:r>
            <w:r w:rsidR="00DC6243">
              <w:rPr>
                <w:rStyle w:val="Teksttreci"/>
                <w:color w:val="000000"/>
              </w:rPr>
              <w:t> </w:t>
            </w:r>
            <w:r w:rsidRPr="00F54D3C">
              <w:rPr>
                <w:rStyle w:val="Teksttreci"/>
                <w:color w:val="000000"/>
              </w:rPr>
              <w:t>naboru wniosków (FRPH)</w:t>
            </w:r>
            <w:r>
              <w:rPr>
                <w:rStyle w:val="Teksttreci"/>
                <w:color w:val="000000"/>
              </w:rPr>
              <w:t xml:space="preserve"> </w:t>
            </w:r>
            <w:r w:rsidRPr="00F54D3C">
              <w:rPr>
                <w:rStyle w:val="Teksttreci"/>
                <w:color w:val="000000"/>
              </w:rPr>
              <w:t>ogłaszanych przez tę jednostkę</w:t>
            </w:r>
          </w:p>
        </w:tc>
        <w:tc>
          <w:tcPr>
            <w:tcW w:w="1016" w:type="pct"/>
          </w:tcPr>
          <w:p w14:paraId="062ABF1B" w14:textId="531C7051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72012B">
              <w:t>zadanie powierzane w</w:t>
            </w:r>
            <w:r w:rsidR="00DC6243">
              <w:t> </w:t>
            </w:r>
            <w:r w:rsidRPr="0072012B">
              <w:t xml:space="preserve">trybie konkursowym </w:t>
            </w:r>
            <w:r>
              <w:t>oraz</w:t>
            </w:r>
            <w:r w:rsidRPr="0072012B">
              <w:t xml:space="preserve"> zadanie   dofinansowane w</w:t>
            </w:r>
            <w:r w:rsidR="00DC6243">
              <w:t> </w:t>
            </w:r>
            <w:r w:rsidRPr="0072012B">
              <w:t>trybie naboru wniosków (FRPH)</w:t>
            </w:r>
          </w:p>
        </w:tc>
      </w:tr>
      <w:tr w:rsidR="00483F44" w:rsidRPr="00E74757" w14:paraId="27DACABE" w14:textId="77777777" w:rsidTr="006200E0">
        <w:tc>
          <w:tcPr>
            <w:tcW w:w="309" w:type="pct"/>
          </w:tcPr>
          <w:p w14:paraId="52E68A07" w14:textId="77777777" w:rsidR="00483F44" w:rsidRPr="00E74757" w:rsidRDefault="00483F44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3.</w:t>
            </w:r>
          </w:p>
        </w:tc>
        <w:tc>
          <w:tcPr>
            <w:tcW w:w="2048" w:type="pct"/>
          </w:tcPr>
          <w:p w14:paraId="714A1AE3" w14:textId="050DBD74" w:rsidR="00483F44" w:rsidRPr="007B7408" w:rsidRDefault="00483F44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7B7408">
              <w:rPr>
                <w:rStyle w:val="Teksttreci"/>
                <w:b/>
                <w:bCs/>
                <w:color w:val="000000"/>
              </w:rPr>
              <w:t xml:space="preserve">Objęcie leczeniem substytucyjnym co najmniej 30% osób uzależnionych od </w:t>
            </w:r>
            <w:proofErr w:type="spellStart"/>
            <w:r w:rsidRPr="007B7408">
              <w:rPr>
                <w:rStyle w:val="Teksttreci"/>
                <w:b/>
                <w:bCs/>
                <w:color w:val="000000"/>
              </w:rPr>
              <w:t>opioidów</w:t>
            </w:r>
            <w:proofErr w:type="spellEnd"/>
            <w:r w:rsidRPr="007B7408">
              <w:rPr>
                <w:rStyle w:val="Teksttreci"/>
                <w:b/>
                <w:bCs/>
                <w:color w:val="000000"/>
              </w:rPr>
              <w:t xml:space="preserve"> w każdym województwie</w:t>
            </w:r>
          </w:p>
        </w:tc>
        <w:tc>
          <w:tcPr>
            <w:tcW w:w="680" w:type="pct"/>
          </w:tcPr>
          <w:p w14:paraId="42F66954" w14:textId="55F86A35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47" w:type="pct"/>
          </w:tcPr>
          <w:p w14:paraId="0233A6E4" w14:textId="77777777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E74757">
              <w:rPr>
                <w:rStyle w:val="Teksttreci"/>
                <w:color w:val="000000"/>
              </w:rPr>
              <w:t>MZ oraz NFZ</w:t>
            </w:r>
          </w:p>
        </w:tc>
        <w:tc>
          <w:tcPr>
            <w:tcW w:w="1016" w:type="pct"/>
          </w:tcPr>
          <w:p w14:paraId="12963779" w14:textId="016A3DC7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zadanie własne</w:t>
            </w:r>
          </w:p>
        </w:tc>
      </w:tr>
      <w:tr w:rsidR="00483F44" w:rsidRPr="00E74757" w14:paraId="5FAFC39F" w14:textId="77777777" w:rsidTr="006200E0">
        <w:tc>
          <w:tcPr>
            <w:tcW w:w="309" w:type="pct"/>
          </w:tcPr>
          <w:p w14:paraId="0FA0A4D5" w14:textId="77777777" w:rsidR="00483F44" w:rsidRPr="00E74757" w:rsidRDefault="00483F44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4.</w:t>
            </w:r>
          </w:p>
        </w:tc>
        <w:tc>
          <w:tcPr>
            <w:tcW w:w="2048" w:type="pct"/>
          </w:tcPr>
          <w:p w14:paraId="20E02FA3" w14:textId="0BA223A7" w:rsidR="00483F44" w:rsidRPr="00D739BC" w:rsidRDefault="00483F44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D739BC">
              <w:rPr>
                <w:b/>
                <w:bCs/>
              </w:rPr>
              <w:t xml:space="preserve">Zwiększanie liczby programów terapeutycznych skierowanych do  </w:t>
            </w:r>
            <w:r w:rsidRPr="00D739BC">
              <w:rPr>
                <w:b/>
                <w:bCs/>
              </w:rPr>
              <w:lastRenderedPageBreak/>
              <w:t>użytkowników przetworów konopi  i</w:t>
            </w:r>
            <w:r w:rsidR="00DC6243">
              <w:rPr>
                <w:b/>
                <w:bCs/>
              </w:rPr>
              <w:t> </w:t>
            </w:r>
            <w:r w:rsidRPr="00D739BC">
              <w:rPr>
                <w:b/>
                <w:bCs/>
              </w:rPr>
              <w:t>osób uzależnionych od nich</w:t>
            </w:r>
          </w:p>
        </w:tc>
        <w:tc>
          <w:tcPr>
            <w:tcW w:w="680" w:type="pct"/>
          </w:tcPr>
          <w:p w14:paraId="539032CA" w14:textId="777B7FDB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lastRenderedPageBreak/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47" w:type="pct"/>
          </w:tcPr>
          <w:p w14:paraId="5DF96086" w14:textId="230A2AA4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F54D3C">
              <w:rPr>
                <w:rStyle w:val="Teksttreci"/>
                <w:color w:val="000000"/>
              </w:rPr>
              <w:t xml:space="preserve">podmioty wybrane </w:t>
            </w:r>
            <w:r>
              <w:rPr>
                <w:rStyle w:val="Teksttreci"/>
                <w:color w:val="000000"/>
              </w:rPr>
              <w:t xml:space="preserve">przez </w:t>
            </w:r>
            <w:r>
              <w:rPr>
                <w:rStyle w:val="Teksttreci"/>
                <w:color w:val="000000"/>
              </w:rPr>
              <w:lastRenderedPageBreak/>
              <w:t>jednostkę podległą MZ właściwą w</w:t>
            </w:r>
            <w:r w:rsidR="00DC6243">
              <w:rPr>
                <w:rStyle w:val="Teksttreci"/>
                <w:color w:val="000000"/>
              </w:rPr>
              <w:t> </w:t>
            </w:r>
            <w:r>
              <w:rPr>
                <w:rStyle w:val="Teksttreci"/>
                <w:color w:val="000000"/>
              </w:rPr>
              <w:t>sprawie uzależnień w</w:t>
            </w:r>
            <w:r w:rsidR="00DC6243">
              <w:rPr>
                <w:rStyle w:val="Teksttreci"/>
                <w:color w:val="000000"/>
              </w:rPr>
              <w:t> </w:t>
            </w:r>
            <w:r>
              <w:rPr>
                <w:rStyle w:val="Teksttreci"/>
                <w:color w:val="000000"/>
              </w:rPr>
              <w:t xml:space="preserve">drodze </w:t>
            </w:r>
            <w:r w:rsidRPr="00F54D3C">
              <w:rPr>
                <w:rStyle w:val="Teksttreci"/>
                <w:color w:val="000000"/>
              </w:rPr>
              <w:t>konkursów lub</w:t>
            </w:r>
            <w:r w:rsidR="00DC6243">
              <w:rPr>
                <w:rStyle w:val="Teksttreci"/>
                <w:color w:val="000000"/>
              </w:rPr>
              <w:t> </w:t>
            </w:r>
            <w:r w:rsidRPr="00F54D3C">
              <w:rPr>
                <w:rStyle w:val="Teksttreci"/>
                <w:color w:val="000000"/>
              </w:rPr>
              <w:t>naboru wniosków (FRPH)</w:t>
            </w:r>
            <w:r>
              <w:rPr>
                <w:rStyle w:val="Teksttreci"/>
                <w:color w:val="000000"/>
              </w:rPr>
              <w:t xml:space="preserve"> </w:t>
            </w:r>
            <w:r w:rsidRPr="00F54D3C">
              <w:rPr>
                <w:rStyle w:val="Teksttreci"/>
                <w:color w:val="000000"/>
              </w:rPr>
              <w:t>ogłaszanych przez tę jednostkę</w:t>
            </w:r>
          </w:p>
        </w:tc>
        <w:tc>
          <w:tcPr>
            <w:tcW w:w="1016" w:type="pct"/>
          </w:tcPr>
          <w:p w14:paraId="42F8D929" w14:textId="5E621EBE" w:rsidR="00483F44" w:rsidRPr="00E74757" w:rsidRDefault="00483F4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72012B">
              <w:lastRenderedPageBreak/>
              <w:t xml:space="preserve">zadanie powierzane </w:t>
            </w:r>
            <w:r w:rsidRPr="0072012B">
              <w:lastRenderedPageBreak/>
              <w:t>w</w:t>
            </w:r>
            <w:r w:rsidR="00DC6243">
              <w:t> </w:t>
            </w:r>
            <w:r w:rsidRPr="0072012B">
              <w:t xml:space="preserve">trybie konkursowym </w:t>
            </w:r>
            <w:r>
              <w:t>oraz</w:t>
            </w:r>
            <w:r w:rsidRPr="0072012B">
              <w:t xml:space="preserve"> zadanie   dofinansowane w</w:t>
            </w:r>
            <w:r w:rsidR="00DC6243">
              <w:t> </w:t>
            </w:r>
            <w:r w:rsidRPr="0072012B">
              <w:t>trybie naboru wniosków (FRPH)</w:t>
            </w:r>
            <w:r w:rsidR="003D3C68">
              <w:t>.</w:t>
            </w:r>
          </w:p>
        </w:tc>
      </w:tr>
    </w:tbl>
    <w:p w14:paraId="1EDAA517" w14:textId="77777777" w:rsidR="004F6F5A" w:rsidRPr="00760AF1" w:rsidRDefault="004F6F5A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44C3A14E" w14:textId="02992636" w:rsidR="00D603D8" w:rsidRDefault="00D603D8" w:rsidP="00E57B4B">
      <w:pPr>
        <w:pStyle w:val="Akapitzlist"/>
        <w:numPr>
          <w:ilvl w:val="0"/>
          <w:numId w:val="1"/>
        </w:numPr>
        <w:spacing w:before="240"/>
        <w:contextualSpacing w:val="0"/>
        <w:jc w:val="both"/>
        <w:rPr>
          <w:rFonts w:cs="Times New Roman"/>
          <w:b/>
          <w:bCs/>
          <w:szCs w:val="24"/>
        </w:rPr>
      </w:pPr>
      <w:r w:rsidRPr="00495992">
        <w:rPr>
          <w:rFonts w:cs="Times New Roman"/>
          <w:b/>
          <w:bCs/>
          <w:szCs w:val="24"/>
        </w:rPr>
        <w:t>Wykaz zadań służących realizacji celu operacyjnego 3: Promocja zdrowia psychicznego</w:t>
      </w:r>
    </w:p>
    <w:p w14:paraId="485BA455" w14:textId="26EBCFBA" w:rsidR="00E20C4B" w:rsidRDefault="00E20C4B" w:rsidP="005F54B8">
      <w:pPr>
        <w:jc w:val="both"/>
        <w:rPr>
          <w:rFonts w:cs="Times New Roman"/>
          <w:szCs w:val="24"/>
        </w:rPr>
      </w:pPr>
      <w:r w:rsidRPr="00E20C4B">
        <w:rPr>
          <w:rFonts w:cs="Times New Roman"/>
          <w:szCs w:val="24"/>
        </w:rPr>
        <w:t>Promocja zdrowia psychicznego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504"/>
        <w:gridCol w:w="3744"/>
        <w:gridCol w:w="1276"/>
        <w:gridCol w:w="1699"/>
        <w:gridCol w:w="1842"/>
      </w:tblGrid>
      <w:tr w:rsidR="00495992" w:rsidRPr="00E74757" w14:paraId="1D31F4C9" w14:textId="77777777" w:rsidTr="00452008">
        <w:tc>
          <w:tcPr>
            <w:tcW w:w="278" w:type="pct"/>
          </w:tcPr>
          <w:p w14:paraId="7FC91890" w14:textId="77777777" w:rsidR="00495992" w:rsidRPr="00E74757" w:rsidRDefault="00495992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E74757">
              <w:rPr>
                <w:i/>
                <w:iCs/>
              </w:rPr>
              <w:t>Lp.</w:t>
            </w:r>
          </w:p>
        </w:tc>
        <w:tc>
          <w:tcPr>
            <w:tcW w:w="2065" w:type="pct"/>
          </w:tcPr>
          <w:p w14:paraId="60C04F23" w14:textId="77777777" w:rsidR="00495992" w:rsidRPr="00E74757" w:rsidRDefault="00495992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Nazwa zadania</w:t>
            </w:r>
          </w:p>
        </w:tc>
        <w:tc>
          <w:tcPr>
            <w:tcW w:w="704" w:type="pct"/>
          </w:tcPr>
          <w:p w14:paraId="4CA8D13F" w14:textId="77777777" w:rsidR="00495992" w:rsidRPr="00E74757" w:rsidRDefault="00495992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Okres realizacji</w:t>
            </w:r>
          </w:p>
        </w:tc>
        <w:tc>
          <w:tcPr>
            <w:tcW w:w="937" w:type="pct"/>
          </w:tcPr>
          <w:p w14:paraId="03704E6F" w14:textId="77777777" w:rsidR="00495992" w:rsidRPr="00E74757" w:rsidRDefault="00495992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Realizator</w:t>
            </w:r>
          </w:p>
        </w:tc>
        <w:tc>
          <w:tcPr>
            <w:tcW w:w="1016" w:type="pct"/>
          </w:tcPr>
          <w:p w14:paraId="067DA50F" w14:textId="77777777" w:rsidR="00495992" w:rsidRPr="00E74757" w:rsidRDefault="00495992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E74757">
              <w:rPr>
                <w:i/>
                <w:iCs/>
              </w:rPr>
              <w:t>Tryb realizacji</w:t>
            </w:r>
          </w:p>
        </w:tc>
      </w:tr>
      <w:tr w:rsidR="00495992" w:rsidRPr="0028400A" w14:paraId="0240BD26" w14:textId="77777777" w:rsidTr="00452008">
        <w:tc>
          <w:tcPr>
            <w:tcW w:w="278" w:type="pct"/>
          </w:tcPr>
          <w:p w14:paraId="20888FAC" w14:textId="77777777" w:rsidR="00495992" w:rsidRPr="00E74757" w:rsidRDefault="00495992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1.</w:t>
            </w:r>
          </w:p>
        </w:tc>
        <w:tc>
          <w:tcPr>
            <w:tcW w:w="2065" w:type="pct"/>
          </w:tcPr>
          <w:p w14:paraId="31FC8C5B" w14:textId="0A2195BA" w:rsidR="00495992" w:rsidRPr="0028400A" w:rsidRDefault="00E20C4B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8400A">
              <w:rPr>
                <w:rStyle w:val="Teksttreci"/>
                <w:b/>
                <w:bCs/>
                <w:color w:val="000000"/>
              </w:rPr>
              <w:t>Realizacja programów profilaktycznych opartych na podstawach naukowych, w tym programów profilaktyki uniwersalnej, wskazującej i</w:t>
            </w:r>
            <w:r w:rsidR="00DC3225">
              <w:rPr>
                <w:rStyle w:val="Teksttreci"/>
                <w:b/>
                <w:bCs/>
                <w:color w:val="000000"/>
              </w:rPr>
              <w:t> </w:t>
            </w:r>
            <w:r w:rsidRPr="0028400A">
              <w:rPr>
                <w:rStyle w:val="Teksttreci"/>
                <w:b/>
                <w:bCs/>
                <w:color w:val="000000"/>
              </w:rPr>
              <w:t>selektywnej</w:t>
            </w:r>
          </w:p>
        </w:tc>
        <w:tc>
          <w:tcPr>
            <w:tcW w:w="704" w:type="pct"/>
          </w:tcPr>
          <w:p w14:paraId="40A154DA" w14:textId="04FEF50F" w:rsidR="00495992" w:rsidRPr="00E74757" w:rsidRDefault="002840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37" w:type="pct"/>
          </w:tcPr>
          <w:p w14:paraId="4845A33E" w14:textId="4579AE0D" w:rsidR="00AE219C" w:rsidRDefault="006200E0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 w:rsidRPr="0028400A">
              <w:rPr>
                <w:rStyle w:val="Teksttreci"/>
                <w:color w:val="000000"/>
              </w:rPr>
              <w:t>MZ</w:t>
            </w:r>
            <w:r w:rsidR="00862E28">
              <w:rPr>
                <w:rStyle w:val="Teksttreci"/>
                <w:color w:val="000000"/>
              </w:rPr>
              <w:t xml:space="preserve"> oraz</w:t>
            </w:r>
            <w:r w:rsidRPr="0028400A">
              <w:rPr>
                <w:rStyle w:val="Teksttreci"/>
                <w:color w:val="000000"/>
              </w:rPr>
              <w:t xml:space="preserve"> </w:t>
            </w:r>
            <w:r>
              <w:t xml:space="preserve"> podmioty </w:t>
            </w:r>
            <w:r w:rsidRPr="00E74757">
              <w:rPr>
                <w:rStyle w:val="Teksttreci"/>
                <w:color w:val="000000"/>
              </w:rPr>
              <w:t>wy</w:t>
            </w:r>
            <w:r w:rsidR="00C2374E">
              <w:rPr>
                <w:rStyle w:val="Teksttreci"/>
                <w:color w:val="000000"/>
              </w:rPr>
              <w:t>brane</w:t>
            </w:r>
            <w:r w:rsidRPr="00E74757">
              <w:rPr>
                <w:rStyle w:val="Teksttreci"/>
                <w:color w:val="000000"/>
              </w:rPr>
              <w:t xml:space="preserve"> w</w:t>
            </w:r>
            <w:r w:rsidR="00DC3225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>drodze konkursu ogłaszanego przez</w:t>
            </w:r>
            <w:r>
              <w:rPr>
                <w:rStyle w:val="Teksttreci"/>
                <w:color w:val="000000"/>
              </w:rPr>
              <w:t xml:space="preserve"> MZ,</w:t>
            </w:r>
          </w:p>
          <w:p w14:paraId="00C9AD3A" w14:textId="68170C60" w:rsidR="00AE219C" w:rsidRDefault="00222D4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>
              <w:rPr>
                <w:rStyle w:val="Teksttreci"/>
                <w:color w:val="000000"/>
              </w:rPr>
              <w:t xml:space="preserve">MEN oraz </w:t>
            </w:r>
            <w:r w:rsidR="008422FF">
              <w:t xml:space="preserve">podmioty </w:t>
            </w:r>
            <w:r w:rsidR="008422FF" w:rsidRPr="00E74757">
              <w:rPr>
                <w:rStyle w:val="Teksttreci"/>
                <w:color w:val="000000"/>
              </w:rPr>
              <w:t>wy</w:t>
            </w:r>
            <w:r w:rsidR="00C2374E">
              <w:rPr>
                <w:rStyle w:val="Teksttreci"/>
                <w:color w:val="000000"/>
              </w:rPr>
              <w:t>brane</w:t>
            </w:r>
            <w:r w:rsidR="008422FF" w:rsidRPr="00E74757">
              <w:rPr>
                <w:rStyle w:val="Teksttreci"/>
                <w:color w:val="000000"/>
              </w:rPr>
              <w:t xml:space="preserve"> w</w:t>
            </w:r>
            <w:r w:rsidR="00DC3225">
              <w:rPr>
                <w:rStyle w:val="Teksttreci"/>
                <w:color w:val="000000"/>
              </w:rPr>
              <w:t> </w:t>
            </w:r>
            <w:r w:rsidR="008422FF" w:rsidRPr="00E74757">
              <w:rPr>
                <w:rStyle w:val="Teksttreci"/>
                <w:color w:val="000000"/>
              </w:rPr>
              <w:t>drodze konkursu ogłaszanego przez</w:t>
            </w:r>
            <w:r w:rsidR="008422FF">
              <w:rPr>
                <w:rStyle w:val="Teksttreci"/>
                <w:color w:val="000000"/>
              </w:rPr>
              <w:t xml:space="preserve"> MEN,</w:t>
            </w:r>
          </w:p>
          <w:p w14:paraId="6DB72AF9" w14:textId="5D8B7E3F" w:rsidR="00AE219C" w:rsidRDefault="00862E2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>
              <w:rPr>
                <w:rStyle w:val="Teksttreci"/>
                <w:color w:val="000000"/>
              </w:rPr>
              <w:t xml:space="preserve">MS </w:t>
            </w:r>
            <w:r w:rsidR="00BA78D0">
              <w:rPr>
                <w:rStyle w:val="Teksttreci"/>
                <w:color w:val="000000"/>
              </w:rPr>
              <w:t xml:space="preserve">oraz </w:t>
            </w:r>
            <w:r>
              <w:t xml:space="preserve">podmioty </w:t>
            </w:r>
            <w:r w:rsidRPr="00E74757">
              <w:rPr>
                <w:rStyle w:val="Teksttreci"/>
                <w:color w:val="000000"/>
              </w:rPr>
              <w:t>wy</w:t>
            </w:r>
            <w:r w:rsidR="00C2374E">
              <w:rPr>
                <w:rStyle w:val="Teksttreci"/>
                <w:color w:val="000000"/>
              </w:rPr>
              <w:t>brane</w:t>
            </w:r>
            <w:r w:rsidRPr="00E74757">
              <w:rPr>
                <w:rStyle w:val="Teksttreci"/>
                <w:color w:val="000000"/>
              </w:rPr>
              <w:t xml:space="preserve"> w drodze konkursu ogłaszanego przez</w:t>
            </w:r>
            <w:r>
              <w:rPr>
                <w:rStyle w:val="Teksttreci"/>
                <w:color w:val="000000"/>
              </w:rPr>
              <w:t xml:space="preserve"> MS,</w:t>
            </w:r>
          </w:p>
          <w:p w14:paraId="28F13136" w14:textId="2E51E1D2" w:rsidR="00AE219C" w:rsidRDefault="00222D4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>
              <w:rPr>
                <w:rStyle w:val="Teksttreci"/>
                <w:color w:val="000000"/>
              </w:rPr>
              <w:t xml:space="preserve">MSW oraz </w:t>
            </w:r>
            <w:r>
              <w:t xml:space="preserve">podmioty </w:t>
            </w:r>
            <w:r w:rsidRPr="00E74757">
              <w:rPr>
                <w:rStyle w:val="Teksttreci"/>
                <w:color w:val="000000"/>
              </w:rPr>
              <w:t>wy</w:t>
            </w:r>
            <w:r w:rsidR="00C2374E">
              <w:rPr>
                <w:rStyle w:val="Teksttreci"/>
                <w:color w:val="000000"/>
              </w:rPr>
              <w:t>brane</w:t>
            </w:r>
            <w:r w:rsidRPr="00E74757">
              <w:rPr>
                <w:rStyle w:val="Teksttreci"/>
                <w:color w:val="000000"/>
              </w:rPr>
              <w:t xml:space="preserve"> w</w:t>
            </w:r>
            <w:r w:rsidR="00DC3225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>drodze konkursu ogłaszanego przez</w:t>
            </w:r>
            <w:r>
              <w:rPr>
                <w:rStyle w:val="Teksttreci"/>
                <w:color w:val="000000"/>
              </w:rPr>
              <w:t xml:space="preserve"> MSW,</w:t>
            </w:r>
          </w:p>
          <w:p w14:paraId="14A9EAB4" w14:textId="34420F9D" w:rsidR="00AE219C" w:rsidRDefault="00AE219C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>
              <w:rPr>
                <w:rStyle w:val="Teksttreci"/>
                <w:color w:val="000000"/>
              </w:rPr>
              <w:t xml:space="preserve">MON oraz </w:t>
            </w:r>
            <w:r>
              <w:lastRenderedPageBreak/>
              <w:t xml:space="preserve">podmioty </w:t>
            </w:r>
            <w:r w:rsidRPr="00E74757">
              <w:rPr>
                <w:rStyle w:val="Teksttreci"/>
                <w:color w:val="000000"/>
              </w:rPr>
              <w:t>w</w:t>
            </w:r>
            <w:r>
              <w:rPr>
                <w:rStyle w:val="Teksttreci"/>
                <w:color w:val="000000"/>
              </w:rPr>
              <w:t>ybrane</w:t>
            </w:r>
            <w:r w:rsidRPr="00E74757">
              <w:rPr>
                <w:rStyle w:val="Teksttreci"/>
                <w:color w:val="000000"/>
              </w:rPr>
              <w:t xml:space="preserve"> w</w:t>
            </w:r>
            <w:r w:rsidR="00DC3225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>drodze konkursu ogłaszanego przez</w:t>
            </w:r>
            <w:r>
              <w:rPr>
                <w:rStyle w:val="Teksttreci"/>
                <w:color w:val="000000"/>
              </w:rPr>
              <w:t xml:space="preserve"> MON,</w:t>
            </w:r>
          </w:p>
          <w:p w14:paraId="08410837" w14:textId="655DD2F9" w:rsidR="00495992" w:rsidRPr="0028400A" w:rsidRDefault="006200E0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proofErr w:type="spellStart"/>
            <w:r w:rsidRPr="0028400A">
              <w:rPr>
                <w:rStyle w:val="Teksttreci"/>
                <w:color w:val="000000"/>
              </w:rPr>
              <w:t>IPiN</w:t>
            </w:r>
            <w:proofErr w:type="spellEnd"/>
            <w:r w:rsidRPr="0028400A">
              <w:rPr>
                <w:rStyle w:val="Teksttreci"/>
                <w:color w:val="000000"/>
              </w:rPr>
              <w:t>,</w:t>
            </w:r>
            <w:r>
              <w:rPr>
                <w:rStyle w:val="Teksttreci"/>
                <w:color w:val="000000"/>
              </w:rPr>
              <w:t xml:space="preserve"> </w:t>
            </w:r>
            <w:r>
              <w:t>j</w:t>
            </w:r>
            <w:r w:rsidRPr="00E74757">
              <w:t>ednostk</w:t>
            </w:r>
            <w:r>
              <w:t xml:space="preserve">a </w:t>
            </w:r>
            <w:r w:rsidRPr="00E74757">
              <w:t>podległ</w:t>
            </w:r>
            <w:r>
              <w:t>a</w:t>
            </w:r>
            <w:r w:rsidRPr="00E74757">
              <w:t xml:space="preserve"> MZ właściw</w:t>
            </w:r>
            <w:r>
              <w:t>a</w:t>
            </w:r>
            <w:r w:rsidRPr="00E74757">
              <w:t xml:space="preserve"> w</w:t>
            </w:r>
            <w:r w:rsidR="00DC3225">
              <w:t> </w:t>
            </w:r>
            <w:r w:rsidRPr="00E74757">
              <w:t>sprawie uzależnień</w:t>
            </w:r>
          </w:p>
        </w:tc>
        <w:tc>
          <w:tcPr>
            <w:tcW w:w="1016" w:type="pct"/>
          </w:tcPr>
          <w:p w14:paraId="41E4D15D" w14:textId="5B738B99" w:rsidR="00495992" w:rsidRPr="0028400A" w:rsidRDefault="002840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lastRenderedPageBreak/>
              <w:t>zadanie własne</w:t>
            </w:r>
            <w:r w:rsidR="00D8060C">
              <w:t>,</w:t>
            </w:r>
            <w:r>
              <w:t xml:space="preserve"> </w:t>
            </w:r>
            <w:r w:rsidRPr="00E74757">
              <w:t>zadani</w:t>
            </w:r>
            <w:r>
              <w:t>e</w:t>
            </w:r>
            <w:r w:rsidRPr="00E74757">
              <w:t xml:space="preserve"> powierzane w</w:t>
            </w:r>
            <w:r w:rsidR="00DC3225">
              <w:t> </w:t>
            </w:r>
            <w:r w:rsidRPr="00E74757">
              <w:t>trybie konkur</w:t>
            </w:r>
            <w:r>
              <w:t>sowym</w:t>
            </w:r>
          </w:p>
        </w:tc>
      </w:tr>
      <w:tr w:rsidR="00495992" w:rsidRPr="00E74757" w14:paraId="287467D3" w14:textId="77777777" w:rsidTr="00452008">
        <w:tc>
          <w:tcPr>
            <w:tcW w:w="278" w:type="pct"/>
          </w:tcPr>
          <w:p w14:paraId="08A4FE8D" w14:textId="77777777" w:rsidR="00495992" w:rsidRPr="00E74757" w:rsidRDefault="00495992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2.</w:t>
            </w:r>
          </w:p>
        </w:tc>
        <w:tc>
          <w:tcPr>
            <w:tcW w:w="2065" w:type="pct"/>
          </w:tcPr>
          <w:p w14:paraId="3CC60CFD" w14:textId="7ABF510F" w:rsidR="00495992" w:rsidRPr="0028400A" w:rsidRDefault="00E20C4B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8400A">
              <w:rPr>
                <w:rStyle w:val="Teksttreci"/>
                <w:b/>
                <w:bCs/>
                <w:color w:val="000000"/>
              </w:rPr>
              <w:t>Podnoszenie kompetencji kadr medycznych i innych specjalistów uczestniczących w realizacji działań profilaktycznych na rzecz opieki psychiatrycznej</w:t>
            </w:r>
          </w:p>
        </w:tc>
        <w:tc>
          <w:tcPr>
            <w:tcW w:w="704" w:type="pct"/>
          </w:tcPr>
          <w:p w14:paraId="14ED255D" w14:textId="7CACFB38" w:rsidR="00495992" w:rsidRPr="00E74757" w:rsidRDefault="002840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37" w:type="pct"/>
          </w:tcPr>
          <w:p w14:paraId="68BF14B5" w14:textId="18959C8B" w:rsidR="00495992" w:rsidRPr="00E74757" w:rsidRDefault="00E20C4B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  <w:r w:rsidRPr="00E74757">
              <w:rPr>
                <w:rStyle w:val="Teksttreci"/>
                <w:color w:val="000000"/>
              </w:rPr>
              <w:t>MZ oraz podmioty wy</w:t>
            </w:r>
            <w:r w:rsidR="00C2374E">
              <w:rPr>
                <w:rStyle w:val="Teksttreci"/>
                <w:color w:val="000000"/>
              </w:rPr>
              <w:t>brane</w:t>
            </w:r>
            <w:r w:rsidRPr="00E74757">
              <w:rPr>
                <w:rStyle w:val="Teksttreci"/>
                <w:color w:val="000000"/>
              </w:rPr>
              <w:t xml:space="preserve"> w</w:t>
            </w:r>
            <w:r w:rsidR="00DC3225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>drodze konkursu ogłaszanego przez MZ</w:t>
            </w:r>
          </w:p>
        </w:tc>
        <w:tc>
          <w:tcPr>
            <w:tcW w:w="1016" w:type="pct"/>
          </w:tcPr>
          <w:p w14:paraId="058A5F3D" w14:textId="3EA35025" w:rsidR="00495992" w:rsidRPr="00E74757" w:rsidRDefault="002840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zadanie własne</w:t>
            </w:r>
            <w:r w:rsidR="00D8060C">
              <w:t xml:space="preserve">, </w:t>
            </w:r>
            <w:r>
              <w:t xml:space="preserve"> </w:t>
            </w:r>
            <w:r w:rsidRPr="00E74757">
              <w:t>zadani</w:t>
            </w:r>
            <w:r>
              <w:t>e</w:t>
            </w:r>
            <w:r w:rsidRPr="00E74757">
              <w:t xml:space="preserve"> powierzane w</w:t>
            </w:r>
            <w:r w:rsidR="00DC3225">
              <w:t> </w:t>
            </w:r>
            <w:r w:rsidRPr="00E74757">
              <w:t>trybie konkur</w:t>
            </w:r>
            <w:r>
              <w:t>sowym</w:t>
            </w:r>
          </w:p>
        </w:tc>
      </w:tr>
      <w:tr w:rsidR="00495992" w:rsidRPr="00E74757" w14:paraId="41C76D80" w14:textId="77777777" w:rsidTr="00452008">
        <w:tc>
          <w:tcPr>
            <w:tcW w:w="278" w:type="pct"/>
          </w:tcPr>
          <w:p w14:paraId="14BFDA21" w14:textId="77777777" w:rsidR="00495992" w:rsidRPr="00E74757" w:rsidRDefault="00495992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3.</w:t>
            </w:r>
          </w:p>
        </w:tc>
        <w:tc>
          <w:tcPr>
            <w:tcW w:w="2065" w:type="pct"/>
          </w:tcPr>
          <w:p w14:paraId="5FFC423F" w14:textId="1A467881" w:rsidR="00E20C4B" w:rsidRPr="0028400A" w:rsidRDefault="0028400A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28400A">
              <w:rPr>
                <w:rStyle w:val="Teksttreci"/>
                <w:b/>
                <w:bCs/>
                <w:color w:val="000000"/>
              </w:rPr>
              <w:t>K</w:t>
            </w:r>
            <w:r w:rsidR="00E20C4B" w:rsidRPr="0028400A">
              <w:rPr>
                <w:rStyle w:val="Teksttreci"/>
                <w:b/>
                <w:bCs/>
                <w:color w:val="000000"/>
              </w:rPr>
              <w:t>ompleksowe badani</w:t>
            </w:r>
            <w:r w:rsidRPr="0028400A">
              <w:rPr>
                <w:rStyle w:val="Teksttreci"/>
                <w:b/>
                <w:bCs/>
                <w:color w:val="000000"/>
              </w:rPr>
              <w:t>e</w:t>
            </w:r>
            <w:r w:rsidR="00E20C4B" w:rsidRPr="0028400A">
              <w:rPr>
                <w:rStyle w:val="Teksttreci"/>
                <w:b/>
                <w:bCs/>
                <w:color w:val="000000"/>
              </w:rPr>
              <w:t xml:space="preserve"> stanu zdrowia psychicznego społeczeństwa i jego uwarunkowań</w:t>
            </w:r>
          </w:p>
          <w:p w14:paraId="1F1FDA9D" w14:textId="77777777" w:rsidR="00495992" w:rsidRPr="0028400A" w:rsidRDefault="00495992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704" w:type="pct"/>
          </w:tcPr>
          <w:p w14:paraId="24127C79" w14:textId="16F61B2A" w:rsidR="00495992" w:rsidRPr="00E74757" w:rsidRDefault="00A13A21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C41264">
              <w:t>2025</w:t>
            </w:r>
          </w:p>
        </w:tc>
        <w:tc>
          <w:tcPr>
            <w:tcW w:w="937" w:type="pct"/>
          </w:tcPr>
          <w:p w14:paraId="743DF3B6" w14:textId="6A4893B4" w:rsidR="00495992" w:rsidRPr="00E74757" w:rsidRDefault="00E20C4B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E74757">
              <w:rPr>
                <w:rStyle w:val="Teksttreci"/>
                <w:color w:val="000000"/>
              </w:rPr>
              <w:t>instytut badawczy lub</w:t>
            </w:r>
            <w:r w:rsidR="00DC3225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>uczelnia medyczna wybrana w</w:t>
            </w:r>
            <w:r w:rsidR="00DC3225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>drodze konkursu ogłaszanego przez MZ</w:t>
            </w:r>
          </w:p>
        </w:tc>
        <w:tc>
          <w:tcPr>
            <w:tcW w:w="1016" w:type="pct"/>
          </w:tcPr>
          <w:p w14:paraId="07BB9172" w14:textId="7D573EB9" w:rsidR="00495992" w:rsidRPr="00E74757" w:rsidRDefault="002840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E74757">
              <w:t>zadani</w:t>
            </w:r>
            <w:r>
              <w:t>e</w:t>
            </w:r>
            <w:r w:rsidRPr="00E74757">
              <w:t xml:space="preserve"> powierzane w</w:t>
            </w:r>
            <w:r w:rsidR="00DC3225">
              <w:t> </w:t>
            </w:r>
            <w:r w:rsidRPr="00E74757">
              <w:t>trybie konkur</w:t>
            </w:r>
            <w:r>
              <w:t>sowym</w:t>
            </w:r>
          </w:p>
        </w:tc>
      </w:tr>
      <w:tr w:rsidR="00495992" w:rsidRPr="00E74757" w14:paraId="3E76BA36" w14:textId="77777777" w:rsidTr="00452008">
        <w:tc>
          <w:tcPr>
            <w:tcW w:w="278" w:type="pct"/>
          </w:tcPr>
          <w:p w14:paraId="1AC08BFD" w14:textId="77777777" w:rsidR="00495992" w:rsidRPr="00E74757" w:rsidRDefault="00495992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E74757">
              <w:t>4.</w:t>
            </w:r>
          </w:p>
        </w:tc>
        <w:tc>
          <w:tcPr>
            <w:tcW w:w="2065" w:type="pct"/>
          </w:tcPr>
          <w:p w14:paraId="67C71D22" w14:textId="170E3359" w:rsidR="00495992" w:rsidRPr="0028400A" w:rsidRDefault="00E20C4B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8400A">
              <w:rPr>
                <w:rStyle w:val="Teksttreci"/>
                <w:b/>
                <w:bCs/>
                <w:color w:val="000000"/>
              </w:rPr>
              <w:t>Koordynacja, monitorowanie oraz ewaluacja skuteczności i efektywności zadań prowadzonych w celu profilaktyki problemów zdrowia psychicznego i poprawy dobrostanu psychicznego</w:t>
            </w:r>
          </w:p>
        </w:tc>
        <w:tc>
          <w:tcPr>
            <w:tcW w:w="704" w:type="pct"/>
          </w:tcPr>
          <w:p w14:paraId="5CB59258" w14:textId="22438795" w:rsidR="00495992" w:rsidRPr="00E74757" w:rsidRDefault="002840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37" w:type="pct"/>
          </w:tcPr>
          <w:p w14:paraId="3CBC1083" w14:textId="76E902A8" w:rsidR="00495992" w:rsidRPr="00E74757" w:rsidRDefault="00E20C4B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E74757">
              <w:rPr>
                <w:rStyle w:val="Teksttreci"/>
                <w:color w:val="000000"/>
              </w:rPr>
              <w:t xml:space="preserve">MZ, </w:t>
            </w:r>
            <w:proofErr w:type="spellStart"/>
            <w:r w:rsidRPr="00E74757">
              <w:rPr>
                <w:rStyle w:val="Teksttreci"/>
                <w:color w:val="000000"/>
              </w:rPr>
              <w:t>IPiN</w:t>
            </w:r>
            <w:proofErr w:type="spellEnd"/>
            <w:r w:rsidRPr="00E74757">
              <w:rPr>
                <w:rStyle w:val="Teksttreci"/>
                <w:color w:val="000000"/>
              </w:rPr>
              <w:t xml:space="preserve"> na</w:t>
            </w:r>
            <w:r w:rsidR="00DC3225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>podstawie umowy zawartej z MZ na</w:t>
            </w:r>
            <w:r w:rsidR="00DC3225">
              <w:rPr>
                <w:rStyle w:val="Teksttreci"/>
                <w:color w:val="000000"/>
              </w:rPr>
              <w:t> </w:t>
            </w:r>
            <w:r w:rsidRPr="00E74757">
              <w:rPr>
                <w:rStyle w:val="Teksttreci"/>
                <w:color w:val="000000"/>
              </w:rPr>
              <w:t xml:space="preserve">wniosek </w:t>
            </w:r>
            <w:proofErr w:type="spellStart"/>
            <w:r w:rsidRPr="00E74757">
              <w:rPr>
                <w:rStyle w:val="Teksttreci"/>
                <w:color w:val="000000"/>
              </w:rPr>
              <w:t>IPiN</w:t>
            </w:r>
            <w:proofErr w:type="spellEnd"/>
          </w:p>
        </w:tc>
        <w:tc>
          <w:tcPr>
            <w:tcW w:w="1016" w:type="pct"/>
          </w:tcPr>
          <w:p w14:paraId="15D24390" w14:textId="6417E3C9" w:rsidR="00495992" w:rsidRPr="00E74757" w:rsidRDefault="0028400A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zadanie własne</w:t>
            </w:r>
            <w:r w:rsidR="00D8060C">
              <w:t>,</w:t>
            </w:r>
            <w:r>
              <w:t xml:space="preserve"> </w:t>
            </w:r>
            <w:r w:rsidRPr="00E74757">
              <w:t>zadani</w:t>
            </w:r>
            <w:r>
              <w:t>e</w:t>
            </w:r>
            <w:r w:rsidRPr="00E74757">
              <w:t xml:space="preserve"> powierzane w</w:t>
            </w:r>
            <w:r w:rsidR="00DC3225">
              <w:t> </w:t>
            </w:r>
            <w:r w:rsidRPr="00E74757">
              <w:t xml:space="preserve">trybie </w:t>
            </w:r>
            <w:r>
              <w:t>wnioskowym</w:t>
            </w:r>
            <w:r w:rsidR="00DC3225">
              <w:t>.</w:t>
            </w:r>
          </w:p>
        </w:tc>
      </w:tr>
    </w:tbl>
    <w:p w14:paraId="20101783" w14:textId="7D3D6BF6" w:rsidR="00D603D8" w:rsidRDefault="00D603D8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55CE6F62" w14:textId="249706B5" w:rsidR="00E20C4B" w:rsidRDefault="00E20C4B" w:rsidP="005F54B8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Zapobieganie </w:t>
      </w:r>
      <w:r w:rsidR="00B10A80">
        <w:rPr>
          <w:rFonts w:cs="Times New Roman"/>
          <w:szCs w:val="24"/>
        </w:rPr>
        <w:t xml:space="preserve">zachowaniom </w:t>
      </w:r>
      <w:r>
        <w:rPr>
          <w:rFonts w:cs="Times New Roman"/>
          <w:szCs w:val="24"/>
        </w:rPr>
        <w:t>samobój</w:t>
      </w:r>
      <w:r w:rsidR="00B10A80">
        <w:rPr>
          <w:rFonts w:cs="Times New Roman"/>
          <w:szCs w:val="24"/>
        </w:rPr>
        <w:t>czym</w:t>
      </w:r>
    </w:p>
    <w:tbl>
      <w:tblPr>
        <w:tblStyle w:val="Tabela-Siatka"/>
        <w:tblW w:w="5102" w:type="pct"/>
        <w:tblLayout w:type="fixed"/>
        <w:tblLook w:val="04A0" w:firstRow="1" w:lastRow="0" w:firstColumn="1" w:lastColumn="0" w:noHBand="0" w:noVBand="1"/>
      </w:tblPr>
      <w:tblGrid>
        <w:gridCol w:w="563"/>
        <w:gridCol w:w="3655"/>
        <w:gridCol w:w="1448"/>
        <w:gridCol w:w="1686"/>
        <w:gridCol w:w="1893"/>
      </w:tblGrid>
      <w:tr w:rsidR="00147515" w:rsidRPr="00B85EB2" w14:paraId="4733B2FC" w14:textId="77777777" w:rsidTr="001939E3">
        <w:tc>
          <w:tcPr>
            <w:tcW w:w="304" w:type="pct"/>
          </w:tcPr>
          <w:p w14:paraId="21B74E7F" w14:textId="77777777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B85EB2">
              <w:rPr>
                <w:i/>
                <w:iCs/>
              </w:rPr>
              <w:t>Lp.</w:t>
            </w:r>
          </w:p>
        </w:tc>
        <w:tc>
          <w:tcPr>
            <w:tcW w:w="1977" w:type="pct"/>
          </w:tcPr>
          <w:p w14:paraId="104B1FDA" w14:textId="77777777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B85EB2">
              <w:rPr>
                <w:i/>
                <w:iCs/>
              </w:rPr>
              <w:t>Nazwa zadania</w:t>
            </w:r>
          </w:p>
        </w:tc>
        <w:tc>
          <w:tcPr>
            <w:tcW w:w="783" w:type="pct"/>
          </w:tcPr>
          <w:p w14:paraId="2D11AD23" w14:textId="77777777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B85EB2">
              <w:rPr>
                <w:i/>
                <w:iCs/>
              </w:rPr>
              <w:t>Okres realizacji</w:t>
            </w:r>
          </w:p>
        </w:tc>
        <w:tc>
          <w:tcPr>
            <w:tcW w:w="912" w:type="pct"/>
          </w:tcPr>
          <w:p w14:paraId="1A2BE15F" w14:textId="77777777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B85EB2">
              <w:rPr>
                <w:i/>
                <w:iCs/>
              </w:rPr>
              <w:t>Realizator</w:t>
            </w:r>
          </w:p>
        </w:tc>
        <w:tc>
          <w:tcPr>
            <w:tcW w:w="1024" w:type="pct"/>
          </w:tcPr>
          <w:p w14:paraId="2071C232" w14:textId="77777777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B85EB2">
              <w:rPr>
                <w:i/>
                <w:iCs/>
              </w:rPr>
              <w:t>Tryb realizacji</w:t>
            </w:r>
          </w:p>
        </w:tc>
      </w:tr>
      <w:tr w:rsidR="00147515" w:rsidRPr="00B85EB2" w14:paraId="75251052" w14:textId="77777777" w:rsidTr="001939E3">
        <w:tc>
          <w:tcPr>
            <w:tcW w:w="304" w:type="pct"/>
          </w:tcPr>
          <w:p w14:paraId="25663794" w14:textId="77777777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B85EB2">
              <w:t>1.</w:t>
            </w:r>
          </w:p>
        </w:tc>
        <w:tc>
          <w:tcPr>
            <w:tcW w:w="1977" w:type="pct"/>
          </w:tcPr>
          <w:p w14:paraId="5D6EEDEC" w14:textId="6DC6D7FC" w:rsidR="00147515" w:rsidRPr="00B85EB2" w:rsidRDefault="00147515" w:rsidP="005F54B8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Rozwijanie odpowiedzialnej polityki informacyjnej na temat zachowań samobójczych oraz czynników ryzyka i czynników chroniących z</w:t>
            </w:r>
            <w:r w:rsidR="0044713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nimi związanych, w tym monitorowanie mediów, stosowanie zaleceń specjalistów (np.</w:t>
            </w:r>
            <w:r w:rsidR="0044713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suicydologów</w:t>
            </w:r>
            <w:proofErr w:type="spellEnd"/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 specjalistów zdrowia publicznego) w</w:t>
            </w:r>
            <w:r w:rsidR="0044713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opracowywaniu materiałów informacyjnych i innych przekazów o charakterze medialnym przez </w:t>
            </w:r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instytucje publiczne oraz media publiczne</w:t>
            </w:r>
          </w:p>
        </w:tc>
        <w:tc>
          <w:tcPr>
            <w:tcW w:w="783" w:type="pct"/>
          </w:tcPr>
          <w:p w14:paraId="03AA69AE" w14:textId="645DC541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lastRenderedPageBreak/>
              <w:t>2021</w:t>
            </w:r>
            <w:r w:rsidR="001062A2">
              <w:t>–</w:t>
            </w:r>
            <w:r w:rsidR="005A7006" w:rsidRPr="00B85EB2">
              <w:t>20</w:t>
            </w:r>
            <w:r w:rsidR="005A7006">
              <w:t>25</w:t>
            </w:r>
          </w:p>
        </w:tc>
        <w:tc>
          <w:tcPr>
            <w:tcW w:w="912" w:type="pct"/>
          </w:tcPr>
          <w:p w14:paraId="3BA4DDC0" w14:textId="3D5CD6CD" w:rsidR="00147515" w:rsidRPr="00B85EB2" w:rsidRDefault="00147515" w:rsidP="001939E3">
            <w:pPr>
              <w:pStyle w:val="ARTartustawynprozporzdzeni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Koordynator</w:t>
            </w:r>
            <w:proofErr w:type="spellEnd"/>
            <w:r w:rsidRPr="00B85E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w</w:t>
            </w:r>
            <w:r w:rsidR="0044713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 </w:t>
            </w:r>
            <w:proofErr w:type="spellStart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ramach</w:t>
            </w:r>
            <w:proofErr w:type="spellEnd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umowy</w:t>
            </w:r>
            <w:proofErr w:type="spellEnd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z MZ </w:t>
            </w:r>
            <w:proofErr w:type="spellStart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zawartej</w:t>
            </w:r>
            <w:proofErr w:type="spellEnd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na</w:t>
            </w:r>
            <w:proofErr w:type="spellEnd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wniosek</w:t>
            </w:r>
            <w:proofErr w:type="spellEnd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Koordynatora</w:t>
            </w:r>
            <w:proofErr w:type="spellEnd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,  MZ, </w:t>
            </w:r>
            <w:r w:rsidR="0016115F"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MR</w:t>
            </w:r>
            <w:r w:rsidR="0016115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16115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MZS, </w:t>
            </w:r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MSW, </w:t>
            </w:r>
            <w:proofErr w:type="spellStart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KRRiT</w:t>
            </w:r>
            <w:proofErr w:type="spellEnd"/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 MEN,</w:t>
            </w:r>
            <w:r w:rsidR="0016115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115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MSWiN</w:t>
            </w:r>
            <w:proofErr w:type="spellEnd"/>
            <w:r w:rsidR="0016115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</w:t>
            </w:r>
            <w:r w:rsidRPr="00B85E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MON, JST</w:t>
            </w:r>
          </w:p>
          <w:p w14:paraId="3EDBE8AA" w14:textId="77777777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</w:p>
        </w:tc>
        <w:tc>
          <w:tcPr>
            <w:tcW w:w="1024" w:type="pct"/>
          </w:tcPr>
          <w:p w14:paraId="15799A67" w14:textId="692782F2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lastRenderedPageBreak/>
              <w:t>zadanie własne,  zadanie powierzane w</w:t>
            </w:r>
            <w:r w:rsidR="00447130">
              <w:t> </w:t>
            </w:r>
            <w:r w:rsidRPr="00B85EB2">
              <w:t>trybie wnioskowym</w:t>
            </w:r>
          </w:p>
        </w:tc>
      </w:tr>
      <w:tr w:rsidR="00147515" w:rsidRPr="00B85EB2" w14:paraId="6C979DC9" w14:textId="77777777" w:rsidTr="001939E3">
        <w:tc>
          <w:tcPr>
            <w:tcW w:w="304" w:type="pct"/>
          </w:tcPr>
          <w:p w14:paraId="29F00EC1" w14:textId="77777777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B85EB2">
              <w:t>2.</w:t>
            </w:r>
          </w:p>
        </w:tc>
        <w:tc>
          <w:tcPr>
            <w:tcW w:w="1977" w:type="pct"/>
          </w:tcPr>
          <w:p w14:paraId="7972CA6A" w14:textId="3AD894B7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B85EB2">
              <w:rPr>
                <w:b/>
                <w:bCs/>
                <w:color w:val="000000" w:themeColor="text1"/>
              </w:rPr>
              <w:t>Ograniczanie dostępu do metod dokonywania samobójstw w celu zmniejszenia liczby zachowań samobójczych we wszystkich grupach wiekowych, w tym wspieranie inicjatyw mających na celu poprawę bezpieczeństwa w</w:t>
            </w:r>
            <w:r w:rsidR="00447130">
              <w:rPr>
                <w:b/>
                <w:bCs/>
                <w:color w:val="000000" w:themeColor="text1"/>
              </w:rPr>
              <w:t> </w:t>
            </w:r>
            <w:r w:rsidRPr="00B85EB2">
              <w:rPr>
                <w:b/>
                <w:bCs/>
                <w:color w:val="000000" w:themeColor="text1"/>
              </w:rPr>
              <w:t>różnych obiektach, np. mostach, wiaduktach, w obszarze infrastruktury kolejowej (m.in.</w:t>
            </w:r>
            <w:r w:rsidR="00447130">
              <w:rPr>
                <w:b/>
                <w:bCs/>
                <w:color w:val="000000" w:themeColor="text1"/>
              </w:rPr>
              <w:t> </w:t>
            </w:r>
            <w:r w:rsidRPr="00B85EB2">
              <w:rPr>
                <w:b/>
                <w:bCs/>
                <w:color w:val="000000" w:themeColor="text1"/>
              </w:rPr>
              <w:t>stacje kolejowe, przejazdy, perony) i budynkach, a także podejmowanie racjonalnych działań w obszarze dostępności leków (OTC), środków medycznych i</w:t>
            </w:r>
            <w:r w:rsidR="00447130">
              <w:rPr>
                <w:b/>
                <w:bCs/>
                <w:color w:val="000000" w:themeColor="text1"/>
              </w:rPr>
              <w:t> </w:t>
            </w:r>
            <w:r w:rsidRPr="00B85EB2">
              <w:rPr>
                <w:b/>
                <w:bCs/>
                <w:color w:val="000000" w:themeColor="text1"/>
              </w:rPr>
              <w:t>innych toksycznych substancji chemicznych wykorzystywanych w</w:t>
            </w:r>
            <w:r w:rsidR="00447130">
              <w:rPr>
                <w:b/>
                <w:bCs/>
                <w:color w:val="000000" w:themeColor="text1"/>
              </w:rPr>
              <w:t> </w:t>
            </w:r>
            <w:r w:rsidRPr="00B85EB2">
              <w:rPr>
                <w:b/>
                <w:bCs/>
                <w:color w:val="000000" w:themeColor="text1"/>
              </w:rPr>
              <w:t>celach samobójczych</w:t>
            </w:r>
          </w:p>
        </w:tc>
        <w:tc>
          <w:tcPr>
            <w:tcW w:w="783" w:type="pct"/>
          </w:tcPr>
          <w:p w14:paraId="43CC4F93" w14:textId="25C84846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2021</w:t>
            </w:r>
            <w:r w:rsidR="002B20F5">
              <w:t>–</w:t>
            </w:r>
            <w:r w:rsidR="005A7006" w:rsidRPr="00B85EB2">
              <w:t>20</w:t>
            </w:r>
            <w:r w:rsidR="005A7006">
              <w:t>25</w:t>
            </w:r>
          </w:p>
        </w:tc>
        <w:tc>
          <w:tcPr>
            <w:tcW w:w="912" w:type="pct"/>
          </w:tcPr>
          <w:p w14:paraId="1015990A" w14:textId="7462AD4F" w:rsidR="00147515" w:rsidRPr="00B85EB2" w:rsidRDefault="0016115F" w:rsidP="001939E3">
            <w:pPr>
              <w:pStyle w:val="ARTartustawynprozporzdzeni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MBPiZP</w:t>
            </w:r>
            <w:proofErr w:type="spellEnd"/>
            <w:r w:rsidR="00147515" w:rsidRPr="00B85EB2">
              <w:rPr>
                <w:rFonts w:ascii="Times New Roman" w:hAnsi="Times New Roman" w:cs="Times New Roman"/>
                <w:sz w:val="22"/>
                <w:szCs w:val="22"/>
              </w:rPr>
              <w:t>, MSW,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MI,</w:t>
            </w:r>
            <w:r w:rsidR="00147515" w:rsidRPr="00B85EB2">
              <w:rPr>
                <w:rFonts w:ascii="Times New Roman" w:hAnsi="Times New Roman" w:cs="Times New Roman"/>
                <w:sz w:val="22"/>
                <w:szCs w:val="22"/>
              </w:rPr>
              <w:t xml:space="preserve"> MZ, JST, Naczelna Izba Aptekarska</w:t>
            </w:r>
          </w:p>
          <w:p w14:paraId="279CD7EC" w14:textId="77777777" w:rsidR="00147515" w:rsidRPr="00B85EB2" w:rsidRDefault="00147515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</w:p>
        </w:tc>
        <w:tc>
          <w:tcPr>
            <w:tcW w:w="1024" w:type="pct"/>
          </w:tcPr>
          <w:p w14:paraId="4714308E" w14:textId="6E170BD9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zadanie własne</w:t>
            </w:r>
          </w:p>
        </w:tc>
      </w:tr>
      <w:tr w:rsidR="00147515" w:rsidRPr="00B85EB2" w14:paraId="316D5C9E" w14:textId="77777777" w:rsidTr="001939E3">
        <w:tc>
          <w:tcPr>
            <w:tcW w:w="304" w:type="pct"/>
          </w:tcPr>
          <w:p w14:paraId="0F8D1EEF" w14:textId="77777777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B85EB2">
              <w:t>3.</w:t>
            </w:r>
          </w:p>
        </w:tc>
        <w:tc>
          <w:tcPr>
            <w:tcW w:w="1977" w:type="pct"/>
          </w:tcPr>
          <w:p w14:paraId="33E8747E" w14:textId="1DC14E4D" w:rsidR="00147515" w:rsidRPr="00B85EB2" w:rsidRDefault="00147515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B85EB2">
              <w:rPr>
                <w:b/>
                <w:bCs/>
              </w:rPr>
              <w:t>Opracowanie, wdrażanie i ewaluacja programów profilaktyki uniwersalnej, wskazującej</w:t>
            </w:r>
            <w:r w:rsidR="00396D98">
              <w:rPr>
                <w:b/>
                <w:bCs/>
              </w:rPr>
              <w:t xml:space="preserve"> </w:t>
            </w:r>
            <w:r w:rsidRPr="00B85EB2">
              <w:rPr>
                <w:b/>
                <w:bCs/>
              </w:rPr>
              <w:t>i</w:t>
            </w:r>
            <w:r w:rsidR="00447130">
              <w:rPr>
                <w:b/>
                <w:bCs/>
              </w:rPr>
              <w:t> </w:t>
            </w:r>
            <w:r w:rsidRPr="00B85EB2">
              <w:rPr>
                <w:b/>
                <w:bCs/>
              </w:rPr>
              <w:t>selektywnej ukierunkowanych na zapobieganie zachowaniom samobójczym, dostosowanych do potrzeb różnych populacji</w:t>
            </w:r>
          </w:p>
        </w:tc>
        <w:tc>
          <w:tcPr>
            <w:tcW w:w="783" w:type="pct"/>
          </w:tcPr>
          <w:p w14:paraId="77C9CC0E" w14:textId="2699E61F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2021</w:t>
            </w:r>
            <w:r w:rsidR="002B20F5">
              <w:t>–</w:t>
            </w:r>
            <w:r w:rsidR="005A7006" w:rsidRPr="00B85EB2">
              <w:t>20</w:t>
            </w:r>
            <w:r w:rsidR="005A7006">
              <w:t>25</w:t>
            </w:r>
          </w:p>
        </w:tc>
        <w:tc>
          <w:tcPr>
            <w:tcW w:w="912" w:type="pct"/>
          </w:tcPr>
          <w:p w14:paraId="13A61D77" w14:textId="6FDBB1DE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Koordynator w</w:t>
            </w:r>
            <w:r w:rsidR="00447130">
              <w:t> </w:t>
            </w:r>
            <w:r w:rsidRPr="00B85EB2">
              <w:t>ramach umowy z MZ zawartej na</w:t>
            </w:r>
            <w:r w:rsidR="00447130">
              <w:t> </w:t>
            </w:r>
            <w:r w:rsidRPr="00B85EB2">
              <w:t>wniosek Koordynatora,  MZ, MEN, PTS, PARPA, KBPN, ORE oraz MSW, MON, MS we współpracy z koordynatorem w odniesieniu do służb mundurowych i</w:t>
            </w:r>
            <w:r w:rsidR="00447130">
              <w:t> </w:t>
            </w:r>
            <w:r w:rsidRPr="00B85EB2">
              <w:t>osób osadzonych, JST</w:t>
            </w:r>
          </w:p>
        </w:tc>
        <w:tc>
          <w:tcPr>
            <w:tcW w:w="1024" w:type="pct"/>
          </w:tcPr>
          <w:p w14:paraId="66C512C1" w14:textId="518A321F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zadanie własne, zadanie powierzane w</w:t>
            </w:r>
            <w:r w:rsidR="00447130">
              <w:t> </w:t>
            </w:r>
            <w:r w:rsidRPr="00B85EB2">
              <w:t>trybie wnioskowym</w:t>
            </w:r>
          </w:p>
        </w:tc>
      </w:tr>
      <w:tr w:rsidR="00147515" w:rsidRPr="00B85EB2" w14:paraId="3EED3093" w14:textId="77777777" w:rsidTr="001939E3">
        <w:tc>
          <w:tcPr>
            <w:tcW w:w="304" w:type="pct"/>
          </w:tcPr>
          <w:p w14:paraId="4B86DF75" w14:textId="77777777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B85EB2">
              <w:t>4.</w:t>
            </w:r>
          </w:p>
        </w:tc>
        <w:tc>
          <w:tcPr>
            <w:tcW w:w="1977" w:type="pct"/>
          </w:tcPr>
          <w:p w14:paraId="10375EFA" w14:textId="22AAF41B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B85EB2">
              <w:rPr>
                <w:b/>
                <w:bCs/>
              </w:rPr>
              <w:t>Zapewnienie dostępu do pomocy w</w:t>
            </w:r>
            <w:r w:rsidR="00447130">
              <w:rPr>
                <w:b/>
                <w:bCs/>
              </w:rPr>
              <w:t> </w:t>
            </w:r>
            <w:r w:rsidRPr="00B85EB2">
              <w:rPr>
                <w:b/>
                <w:bCs/>
              </w:rPr>
              <w:t xml:space="preserve">kryzysie psychicznym przez dostęp do konsultacji za pośrednictwem narzędzi teleinformatycznych (w tym telefony wsparcia i zaufania, poradnie internetowe, infolinie i linie wsparcia), dostosowanej </w:t>
            </w:r>
            <w:r w:rsidRPr="00B85EB2">
              <w:rPr>
                <w:b/>
                <w:bCs/>
                <w:color w:val="000000" w:themeColor="text1"/>
              </w:rPr>
              <w:t>do potrzeb osób w różnym wieku</w:t>
            </w:r>
          </w:p>
        </w:tc>
        <w:tc>
          <w:tcPr>
            <w:tcW w:w="783" w:type="pct"/>
          </w:tcPr>
          <w:p w14:paraId="37435DA2" w14:textId="1363659C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2021</w:t>
            </w:r>
            <w:r w:rsidR="001062A2">
              <w:t>–</w:t>
            </w:r>
            <w:r w:rsidR="005A7006" w:rsidRPr="00B85EB2">
              <w:t>20</w:t>
            </w:r>
            <w:r w:rsidR="005A7006">
              <w:t>25</w:t>
            </w:r>
          </w:p>
        </w:tc>
        <w:tc>
          <w:tcPr>
            <w:tcW w:w="912" w:type="pct"/>
          </w:tcPr>
          <w:p w14:paraId="7DA05515" w14:textId="1048F9B3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rPr>
                <w:color w:val="000000" w:themeColor="text1"/>
              </w:rPr>
              <w:t>Koordynator w</w:t>
            </w:r>
            <w:r w:rsidR="00447130">
              <w:rPr>
                <w:color w:val="000000" w:themeColor="text1"/>
              </w:rPr>
              <w:t> </w:t>
            </w:r>
            <w:r w:rsidRPr="00B85EB2">
              <w:rPr>
                <w:color w:val="000000" w:themeColor="text1"/>
              </w:rPr>
              <w:t xml:space="preserve">ramach umowy z MZ zawartej na wniosek Koordynatora, MZ, </w:t>
            </w:r>
            <w:r w:rsidR="0016115F">
              <w:rPr>
                <w:color w:val="000000" w:themeColor="text1"/>
              </w:rPr>
              <w:t xml:space="preserve">MA, </w:t>
            </w:r>
            <w:r w:rsidRPr="00B85EB2">
              <w:rPr>
                <w:color w:val="000000" w:themeColor="text1"/>
              </w:rPr>
              <w:t xml:space="preserve">MSW, MON, MEN, </w:t>
            </w:r>
            <w:r w:rsidR="0016115F" w:rsidRPr="00B85EB2">
              <w:rPr>
                <w:color w:val="000000" w:themeColor="text1"/>
              </w:rPr>
              <w:t>MR</w:t>
            </w:r>
            <w:r w:rsidR="0016115F">
              <w:rPr>
                <w:color w:val="000000" w:themeColor="text1"/>
              </w:rPr>
              <w:t>D</w:t>
            </w:r>
            <w:r w:rsidRPr="00B85EB2">
              <w:rPr>
                <w:color w:val="000000" w:themeColor="text1"/>
              </w:rPr>
              <w:t xml:space="preserve">, </w:t>
            </w:r>
            <w:r w:rsidR="0016115F">
              <w:rPr>
                <w:color w:val="000000" w:themeColor="text1"/>
              </w:rPr>
              <w:t xml:space="preserve">MZS, </w:t>
            </w:r>
            <w:r w:rsidRPr="00B85EB2">
              <w:rPr>
                <w:color w:val="000000" w:themeColor="text1"/>
              </w:rPr>
              <w:t>JST</w:t>
            </w:r>
          </w:p>
        </w:tc>
        <w:tc>
          <w:tcPr>
            <w:tcW w:w="1024" w:type="pct"/>
          </w:tcPr>
          <w:p w14:paraId="0AECF12E" w14:textId="1BE594CD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zadanie własne, zadanie powierzane w</w:t>
            </w:r>
            <w:r w:rsidR="00447130">
              <w:t> </w:t>
            </w:r>
            <w:r w:rsidRPr="00B85EB2">
              <w:t>trybie wnioskowym</w:t>
            </w:r>
          </w:p>
        </w:tc>
      </w:tr>
      <w:tr w:rsidR="00147515" w:rsidRPr="00B85EB2" w14:paraId="0B2CB6A9" w14:textId="77777777" w:rsidTr="001939E3">
        <w:tc>
          <w:tcPr>
            <w:tcW w:w="304" w:type="pct"/>
          </w:tcPr>
          <w:p w14:paraId="2C6D6074" w14:textId="77777777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B85EB2">
              <w:t>5.</w:t>
            </w:r>
          </w:p>
        </w:tc>
        <w:tc>
          <w:tcPr>
            <w:tcW w:w="1977" w:type="pct"/>
          </w:tcPr>
          <w:p w14:paraId="7B1A0EF0" w14:textId="3397B3BE" w:rsidR="00147515" w:rsidRPr="00B85EB2" w:rsidRDefault="00147515" w:rsidP="005F54B8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Opracowanie (przy udziale </w:t>
            </w:r>
            <w:proofErr w:type="spellStart"/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suicydologów</w:t>
            </w:r>
            <w:proofErr w:type="spellEnd"/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i specjalistów zdrowia </w:t>
            </w:r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publicznego), aktualizacja, upowszechnianie i monitorowanie wdrażania standardów postępowania w przypadku ryzyka zachowań samobójczych skierowanych do adekwatnych grup osób i instytucji, m.in. służby zdrowia, opieki społecznej, kadry pedagogicznej, rodziców, służb mundurowych, mediów i osób duchownych</w:t>
            </w:r>
          </w:p>
        </w:tc>
        <w:tc>
          <w:tcPr>
            <w:tcW w:w="783" w:type="pct"/>
          </w:tcPr>
          <w:p w14:paraId="31BC145C" w14:textId="1059B696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lastRenderedPageBreak/>
              <w:t>2021</w:t>
            </w:r>
            <w:r w:rsidR="002B20F5">
              <w:t>–</w:t>
            </w:r>
            <w:r w:rsidRPr="00B85EB2">
              <w:t xml:space="preserve">2022 – opracowanie </w:t>
            </w:r>
            <w:r w:rsidRPr="00B85EB2">
              <w:lastRenderedPageBreak/>
              <w:t>standardów</w:t>
            </w:r>
          </w:p>
          <w:p w14:paraId="1765DAFA" w14:textId="0D8622F9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2022</w:t>
            </w:r>
            <w:r w:rsidR="002B20F5">
              <w:t>–</w:t>
            </w:r>
            <w:r w:rsidR="005A7006" w:rsidRPr="00B85EB2">
              <w:t>20</w:t>
            </w:r>
            <w:r w:rsidR="005A7006">
              <w:t>25</w:t>
            </w:r>
            <w:r w:rsidR="005A7006" w:rsidRPr="00B85EB2">
              <w:t xml:space="preserve"> </w:t>
            </w:r>
            <w:r w:rsidR="00B85EB2">
              <w:t>–</w:t>
            </w:r>
            <w:r w:rsidRPr="00B85EB2">
              <w:t xml:space="preserve"> aktualizacja, upowszechnianie i monitorowanie wdrażania</w:t>
            </w:r>
          </w:p>
        </w:tc>
        <w:tc>
          <w:tcPr>
            <w:tcW w:w="912" w:type="pct"/>
          </w:tcPr>
          <w:p w14:paraId="398E5C39" w14:textId="550F1CF3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lastRenderedPageBreak/>
              <w:t xml:space="preserve">Koordynator w ramach umowy </w:t>
            </w:r>
            <w:r w:rsidRPr="00B85EB2">
              <w:lastRenderedPageBreak/>
              <w:t xml:space="preserve">z MZ zawartej na wniosek Koordynatora, MZ, MEN, </w:t>
            </w:r>
            <w:r w:rsidR="0016115F" w:rsidRPr="00B85EB2">
              <w:t>MR</w:t>
            </w:r>
            <w:r w:rsidR="0016115F">
              <w:t>D</w:t>
            </w:r>
            <w:r w:rsidRPr="00B85EB2">
              <w:t xml:space="preserve">, </w:t>
            </w:r>
            <w:r w:rsidR="0016115F">
              <w:t xml:space="preserve">MZS, </w:t>
            </w:r>
            <w:r w:rsidRPr="00B85EB2">
              <w:t xml:space="preserve">MS, </w:t>
            </w:r>
            <w:r w:rsidRPr="00B85EB2">
              <w:rPr>
                <w:color w:val="000000" w:themeColor="text1"/>
              </w:rPr>
              <w:t xml:space="preserve">MSW, </w:t>
            </w:r>
            <w:proofErr w:type="spellStart"/>
            <w:r w:rsidR="0016115F">
              <w:rPr>
                <w:color w:val="000000" w:themeColor="text1"/>
              </w:rPr>
              <w:t>MRMNiE</w:t>
            </w:r>
            <w:proofErr w:type="spellEnd"/>
            <w:r w:rsidR="0016115F">
              <w:rPr>
                <w:color w:val="000000" w:themeColor="text1"/>
              </w:rPr>
              <w:t xml:space="preserve">, </w:t>
            </w:r>
            <w:r w:rsidRPr="00B85EB2">
              <w:rPr>
                <w:color w:val="000000" w:themeColor="text1"/>
              </w:rPr>
              <w:t>MON, PTS</w:t>
            </w:r>
          </w:p>
        </w:tc>
        <w:tc>
          <w:tcPr>
            <w:tcW w:w="1024" w:type="pct"/>
          </w:tcPr>
          <w:p w14:paraId="2574C16A" w14:textId="5DD73DB0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lastRenderedPageBreak/>
              <w:t xml:space="preserve">zadanie własne, zadanie </w:t>
            </w:r>
            <w:r w:rsidRPr="00B85EB2">
              <w:lastRenderedPageBreak/>
              <w:t>powierzane w</w:t>
            </w:r>
            <w:r w:rsidR="00447130">
              <w:t> </w:t>
            </w:r>
            <w:r w:rsidRPr="00B85EB2">
              <w:t>trybie wnioskowym</w:t>
            </w:r>
          </w:p>
        </w:tc>
      </w:tr>
      <w:tr w:rsidR="00147515" w:rsidRPr="00B85EB2" w14:paraId="70820A7F" w14:textId="77777777" w:rsidTr="001939E3">
        <w:tc>
          <w:tcPr>
            <w:tcW w:w="304" w:type="pct"/>
          </w:tcPr>
          <w:p w14:paraId="4D6818E2" w14:textId="77777777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B85EB2">
              <w:lastRenderedPageBreak/>
              <w:t>6.</w:t>
            </w:r>
          </w:p>
        </w:tc>
        <w:tc>
          <w:tcPr>
            <w:tcW w:w="1977" w:type="pct"/>
          </w:tcPr>
          <w:p w14:paraId="2D8F6561" w14:textId="7EA7D8AC" w:rsidR="00147515" w:rsidRPr="00B85EB2" w:rsidRDefault="00147515" w:rsidP="005F54B8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Rozwój kompetencji pracowników ochrony zdrowia, pracowników oświaty, pomocy społecznej, służb mundurowych, osób duchownych i</w:t>
            </w:r>
            <w:r w:rsidR="0044713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innych grup zawodowych, w</w:t>
            </w:r>
            <w:r w:rsidR="0044713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B85EB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zakresie </w:t>
            </w:r>
            <w:r w:rsidRPr="00B85E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wczesnego wykrywania symptomów zachowań samobójczych oraz podejmowania interwencji wobec osób przejawiających zachowania samobójcze</w:t>
            </w:r>
          </w:p>
        </w:tc>
        <w:tc>
          <w:tcPr>
            <w:tcW w:w="783" w:type="pct"/>
          </w:tcPr>
          <w:p w14:paraId="7130F474" w14:textId="6D801CC0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2021</w:t>
            </w:r>
            <w:r w:rsidR="002B20F5">
              <w:t>–</w:t>
            </w:r>
            <w:r w:rsidR="005A7006" w:rsidRPr="00B85EB2">
              <w:t>20</w:t>
            </w:r>
            <w:r w:rsidR="005A7006">
              <w:t>25</w:t>
            </w:r>
          </w:p>
        </w:tc>
        <w:tc>
          <w:tcPr>
            <w:tcW w:w="912" w:type="pct"/>
          </w:tcPr>
          <w:p w14:paraId="7E1F0B82" w14:textId="16F80DAF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proofErr w:type="spellStart"/>
            <w:r w:rsidRPr="00B85EB2">
              <w:rPr>
                <w:lang w:val="en-US"/>
              </w:rPr>
              <w:t>Koordynator</w:t>
            </w:r>
            <w:proofErr w:type="spellEnd"/>
            <w:r w:rsidRPr="00B85EB2">
              <w:rPr>
                <w:lang w:val="en-US"/>
              </w:rPr>
              <w:t xml:space="preserve"> w</w:t>
            </w:r>
            <w:r w:rsidR="00447130">
              <w:rPr>
                <w:lang w:val="en-US"/>
              </w:rPr>
              <w:t> </w:t>
            </w:r>
            <w:proofErr w:type="spellStart"/>
            <w:r w:rsidRPr="00B85EB2">
              <w:rPr>
                <w:lang w:val="en-US"/>
              </w:rPr>
              <w:t>ramach</w:t>
            </w:r>
            <w:proofErr w:type="spellEnd"/>
            <w:r w:rsidRPr="00B85EB2">
              <w:rPr>
                <w:lang w:val="en-US"/>
              </w:rPr>
              <w:t xml:space="preserve"> </w:t>
            </w:r>
            <w:proofErr w:type="spellStart"/>
            <w:r w:rsidRPr="00B85EB2">
              <w:rPr>
                <w:lang w:val="en-US"/>
              </w:rPr>
              <w:t>umowy</w:t>
            </w:r>
            <w:proofErr w:type="spellEnd"/>
            <w:r w:rsidRPr="00B85EB2">
              <w:rPr>
                <w:lang w:val="en-US"/>
              </w:rPr>
              <w:t xml:space="preserve"> z MZ </w:t>
            </w:r>
            <w:proofErr w:type="spellStart"/>
            <w:r w:rsidRPr="00B85EB2">
              <w:rPr>
                <w:lang w:val="en-US"/>
              </w:rPr>
              <w:t>zawartej</w:t>
            </w:r>
            <w:proofErr w:type="spellEnd"/>
            <w:r w:rsidRPr="00B85EB2">
              <w:rPr>
                <w:lang w:val="en-US"/>
              </w:rPr>
              <w:t xml:space="preserve"> na</w:t>
            </w:r>
            <w:r w:rsidR="00447130">
              <w:rPr>
                <w:lang w:val="en-US"/>
              </w:rPr>
              <w:t> </w:t>
            </w:r>
            <w:proofErr w:type="spellStart"/>
            <w:r w:rsidRPr="00B85EB2">
              <w:rPr>
                <w:lang w:val="en-US"/>
              </w:rPr>
              <w:t>wniosek</w:t>
            </w:r>
            <w:proofErr w:type="spellEnd"/>
            <w:r w:rsidRPr="00B85EB2">
              <w:rPr>
                <w:lang w:val="en-US"/>
              </w:rPr>
              <w:t xml:space="preserve"> </w:t>
            </w:r>
            <w:proofErr w:type="spellStart"/>
            <w:r w:rsidRPr="00B85EB2">
              <w:rPr>
                <w:lang w:val="en-US"/>
              </w:rPr>
              <w:t>Koordynatora</w:t>
            </w:r>
            <w:proofErr w:type="spellEnd"/>
            <w:r w:rsidRPr="00B85EB2">
              <w:rPr>
                <w:lang w:val="en-US"/>
              </w:rPr>
              <w:t xml:space="preserve">, MZ, MEN, </w:t>
            </w:r>
            <w:proofErr w:type="spellStart"/>
            <w:r w:rsidR="0016115F">
              <w:rPr>
                <w:lang w:val="en-US"/>
              </w:rPr>
              <w:t>MSWiN</w:t>
            </w:r>
            <w:proofErr w:type="spellEnd"/>
            <w:r w:rsidR="0016115F">
              <w:rPr>
                <w:lang w:val="en-US"/>
              </w:rPr>
              <w:t xml:space="preserve">, </w:t>
            </w:r>
            <w:r w:rsidR="0016115F" w:rsidRPr="00B85EB2">
              <w:rPr>
                <w:lang w:val="en-US"/>
              </w:rPr>
              <w:t>MR</w:t>
            </w:r>
            <w:r w:rsidR="0016115F">
              <w:rPr>
                <w:lang w:val="en-US"/>
              </w:rPr>
              <w:t>D</w:t>
            </w:r>
            <w:r w:rsidRPr="00B85EB2">
              <w:rPr>
                <w:lang w:val="en-US"/>
              </w:rPr>
              <w:t xml:space="preserve">, </w:t>
            </w:r>
            <w:r w:rsidR="0016115F">
              <w:rPr>
                <w:lang w:val="en-US"/>
              </w:rPr>
              <w:t xml:space="preserve">MZS, MP, </w:t>
            </w:r>
            <w:r w:rsidRPr="00B85EB2">
              <w:rPr>
                <w:lang w:val="en-US"/>
              </w:rPr>
              <w:t xml:space="preserve">MS, MSW, </w:t>
            </w:r>
            <w:proofErr w:type="spellStart"/>
            <w:r w:rsidR="00C97D95">
              <w:rPr>
                <w:lang w:val="en-US"/>
              </w:rPr>
              <w:t>MRMNiE</w:t>
            </w:r>
            <w:proofErr w:type="spellEnd"/>
            <w:r w:rsidR="00C97D95">
              <w:rPr>
                <w:lang w:val="en-US"/>
              </w:rPr>
              <w:t xml:space="preserve">, </w:t>
            </w:r>
            <w:r w:rsidRPr="00B85EB2">
              <w:rPr>
                <w:lang w:val="en-US"/>
              </w:rPr>
              <w:t>MON</w:t>
            </w:r>
          </w:p>
        </w:tc>
        <w:tc>
          <w:tcPr>
            <w:tcW w:w="1024" w:type="pct"/>
          </w:tcPr>
          <w:p w14:paraId="080986B9" w14:textId="5438049F" w:rsidR="00147515" w:rsidRPr="00B85EB2" w:rsidRDefault="00836F54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 xml:space="preserve">zadanie własne, </w:t>
            </w:r>
            <w:r w:rsidR="00147515" w:rsidRPr="00B85EB2">
              <w:t>zadanie powierzane w</w:t>
            </w:r>
            <w:r w:rsidR="00447130">
              <w:t> </w:t>
            </w:r>
            <w:r w:rsidR="00147515" w:rsidRPr="00B85EB2">
              <w:t>trybie wnioskowym</w:t>
            </w:r>
          </w:p>
        </w:tc>
      </w:tr>
      <w:tr w:rsidR="00147515" w:rsidRPr="00B85EB2" w14:paraId="496D8AAD" w14:textId="77777777" w:rsidTr="001939E3">
        <w:tc>
          <w:tcPr>
            <w:tcW w:w="304" w:type="pct"/>
          </w:tcPr>
          <w:p w14:paraId="135BF99F" w14:textId="26A5EC90" w:rsidR="00147515" w:rsidRPr="00B85EB2" w:rsidRDefault="00836F54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B85EB2">
              <w:t>7</w:t>
            </w:r>
            <w:r w:rsidR="00147515" w:rsidRPr="00B85EB2">
              <w:t>.</w:t>
            </w:r>
          </w:p>
        </w:tc>
        <w:tc>
          <w:tcPr>
            <w:tcW w:w="1977" w:type="pct"/>
          </w:tcPr>
          <w:p w14:paraId="4A83FEB6" w14:textId="61FC8CA1" w:rsidR="00147515" w:rsidRPr="00B85EB2" w:rsidRDefault="00147515" w:rsidP="005F54B8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E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Rozwój kompetencji przedstawicieli środków masowego przekazu, w</w:t>
            </w:r>
            <w:r w:rsidR="004471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B85E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szczególności dziennikarzy, redaktorów, sekretarzy redakcji, wydawców</w:t>
            </w:r>
          </w:p>
        </w:tc>
        <w:tc>
          <w:tcPr>
            <w:tcW w:w="783" w:type="pct"/>
          </w:tcPr>
          <w:p w14:paraId="44CF5D90" w14:textId="36687B9D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2021</w:t>
            </w:r>
            <w:r w:rsidR="002B20F5">
              <w:t>–</w:t>
            </w:r>
            <w:r w:rsidR="005A7006" w:rsidRPr="00B85EB2">
              <w:t>20</w:t>
            </w:r>
            <w:r w:rsidR="005A7006">
              <w:t>25</w:t>
            </w:r>
          </w:p>
        </w:tc>
        <w:tc>
          <w:tcPr>
            <w:tcW w:w="912" w:type="pct"/>
          </w:tcPr>
          <w:p w14:paraId="62454829" w14:textId="4F777614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rPr>
                <w:color w:val="000000" w:themeColor="text1"/>
              </w:rPr>
              <w:t>Koordynator</w:t>
            </w:r>
            <w:r w:rsidRPr="00B85EB2">
              <w:t xml:space="preserve"> </w:t>
            </w:r>
            <w:r w:rsidRPr="00B85EB2">
              <w:rPr>
                <w:color w:val="000000" w:themeColor="text1"/>
              </w:rPr>
              <w:t>w</w:t>
            </w:r>
            <w:r w:rsidR="00447130">
              <w:rPr>
                <w:color w:val="000000" w:themeColor="text1"/>
              </w:rPr>
              <w:t> </w:t>
            </w:r>
            <w:r w:rsidRPr="00B85EB2">
              <w:rPr>
                <w:color w:val="000000" w:themeColor="text1"/>
              </w:rPr>
              <w:t>ramach umowy z MZ zawartej na</w:t>
            </w:r>
            <w:r w:rsidR="00447130">
              <w:rPr>
                <w:color w:val="000000" w:themeColor="text1"/>
              </w:rPr>
              <w:t> </w:t>
            </w:r>
            <w:r w:rsidRPr="00B85EB2">
              <w:rPr>
                <w:color w:val="000000" w:themeColor="text1"/>
              </w:rPr>
              <w:t>wniosek</w:t>
            </w:r>
            <w:r w:rsidR="00836F54" w:rsidRPr="00B85EB2">
              <w:rPr>
                <w:color w:val="000000" w:themeColor="text1"/>
              </w:rPr>
              <w:t xml:space="preserve"> Koordynatora</w:t>
            </w:r>
          </w:p>
        </w:tc>
        <w:tc>
          <w:tcPr>
            <w:tcW w:w="1024" w:type="pct"/>
          </w:tcPr>
          <w:p w14:paraId="16EE277C" w14:textId="34F9B828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zadanie powierzane w</w:t>
            </w:r>
            <w:r w:rsidR="00447130">
              <w:t> </w:t>
            </w:r>
            <w:r w:rsidRPr="00B85EB2">
              <w:t>trybie wnioskowym</w:t>
            </w:r>
          </w:p>
        </w:tc>
      </w:tr>
      <w:tr w:rsidR="00147515" w:rsidRPr="00B85EB2" w14:paraId="220A2010" w14:textId="77777777" w:rsidTr="001939E3">
        <w:tc>
          <w:tcPr>
            <w:tcW w:w="304" w:type="pct"/>
          </w:tcPr>
          <w:p w14:paraId="0A6DE565" w14:textId="08C9AEE9" w:rsidR="00147515" w:rsidRPr="00B85EB2" w:rsidRDefault="00836F54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B85EB2">
              <w:t>8</w:t>
            </w:r>
            <w:r w:rsidR="00147515" w:rsidRPr="00B85EB2">
              <w:t>.</w:t>
            </w:r>
          </w:p>
        </w:tc>
        <w:tc>
          <w:tcPr>
            <w:tcW w:w="1977" w:type="pct"/>
          </w:tcPr>
          <w:p w14:paraId="3505FF4D" w14:textId="6B1A96AB" w:rsidR="00147515" w:rsidRPr="00B85EB2" w:rsidRDefault="00147515" w:rsidP="005F54B8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5E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Monitorowanie sytuacji epidemiologicznej, zachowań samobójczych, postaw społecznych</w:t>
            </w:r>
          </w:p>
        </w:tc>
        <w:tc>
          <w:tcPr>
            <w:tcW w:w="783" w:type="pct"/>
          </w:tcPr>
          <w:p w14:paraId="421FFBDF" w14:textId="164895B0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2021</w:t>
            </w:r>
            <w:r w:rsidR="001062A2">
              <w:t>–</w:t>
            </w:r>
            <w:r w:rsidR="005A7006" w:rsidRPr="00B85EB2">
              <w:t>20</w:t>
            </w:r>
            <w:r w:rsidR="005A7006">
              <w:t>25</w:t>
            </w:r>
          </w:p>
        </w:tc>
        <w:tc>
          <w:tcPr>
            <w:tcW w:w="912" w:type="pct"/>
          </w:tcPr>
          <w:p w14:paraId="600E7E1D" w14:textId="15A0CD11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rPr>
                <w:color w:val="000000" w:themeColor="text1"/>
              </w:rPr>
              <w:t>Koordynator w</w:t>
            </w:r>
            <w:r w:rsidR="00447130">
              <w:rPr>
                <w:color w:val="000000" w:themeColor="text1"/>
              </w:rPr>
              <w:t> </w:t>
            </w:r>
            <w:r w:rsidRPr="00B85EB2">
              <w:rPr>
                <w:color w:val="000000" w:themeColor="text1"/>
              </w:rPr>
              <w:t>ramach umowy z MZ zawartej na</w:t>
            </w:r>
            <w:r w:rsidR="00447130">
              <w:rPr>
                <w:color w:val="000000" w:themeColor="text1"/>
              </w:rPr>
              <w:t> </w:t>
            </w:r>
            <w:r w:rsidRPr="00B85EB2">
              <w:rPr>
                <w:color w:val="000000" w:themeColor="text1"/>
              </w:rPr>
              <w:t>wniosek</w:t>
            </w:r>
            <w:r w:rsidR="00836F54" w:rsidRPr="00B85EB2">
              <w:rPr>
                <w:color w:val="000000" w:themeColor="text1"/>
              </w:rPr>
              <w:t xml:space="preserve"> Koordynatora</w:t>
            </w:r>
            <w:r w:rsidRPr="00B85EB2">
              <w:rPr>
                <w:color w:val="000000" w:themeColor="text1"/>
              </w:rPr>
              <w:t>, MZ, MS, MSW, KGP, MON</w:t>
            </w:r>
          </w:p>
        </w:tc>
        <w:tc>
          <w:tcPr>
            <w:tcW w:w="1024" w:type="pct"/>
          </w:tcPr>
          <w:p w14:paraId="27091227" w14:textId="2E8D4FDB" w:rsidR="00147515" w:rsidRPr="00B85EB2" w:rsidRDefault="00D8060C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 xml:space="preserve">zadanie własne, </w:t>
            </w:r>
            <w:r w:rsidR="00147515" w:rsidRPr="00B85EB2">
              <w:t>zadanie powierzane w</w:t>
            </w:r>
            <w:r w:rsidR="00447130">
              <w:t> </w:t>
            </w:r>
            <w:r w:rsidR="00147515" w:rsidRPr="00B85EB2">
              <w:t>trybie wnioskowym</w:t>
            </w:r>
          </w:p>
        </w:tc>
      </w:tr>
      <w:tr w:rsidR="00147515" w:rsidRPr="00B85EB2" w14:paraId="3F628AD4" w14:textId="77777777" w:rsidTr="001939E3">
        <w:tc>
          <w:tcPr>
            <w:tcW w:w="304" w:type="pct"/>
          </w:tcPr>
          <w:p w14:paraId="797CBAA2" w14:textId="36CAB706" w:rsidR="00147515" w:rsidRPr="00B85EB2" w:rsidRDefault="00B15379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9</w:t>
            </w:r>
            <w:r w:rsidR="00147515" w:rsidRPr="00B85EB2">
              <w:t>.</w:t>
            </w:r>
          </w:p>
        </w:tc>
        <w:tc>
          <w:tcPr>
            <w:tcW w:w="1977" w:type="pct"/>
          </w:tcPr>
          <w:p w14:paraId="4110DB3A" w14:textId="0EB81624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B85EB2">
              <w:rPr>
                <w:b/>
                <w:bCs/>
                <w:color w:val="000000" w:themeColor="text1"/>
              </w:rPr>
              <w:t>Prowadzenie działalności naukowo-badawczej, w tym prowadzenie badań ukierunkowanych na monitorowanie zachowań samobójczych w różnych populacjach, z uwzględnieniem metod dokonywania zamachów samobójczych, a także prowadzenie badań ukierunkowanych na identyfikację nowych i</w:t>
            </w:r>
            <w:r w:rsidR="00447130">
              <w:rPr>
                <w:b/>
                <w:bCs/>
                <w:color w:val="000000" w:themeColor="text1"/>
              </w:rPr>
              <w:t> </w:t>
            </w:r>
            <w:r w:rsidRPr="00B85EB2">
              <w:rPr>
                <w:b/>
                <w:bCs/>
                <w:color w:val="000000" w:themeColor="text1"/>
              </w:rPr>
              <w:t xml:space="preserve">monitorowanie znanych czynników ryzyka i czynników chroniących, w tym prowadzenie badań w zakresie wpływu mediów na zachowania </w:t>
            </w:r>
            <w:r w:rsidRPr="00B85EB2">
              <w:rPr>
                <w:b/>
                <w:bCs/>
                <w:color w:val="000000" w:themeColor="text1"/>
              </w:rPr>
              <w:lastRenderedPageBreak/>
              <w:t>samobójcze</w:t>
            </w:r>
          </w:p>
        </w:tc>
        <w:tc>
          <w:tcPr>
            <w:tcW w:w="783" w:type="pct"/>
          </w:tcPr>
          <w:p w14:paraId="3EB71C02" w14:textId="615B1797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lastRenderedPageBreak/>
              <w:t>2021</w:t>
            </w:r>
            <w:r w:rsidR="001062A2">
              <w:t>–</w:t>
            </w:r>
            <w:r w:rsidR="005A7006" w:rsidRPr="00B85EB2">
              <w:t>20</w:t>
            </w:r>
            <w:r w:rsidR="005A7006">
              <w:t>25</w:t>
            </w:r>
          </w:p>
        </w:tc>
        <w:tc>
          <w:tcPr>
            <w:tcW w:w="912" w:type="pct"/>
          </w:tcPr>
          <w:p w14:paraId="11BA4DB3" w14:textId="0081E0E3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85EB2">
              <w:rPr>
                <w:color w:val="000000" w:themeColor="text1"/>
              </w:rPr>
              <w:t>Koordynator w</w:t>
            </w:r>
            <w:r w:rsidR="00447130">
              <w:rPr>
                <w:color w:val="000000" w:themeColor="text1"/>
              </w:rPr>
              <w:t> </w:t>
            </w:r>
            <w:r w:rsidRPr="00B85EB2">
              <w:rPr>
                <w:color w:val="000000" w:themeColor="text1"/>
              </w:rPr>
              <w:t>ramach umowy z MZ zawartej na</w:t>
            </w:r>
            <w:r w:rsidR="00447130">
              <w:rPr>
                <w:color w:val="000000" w:themeColor="text1"/>
              </w:rPr>
              <w:t> </w:t>
            </w:r>
            <w:r w:rsidRPr="00B85EB2">
              <w:rPr>
                <w:color w:val="000000" w:themeColor="text1"/>
              </w:rPr>
              <w:t>wniosek</w:t>
            </w:r>
            <w:r w:rsidR="00D8060C" w:rsidRPr="00B85EB2">
              <w:rPr>
                <w:color w:val="000000" w:themeColor="text1"/>
              </w:rPr>
              <w:t xml:space="preserve"> Koordynatora</w:t>
            </w:r>
            <w:r w:rsidRPr="00B85EB2">
              <w:rPr>
                <w:color w:val="000000" w:themeColor="text1"/>
              </w:rPr>
              <w:t>, MZ, PTS, PARPA, KBPN oraz MSW, MON, MEN</w:t>
            </w:r>
            <w:r w:rsidR="00C97D95">
              <w:rPr>
                <w:color w:val="000000" w:themeColor="text1"/>
              </w:rPr>
              <w:t xml:space="preserve">, </w:t>
            </w:r>
            <w:proofErr w:type="spellStart"/>
            <w:r w:rsidR="00C97D95">
              <w:rPr>
                <w:color w:val="000000" w:themeColor="text1"/>
              </w:rPr>
              <w:t>MSWiN</w:t>
            </w:r>
            <w:proofErr w:type="spellEnd"/>
          </w:p>
        </w:tc>
        <w:tc>
          <w:tcPr>
            <w:tcW w:w="1024" w:type="pct"/>
          </w:tcPr>
          <w:p w14:paraId="33437EC1" w14:textId="2DF46078" w:rsidR="00147515" w:rsidRPr="00B85EB2" w:rsidRDefault="00D8060C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 xml:space="preserve">zadanie własne, </w:t>
            </w:r>
            <w:r w:rsidR="00147515" w:rsidRPr="00B85EB2">
              <w:t>zadanie powierzane w</w:t>
            </w:r>
            <w:r w:rsidR="00447130">
              <w:t> </w:t>
            </w:r>
            <w:r w:rsidR="00147515" w:rsidRPr="00B85EB2">
              <w:t>trybie wnioskowym</w:t>
            </w:r>
          </w:p>
        </w:tc>
      </w:tr>
      <w:tr w:rsidR="00147515" w:rsidRPr="00B85EB2" w14:paraId="1E4DB273" w14:textId="77777777" w:rsidTr="001939E3">
        <w:tc>
          <w:tcPr>
            <w:tcW w:w="304" w:type="pct"/>
          </w:tcPr>
          <w:p w14:paraId="4274C341" w14:textId="31D97497" w:rsidR="00147515" w:rsidRPr="00B85EB2" w:rsidRDefault="0014751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B85EB2">
              <w:t>1</w:t>
            </w:r>
            <w:r w:rsidR="00B15379">
              <w:t>0</w:t>
            </w:r>
            <w:r w:rsidRPr="00B85EB2">
              <w:t>.</w:t>
            </w:r>
          </w:p>
        </w:tc>
        <w:tc>
          <w:tcPr>
            <w:tcW w:w="1977" w:type="pct"/>
          </w:tcPr>
          <w:p w14:paraId="14735F18" w14:textId="61A927BC" w:rsidR="00147515" w:rsidRPr="00B85EB2" w:rsidRDefault="00147515" w:rsidP="005F54B8">
            <w:pPr>
              <w:pStyle w:val="Akapitzlist"/>
              <w:widowControl/>
              <w:autoSpaceDE/>
              <w:autoSpaceDN/>
              <w:adjustRightInd/>
              <w:spacing w:before="120" w:line="240" w:lineRule="auto"/>
              <w:ind w:left="0"/>
              <w:contextualSpacing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B85EB2">
              <w:rPr>
                <w:rFonts w:cs="Times New Roman"/>
                <w:b/>
                <w:bCs/>
                <w:sz w:val="22"/>
                <w:szCs w:val="22"/>
              </w:rPr>
              <w:t>Koordynacja działań na rzecz zapobiegania zachowaniom samobójczym określonych w</w:t>
            </w:r>
            <w:r w:rsidR="00447130"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B85EB2">
              <w:rPr>
                <w:rFonts w:cs="Times New Roman"/>
                <w:b/>
                <w:bCs/>
                <w:sz w:val="22"/>
                <w:szCs w:val="22"/>
              </w:rPr>
              <w:t>Programie</w:t>
            </w:r>
            <w:r w:rsidR="007E5D78">
              <w:rPr>
                <w:rFonts w:cs="Times New Roman"/>
                <w:b/>
                <w:bCs/>
                <w:sz w:val="22"/>
                <w:szCs w:val="22"/>
              </w:rPr>
              <w:t>, z uwzględnieniem możliwości</w:t>
            </w:r>
            <w:r w:rsidRPr="00B85EB2">
              <w:rPr>
                <w:rFonts w:cs="Times New Roman"/>
                <w:b/>
                <w:bCs/>
                <w:sz w:val="22"/>
                <w:szCs w:val="22"/>
              </w:rPr>
              <w:t xml:space="preserve"> utworzeni</w:t>
            </w:r>
            <w:r w:rsidR="007E5D78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Pr="00B85EB2">
              <w:rPr>
                <w:rFonts w:cs="Times New Roman"/>
                <w:b/>
                <w:bCs/>
                <w:sz w:val="22"/>
                <w:szCs w:val="22"/>
              </w:rPr>
              <w:t xml:space="preserve"> i</w:t>
            </w:r>
            <w:r w:rsidR="00447130"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B85EB2">
              <w:rPr>
                <w:rFonts w:cs="Times New Roman"/>
                <w:b/>
                <w:bCs/>
                <w:sz w:val="22"/>
                <w:szCs w:val="22"/>
              </w:rPr>
              <w:t>prowadzeni</w:t>
            </w:r>
            <w:r w:rsidR="007E5D78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Pr="00B85EB2">
              <w:rPr>
                <w:rFonts w:cs="Times New Roman"/>
                <w:b/>
                <w:bCs/>
                <w:sz w:val="22"/>
                <w:szCs w:val="22"/>
              </w:rPr>
              <w:t xml:space="preserve"> Biura do Spraw Zapobiegania Zachowaniom Samobójczym</w:t>
            </w:r>
          </w:p>
        </w:tc>
        <w:tc>
          <w:tcPr>
            <w:tcW w:w="783" w:type="pct"/>
          </w:tcPr>
          <w:p w14:paraId="2913E453" w14:textId="7EA4E8B9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2021</w:t>
            </w:r>
            <w:r w:rsidR="001062A2">
              <w:t>-</w:t>
            </w:r>
            <w:r w:rsidR="005A7006" w:rsidRPr="00B85EB2">
              <w:t>20</w:t>
            </w:r>
            <w:r w:rsidR="005A7006">
              <w:t>25</w:t>
            </w:r>
          </w:p>
          <w:p w14:paraId="7B2B1E5D" w14:textId="77777777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2021 – utworzenie Biura</w:t>
            </w:r>
          </w:p>
        </w:tc>
        <w:tc>
          <w:tcPr>
            <w:tcW w:w="912" w:type="pct"/>
          </w:tcPr>
          <w:p w14:paraId="4038CA4D" w14:textId="38FEF74F" w:rsidR="00147515" w:rsidRPr="00B85EB2" w:rsidRDefault="0014751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MZ, Koordynator w</w:t>
            </w:r>
            <w:r w:rsidR="00447130">
              <w:t> </w:t>
            </w:r>
            <w:r w:rsidRPr="00B85EB2">
              <w:t>ramach umowy z MZ zawartej na</w:t>
            </w:r>
            <w:r w:rsidR="00447130">
              <w:t> </w:t>
            </w:r>
            <w:r w:rsidRPr="00B85EB2">
              <w:t>wniosek</w:t>
            </w:r>
            <w:r w:rsidR="00D8060C" w:rsidRPr="00B85EB2">
              <w:t xml:space="preserve"> Koordynatora</w:t>
            </w:r>
          </w:p>
        </w:tc>
        <w:tc>
          <w:tcPr>
            <w:tcW w:w="1024" w:type="pct"/>
          </w:tcPr>
          <w:p w14:paraId="5DB5B0D5" w14:textId="28626938" w:rsidR="00147515" w:rsidRPr="00B85EB2" w:rsidRDefault="00D8060C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z</w:t>
            </w:r>
            <w:r w:rsidR="00147515" w:rsidRPr="00B85EB2">
              <w:t>adanie własne oraz zadanie powierzane w</w:t>
            </w:r>
            <w:r w:rsidR="00447130">
              <w:t> </w:t>
            </w:r>
            <w:r w:rsidR="00147515" w:rsidRPr="00B85EB2">
              <w:t>trybie wnioskowym</w:t>
            </w:r>
            <w:r w:rsidR="00336D4D">
              <w:t>.</w:t>
            </w:r>
          </w:p>
        </w:tc>
      </w:tr>
    </w:tbl>
    <w:p w14:paraId="245B6A53" w14:textId="77777777" w:rsidR="00E20C4B" w:rsidRPr="00760AF1" w:rsidRDefault="00E20C4B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450F9291" w14:textId="626B42D0" w:rsidR="00471FD0" w:rsidRPr="00471FD0" w:rsidRDefault="00D603D8" w:rsidP="00E57B4B">
      <w:pPr>
        <w:pStyle w:val="Akapitzlist"/>
        <w:numPr>
          <w:ilvl w:val="0"/>
          <w:numId w:val="1"/>
        </w:numPr>
        <w:spacing w:before="240"/>
        <w:contextualSpacing w:val="0"/>
        <w:jc w:val="both"/>
        <w:rPr>
          <w:rFonts w:cs="Times New Roman"/>
          <w:b/>
          <w:bCs/>
          <w:szCs w:val="24"/>
        </w:rPr>
      </w:pPr>
      <w:r w:rsidRPr="00495992">
        <w:rPr>
          <w:rFonts w:cs="Times New Roman"/>
          <w:b/>
          <w:bCs/>
          <w:szCs w:val="24"/>
        </w:rPr>
        <w:t>Wykaz zadań służących realizacji celu operacyjnego 4: Zdrowie środowiskowe i</w:t>
      </w:r>
      <w:r w:rsidR="001939E3">
        <w:rPr>
          <w:rFonts w:cs="Times New Roman"/>
          <w:b/>
          <w:bCs/>
          <w:szCs w:val="24"/>
        </w:rPr>
        <w:t> </w:t>
      </w:r>
      <w:r w:rsidRPr="00495992">
        <w:rPr>
          <w:rFonts w:cs="Times New Roman"/>
          <w:b/>
          <w:bCs/>
          <w:szCs w:val="24"/>
        </w:rPr>
        <w:t xml:space="preserve">choroby zakaźne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3760"/>
        <w:gridCol w:w="1314"/>
        <w:gridCol w:w="1672"/>
        <w:gridCol w:w="1810"/>
      </w:tblGrid>
      <w:tr w:rsidR="00471FD0" w:rsidRPr="00CF471C" w14:paraId="51A5A8F5" w14:textId="77777777" w:rsidTr="004C1974">
        <w:tc>
          <w:tcPr>
            <w:tcW w:w="274" w:type="pct"/>
          </w:tcPr>
          <w:p w14:paraId="01769621" w14:textId="77777777" w:rsidR="00471FD0" w:rsidRPr="00F8356D" w:rsidRDefault="00471FD0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F8356D">
              <w:rPr>
                <w:i/>
                <w:iCs/>
              </w:rPr>
              <w:t>Lp.</w:t>
            </w:r>
          </w:p>
        </w:tc>
        <w:tc>
          <w:tcPr>
            <w:tcW w:w="2076" w:type="pct"/>
          </w:tcPr>
          <w:p w14:paraId="3D6A0E1C" w14:textId="77777777" w:rsidR="00471FD0" w:rsidRPr="00F8356D" w:rsidRDefault="00471FD0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F8356D">
              <w:rPr>
                <w:i/>
                <w:iCs/>
              </w:rPr>
              <w:t>Nazwa zadania</w:t>
            </w:r>
          </w:p>
        </w:tc>
        <w:tc>
          <w:tcPr>
            <w:tcW w:w="726" w:type="pct"/>
          </w:tcPr>
          <w:p w14:paraId="28AC22C3" w14:textId="77777777" w:rsidR="00471FD0" w:rsidRPr="00F8356D" w:rsidRDefault="00471FD0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F8356D">
              <w:rPr>
                <w:i/>
                <w:iCs/>
              </w:rPr>
              <w:t>Okres realizacji</w:t>
            </w:r>
          </w:p>
        </w:tc>
        <w:tc>
          <w:tcPr>
            <w:tcW w:w="924" w:type="pct"/>
          </w:tcPr>
          <w:p w14:paraId="6EBE68EE" w14:textId="77777777" w:rsidR="00471FD0" w:rsidRPr="00F8356D" w:rsidRDefault="00471FD0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F8356D">
              <w:rPr>
                <w:i/>
                <w:iCs/>
              </w:rPr>
              <w:t>Realizator</w:t>
            </w:r>
          </w:p>
        </w:tc>
        <w:tc>
          <w:tcPr>
            <w:tcW w:w="1001" w:type="pct"/>
          </w:tcPr>
          <w:p w14:paraId="19CC675A" w14:textId="77777777" w:rsidR="00471FD0" w:rsidRPr="00F8356D" w:rsidRDefault="00471FD0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F8356D">
              <w:rPr>
                <w:i/>
                <w:iCs/>
              </w:rPr>
              <w:t>Tryb realizacji</w:t>
            </w:r>
          </w:p>
        </w:tc>
      </w:tr>
      <w:tr w:rsidR="00471FD0" w:rsidRPr="00CF471C" w14:paraId="57D90BF6" w14:textId="77777777" w:rsidTr="004C1974">
        <w:tc>
          <w:tcPr>
            <w:tcW w:w="274" w:type="pct"/>
          </w:tcPr>
          <w:p w14:paraId="5B4FA0DC" w14:textId="77777777" w:rsidR="00471FD0" w:rsidRPr="00F8356D" w:rsidRDefault="00471FD0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F8356D">
              <w:t>1.</w:t>
            </w:r>
          </w:p>
        </w:tc>
        <w:tc>
          <w:tcPr>
            <w:tcW w:w="2076" w:type="pct"/>
          </w:tcPr>
          <w:p w14:paraId="18DAFA4E" w14:textId="47EF0B9D" w:rsidR="00471FD0" w:rsidRPr="00F7207A" w:rsidRDefault="00471FD0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F7207A">
              <w:rPr>
                <w:b/>
                <w:bCs/>
              </w:rPr>
              <w:t>Działania edukacyjne dotyczące wpływu środowiska życia na zdrowie</w:t>
            </w:r>
          </w:p>
        </w:tc>
        <w:tc>
          <w:tcPr>
            <w:tcW w:w="726" w:type="pct"/>
          </w:tcPr>
          <w:p w14:paraId="23C148C5" w14:textId="55C60B94" w:rsidR="00471FD0" w:rsidRPr="00F8356D" w:rsidRDefault="00471FD0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49117D84" w14:textId="76F8C08D" w:rsidR="00471FD0" w:rsidRPr="00F8356D" w:rsidRDefault="00471FD0" w:rsidP="001939E3">
            <w:pPr>
              <w:pStyle w:val="Teksttreci1"/>
              <w:spacing w:before="120" w:after="0" w:line="240" w:lineRule="auto"/>
              <w:ind w:firstLine="0"/>
              <w:jc w:val="center"/>
            </w:pPr>
            <w:r w:rsidRPr="00F8356D">
              <w:rPr>
                <w:rStyle w:val="Teksttreci"/>
                <w:color w:val="000000"/>
              </w:rPr>
              <w:t xml:space="preserve">MZ, </w:t>
            </w:r>
            <w:r w:rsidR="00C97D95" w:rsidRPr="00F8356D">
              <w:rPr>
                <w:rStyle w:val="Teksttreci"/>
                <w:color w:val="000000"/>
              </w:rPr>
              <w:t>M</w:t>
            </w:r>
            <w:r w:rsidR="00C97D95">
              <w:rPr>
                <w:rStyle w:val="Teksttreci"/>
                <w:color w:val="000000"/>
              </w:rPr>
              <w:t>E</w:t>
            </w:r>
            <w:r w:rsidRPr="00F8356D">
              <w:rPr>
                <w:rStyle w:val="Teksttreci"/>
                <w:color w:val="000000"/>
              </w:rPr>
              <w:t>,</w:t>
            </w:r>
            <w:r w:rsidR="00C97D95">
              <w:rPr>
                <w:rStyle w:val="Teksttreci"/>
                <w:color w:val="000000"/>
              </w:rPr>
              <w:t xml:space="preserve"> MGM, MGW, MGZ, MK, MŚ,</w:t>
            </w:r>
            <w:r w:rsidRPr="00F8356D">
              <w:rPr>
                <w:rStyle w:val="Teksttreci"/>
                <w:color w:val="000000"/>
              </w:rPr>
              <w:t xml:space="preserve"> </w:t>
            </w:r>
            <w:r>
              <w:rPr>
                <w:rStyle w:val="Teksttreci"/>
                <w:color w:val="000000"/>
              </w:rPr>
              <w:t>Biuro</w:t>
            </w:r>
            <w:r w:rsidRPr="00F8356D">
              <w:rPr>
                <w:rStyle w:val="Teksttreci"/>
                <w:color w:val="000000"/>
              </w:rPr>
              <w:t xml:space="preserve"> do spraw Substancji Chemicznych, IMP, IMW, GIS, PIS</w:t>
            </w:r>
          </w:p>
        </w:tc>
        <w:tc>
          <w:tcPr>
            <w:tcW w:w="1001" w:type="pct"/>
          </w:tcPr>
          <w:p w14:paraId="3F090386" w14:textId="095F37F1" w:rsidR="00471FD0" w:rsidRPr="00F8356D" w:rsidRDefault="00471FD0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zadanie własne</w:t>
            </w:r>
          </w:p>
        </w:tc>
      </w:tr>
      <w:tr w:rsidR="00471FD0" w:rsidRPr="00CF471C" w14:paraId="3C7C2D98" w14:textId="77777777" w:rsidTr="004C1974">
        <w:tc>
          <w:tcPr>
            <w:tcW w:w="274" w:type="pct"/>
          </w:tcPr>
          <w:p w14:paraId="3CACC5DE" w14:textId="77777777" w:rsidR="00471FD0" w:rsidRPr="00F8356D" w:rsidRDefault="00471FD0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 w:rsidRPr="00F8356D">
              <w:t>2.</w:t>
            </w:r>
          </w:p>
        </w:tc>
        <w:tc>
          <w:tcPr>
            <w:tcW w:w="2076" w:type="pct"/>
          </w:tcPr>
          <w:p w14:paraId="4B2FA5E5" w14:textId="64DCC1A9" w:rsidR="00471FD0" w:rsidRPr="00F7207A" w:rsidRDefault="00471FD0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F7207A">
              <w:rPr>
                <w:rStyle w:val="Teksttreci"/>
                <w:b/>
                <w:bCs/>
                <w:color w:val="000000"/>
              </w:rPr>
              <w:t>Podejmowanie inicjatyw na rzecz profilaktyki chorób zawodowych i</w:t>
            </w:r>
            <w:r w:rsidR="00334778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związanych z pracą, w tym ze służbą żołnierzy zawodowych i</w:t>
            </w:r>
            <w:r w:rsidR="00334778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funkcjonariuszy oraz wzmocnienie zdrowia pracujących</w:t>
            </w:r>
          </w:p>
          <w:p w14:paraId="7DFC30A2" w14:textId="77777777" w:rsidR="00471FD0" w:rsidRPr="00F7207A" w:rsidRDefault="00471FD0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726" w:type="pct"/>
          </w:tcPr>
          <w:p w14:paraId="4EE2AD03" w14:textId="739D2DDC" w:rsidR="00471FD0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69143729" w14:textId="52E654FD" w:rsidR="00471FD0" w:rsidRPr="00F8356D" w:rsidRDefault="00471FD0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  <w:r w:rsidRPr="00F8356D">
              <w:rPr>
                <w:rStyle w:val="Teksttreci"/>
                <w:color w:val="000000"/>
              </w:rPr>
              <w:t>IMP oraz IMW w ramach umowy z MZ zawartej na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wniosek danego instytutu oraz</w:t>
            </w:r>
            <w:r w:rsidR="00334778">
              <w:rPr>
                <w:rStyle w:val="Teksttreci"/>
                <w:color w:val="000000"/>
              </w:rPr>
              <w:t> </w:t>
            </w:r>
            <w:proofErr w:type="spellStart"/>
            <w:r w:rsidRPr="00F8356D">
              <w:rPr>
                <w:rStyle w:val="Teksttreci"/>
                <w:color w:val="000000"/>
              </w:rPr>
              <w:t>WIHiE</w:t>
            </w:r>
            <w:proofErr w:type="spellEnd"/>
            <w:r w:rsidRPr="00F8356D">
              <w:rPr>
                <w:rStyle w:val="Teksttreci"/>
                <w:color w:val="000000"/>
              </w:rPr>
              <w:t>, w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odniesieniu do służb mundurowych</w:t>
            </w:r>
            <w:r w:rsidR="006350B3">
              <w:rPr>
                <w:rStyle w:val="Teksttreci"/>
                <w:color w:val="000000"/>
              </w:rPr>
              <w:t xml:space="preserve"> w ramach umowy z MZ zawartej na</w:t>
            </w:r>
            <w:r w:rsidR="00334778">
              <w:rPr>
                <w:rStyle w:val="Teksttreci"/>
                <w:color w:val="000000"/>
              </w:rPr>
              <w:t> </w:t>
            </w:r>
            <w:r w:rsidR="006350B3">
              <w:rPr>
                <w:rStyle w:val="Teksttreci"/>
                <w:color w:val="000000"/>
              </w:rPr>
              <w:t xml:space="preserve">wniosek </w:t>
            </w:r>
            <w:proofErr w:type="spellStart"/>
            <w:r w:rsidR="006350B3">
              <w:rPr>
                <w:rStyle w:val="Teksttreci"/>
                <w:color w:val="000000"/>
              </w:rPr>
              <w:t>WIHiE</w:t>
            </w:r>
            <w:proofErr w:type="spellEnd"/>
            <w:r w:rsidR="00E925FC">
              <w:rPr>
                <w:rStyle w:val="Teksttreci"/>
                <w:color w:val="000000"/>
              </w:rPr>
              <w:t>,</w:t>
            </w:r>
            <w:r w:rsidR="00E925FC">
              <w:rPr>
                <w:rStyle w:val="Teksttreci"/>
              </w:rPr>
              <w:t xml:space="preserve"> CIOP-PIB </w:t>
            </w:r>
            <w:r w:rsidR="00E925FC" w:rsidRPr="00F8356D">
              <w:rPr>
                <w:rStyle w:val="Teksttreci"/>
                <w:color w:val="000000"/>
              </w:rPr>
              <w:t>w ramach umowy z</w:t>
            </w:r>
            <w:r w:rsidR="00334778">
              <w:rPr>
                <w:rStyle w:val="Teksttreci"/>
                <w:color w:val="000000"/>
              </w:rPr>
              <w:t> </w:t>
            </w:r>
            <w:r w:rsidR="00C97D95" w:rsidRPr="00F8356D">
              <w:rPr>
                <w:rStyle w:val="Teksttreci"/>
                <w:color w:val="000000"/>
              </w:rPr>
              <w:t>M</w:t>
            </w:r>
            <w:r w:rsidR="00C97D95">
              <w:rPr>
                <w:rStyle w:val="Teksttreci"/>
                <w:color w:val="000000"/>
              </w:rPr>
              <w:t>P</w:t>
            </w:r>
            <w:r w:rsidR="00C97D95" w:rsidRPr="00F8356D">
              <w:rPr>
                <w:rStyle w:val="Teksttreci"/>
                <w:color w:val="000000"/>
              </w:rPr>
              <w:t xml:space="preserve"> </w:t>
            </w:r>
            <w:r w:rsidR="00E925FC" w:rsidRPr="00F8356D">
              <w:rPr>
                <w:rStyle w:val="Teksttreci"/>
                <w:color w:val="000000"/>
              </w:rPr>
              <w:t>zawartej na</w:t>
            </w:r>
            <w:r w:rsidR="00334778">
              <w:rPr>
                <w:rStyle w:val="Teksttreci"/>
                <w:color w:val="000000"/>
              </w:rPr>
              <w:t> </w:t>
            </w:r>
            <w:r w:rsidR="00E925FC" w:rsidRPr="00F8356D">
              <w:rPr>
                <w:rStyle w:val="Teksttreci"/>
                <w:color w:val="000000"/>
              </w:rPr>
              <w:t>wniosek</w:t>
            </w:r>
            <w:r w:rsidR="00E925FC">
              <w:rPr>
                <w:rStyle w:val="Teksttreci"/>
                <w:color w:val="000000"/>
              </w:rPr>
              <w:t xml:space="preserve"> CIOP-PIB</w:t>
            </w:r>
          </w:p>
        </w:tc>
        <w:tc>
          <w:tcPr>
            <w:tcW w:w="1001" w:type="pct"/>
          </w:tcPr>
          <w:p w14:paraId="47950F63" w14:textId="75F83CD2" w:rsidR="00471FD0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zadanie powierzane w</w:t>
            </w:r>
            <w:r w:rsidR="00334778">
              <w:t> </w:t>
            </w:r>
            <w:r w:rsidRPr="00B85EB2">
              <w:t>trybie wnioskowym</w:t>
            </w:r>
          </w:p>
        </w:tc>
      </w:tr>
      <w:tr w:rsidR="008D5A71" w:rsidRPr="00CF471C" w14:paraId="3083A751" w14:textId="77777777" w:rsidTr="004C1974">
        <w:tc>
          <w:tcPr>
            <w:tcW w:w="274" w:type="pct"/>
          </w:tcPr>
          <w:p w14:paraId="7C29428C" w14:textId="4DE92E3D" w:rsidR="008D5A71" w:rsidRPr="00F8356D" w:rsidRDefault="007F6B3D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3</w:t>
            </w:r>
            <w:r w:rsidR="008672F8">
              <w:t>.</w:t>
            </w:r>
          </w:p>
        </w:tc>
        <w:tc>
          <w:tcPr>
            <w:tcW w:w="2076" w:type="pct"/>
          </w:tcPr>
          <w:p w14:paraId="55EAFA02" w14:textId="3D86A6EF" w:rsidR="008D5A71" w:rsidRPr="00F7207A" w:rsidRDefault="008D5A71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>
              <w:rPr>
                <w:rStyle w:val="Teksttreci"/>
                <w:b/>
                <w:bCs/>
                <w:color w:val="000000"/>
              </w:rPr>
              <w:t>P</w:t>
            </w:r>
            <w:r w:rsidRPr="00F7207A">
              <w:rPr>
                <w:rStyle w:val="Teksttreci"/>
                <w:b/>
                <w:bCs/>
                <w:color w:val="000000"/>
              </w:rPr>
              <w:t>rowadzenie baz danych dotyczących występowania czynników rakotwórczych i mutagennych w</w:t>
            </w:r>
            <w:r w:rsidR="00334778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miejscu pracy,</w:t>
            </w:r>
            <w:r>
              <w:rPr>
                <w:rStyle w:val="Teksttreci"/>
                <w:b/>
                <w:bCs/>
                <w:color w:val="000000"/>
              </w:rPr>
              <w:t xml:space="preserve"> </w:t>
            </w:r>
            <w:r w:rsidRPr="00F7207A">
              <w:rPr>
                <w:rStyle w:val="Teksttreci"/>
                <w:b/>
                <w:bCs/>
                <w:color w:val="000000"/>
              </w:rPr>
              <w:t>Centralnego Rejestru Chorób Zawodowych</w:t>
            </w:r>
            <w:r>
              <w:rPr>
                <w:rStyle w:val="Teksttreci"/>
                <w:b/>
                <w:bCs/>
                <w:color w:val="000000"/>
              </w:rPr>
              <w:t xml:space="preserve"> oraz</w:t>
            </w:r>
            <w:r w:rsidRPr="00F7207A">
              <w:rPr>
                <w:rStyle w:val="Teksttreci"/>
                <w:b/>
                <w:bCs/>
                <w:color w:val="000000"/>
              </w:rPr>
              <w:t xml:space="preserve"> </w:t>
            </w:r>
            <w:r w:rsidRPr="00F7207A">
              <w:rPr>
                <w:rStyle w:val="Teksttreci"/>
                <w:b/>
                <w:bCs/>
                <w:color w:val="000000"/>
              </w:rPr>
              <w:lastRenderedPageBreak/>
              <w:t>Krajowego Rejestru Czynników Biologicznych</w:t>
            </w:r>
          </w:p>
        </w:tc>
        <w:tc>
          <w:tcPr>
            <w:tcW w:w="726" w:type="pct"/>
          </w:tcPr>
          <w:p w14:paraId="3285F006" w14:textId="7C00872D" w:rsidR="008D5A71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lastRenderedPageBreak/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5755F317" w14:textId="4C647BEB" w:rsidR="008D5A71" w:rsidRPr="00F8356D" w:rsidRDefault="008D5A71" w:rsidP="001939E3">
            <w:pPr>
              <w:pStyle w:val="Teksttreci1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 w:rsidRPr="00F8356D">
              <w:rPr>
                <w:rStyle w:val="Teksttreci"/>
                <w:color w:val="000000"/>
              </w:rPr>
              <w:t>IMP w ramach umowy zawartej z MZ na wniosek IMP</w:t>
            </w:r>
          </w:p>
        </w:tc>
        <w:tc>
          <w:tcPr>
            <w:tcW w:w="1001" w:type="pct"/>
          </w:tcPr>
          <w:p w14:paraId="175B9C30" w14:textId="71BEE21B" w:rsidR="008D5A71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zadanie powierzane w</w:t>
            </w:r>
            <w:r w:rsidR="00334778">
              <w:t> </w:t>
            </w:r>
            <w:r w:rsidRPr="00B85EB2">
              <w:t>trybie wnioskowym</w:t>
            </w:r>
          </w:p>
        </w:tc>
      </w:tr>
      <w:tr w:rsidR="008D5A71" w:rsidRPr="00CF471C" w14:paraId="4B147FF1" w14:textId="77777777" w:rsidTr="004C1974">
        <w:tc>
          <w:tcPr>
            <w:tcW w:w="274" w:type="pct"/>
          </w:tcPr>
          <w:p w14:paraId="5138BD5B" w14:textId="638FFC81" w:rsidR="008D5A71" w:rsidRPr="00F8356D" w:rsidRDefault="007F6B3D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4.</w:t>
            </w:r>
          </w:p>
        </w:tc>
        <w:tc>
          <w:tcPr>
            <w:tcW w:w="2076" w:type="pct"/>
          </w:tcPr>
          <w:p w14:paraId="0056F45E" w14:textId="5266CB56" w:rsidR="008D5A71" w:rsidRDefault="008D5A71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>
              <w:rPr>
                <w:rStyle w:val="Teksttreci"/>
                <w:b/>
                <w:bCs/>
                <w:color w:val="000000"/>
              </w:rPr>
              <w:t>M</w:t>
            </w:r>
            <w:r w:rsidRPr="00F7207A">
              <w:rPr>
                <w:rStyle w:val="Teksttreci"/>
                <w:b/>
                <w:bCs/>
                <w:color w:val="000000"/>
              </w:rPr>
              <w:t>onitorowanie zagrożeń fizycznych, chemicznych i biologicznych w</w:t>
            </w:r>
            <w:r w:rsidR="00334778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miejscu prac</w:t>
            </w:r>
            <w:r>
              <w:rPr>
                <w:rStyle w:val="Teksttreci"/>
                <w:b/>
                <w:bCs/>
                <w:color w:val="000000"/>
              </w:rPr>
              <w:t xml:space="preserve">y </w:t>
            </w:r>
          </w:p>
          <w:p w14:paraId="25330C1F" w14:textId="77777777" w:rsidR="00334778" w:rsidRDefault="00334778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</w:p>
          <w:p w14:paraId="08C51E7C" w14:textId="7A60A7C0" w:rsidR="008D5A71" w:rsidRPr="00F7207A" w:rsidRDefault="008D5A71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>
              <w:rPr>
                <w:rStyle w:val="Teksttreci"/>
                <w:b/>
                <w:bCs/>
                <w:color w:val="000000"/>
              </w:rPr>
              <w:t>P</w:t>
            </w:r>
            <w:r w:rsidRPr="00F7207A">
              <w:rPr>
                <w:rStyle w:val="Teksttreci"/>
                <w:b/>
                <w:bCs/>
                <w:color w:val="000000"/>
              </w:rPr>
              <w:t>rowadzenie monitoringu oceniającego ekspozycję na związki chemiczne w środowisku pracy i</w:t>
            </w:r>
            <w:r w:rsidR="00334778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służby żołnierzy zawodowych i</w:t>
            </w:r>
            <w:r w:rsidR="00334778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funkcjonariuszy oraz zamieszkania</w:t>
            </w:r>
          </w:p>
        </w:tc>
        <w:tc>
          <w:tcPr>
            <w:tcW w:w="726" w:type="pct"/>
          </w:tcPr>
          <w:p w14:paraId="0D2F2709" w14:textId="65BE495F" w:rsidR="008D5A71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64F92948" w14:textId="34B75B66" w:rsidR="008D5A71" w:rsidRPr="00F8356D" w:rsidRDefault="008D5A71" w:rsidP="001939E3">
            <w:pPr>
              <w:pStyle w:val="Teksttreci1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 w:rsidRPr="00F8356D">
              <w:rPr>
                <w:rStyle w:val="Teksttreci"/>
                <w:color w:val="000000"/>
              </w:rPr>
              <w:t>IMP w ramach umowy z MZ zawartej na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wniosek IMP</w:t>
            </w:r>
            <w:r>
              <w:rPr>
                <w:rStyle w:val="Teksttreci"/>
                <w:color w:val="000000"/>
              </w:rPr>
              <w:t xml:space="preserve">, </w:t>
            </w:r>
            <w:r w:rsidRPr="00F8356D">
              <w:rPr>
                <w:rStyle w:val="Teksttreci"/>
                <w:color w:val="000000"/>
              </w:rPr>
              <w:t>a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w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 xml:space="preserve">przypadku służb mundurowych – </w:t>
            </w:r>
            <w:proofErr w:type="spellStart"/>
            <w:r w:rsidR="006350B3">
              <w:rPr>
                <w:rStyle w:val="Teksttreci"/>
                <w:color w:val="000000"/>
              </w:rPr>
              <w:t>WIHiE</w:t>
            </w:r>
            <w:proofErr w:type="spellEnd"/>
            <w:r w:rsidR="006350B3">
              <w:rPr>
                <w:rStyle w:val="Teksttreci"/>
                <w:color w:val="000000"/>
              </w:rPr>
              <w:t xml:space="preserve"> </w:t>
            </w:r>
            <w:r w:rsidR="006350B3" w:rsidRPr="00F8356D">
              <w:rPr>
                <w:rStyle w:val="Teksttreci"/>
                <w:color w:val="000000"/>
              </w:rPr>
              <w:t>w</w:t>
            </w:r>
            <w:r w:rsidR="00334778">
              <w:rPr>
                <w:rStyle w:val="Teksttreci"/>
                <w:color w:val="000000"/>
              </w:rPr>
              <w:t> </w:t>
            </w:r>
            <w:r w:rsidR="006350B3" w:rsidRPr="00F8356D">
              <w:rPr>
                <w:rStyle w:val="Teksttreci"/>
                <w:color w:val="000000"/>
              </w:rPr>
              <w:t>ramach umowy z MZ</w:t>
            </w:r>
            <w:r w:rsidR="006350B3">
              <w:rPr>
                <w:rStyle w:val="Teksttreci"/>
                <w:color w:val="000000"/>
              </w:rPr>
              <w:t xml:space="preserve"> </w:t>
            </w:r>
            <w:r w:rsidRPr="00F8356D">
              <w:rPr>
                <w:rStyle w:val="Teksttreci"/>
                <w:color w:val="000000"/>
              </w:rPr>
              <w:t xml:space="preserve">na wniosek </w:t>
            </w:r>
            <w:proofErr w:type="spellStart"/>
            <w:r w:rsidRPr="00F8356D">
              <w:rPr>
                <w:rStyle w:val="Teksttreci"/>
                <w:color w:val="000000"/>
              </w:rPr>
              <w:t>WIHiE</w:t>
            </w:r>
            <w:proofErr w:type="spellEnd"/>
          </w:p>
        </w:tc>
        <w:tc>
          <w:tcPr>
            <w:tcW w:w="1001" w:type="pct"/>
          </w:tcPr>
          <w:p w14:paraId="45B1A505" w14:textId="793A35C9" w:rsidR="008D5A71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B85EB2">
              <w:t>zadanie powierzane w</w:t>
            </w:r>
            <w:r w:rsidR="00334778">
              <w:t> </w:t>
            </w:r>
            <w:r w:rsidRPr="00B85EB2">
              <w:t>trybie wnioskowym</w:t>
            </w:r>
          </w:p>
        </w:tc>
      </w:tr>
      <w:tr w:rsidR="007F6B3D" w:rsidRPr="00CF471C" w14:paraId="321193F7" w14:textId="77777777" w:rsidTr="004C1974">
        <w:tc>
          <w:tcPr>
            <w:tcW w:w="274" w:type="pct"/>
          </w:tcPr>
          <w:p w14:paraId="61DACE41" w14:textId="55851D1D" w:rsidR="007F6B3D" w:rsidRPr="00F8356D" w:rsidRDefault="007F6B3D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5.</w:t>
            </w:r>
          </w:p>
        </w:tc>
        <w:tc>
          <w:tcPr>
            <w:tcW w:w="2076" w:type="pct"/>
          </w:tcPr>
          <w:p w14:paraId="0AAD086B" w14:textId="14844D24" w:rsidR="007F6B3D" w:rsidRPr="00F7207A" w:rsidRDefault="007F6B3D" w:rsidP="005F54B8">
            <w:pPr>
              <w:pStyle w:val="Teksttreci1"/>
              <w:shd w:val="clear" w:color="auto" w:fill="auto"/>
              <w:tabs>
                <w:tab w:val="left" w:pos="455"/>
              </w:tabs>
              <w:spacing w:before="120" w:after="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 w:rsidRPr="00F7207A">
              <w:rPr>
                <w:b/>
                <w:bCs/>
              </w:rPr>
              <w:t>Promocja szczepień</w:t>
            </w:r>
            <w:r>
              <w:rPr>
                <w:b/>
                <w:bCs/>
              </w:rPr>
              <w:t>, u</w:t>
            </w:r>
            <w:r w:rsidRPr="00F7207A">
              <w:rPr>
                <w:rStyle w:val="Teksttreci"/>
                <w:b/>
                <w:bCs/>
                <w:color w:val="000000"/>
              </w:rPr>
              <w:t>trzymanie funkcjonalności portalu informacyjnego dot</w:t>
            </w:r>
            <w:r w:rsidR="00EF6580">
              <w:rPr>
                <w:rStyle w:val="Teksttreci"/>
                <w:b/>
                <w:bCs/>
                <w:color w:val="000000"/>
              </w:rPr>
              <w:t>yczącego</w:t>
            </w:r>
            <w:r w:rsidRPr="00F7207A">
              <w:rPr>
                <w:rStyle w:val="Teksttreci"/>
                <w:b/>
                <w:bCs/>
                <w:color w:val="000000"/>
              </w:rPr>
              <w:t xml:space="preserve"> szczepień – działania promocyjne i</w:t>
            </w:r>
            <w:r w:rsidR="00A14B8C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popularyzacyjne dot</w:t>
            </w:r>
            <w:r w:rsidR="00EF6580">
              <w:rPr>
                <w:rStyle w:val="Teksttreci"/>
                <w:b/>
                <w:bCs/>
                <w:color w:val="000000"/>
              </w:rPr>
              <w:t>yczące</w:t>
            </w:r>
            <w:r w:rsidRPr="00F7207A">
              <w:rPr>
                <w:rStyle w:val="Teksttreci"/>
                <w:b/>
                <w:bCs/>
                <w:color w:val="000000"/>
              </w:rPr>
              <w:t xml:space="preserve"> szczepień ochronnych</w:t>
            </w:r>
          </w:p>
          <w:p w14:paraId="22277925" w14:textId="77777777" w:rsidR="007F6B3D" w:rsidRDefault="007F6B3D" w:rsidP="005F54B8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</w:p>
        </w:tc>
        <w:tc>
          <w:tcPr>
            <w:tcW w:w="726" w:type="pct"/>
          </w:tcPr>
          <w:p w14:paraId="5F5F38A3" w14:textId="5011A996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630CA7E5" w14:textId="5F42C09F" w:rsidR="007F6B3D" w:rsidRPr="00F8356D" w:rsidRDefault="007F6B3D" w:rsidP="001939E3">
            <w:pPr>
              <w:pStyle w:val="Teksttreci1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</w:rPr>
            </w:pPr>
            <w:r w:rsidRPr="00F8356D">
              <w:t>MZ, GIS, PIS</w:t>
            </w:r>
            <w:r>
              <w:t>,</w:t>
            </w:r>
            <w:r w:rsidRPr="00F8356D">
              <w:rPr>
                <w:rStyle w:val="Teksttreci"/>
                <w:color w:val="000000"/>
              </w:rPr>
              <w:t xml:space="preserve"> NIZP-PZH</w:t>
            </w:r>
            <w:r>
              <w:rPr>
                <w:rStyle w:val="Teksttreci"/>
                <w:color w:val="000000"/>
              </w:rPr>
              <w:t>,</w:t>
            </w:r>
            <w:r>
              <w:t xml:space="preserve"> </w:t>
            </w:r>
            <w:r w:rsidRPr="00F8356D">
              <w:rPr>
                <w:rStyle w:val="Teksttreci"/>
                <w:color w:val="000000"/>
              </w:rPr>
              <w:t>NIZP-PZH w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ramach umowy z MZ zawartej na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wniosek NIZP-PZH</w:t>
            </w:r>
          </w:p>
        </w:tc>
        <w:tc>
          <w:tcPr>
            <w:tcW w:w="1001" w:type="pct"/>
          </w:tcPr>
          <w:p w14:paraId="7791DE7F" w14:textId="1EE4898D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 xml:space="preserve">zadanie własne, </w:t>
            </w:r>
            <w:r w:rsidRPr="00E74757">
              <w:t>zadani</w:t>
            </w:r>
            <w:r>
              <w:t>e</w:t>
            </w:r>
            <w:r w:rsidRPr="00E74757">
              <w:t xml:space="preserve"> powierzane w</w:t>
            </w:r>
            <w:r w:rsidR="00334778">
              <w:t> </w:t>
            </w:r>
            <w:r w:rsidRPr="00E74757">
              <w:t xml:space="preserve">trybie </w:t>
            </w:r>
            <w:r>
              <w:t>wnioskowym</w:t>
            </w:r>
          </w:p>
        </w:tc>
      </w:tr>
      <w:tr w:rsidR="007F6B3D" w:rsidRPr="00CF471C" w14:paraId="1AED349B" w14:textId="77777777" w:rsidTr="004C1974">
        <w:tc>
          <w:tcPr>
            <w:tcW w:w="274" w:type="pct"/>
          </w:tcPr>
          <w:p w14:paraId="34A26656" w14:textId="0CF54093" w:rsidR="007F6B3D" w:rsidRPr="00F8356D" w:rsidRDefault="007F6B3D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6.</w:t>
            </w:r>
          </w:p>
        </w:tc>
        <w:tc>
          <w:tcPr>
            <w:tcW w:w="2076" w:type="pct"/>
          </w:tcPr>
          <w:p w14:paraId="553CCE14" w14:textId="30979602" w:rsidR="007F6B3D" w:rsidRPr="00F7207A" w:rsidRDefault="007F6B3D" w:rsidP="005F54B8">
            <w:pPr>
              <w:pStyle w:val="Teksttreci1"/>
              <w:shd w:val="clear" w:color="auto" w:fill="auto"/>
              <w:tabs>
                <w:tab w:val="left" w:pos="455"/>
              </w:tabs>
              <w:spacing w:before="120" w:after="0" w:line="240" w:lineRule="auto"/>
              <w:ind w:firstLine="0"/>
              <w:rPr>
                <w:b/>
                <w:bCs/>
              </w:rPr>
            </w:pPr>
            <w:r w:rsidRPr="00F7207A">
              <w:rPr>
                <w:rStyle w:val="Teksttreci"/>
                <w:b/>
                <w:bCs/>
                <w:color w:val="000000"/>
              </w:rPr>
              <w:t xml:space="preserve">Przeciwdziałanie powstawaniu </w:t>
            </w:r>
            <w:proofErr w:type="spellStart"/>
            <w:r w:rsidRPr="00F7207A">
              <w:rPr>
                <w:rStyle w:val="Teksttreci"/>
                <w:b/>
                <w:bCs/>
                <w:color w:val="000000"/>
              </w:rPr>
              <w:t>antybiotykooporności</w:t>
            </w:r>
            <w:proofErr w:type="spellEnd"/>
            <w:r w:rsidRPr="00F7207A">
              <w:rPr>
                <w:rStyle w:val="Teksttreci"/>
                <w:b/>
                <w:bCs/>
                <w:color w:val="000000"/>
              </w:rPr>
              <w:t xml:space="preserve"> u</w:t>
            </w:r>
            <w:r w:rsidR="00A14B8C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drobnoustrojów</w:t>
            </w:r>
          </w:p>
        </w:tc>
        <w:tc>
          <w:tcPr>
            <w:tcW w:w="726" w:type="pct"/>
          </w:tcPr>
          <w:p w14:paraId="18BAB121" w14:textId="18D0878D" w:rsidR="007F6B3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4D2A0CFD" w14:textId="20C36A89" w:rsidR="007F6B3D" w:rsidRPr="00F8356D" w:rsidRDefault="007F6B3D" w:rsidP="001939E3">
            <w:pPr>
              <w:pStyle w:val="Teksttreci1"/>
              <w:spacing w:before="120" w:after="120" w:line="240" w:lineRule="auto"/>
              <w:ind w:firstLine="0"/>
              <w:jc w:val="center"/>
            </w:pPr>
            <w:r w:rsidRPr="00F8356D">
              <w:rPr>
                <w:rStyle w:val="Teksttreci"/>
                <w:color w:val="000000"/>
              </w:rPr>
              <w:t xml:space="preserve">MZ, </w:t>
            </w:r>
            <w:r w:rsidR="00C97D95" w:rsidRPr="00F8356D">
              <w:rPr>
                <w:rStyle w:val="Teksttreci"/>
                <w:color w:val="000000"/>
              </w:rPr>
              <w:t>MR</w:t>
            </w:r>
            <w:r w:rsidR="00C97D95">
              <w:rPr>
                <w:rStyle w:val="Teksttreci"/>
                <w:color w:val="000000"/>
              </w:rPr>
              <w:t>, MRR</w:t>
            </w:r>
            <w:r w:rsidRPr="00F8356D">
              <w:rPr>
                <w:rStyle w:val="Teksttreci"/>
                <w:color w:val="000000"/>
              </w:rPr>
              <w:t>, MON, GIS, PIS</w:t>
            </w:r>
            <w:r>
              <w:rPr>
                <w:rStyle w:val="Teksttreci"/>
                <w:color w:val="000000"/>
              </w:rPr>
              <w:t>, NIL, NIZP-PZH</w:t>
            </w:r>
            <w:r w:rsidRPr="00F8356D">
              <w:rPr>
                <w:rStyle w:val="Teksttreci"/>
                <w:color w:val="000000"/>
              </w:rPr>
              <w:t xml:space="preserve"> oraz NIL na podstawie umowy zawartej z MZ na wniosek NIL, NIZP-PZH na podstawie umowy zawartej z MZ na wniosek NIZP-PZH</w:t>
            </w:r>
          </w:p>
        </w:tc>
        <w:tc>
          <w:tcPr>
            <w:tcW w:w="1001" w:type="pct"/>
          </w:tcPr>
          <w:p w14:paraId="6141231F" w14:textId="42628B3D" w:rsidR="007F6B3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 xml:space="preserve">zadanie własne, </w:t>
            </w:r>
            <w:r w:rsidRPr="00E74757">
              <w:t>zadani</w:t>
            </w:r>
            <w:r>
              <w:t>e</w:t>
            </w:r>
            <w:r w:rsidRPr="00E74757">
              <w:t xml:space="preserve"> powierzane w</w:t>
            </w:r>
            <w:r w:rsidR="00334778">
              <w:t> </w:t>
            </w:r>
            <w:r w:rsidRPr="00E74757">
              <w:t xml:space="preserve">trybie </w:t>
            </w:r>
            <w:r>
              <w:t>wnioskowym</w:t>
            </w:r>
          </w:p>
        </w:tc>
      </w:tr>
      <w:tr w:rsidR="007F6B3D" w:rsidRPr="00CF471C" w14:paraId="4665FBE8" w14:textId="77777777" w:rsidTr="004C1974">
        <w:tc>
          <w:tcPr>
            <w:tcW w:w="274" w:type="pct"/>
          </w:tcPr>
          <w:p w14:paraId="0BF00B9A" w14:textId="1E253131" w:rsidR="007F6B3D" w:rsidRPr="00F8356D" w:rsidRDefault="007F6B3D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7.</w:t>
            </w:r>
          </w:p>
        </w:tc>
        <w:tc>
          <w:tcPr>
            <w:tcW w:w="2076" w:type="pct"/>
          </w:tcPr>
          <w:p w14:paraId="12F9C962" w14:textId="4CFE00AD" w:rsidR="007F6B3D" w:rsidRPr="00F7207A" w:rsidRDefault="007F6B3D" w:rsidP="005F54B8">
            <w:pPr>
              <w:pStyle w:val="Teksttreci1"/>
              <w:shd w:val="clear" w:color="auto" w:fill="auto"/>
              <w:tabs>
                <w:tab w:val="left" w:pos="455"/>
              </w:tabs>
              <w:spacing w:before="120" w:after="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 w:rsidRPr="00F7207A">
              <w:rPr>
                <w:rStyle w:val="Teksttreci"/>
                <w:b/>
                <w:bCs/>
                <w:color w:val="000000"/>
              </w:rPr>
              <w:t>Poprawa bezpieczeństwa opieki zdrowotnej, w tym kształtowanie postaw i umiejętności personelu medycznego, dotyczących metod sterylizacji, dekontaminacji i</w:t>
            </w:r>
            <w:r w:rsidR="00A14B8C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dezynfekcji</w:t>
            </w:r>
          </w:p>
        </w:tc>
        <w:tc>
          <w:tcPr>
            <w:tcW w:w="726" w:type="pct"/>
          </w:tcPr>
          <w:p w14:paraId="13AF79CD" w14:textId="5DB51AE2" w:rsidR="007F6B3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4DE06A5A" w14:textId="09023BFC" w:rsidR="007F6B3D" w:rsidRPr="007F6B3D" w:rsidRDefault="007F6B3D" w:rsidP="001939E3">
            <w:pPr>
              <w:pStyle w:val="Teksttreci1"/>
              <w:spacing w:before="120" w:after="120" w:line="240" w:lineRule="auto"/>
              <w:ind w:firstLine="0"/>
              <w:jc w:val="center"/>
              <w:rPr>
                <w:rStyle w:val="Teksttreci"/>
                <w:color w:val="000000"/>
                <w:lang w:val="fr-FR"/>
              </w:rPr>
            </w:pPr>
            <w:r w:rsidRPr="0066364C">
              <w:rPr>
                <w:rStyle w:val="Teksttreci"/>
                <w:color w:val="000000"/>
                <w:lang w:val="fr-FR"/>
              </w:rPr>
              <w:t>MZ, MON, GIS, PIS, NIL</w:t>
            </w:r>
            <w:r w:rsidR="00211535">
              <w:rPr>
                <w:rStyle w:val="Teksttreci"/>
                <w:color w:val="000000"/>
                <w:lang w:val="fr-FR"/>
              </w:rPr>
              <w:t>, NIZP-PZH</w:t>
            </w:r>
          </w:p>
        </w:tc>
        <w:tc>
          <w:tcPr>
            <w:tcW w:w="1001" w:type="pct"/>
          </w:tcPr>
          <w:p w14:paraId="355CDBB8" w14:textId="6D0FE47C" w:rsidR="007F6B3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zadanie własne</w:t>
            </w:r>
          </w:p>
        </w:tc>
      </w:tr>
      <w:tr w:rsidR="007F6B3D" w:rsidRPr="00CF471C" w14:paraId="296B26E8" w14:textId="77777777" w:rsidTr="004C1974">
        <w:tc>
          <w:tcPr>
            <w:tcW w:w="274" w:type="pct"/>
          </w:tcPr>
          <w:p w14:paraId="02EDF7E4" w14:textId="1C647651" w:rsidR="007F6B3D" w:rsidRPr="00F8356D" w:rsidRDefault="007F6B3D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8.</w:t>
            </w:r>
          </w:p>
        </w:tc>
        <w:tc>
          <w:tcPr>
            <w:tcW w:w="2076" w:type="pct"/>
          </w:tcPr>
          <w:p w14:paraId="7E4B86DE" w14:textId="476CD5E6" w:rsidR="007F6B3D" w:rsidRDefault="007F6B3D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F7207A">
              <w:rPr>
                <w:b/>
                <w:bCs/>
              </w:rPr>
              <w:t>Prowadzenie nadzoru epidemiologicznego dotyczącego chorób zakaźnych, w tym</w:t>
            </w:r>
            <w:r>
              <w:rPr>
                <w:b/>
                <w:bCs/>
              </w:rPr>
              <w:t xml:space="preserve"> w</w:t>
            </w:r>
            <w:r w:rsidR="00A14B8C">
              <w:rPr>
                <w:b/>
                <w:bCs/>
              </w:rPr>
              <w:t> </w:t>
            </w:r>
            <w:r>
              <w:rPr>
                <w:b/>
                <w:bCs/>
              </w:rPr>
              <w:t>szczególności:</w:t>
            </w:r>
          </w:p>
          <w:p w14:paraId="3281F6D3" w14:textId="3556A55B" w:rsidR="007F6B3D" w:rsidRDefault="007F6B3D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7207A">
              <w:rPr>
                <w:b/>
                <w:bCs/>
              </w:rPr>
              <w:t xml:space="preserve"> badania biologicznych czynników chorobotwórczych</w:t>
            </w:r>
            <w:r w:rsidR="00A14B8C">
              <w:rPr>
                <w:b/>
                <w:bCs/>
              </w:rPr>
              <w:t>,</w:t>
            </w:r>
          </w:p>
          <w:p w14:paraId="3EE6D717" w14:textId="581274DD" w:rsidR="007F6B3D" w:rsidRDefault="007F6B3D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rStyle w:val="Teksttreci"/>
                <w:b/>
                <w:bCs/>
                <w:color w:val="000000"/>
              </w:rPr>
            </w:pPr>
            <w:r>
              <w:rPr>
                <w:rStyle w:val="Teksttreci"/>
                <w:b/>
                <w:bCs/>
                <w:color w:val="000000"/>
              </w:rPr>
              <w:lastRenderedPageBreak/>
              <w:t>-</w:t>
            </w:r>
            <w:r w:rsidRPr="00F7207A">
              <w:rPr>
                <w:rStyle w:val="Teksttreci"/>
                <w:b/>
                <w:bCs/>
                <w:color w:val="000000"/>
              </w:rPr>
              <w:t xml:space="preserve"> sporządzanie krajowych raportów liczbowych o zarejestrowanych zakażeniach, zachorowaniach i</w:t>
            </w:r>
            <w:r w:rsidR="00A14B8C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zgonach na zakażenia i choroby zakaźne podlegających zgłoszeniu oraz rocznego raportu o stanie zaszczepienia przeciw chorobom zakaźnym</w:t>
            </w:r>
            <w:r>
              <w:rPr>
                <w:rStyle w:val="Teksttreci"/>
                <w:b/>
                <w:bCs/>
                <w:color w:val="000000"/>
              </w:rPr>
              <w:t>,</w:t>
            </w:r>
          </w:p>
          <w:p w14:paraId="38D67069" w14:textId="03B033F4" w:rsidR="007F6B3D" w:rsidRPr="00F7207A" w:rsidRDefault="007F6B3D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>
              <w:rPr>
                <w:rStyle w:val="Teksttreci"/>
                <w:b/>
                <w:bCs/>
                <w:color w:val="000000"/>
              </w:rPr>
              <w:t xml:space="preserve">- </w:t>
            </w:r>
            <w:r w:rsidRPr="00F7207A">
              <w:rPr>
                <w:rStyle w:val="Teksttreci"/>
                <w:b/>
                <w:bCs/>
                <w:color w:val="000000"/>
              </w:rPr>
              <w:t>koordynacja przekazywania krajowych danych epidemiologicznych o zakażeniach i</w:t>
            </w:r>
            <w:r w:rsidR="00A14B8C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chorobach zakaźnych do Europejskiego Centrum Zapobiegania oraz Kontroli Chorób Zakaźnych oraz innych instytucji i</w:t>
            </w:r>
            <w:r w:rsidR="00A14B8C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organizacji międzynarodowych, w</w:t>
            </w:r>
            <w:r w:rsidR="00A14B8C">
              <w:rPr>
                <w:rStyle w:val="Teksttreci"/>
                <w:b/>
                <w:bCs/>
                <w:color w:val="000000"/>
              </w:rPr>
              <w:t> </w:t>
            </w:r>
            <w:r w:rsidRPr="00F7207A">
              <w:rPr>
                <w:rStyle w:val="Teksttreci"/>
                <w:b/>
                <w:bCs/>
                <w:color w:val="000000"/>
              </w:rPr>
              <w:t>tym sporządzenie i przekazywanie raportów zawierających m.in. indywidualne (zanonimizowane) dane o</w:t>
            </w:r>
            <w:r>
              <w:rPr>
                <w:rStyle w:val="Teksttreci"/>
                <w:b/>
                <w:bCs/>
                <w:color w:val="000000"/>
              </w:rPr>
              <w:t xml:space="preserve"> </w:t>
            </w:r>
            <w:r w:rsidRPr="00F7207A">
              <w:rPr>
                <w:rStyle w:val="Teksttreci"/>
                <w:b/>
                <w:bCs/>
                <w:color w:val="000000"/>
              </w:rPr>
              <w:t>zachorowaniach na choroby zakaźne zgodnie z definicjami przypadków</w:t>
            </w:r>
          </w:p>
        </w:tc>
        <w:tc>
          <w:tcPr>
            <w:tcW w:w="726" w:type="pct"/>
          </w:tcPr>
          <w:p w14:paraId="15A34AEF" w14:textId="216DF59E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lastRenderedPageBreak/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347E5DAF" w14:textId="510EFD1F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F8356D">
              <w:rPr>
                <w:rStyle w:val="Teksttreci"/>
                <w:color w:val="000000"/>
              </w:rPr>
              <w:t>NIZP-PZH w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ramach umowy z MZ zawartej na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wniosek NIZP-PZH</w:t>
            </w:r>
            <w:r>
              <w:rPr>
                <w:rStyle w:val="Teksttreci"/>
                <w:color w:val="000000"/>
              </w:rPr>
              <w:t xml:space="preserve"> oraz </w:t>
            </w:r>
            <w:r w:rsidRPr="00F8356D">
              <w:rPr>
                <w:rStyle w:val="Teksttreci"/>
                <w:color w:val="000000"/>
              </w:rPr>
              <w:t xml:space="preserve">NIZP-PZH </w:t>
            </w:r>
            <w:r w:rsidRPr="00F8356D">
              <w:rPr>
                <w:rStyle w:val="Teksttreci"/>
                <w:color w:val="000000"/>
              </w:rPr>
              <w:lastRenderedPageBreak/>
              <w:t>w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ramach umowy z GIS zawartej na</w:t>
            </w:r>
            <w:r w:rsidR="00334778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wniosek NIZP-PZH</w:t>
            </w:r>
          </w:p>
        </w:tc>
        <w:tc>
          <w:tcPr>
            <w:tcW w:w="1001" w:type="pct"/>
          </w:tcPr>
          <w:p w14:paraId="6EDCD884" w14:textId="47116D45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E74757">
              <w:lastRenderedPageBreak/>
              <w:t>zadani</w:t>
            </w:r>
            <w:r>
              <w:t>e</w:t>
            </w:r>
            <w:r w:rsidRPr="00E74757">
              <w:t xml:space="preserve"> powierzane w</w:t>
            </w:r>
            <w:r w:rsidR="00A14B8C">
              <w:t> </w:t>
            </w:r>
            <w:r w:rsidRPr="00E74757">
              <w:t xml:space="preserve">trybie </w:t>
            </w:r>
            <w:r>
              <w:t>wnioskowym</w:t>
            </w:r>
          </w:p>
        </w:tc>
      </w:tr>
      <w:tr w:rsidR="007F6B3D" w:rsidRPr="00CF471C" w14:paraId="109D7764" w14:textId="77777777" w:rsidTr="004C1974">
        <w:tc>
          <w:tcPr>
            <w:tcW w:w="274" w:type="pct"/>
          </w:tcPr>
          <w:p w14:paraId="15C2212C" w14:textId="27560149" w:rsidR="007F6B3D" w:rsidRPr="00F8356D" w:rsidRDefault="007F6B3D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9.</w:t>
            </w:r>
          </w:p>
        </w:tc>
        <w:tc>
          <w:tcPr>
            <w:tcW w:w="2076" w:type="pct"/>
          </w:tcPr>
          <w:p w14:paraId="537F4D68" w14:textId="0299D633" w:rsidR="007F6B3D" w:rsidRPr="00F7207A" w:rsidRDefault="007F6B3D" w:rsidP="005F54B8">
            <w:pPr>
              <w:pStyle w:val="Teksttreci1"/>
              <w:shd w:val="clear" w:color="auto" w:fill="auto"/>
              <w:tabs>
                <w:tab w:val="left" w:pos="524"/>
              </w:tabs>
              <w:spacing w:before="120" w:after="0" w:line="240" w:lineRule="auto"/>
              <w:ind w:firstLine="0"/>
              <w:rPr>
                <w:b/>
                <w:bCs/>
              </w:rPr>
            </w:pPr>
            <w:r w:rsidRPr="00F7207A">
              <w:rPr>
                <w:rStyle w:val="Teksttreci"/>
                <w:b/>
                <w:bCs/>
                <w:color w:val="000000"/>
              </w:rPr>
              <w:t>Badania naukowe i ocena wpływu jakości środowiska</w:t>
            </w:r>
            <w:r>
              <w:rPr>
                <w:rStyle w:val="Teksttreci"/>
                <w:b/>
                <w:bCs/>
                <w:color w:val="000000"/>
              </w:rPr>
              <w:t xml:space="preserve"> życia</w:t>
            </w:r>
            <w:r w:rsidRPr="00F7207A">
              <w:rPr>
                <w:rStyle w:val="Teksttreci"/>
                <w:b/>
                <w:bCs/>
                <w:color w:val="000000"/>
              </w:rPr>
              <w:t xml:space="preserve"> na stan zdrowia</w:t>
            </w:r>
          </w:p>
        </w:tc>
        <w:tc>
          <w:tcPr>
            <w:tcW w:w="726" w:type="pct"/>
          </w:tcPr>
          <w:p w14:paraId="55C96001" w14:textId="13DE2FA4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2974DC4F" w14:textId="7006E563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F8356D">
              <w:rPr>
                <w:rStyle w:val="Teksttreci"/>
                <w:color w:val="000000"/>
              </w:rPr>
              <w:t>podmiot</w:t>
            </w:r>
            <w:r w:rsidR="004C1974">
              <w:rPr>
                <w:rStyle w:val="Teksttreci"/>
                <w:color w:val="000000"/>
              </w:rPr>
              <w:t xml:space="preserve">y </w:t>
            </w:r>
            <w:r w:rsidRPr="00F8356D">
              <w:rPr>
                <w:rStyle w:val="Teksttreci"/>
                <w:color w:val="000000"/>
              </w:rPr>
              <w:t>wybran</w:t>
            </w:r>
            <w:r w:rsidR="004C1974">
              <w:rPr>
                <w:rStyle w:val="Teksttreci"/>
                <w:color w:val="000000"/>
              </w:rPr>
              <w:t>e</w:t>
            </w:r>
            <w:r w:rsidRPr="00F8356D">
              <w:rPr>
                <w:rStyle w:val="Teksttreci"/>
                <w:color w:val="000000"/>
              </w:rPr>
              <w:t xml:space="preserve"> w</w:t>
            </w:r>
            <w:r w:rsidR="00A14B8C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drodze konkursu ogłaszanego przez MZ</w:t>
            </w:r>
            <w:r w:rsidR="004C1974">
              <w:rPr>
                <w:rStyle w:val="Teksttreci"/>
                <w:color w:val="000000"/>
              </w:rPr>
              <w:t>,</w:t>
            </w:r>
            <w:r w:rsidRPr="00F8356D">
              <w:rPr>
                <w:rStyle w:val="Teksttreci"/>
                <w:color w:val="000000"/>
              </w:rPr>
              <w:t xml:space="preserve"> podmiot</w:t>
            </w:r>
            <w:r w:rsidR="004C1974">
              <w:rPr>
                <w:rStyle w:val="Teksttreci"/>
                <w:color w:val="000000"/>
              </w:rPr>
              <w:t>y</w:t>
            </w:r>
            <w:r w:rsidRPr="00F8356D">
              <w:rPr>
                <w:rStyle w:val="Teksttreci"/>
                <w:color w:val="000000"/>
              </w:rPr>
              <w:t xml:space="preserve"> wybran</w:t>
            </w:r>
            <w:r w:rsidR="004C1974">
              <w:rPr>
                <w:rStyle w:val="Teksttreci"/>
                <w:color w:val="000000"/>
              </w:rPr>
              <w:t>e</w:t>
            </w:r>
            <w:r w:rsidRPr="00F8356D">
              <w:rPr>
                <w:rStyle w:val="Teksttreci"/>
                <w:color w:val="000000"/>
              </w:rPr>
              <w:t xml:space="preserve"> w</w:t>
            </w:r>
            <w:r w:rsidR="00A14B8C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drodze konkursu ogłaszanego przez MON (zgodnie z</w:t>
            </w:r>
            <w:r w:rsidR="00A14B8C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właściwością)</w:t>
            </w:r>
          </w:p>
        </w:tc>
        <w:tc>
          <w:tcPr>
            <w:tcW w:w="1001" w:type="pct"/>
          </w:tcPr>
          <w:p w14:paraId="0334834B" w14:textId="539AEDEA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E74757">
              <w:t>zadani</w:t>
            </w:r>
            <w:r>
              <w:t>e</w:t>
            </w:r>
            <w:r w:rsidRPr="00E74757">
              <w:t xml:space="preserve"> powierzane w</w:t>
            </w:r>
            <w:r w:rsidR="00A14B8C">
              <w:t> </w:t>
            </w:r>
            <w:r w:rsidRPr="00E74757">
              <w:t xml:space="preserve">trybie </w:t>
            </w:r>
            <w:r>
              <w:t>konkursowym</w:t>
            </w:r>
          </w:p>
        </w:tc>
      </w:tr>
      <w:tr w:rsidR="007F6B3D" w:rsidRPr="00CF471C" w14:paraId="133C2F1B" w14:textId="77777777" w:rsidTr="004C1974">
        <w:tc>
          <w:tcPr>
            <w:tcW w:w="274" w:type="pct"/>
          </w:tcPr>
          <w:p w14:paraId="4AC15A20" w14:textId="391A3BDA" w:rsidR="007F6B3D" w:rsidRPr="00F8356D" w:rsidRDefault="003B4053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10.</w:t>
            </w:r>
          </w:p>
        </w:tc>
        <w:tc>
          <w:tcPr>
            <w:tcW w:w="2076" w:type="pct"/>
          </w:tcPr>
          <w:p w14:paraId="76AB6420" w14:textId="79A61A06" w:rsidR="007F6B3D" w:rsidRPr="00C97AF9" w:rsidRDefault="007F6B3D" w:rsidP="005F54B8">
            <w:pPr>
              <w:pStyle w:val="Teksttreci1"/>
              <w:tabs>
                <w:tab w:val="left" w:pos="455"/>
              </w:tabs>
              <w:spacing w:before="120" w:after="0" w:line="240" w:lineRule="auto"/>
              <w:ind w:firstLine="0"/>
              <w:rPr>
                <w:rStyle w:val="Teksttreci"/>
                <w:b/>
                <w:bCs/>
                <w:shd w:val="clear" w:color="auto" w:fill="auto"/>
              </w:rPr>
            </w:pPr>
            <w:r>
              <w:rPr>
                <w:rStyle w:val="Teksttreci"/>
                <w:b/>
                <w:bCs/>
                <w:color w:val="000000"/>
              </w:rPr>
              <w:t>P</w:t>
            </w:r>
            <w:r w:rsidRPr="00F7207A">
              <w:rPr>
                <w:rStyle w:val="Teksttreci"/>
                <w:b/>
                <w:bCs/>
                <w:color w:val="000000"/>
              </w:rPr>
              <w:t xml:space="preserve">rowadzenie baz danych dotyczących chemicznych zanieczyszczeń żywności, pozostałości pestycydów, mikrobiologii żywności, dodatków do żywności, bezpieczeństwa materiałów i wyrobów przeznaczonych do kontaktu z żywnością </w:t>
            </w:r>
          </w:p>
        </w:tc>
        <w:tc>
          <w:tcPr>
            <w:tcW w:w="726" w:type="pct"/>
          </w:tcPr>
          <w:p w14:paraId="282D0C0C" w14:textId="4DD6752D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2021</w:t>
            </w:r>
            <w:r w:rsidR="001062A2">
              <w:t>–</w:t>
            </w:r>
            <w:r w:rsidR="005A7006">
              <w:t>2025</w:t>
            </w:r>
          </w:p>
        </w:tc>
        <w:tc>
          <w:tcPr>
            <w:tcW w:w="924" w:type="pct"/>
          </w:tcPr>
          <w:p w14:paraId="6333FBE7" w14:textId="0756370B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F8356D">
              <w:rPr>
                <w:rStyle w:val="Teksttreci"/>
                <w:color w:val="000000"/>
              </w:rPr>
              <w:t>NIZP-PZH w</w:t>
            </w:r>
            <w:r w:rsidR="00A14B8C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ramach umowy z MZ zawartej na</w:t>
            </w:r>
            <w:r w:rsidR="00A14B8C">
              <w:rPr>
                <w:rStyle w:val="Teksttreci"/>
                <w:color w:val="000000"/>
              </w:rPr>
              <w:t> </w:t>
            </w:r>
            <w:r w:rsidRPr="00F8356D">
              <w:rPr>
                <w:rStyle w:val="Teksttreci"/>
                <w:color w:val="000000"/>
              </w:rPr>
              <w:t>wniosek NIZP-PZH</w:t>
            </w:r>
          </w:p>
        </w:tc>
        <w:tc>
          <w:tcPr>
            <w:tcW w:w="1001" w:type="pct"/>
          </w:tcPr>
          <w:p w14:paraId="5C53BB10" w14:textId="118A52AD" w:rsidR="007F6B3D" w:rsidRPr="00F8356D" w:rsidRDefault="007F6B3D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E74757">
              <w:t>zadani</w:t>
            </w:r>
            <w:r>
              <w:t>e</w:t>
            </w:r>
            <w:r w:rsidRPr="00E74757">
              <w:t xml:space="preserve"> powierzane w</w:t>
            </w:r>
            <w:r w:rsidR="00334778">
              <w:t> </w:t>
            </w:r>
            <w:r w:rsidRPr="00E74757">
              <w:t xml:space="preserve">trybie </w:t>
            </w:r>
            <w:r>
              <w:t>wnioskowym</w:t>
            </w:r>
            <w:r w:rsidR="00334778">
              <w:t>.</w:t>
            </w:r>
          </w:p>
        </w:tc>
      </w:tr>
    </w:tbl>
    <w:p w14:paraId="0F934CF3" w14:textId="77777777" w:rsidR="001939E3" w:rsidRPr="00760AF1" w:rsidRDefault="001939E3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512BD3AE" w14:textId="02927ABD" w:rsidR="00D603D8" w:rsidRDefault="00D603D8" w:rsidP="005F54B8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szCs w:val="24"/>
        </w:rPr>
      </w:pPr>
      <w:r w:rsidRPr="00495992">
        <w:rPr>
          <w:rFonts w:cs="Times New Roman"/>
          <w:b/>
          <w:bCs/>
          <w:szCs w:val="24"/>
        </w:rPr>
        <w:t>Wykaz zadań służących realizacji celu operacyjnego 5: Zdrowe i aktywne starzenie</w:t>
      </w:r>
      <w:r w:rsidR="0099632D">
        <w:rPr>
          <w:rFonts w:cs="Times New Roman"/>
          <w:b/>
          <w:bCs/>
          <w:szCs w:val="24"/>
        </w:rPr>
        <w:t> </w:t>
      </w:r>
      <w:r w:rsidRPr="00495992">
        <w:rPr>
          <w:rFonts w:cs="Times New Roman"/>
          <w:b/>
          <w:bCs/>
          <w:szCs w:val="24"/>
        </w:rPr>
        <w:t>się</w:t>
      </w:r>
    </w:p>
    <w:tbl>
      <w:tblPr>
        <w:tblStyle w:val="Tabela-Siatka"/>
        <w:tblW w:w="5082" w:type="pct"/>
        <w:tblLook w:val="04A0" w:firstRow="1" w:lastRow="0" w:firstColumn="1" w:lastColumn="0" w:noHBand="0" w:noVBand="1"/>
      </w:tblPr>
      <w:tblGrid>
        <w:gridCol w:w="504"/>
        <w:gridCol w:w="4137"/>
        <w:gridCol w:w="1341"/>
        <w:gridCol w:w="1667"/>
        <w:gridCol w:w="1560"/>
      </w:tblGrid>
      <w:tr w:rsidR="004C1974" w:rsidRPr="00C93102" w14:paraId="6A136C17" w14:textId="77777777" w:rsidTr="00590EB3">
        <w:tc>
          <w:tcPr>
            <w:tcW w:w="274" w:type="pct"/>
          </w:tcPr>
          <w:p w14:paraId="480CB5C8" w14:textId="77777777" w:rsidR="00B83227" w:rsidRPr="00C93102" w:rsidRDefault="00B83227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i/>
                <w:iCs/>
              </w:rPr>
            </w:pPr>
            <w:r w:rsidRPr="00C93102">
              <w:rPr>
                <w:i/>
                <w:iCs/>
              </w:rPr>
              <w:t>Lp.</w:t>
            </w:r>
          </w:p>
        </w:tc>
        <w:tc>
          <w:tcPr>
            <w:tcW w:w="2246" w:type="pct"/>
          </w:tcPr>
          <w:p w14:paraId="2AA6832A" w14:textId="77777777" w:rsidR="00B83227" w:rsidRPr="00C93102" w:rsidRDefault="00B83227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  <w:rPr>
                <w:i/>
                <w:iCs/>
              </w:rPr>
            </w:pPr>
            <w:r w:rsidRPr="00C93102">
              <w:rPr>
                <w:i/>
                <w:iCs/>
              </w:rPr>
              <w:t>Nazwa zadania</w:t>
            </w:r>
          </w:p>
        </w:tc>
        <w:tc>
          <w:tcPr>
            <w:tcW w:w="728" w:type="pct"/>
          </w:tcPr>
          <w:p w14:paraId="51029D00" w14:textId="77777777" w:rsidR="00B83227" w:rsidRPr="00C93102" w:rsidRDefault="00B83227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  <w:rPr>
                <w:i/>
                <w:iCs/>
              </w:rPr>
            </w:pPr>
            <w:r w:rsidRPr="00C93102">
              <w:rPr>
                <w:i/>
                <w:iCs/>
              </w:rPr>
              <w:t>Okres realizacji</w:t>
            </w:r>
          </w:p>
        </w:tc>
        <w:tc>
          <w:tcPr>
            <w:tcW w:w="905" w:type="pct"/>
          </w:tcPr>
          <w:p w14:paraId="6C4DF26C" w14:textId="77777777" w:rsidR="00B83227" w:rsidRPr="00C93102" w:rsidRDefault="00B83227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  <w:rPr>
                <w:i/>
                <w:iCs/>
              </w:rPr>
            </w:pPr>
            <w:r w:rsidRPr="00C93102">
              <w:rPr>
                <w:i/>
                <w:iCs/>
              </w:rPr>
              <w:t>Realizator</w:t>
            </w:r>
          </w:p>
        </w:tc>
        <w:tc>
          <w:tcPr>
            <w:tcW w:w="847" w:type="pct"/>
          </w:tcPr>
          <w:p w14:paraId="055A08E2" w14:textId="77777777" w:rsidR="00B83227" w:rsidRPr="00C93102" w:rsidRDefault="00B83227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  <w:rPr>
                <w:i/>
                <w:iCs/>
              </w:rPr>
            </w:pPr>
            <w:r w:rsidRPr="00C93102">
              <w:rPr>
                <w:i/>
                <w:iCs/>
              </w:rPr>
              <w:t>Tryb realizacji</w:t>
            </w:r>
          </w:p>
        </w:tc>
      </w:tr>
      <w:tr w:rsidR="004C1974" w:rsidRPr="00C93102" w14:paraId="69D1EBC4" w14:textId="77777777" w:rsidTr="00590EB3">
        <w:tc>
          <w:tcPr>
            <w:tcW w:w="274" w:type="pct"/>
          </w:tcPr>
          <w:p w14:paraId="06268BB8" w14:textId="77777777" w:rsidR="00B83227" w:rsidRPr="00C93102" w:rsidRDefault="00B83227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 w:rsidRPr="00C93102">
              <w:t>1.</w:t>
            </w:r>
          </w:p>
        </w:tc>
        <w:tc>
          <w:tcPr>
            <w:tcW w:w="2246" w:type="pct"/>
          </w:tcPr>
          <w:p w14:paraId="0FCAD1C3" w14:textId="487B4780" w:rsidR="00B83227" w:rsidRPr="00C93102" w:rsidRDefault="00B83227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C93102">
              <w:rPr>
                <w:b/>
                <w:bCs/>
              </w:rPr>
              <w:t xml:space="preserve">Wspieranie aktywności społecznej </w:t>
            </w:r>
            <w:r w:rsidRPr="00C93102">
              <w:rPr>
                <w:b/>
                <w:bCs/>
              </w:rPr>
              <w:lastRenderedPageBreak/>
              <w:t>seniorów oraz poprawa związanej ze zdrowiem jakości życia osób starszych</w:t>
            </w:r>
          </w:p>
        </w:tc>
        <w:tc>
          <w:tcPr>
            <w:tcW w:w="728" w:type="pct"/>
          </w:tcPr>
          <w:p w14:paraId="72DDD6FD" w14:textId="375A2DF1" w:rsidR="00B83227" w:rsidRPr="00C93102" w:rsidRDefault="00B83227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lastRenderedPageBreak/>
              <w:t>2021</w:t>
            </w:r>
            <w:r w:rsidR="001062A2">
              <w:t>–</w:t>
            </w:r>
            <w:r w:rsidR="005A7006" w:rsidRPr="00C93102">
              <w:t>20</w:t>
            </w:r>
            <w:r w:rsidR="005A7006">
              <w:t>25</w:t>
            </w:r>
          </w:p>
        </w:tc>
        <w:tc>
          <w:tcPr>
            <w:tcW w:w="905" w:type="pct"/>
          </w:tcPr>
          <w:p w14:paraId="438DAE1B" w14:textId="4751C75F" w:rsidR="00B83227" w:rsidRPr="00C93102" w:rsidRDefault="000A1534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MR</w:t>
            </w:r>
            <w:r>
              <w:t>D</w:t>
            </w:r>
            <w:r w:rsidR="00B83227" w:rsidRPr="00C93102">
              <w:t xml:space="preserve">, </w:t>
            </w:r>
            <w:r>
              <w:t xml:space="preserve">MP, </w:t>
            </w:r>
            <w:r>
              <w:lastRenderedPageBreak/>
              <w:t xml:space="preserve">MZS, </w:t>
            </w:r>
            <w:r w:rsidR="00B83227" w:rsidRPr="00C93102">
              <w:t xml:space="preserve">MZ, </w:t>
            </w:r>
            <w:r w:rsidR="004C1974" w:rsidRPr="00C93102">
              <w:t xml:space="preserve">JST, </w:t>
            </w:r>
            <w:r w:rsidR="00B83227" w:rsidRPr="00C93102">
              <w:t>podmioty wy</w:t>
            </w:r>
            <w:r w:rsidR="004C1974" w:rsidRPr="00C93102">
              <w:t>brane</w:t>
            </w:r>
            <w:r w:rsidR="00B83227" w:rsidRPr="00C93102">
              <w:t xml:space="preserve"> w</w:t>
            </w:r>
            <w:r w:rsidR="0099632D">
              <w:t> </w:t>
            </w:r>
            <w:r w:rsidR="00B83227" w:rsidRPr="00C93102">
              <w:t>drodze konkurs</w:t>
            </w:r>
            <w:r w:rsidR="004C1974" w:rsidRPr="00C93102">
              <w:t>u</w:t>
            </w:r>
            <w:r w:rsidR="00B83227" w:rsidRPr="00C93102">
              <w:t xml:space="preserve"> ogłaszan</w:t>
            </w:r>
            <w:r w:rsidR="004C1974" w:rsidRPr="00C93102">
              <w:t>ego</w:t>
            </w:r>
            <w:r w:rsidR="00B83227" w:rsidRPr="00C93102">
              <w:t xml:space="preserve"> przez MZ</w:t>
            </w:r>
          </w:p>
        </w:tc>
        <w:tc>
          <w:tcPr>
            <w:tcW w:w="847" w:type="pct"/>
          </w:tcPr>
          <w:p w14:paraId="2D5D27F0" w14:textId="1ECBDAA2" w:rsidR="00B83227" w:rsidRPr="00C93102" w:rsidRDefault="004C1974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lastRenderedPageBreak/>
              <w:t>z</w:t>
            </w:r>
            <w:r w:rsidR="00B83227" w:rsidRPr="00C93102">
              <w:t xml:space="preserve">adanie </w:t>
            </w:r>
            <w:r w:rsidR="00B83227" w:rsidRPr="00C93102">
              <w:lastRenderedPageBreak/>
              <w:t>własne</w:t>
            </w:r>
            <w:r w:rsidRPr="00C93102">
              <w:t xml:space="preserve">, </w:t>
            </w:r>
            <w:r w:rsidR="00B83227" w:rsidRPr="00C93102">
              <w:t>zadanie powierzane w</w:t>
            </w:r>
            <w:r w:rsidR="0099632D">
              <w:t> </w:t>
            </w:r>
            <w:r w:rsidR="00B83227" w:rsidRPr="00C93102">
              <w:t>trybie konkursowym</w:t>
            </w:r>
          </w:p>
        </w:tc>
      </w:tr>
      <w:tr w:rsidR="00C93102" w:rsidRPr="00C93102" w14:paraId="4D267369" w14:textId="77777777" w:rsidTr="00590EB3">
        <w:tc>
          <w:tcPr>
            <w:tcW w:w="274" w:type="pct"/>
          </w:tcPr>
          <w:p w14:paraId="354EA648" w14:textId="28270018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 w:rsidRPr="00C93102">
              <w:lastRenderedPageBreak/>
              <w:t>2.</w:t>
            </w:r>
          </w:p>
        </w:tc>
        <w:tc>
          <w:tcPr>
            <w:tcW w:w="2246" w:type="pct"/>
          </w:tcPr>
          <w:p w14:paraId="254DD719" w14:textId="5C8DB7A8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C93102">
              <w:rPr>
                <w:b/>
                <w:bCs/>
              </w:rPr>
              <w:t>Rozwój usług wspierających zdrowie i</w:t>
            </w:r>
            <w:r w:rsidR="0099632D">
              <w:rPr>
                <w:b/>
                <w:bCs/>
              </w:rPr>
              <w:t> </w:t>
            </w:r>
            <w:r w:rsidRPr="00C93102">
              <w:rPr>
                <w:b/>
                <w:bCs/>
              </w:rPr>
              <w:t>jakość życia związaną ze zdrowiem u</w:t>
            </w:r>
            <w:r w:rsidR="0099632D">
              <w:rPr>
                <w:b/>
                <w:bCs/>
              </w:rPr>
              <w:t> </w:t>
            </w:r>
            <w:r w:rsidRPr="00C93102">
              <w:rPr>
                <w:b/>
                <w:bCs/>
              </w:rPr>
              <w:t>osób starszych i ich opiekunów nieformalnych, w szczególności przez rozwój dziennych form wsparcia i pomocy psychologicznej</w:t>
            </w:r>
          </w:p>
        </w:tc>
        <w:tc>
          <w:tcPr>
            <w:tcW w:w="728" w:type="pct"/>
          </w:tcPr>
          <w:p w14:paraId="3641A3BD" w14:textId="62C001B4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2021</w:t>
            </w:r>
            <w:r w:rsidR="002B20F5">
              <w:t>–</w:t>
            </w:r>
            <w:r w:rsidR="005A7006" w:rsidRPr="00C93102">
              <w:t>20</w:t>
            </w:r>
            <w:r w:rsidR="005A7006">
              <w:t>25</w:t>
            </w:r>
          </w:p>
        </w:tc>
        <w:tc>
          <w:tcPr>
            <w:tcW w:w="905" w:type="pct"/>
          </w:tcPr>
          <w:p w14:paraId="0F335258" w14:textId="6EFA7574" w:rsidR="00C93102" w:rsidRPr="00C93102" w:rsidRDefault="000A1534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MR</w:t>
            </w:r>
            <w:r>
              <w:t>D</w:t>
            </w:r>
            <w:r w:rsidR="00C93102" w:rsidRPr="00C93102">
              <w:t xml:space="preserve">, </w:t>
            </w:r>
            <w:r>
              <w:t xml:space="preserve">MZS, </w:t>
            </w:r>
            <w:r w:rsidR="00C93102" w:rsidRPr="00C93102">
              <w:t>JST, MZ, NFZ, podmioty wybrane w</w:t>
            </w:r>
            <w:r w:rsidR="0099632D">
              <w:t> </w:t>
            </w:r>
            <w:r w:rsidR="00C93102" w:rsidRPr="00C93102">
              <w:t>drodze konkursów ogłaszanych przez MZ</w:t>
            </w:r>
          </w:p>
        </w:tc>
        <w:tc>
          <w:tcPr>
            <w:tcW w:w="847" w:type="pct"/>
          </w:tcPr>
          <w:p w14:paraId="3EEAB4CA" w14:textId="7078F9BD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zadanie własne, zadanie powierzane w</w:t>
            </w:r>
            <w:r w:rsidR="0099632D">
              <w:t> </w:t>
            </w:r>
            <w:r w:rsidRPr="00C93102">
              <w:t>trybie konkursowym</w:t>
            </w:r>
          </w:p>
        </w:tc>
      </w:tr>
      <w:tr w:rsidR="00C93102" w:rsidRPr="00C93102" w14:paraId="73785D02" w14:textId="77777777" w:rsidTr="00590EB3">
        <w:tc>
          <w:tcPr>
            <w:tcW w:w="274" w:type="pct"/>
          </w:tcPr>
          <w:p w14:paraId="57266EAA" w14:textId="71F03846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 w:rsidRPr="00C93102">
              <w:t>3.</w:t>
            </w:r>
          </w:p>
        </w:tc>
        <w:tc>
          <w:tcPr>
            <w:tcW w:w="2246" w:type="pct"/>
          </w:tcPr>
          <w:p w14:paraId="787062B2" w14:textId="1978C84C" w:rsidR="00C93102" w:rsidRPr="00C93102" w:rsidRDefault="00037C39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Działania na rzecz</w:t>
            </w:r>
            <w:r w:rsidR="00C93102" w:rsidRPr="00C93102">
              <w:rPr>
                <w:b/>
                <w:bCs/>
              </w:rPr>
              <w:t xml:space="preserve"> koordynacji opieki nad osobami starszymi dostępnej w ramach systemów ochrony zdrowia i pomocy społecznej</w:t>
            </w:r>
          </w:p>
        </w:tc>
        <w:tc>
          <w:tcPr>
            <w:tcW w:w="728" w:type="pct"/>
          </w:tcPr>
          <w:p w14:paraId="039D374B" w14:textId="4B7A68CB" w:rsidR="00C93102" w:rsidRPr="00C93102" w:rsidRDefault="00C93102" w:rsidP="001939E3">
            <w:pPr>
              <w:spacing w:before="12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3102">
              <w:rPr>
                <w:rFonts w:cs="Times New Roman"/>
                <w:sz w:val="22"/>
                <w:szCs w:val="22"/>
              </w:rPr>
              <w:t>2021</w:t>
            </w:r>
            <w:r w:rsidR="002B20F5">
              <w:t>–</w:t>
            </w:r>
            <w:r w:rsidRPr="00C93102">
              <w:rPr>
                <w:rFonts w:cs="Times New Roman"/>
                <w:sz w:val="22"/>
                <w:szCs w:val="22"/>
              </w:rPr>
              <w:t>202</w:t>
            </w:r>
            <w:r w:rsidR="00037C39">
              <w:rPr>
                <w:rFonts w:cs="Times New Roman"/>
                <w:sz w:val="22"/>
                <w:szCs w:val="22"/>
              </w:rPr>
              <w:t>5</w:t>
            </w:r>
            <w:r w:rsidRPr="00C9310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09FDC74" w14:textId="57D4BD78" w:rsidR="00C93102" w:rsidRPr="00C93102" w:rsidRDefault="00C93102" w:rsidP="0002196F">
            <w:pPr>
              <w:spacing w:before="120" w:line="240" w:lineRule="auto"/>
              <w:jc w:val="center"/>
            </w:pPr>
          </w:p>
        </w:tc>
        <w:tc>
          <w:tcPr>
            <w:tcW w:w="905" w:type="pct"/>
          </w:tcPr>
          <w:p w14:paraId="0FD90764" w14:textId="370F2ABA" w:rsidR="00C93102" w:rsidRPr="00C93102" w:rsidRDefault="00C93102" w:rsidP="001939E3">
            <w:pPr>
              <w:pStyle w:val="Teksttreci1"/>
              <w:spacing w:before="120" w:after="0" w:line="240" w:lineRule="auto"/>
              <w:ind w:firstLine="0"/>
              <w:jc w:val="center"/>
            </w:pPr>
            <w:r w:rsidRPr="00C93102">
              <w:rPr>
                <w:color w:val="000000"/>
              </w:rPr>
              <w:t xml:space="preserve">MZ, </w:t>
            </w:r>
            <w:r w:rsidR="000A1534" w:rsidRPr="00C93102">
              <w:rPr>
                <w:color w:val="000000"/>
              </w:rPr>
              <w:t>MR</w:t>
            </w:r>
            <w:r w:rsidR="000A1534">
              <w:rPr>
                <w:color w:val="000000"/>
              </w:rPr>
              <w:t>D,</w:t>
            </w:r>
            <w:r w:rsidR="000A1534">
              <w:t xml:space="preserve"> MZS</w:t>
            </w:r>
            <w:r w:rsidRPr="00C93102">
              <w:rPr>
                <w:color w:val="000000"/>
              </w:rPr>
              <w:t xml:space="preserve">, NFZ, JST, </w:t>
            </w:r>
            <w:proofErr w:type="spellStart"/>
            <w:r w:rsidRPr="00C93102">
              <w:rPr>
                <w:color w:val="000000"/>
              </w:rPr>
              <w:t>NIGRiR</w:t>
            </w:r>
            <w:proofErr w:type="spellEnd"/>
            <w:r w:rsidRPr="00C93102">
              <w:rPr>
                <w:color w:val="000000"/>
              </w:rPr>
              <w:t>, podmioty wybrane w</w:t>
            </w:r>
            <w:r w:rsidR="0099632D">
              <w:rPr>
                <w:color w:val="000000"/>
              </w:rPr>
              <w:t> </w:t>
            </w:r>
            <w:r w:rsidRPr="00C93102">
              <w:rPr>
                <w:color w:val="000000"/>
              </w:rPr>
              <w:t>drodze konkursów ogłaszanych przez MZ</w:t>
            </w:r>
          </w:p>
        </w:tc>
        <w:tc>
          <w:tcPr>
            <w:tcW w:w="847" w:type="pct"/>
          </w:tcPr>
          <w:p w14:paraId="13FD321E" w14:textId="7C30A302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zadanie własne, zadanie powierzane w</w:t>
            </w:r>
            <w:r w:rsidR="0099632D">
              <w:t> </w:t>
            </w:r>
            <w:r w:rsidRPr="00C93102">
              <w:t>trybie konkursowym</w:t>
            </w:r>
          </w:p>
        </w:tc>
      </w:tr>
      <w:tr w:rsidR="00C93102" w:rsidRPr="00C93102" w14:paraId="5EF00243" w14:textId="77777777" w:rsidTr="00590EB3">
        <w:tc>
          <w:tcPr>
            <w:tcW w:w="274" w:type="pct"/>
          </w:tcPr>
          <w:p w14:paraId="6B950F72" w14:textId="7489DEDC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 w:rsidRPr="00C93102">
              <w:t>4.</w:t>
            </w:r>
          </w:p>
        </w:tc>
        <w:tc>
          <w:tcPr>
            <w:tcW w:w="2246" w:type="pct"/>
          </w:tcPr>
          <w:p w14:paraId="507E786E" w14:textId="70EA82A7" w:rsidR="00C93102" w:rsidRPr="00C93102" w:rsidRDefault="00C93102" w:rsidP="00C93102">
            <w:pPr>
              <w:pStyle w:val="Teksttreci1"/>
              <w:spacing w:before="120" w:after="0" w:line="240" w:lineRule="auto"/>
              <w:ind w:firstLine="0"/>
              <w:rPr>
                <w:b/>
                <w:bCs/>
              </w:rPr>
            </w:pPr>
            <w:r w:rsidRPr="00C93102">
              <w:rPr>
                <w:b/>
                <w:bCs/>
                <w:color w:val="000000"/>
              </w:rPr>
              <w:t>Edukacja przedstawicieli zawodów medycznych w zakresie potrzeb zdrowotnych osób starszych</w:t>
            </w:r>
          </w:p>
        </w:tc>
        <w:tc>
          <w:tcPr>
            <w:tcW w:w="728" w:type="pct"/>
          </w:tcPr>
          <w:p w14:paraId="1EDF0315" w14:textId="1B881AE6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2021</w:t>
            </w:r>
            <w:r w:rsidR="002B20F5">
              <w:t>–</w:t>
            </w:r>
            <w:r w:rsidR="005A7006" w:rsidRPr="00C93102">
              <w:t>20</w:t>
            </w:r>
            <w:r w:rsidR="005A7006">
              <w:t>25</w:t>
            </w:r>
          </w:p>
        </w:tc>
        <w:tc>
          <w:tcPr>
            <w:tcW w:w="905" w:type="pct"/>
          </w:tcPr>
          <w:p w14:paraId="03CF4E54" w14:textId="6FA3357B" w:rsidR="00B17216" w:rsidRDefault="00B17216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t xml:space="preserve">MZ oraz </w:t>
            </w:r>
            <w:r w:rsidR="00C93102" w:rsidRPr="00C93102">
              <w:t>podmioty wybrane w</w:t>
            </w:r>
            <w:r w:rsidR="0099632D">
              <w:t> </w:t>
            </w:r>
            <w:r w:rsidR="00C93102" w:rsidRPr="00C93102">
              <w:t>drodze konkursu ogłaszanego przez MZ,</w:t>
            </w:r>
          </w:p>
          <w:p w14:paraId="59BBD910" w14:textId="4B7C1F87" w:rsidR="00B17216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CMK</w:t>
            </w:r>
            <w:r w:rsidR="00B17216">
              <w:t>P</w:t>
            </w:r>
            <w:r w:rsidR="00B17216" w:rsidRPr="00F8356D">
              <w:rPr>
                <w:rStyle w:val="Teksttreci"/>
                <w:color w:val="000000"/>
              </w:rPr>
              <w:t xml:space="preserve"> w</w:t>
            </w:r>
            <w:r w:rsidR="0099632D">
              <w:rPr>
                <w:rStyle w:val="Teksttreci"/>
                <w:color w:val="000000"/>
              </w:rPr>
              <w:t> </w:t>
            </w:r>
            <w:r w:rsidR="00B17216" w:rsidRPr="00F8356D">
              <w:rPr>
                <w:rStyle w:val="Teksttreci"/>
                <w:color w:val="000000"/>
              </w:rPr>
              <w:t>ramach umowy z MZ zawartej na</w:t>
            </w:r>
            <w:r w:rsidR="0099632D">
              <w:rPr>
                <w:rStyle w:val="Teksttreci"/>
                <w:color w:val="000000"/>
              </w:rPr>
              <w:t> </w:t>
            </w:r>
            <w:r w:rsidR="00B17216" w:rsidRPr="00F8356D">
              <w:rPr>
                <w:rStyle w:val="Teksttreci"/>
                <w:color w:val="000000"/>
              </w:rPr>
              <w:t>wniosek</w:t>
            </w:r>
            <w:r w:rsidR="00B17216">
              <w:rPr>
                <w:rStyle w:val="Teksttreci"/>
                <w:color w:val="000000"/>
              </w:rPr>
              <w:t xml:space="preserve"> CMKP</w:t>
            </w:r>
            <w:r w:rsidRPr="00C93102">
              <w:t>,</w:t>
            </w:r>
          </w:p>
          <w:p w14:paraId="6C85FE6A" w14:textId="6928D7C3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proofErr w:type="spellStart"/>
            <w:r w:rsidRPr="00C93102">
              <w:t>CKPPiP</w:t>
            </w:r>
            <w:proofErr w:type="spellEnd"/>
            <w:r w:rsidR="00B17216">
              <w:t xml:space="preserve"> </w:t>
            </w:r>
            <w:r w:rsidR="00B17216" w:rsidRPr="00F8356D">
              <w:rPr>
                <w:rStyle w:val="Teksttreci"/>
                <w:color w:val="000000"/>
              </w:rPr>
              <w:t>w</w:t>
            </w:r>
            <w:r w:rsidR="0099632D">
              <w:rPr>
                <w:rStyle w:val="Teksttreci"/>
                <w:color w:val="000000"/>
              </w:rPr>
              <w:t> </w:t>
            </w:r>
            <w:r w:rsidR="00B17216" w:rsidRPr="00F8356D">
              <w:rPr>
                <w:rStyle w:val="Teksttreci"/>
                <w:color w:val="000000"/>
              </w:rPr>
              <w:t>ramach umowy z MZ zawartej na</w:t>
            </w:r>
            <w:r w:rsidR="0099632D">
              <w:rPr>
                <w:rStyle w:val="Teksttreci"/>
                <w:color w:val="000000"/>
              </w:rPr>
              <w:t> </w:t>
            </w:r>
            <w:r w:rsidR="00B17216" w:rsidRPr="00F8356D">
              <w:rPr>
                <w:rStyle w:val="Teksttreci"/>
                <w:color w:val="000000"/>
              </w:rPr>
              <w:t>wniose</w:t>
            </w:r>
            <w:r w:rsidR="00B17216">
              <w:rPr>
                <w:rStyle w:val="Teksttreci"/>
                <w:color w:val="000000"/>
              </w:rPr>
              <w:t xml:space="preserve">k </w:t>
            </w:r>
            <w:proofErr w:type="spellStart"/>
            <w:r w:rsidR="00B17216">
              <w:rPr>
                <w:rStyle w:val="Teksttreci"/>
                <w:color w:val="000000"/>
              </w:rPr>
              <w:t>CKPPiP</w:t>
            </w:r>
            <w:proofErr w:type="spellEnd"/>
          </w:p>
        </w:tc>
        <w:tc>
          <w:tcPr>
            <w:tcW w:w="847" w:type="pct"/>
          </w:tcPr>
          <w:p w14:paraId="6B7E14C7" w14:textId="5A0C70B1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zadanie własne, zadanie powierzane w</w:t>
            </w:r>
            <w:r w:rsidR="0099632D">
              <w:t> </w:t>
            </w:r>
            <w:r w:rsidRPr="00C93102">
              <w:t>trybie konkursowym</w:t>
            </w:r>
            <w:r w:rsidR="00B17216">
              <w:t xml:space="preserve">, </w:t>
            </w:r>
            <w:r w:rsidR="00B17216" w:rsidRPr="00C93102">
              <w:t>zadanie powierzane w</w:t>
            </w:r>
            <w:r w:rsidR="0099632D">
              <w:t> </w:t>
            </w:r>
            <w:r w:rsidR="00B17216" w:rsidRPr="00C93102">
              <w:t>trybie</w:t>
            </w:r>
            <w:r w:rsidRPr="00C93102">
              <w:t xml:space="preserve"> wnios</w:t>
            </w:r>
            <w:r w:rsidR="00B17216">
              <w:t>kowym</w:t>
            </w:r>
          </w:p>
        </w:tc>
      </w:tr>
      <w:tr w:rsidR="00C93102" w:rsidRPr="00C93102" w14:paraId="4DBB695D" w14:textId="77777777" w:rsidTr="00590EB3">
        <w:tc>
          <w:tcPr>
            <w:tcW w:w="274" w:type="pct"/>
          </w:tcPr>
          <w:p w14:paraId="219F95BE" w14:textId="2DBC07B5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 w:rsidRPr="00C93102">
              <w:t>5.</w:t>
            </w:r>
          </w:p>
        </w:tc>
        <w:tc>
          <w:tcPr>
            <w:tcW w:w="2246" w:type="pct"/>
          </w:tcPr>
          <w:p w14:paraId="21808233" w14:textId="434204AE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C93102">
              <w:rPr>
                <w:b/>
                <w:bCs/>
              </w:rPr>
              <w:t>Edukacja zdrowotna osób starszych, w</w:t>
            </w:r>
            <w:r w:rsidR="0099632D">
              <w:rPr>
                <w:b/>
                <w:bCs/>
              </w:rPr>
              <w:t> </w:t>
            </w:r>
            <w:r w:rsidRPr="00C93102">
              <w:rPr>
                <w:b/>
                <w:bCs/>
              </w:rPr>
              <w:t xml:space="preserve">szczególności w zakresie profilaktyki urazów i prewencji upadków oraz zasad unikania skutków </w:t>
            </w:r>
            <w:proofErr w:type="spellStart"/>
            <w:r w:rsidRPr="00C93102">
              <w:rPr>
                <w:b/>
                <w:bCs/>
              </w:rPr>
              <w:t>polipragmazji</w:t>
            </w:r>
            <w:proofErr w:type="spellEnd"/>
          </w:p>
          <w:p w14:paraId="024061CF" w14:textId="1FD7575E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728" w:type="pct"/>
          </w:tcPr>
          <w:p w14:paraId="7AF4F61F" w14:textId="75C1255C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2021</w:t>
            </w:r>
            <w:r w:rsidR="002B20F5">
              <w:t>–</w:t>
            </w:r>
            <w:r w:rsidR="005A7006" w:rsidRPr="00C93102">
              <w:t>20</w:t>
            </w:r>
            <w:r w:rsidR="005A7006">
              <w:t>25</w:t>
            </w:r>
          </w:p>
        </w:tc>
        <w:tc>
          <w:tcPr>
            <w:tcW w:w="905" w:type="pct"/>
          </w:tcPr>
          <w:p w14:paraId="2292FEBF" w14:textId="2886CFCF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MZ</w:t>
            </w:r>
            <w:r w:rsidR="00905343">
              <w:t xml:space="preserve"> oraz </w:t>
            </w:r>
            <w:r w:rsidR="00905343" w:rsidRPr="00C93102">
              <w:t>podmioty wybrane w</w:t>
            </w:r>
            <w:r w:rsidR="0099632D">
              <w:t> </w:t>
            </w:r>
            <w:r w:rsidR="00905343" w:rsidRPr="00C93102">
              <w:t>drodze konkursu ogłaszanego przez MZ</w:t>
            </w:r>
            <w:r w:rsidRPr="00C93102">
              <w:t xml:space="preserve">, </w:t>
            </w:r>
            <w:r w:rsidR="000A1534" w:rsidRPr="00C93102">
              <w:t>MR</w:t>
            </w:r>
            <w:r w:rsidR="000A1534">
              <w:t>D, MZS</w:t>
            </w:r>
            <w:r w:rsidRPr="00C93102">
              <w:t xml:space="preserve">, </w:t>
            </w:r>
            <w:r w:rsidR="00905343" w:rsidRPr="00C93102">
              <w:t xml:space="preserve">JST, </w:t>
            </w:r>
            <w:proofErr w:type="spellStart"/>
            <w:r w:rsidR="00905343" w:rsidRPr="00C93102">
              <w:t>C</w:t>
            </w:r>
            <w:r w:rsidR="00F143B6">
              <w:t>e</w:t>
            </w:r>
            <w:r w:rsidR="00905343" w:rsidRPr="00C93102">
              <w:t>Z</w:t>
            </w:r>
            <w:proofErr w:type="spellEnd"/>
            <w:r w:rsidR="00905343" w:rsidRPr="00C93102">
              <w:t>, NFZ</w:t>
            </w:r>
          </w:p>
        </w:tc>
        <w:tc>
          <w:tcPr>
            <w:tcW w:w="847" w:type="pct"/>
          </w:tcPr>
          <w:p w14:paraId="7C43BD20" w14:textId="23796DFF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zadanie własne, zadanie powierzane w</w:t>
            </w:r>
            <w:r w:rsidR="0099632D">
              <w:t> </w:t>
            </w:r>
            <w:r w:rsidRPr="00C93102">
              <w:t>trybie konkursowym</w:t>
            </w:r>
          </w:p>
        </w:tc>
      </w:tr>
      <w:tr w:rsidR="00C93102" w:rsidRPr="00C93102" w14:paraId="0B2C35BF" w14:textId="77777777" w:rsidTr="00590EB3">
        <w:tc>
          <w:tcPr>
            <w:tcW w:w="274" w:type="pct"/>
          </w:tcPr>
          <w:p w14:paraId="29C5EEA0" w14:textId="7A7ECAFB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 w:rsidRPr="00C93102">
              <w:lastRenderedPageBreak/>
              <w:t>6.</w:t>
            </w:r>
          </w:p>
        </w:tc>
        <w:tc>
          <w:tcPr>
            <w:tcW w:w="2246" w:type="pct"/>
          </w:tcPr>
          <w:p w14:paraId="6CC9087F" w14:textId="5E5DDE3B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C93102">
              <w:rPr>
                <w:b/>
                <w:bCs/>
              </w:rPr>
              <w:t xml:space="preserve">Edukacja opiekunów nieformalnych </w:t>
            </w:r>
            <w:r w:rsidR="00905343">
              <w:rPr>
                <w:b/>
                <w:bCs/>
              </w:rPr>
              <w:t xml:space="preserve">osób starszych </w:t>
            </w:r>
            <w:r w:rsidRPr="00C93102">
              <w:rPr>
                <w:b/>
                <w:bCs/>
              </w:rPr>
              <w:t>na temat chorób związanych z</w:t>
            </w:r>
            <w:r w:rsidR="0099632D">
              <w:rPr>
                <w:b/>
                <w:bCs/>
              </w:rPr>
              <w:t> </w:t>
            </w:r>
            <w:r w:rsidRPr="00C93102">
              <w:rPr>
                <w:b/>
                <w:bCs/>
              </w:rPr>
              <w:t xml:space="preserve">wiekiem oraz zasad właściwej opieki nad </w:t>
            </w:r>
            <w:r w:rsidR="00905343">
              <w:rPr>
                <w:b/>
                <w:bCs/>
              </w:rPr>
              <w:t xml:space="preserve">tymi </w:t>
            </w:r>
            <w:r w:rsidRPr="00C93102">
              <w:rPr>
                <w:b/>
                <w:bCs/>
              </w:rPr>
              <w:t>osobami</w:t>
            </w:r>
          </w:p>
        </w:tc>
        <w:tc>
          <w:tcPr>
            <w:tcW w:w="728" w:type="pct"/>
          </w:tcPr>
          <w:p w14:paraId="7757E4B9" w14:textId="2DC77D1E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2021</w:t>
            </w:r>
            <w:r w:rsidR="002B20F5">
              <w:t>–</w:t>
            </w:r>
            <w:r w:rsidR="005A7006" w:rsidRPr="00C93102">
              <w:t>20</w:t>
            </w:r>
            <w:r w:rsidR="005A7006">
              <w:t>25</w:t>
            </w:r>
          </w:p>
        </w:tc>
        <w:tc>
          <w:tcPr>
            <w:tcW w:w="905" w:type="pct"/>
          </w:tcPr>
          <w:p w14:paraId="6C6AFC13" w14:textId="52236B21" w:rsid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MZ</w:t>
            </w:r>
            <w:r w:rsidR="00905343">
              <w:t xml:space="preserve"> oraz</w:t>
            </w:r>
            <w:r w:rsidRPr="00C93102">
              <w:t xml:space="preserve"> podmioty wybrane w</w:t>
            </w:r>
            <w:r w:rsidR="0099632D">
              <w:t> </w:t>
            </w:r>
            <w:r w:rsidRPr="00C93102">
              <w:t>drodze konkursu ogłaszanego przez MZ</w:t>
            </w:r>
            <w:r w:rsidR="00905343">
              <w:t>,</w:t>
            </w:r>
          </w:p>
          <w:p w14:paraId="01EE7F54" w14:textId="731DA467" w:rsidR="00905343" w:rsidRPr="00C93102" w:rsidRDefault="00905343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t>JST</w:t>
            </w:r>
          </w:p>
        </w:tc>
        <w:tc>
          <w:tcPr>
            <w:tcW w:w="847" w:type="pct"/>
          </w:tcPr>
          <w:p w14:paraId="35975F35" w14:textId="33D1A7D5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zadanie własne, zadanie powierzane w</w:t>
            </w:r>
            <w:r w:rsidR="0099632D">
              <w:t> </w:t>
            </w:r>
            <w:r w:rsidRPr="00C93102">
              <w:t>trybie konkursowym</w:t>
            </w:r>
          </w:p>
        </w:tc>
      </w:tr>
      <w:tr w:rsidR="00C93102" w:rsidRPr="00C93102" w14:paraId="065C72AC" w14:textId="77777777" w:rsidTr="00590EB3">
        <w:tc>
          <w:tcPr>
            <w:tcW w:w="274" w:type="pct"/>
          </w:tcPr>
          <w:p w14:paraId="3A16A16D" w14:textId="4E89ADD9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 w:rsidRPr="00C93102">
              <w:t>7.</w:t>
            </w:r>
          </w:p>
        </w:tc>
        <w:tc>
          <w:tcPr>
            <w:tcW w:w="2246" w:type="pct"/>
          </w:tcPr>
          <w:p w14:paraId="113B9F8D" w14:textId="2DBDA5B4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C93102">
              <w:rPr>
                <w:b/>
                <w:bCs/>
              </w:rPr>
              <w:t>Informowanie i edukacja przedstawicieli służb publicznych i zawodów niemedycznych mających częsty kontakt z</w:t>
            </w:r>
            <w:r w:rsidR="0099632D">
              <w:rPr>
                <w:b/>
                <w:bCs/>
              </w:rPr>
              <w:t> </w:t>
            </w:r>
            <w:r w:rsidRPr="00C93102">
              <w:rPr>
                <w:b/>
                <w:bCs/>
              </w:rPr>
              <w:t>osobami starszymi na temat chorób związanych z wiekiem oraz zasad postępowania w kontakcie z tymi osobami</w:t>
            </w:r>
          </w:p>
        </w:tc>
        <w:tc>
          <w:tcPr>
            <w:tcW w:w="728" w:type="pct"/>
          </w:tcPr>
          <w:p w14:paraId="3764AC9B" w14:textId="5992A9FB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2021</w:t>
            </w:r>
            <w:r w:rsidR="002B20F5">
              <w:t>–</w:t>
            </w:r>
            <w:r w:rsidR="005A7006" w:rsidRPr="00C93102">
              <w:t>20</w:t>
            </w:r>
            <w:r w:rsidR="005A7006">
              <w:t>25</w:t>
            </w:r>
          </w:p>
        </w:tc>
        <w:tc>
          <w:tcPr>
            <w:tcW w:w="905" w:type="pct"/>
          </w:tcPr>
          <w:p w14:paraId="2C3E7B9E" w14:textId="0340E53F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 xml:space="preserve">MZ, MSW, </w:t>
            </w:r>
            <w:r w:rsidR="00DC6C57">
              <w:t xml:space="preserve">MRD, </w:t>
            </w:r>
            <w:r w:rsidR="000A1534" w:rsidRPr="00C93102">
              <w:t>M</w:t>
            </w:r>
            <w:r w:rsidR="000A1534">
              <w:t>P, MZS</w:t>
            </w:r>
            <w:r w:rsidRPr="00C93102">
              <w:t>, podmioty wybrane w</w:t>
            </w:r>
            <w:r w:rsidR="0099632D">
              <w:t> </w:t>
            </w:r>
            <w:r w:rsidRPr="00C93102">
              <w:t>drodze konkursu ogłaszanego przez MZ</w:t>
            </w:r>
          </w:p>
        </w:tc>
        <w:tc>
          <w:tcPr>
            <w:tcW w:w="847" w:type="pct"/>
          </w:tcPr>
          <w:p w14:paraId="741936E9" w14:textId="659A6B04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zadanie własne, zadanie powierzane w</w:t>
            </w:r>
            <w:r w:rsidR="0099632D">
              <w:t> </w:t>
            </w:r>
            <w:r w:rsidRPr="00C93102">
              <w:t>trybie konkursowym</w:t>
            </w:r>
          </w:p>
        </w:tc>
      </w:tr>
      <w:tr w:rsidR="00C93102" w:rsidRPr="00C93102" w14:paraId="65783483" w14:textId="77777777" w:rsidTr="00590EB3">
        <w:tc>
          <w:tcPr>
            <w:tcW w:w="274" w:type="pct"/>
          </w:tcPr>
          <w:p w14:paraId="23A7E4DC" w14:textId="62FBF260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 w:rsidRPr="00C93102">
              <w:t>8.</w:t>
            </w:r>
          </w:p>
        </w:tc>
        <w:tc>
          <w:tcPr>
            <w:tcW w:w="2246" w:type="pct"/>
          </w:tcPr>
          <w:p w14:paraId="7B03A47C" w14:textId="716797F2" w:rsidR="00C93102" w:rsidRPr="00C93102" w:rsidRDefault="00C93102" w:rsidP="00C93102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 w:rsidRPr="00C93102">
              <w:rPr>
                <w:b/>
                <w:bCs/>
              </w:rPr>
              <w:t>Edukacja w zakresie zarządzania zdrowiem starzejących się pracowników oraz opracowanie i upowszechnienie instrumentów promujących zdrowie i</w:t>
            </w:r>
            <w:r w:rsidR="0099632D">
              <w:rPr>
                <w:b/>
                <w:bCs/>
              </w:rPr>
              <w:t> </w:t>
            </w:r>
            <w:r w:rsidRPr="00C93102">
              <w:rPr>
                <w:b/>
                <w:bCs/>
              </w:rPr>
              <w:t>zachowania prozdrowotne w</w:t>
            </w:r>
            <w:r w:rsidR="0099632D">
              <w:rPr>
                <w:b/>
                <w:bCs/>
              </w:rPr>
              <w:t> </w:t>
            </w:r>
            <w:r w:rsidRPr="00C93102">
              <w:rPr>
                <w:b/>
                <w:bCs/>
              </w:rPr>
              <w:t>środowisku pracy</w:t>
            </w:r>
          </w:p>
        </w:tc>
        <w:tc>
          <w:tcPr>
            <w:tcW w:w="728" w:type="pct"/>
          </w:tcPr>
          <w:p w14:paraId="55CA1DB6" w14:textId="2D37EA0A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2021</w:t>
            </w:r>
            <w:r w:rsidR="002B20F5">
              <w:t>–</w:t>
            </w:r>
            <w:r w:rsidR="005A7006" w:rsidRPr="00C93102">
              <w:t>20</w:t>
            </w:r>
            <w:r w:rsidR="005A7006">
              <w:t>25</w:t>
            </w:r>
          </w:p>
        </w:tc>
        <w:tc>
          <w:tcPr>
            <w:tcW w:w="905" w:type="pct"/>
          </w:tcPr>
          <w:p w14:paraId="45E2A1EA" w14:textId="576F499B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 xml:space="preserve">MZ, </w:t>
            </w:r>
            <w:r w:rsidR="000A1534" w:rsidRPr="00C93102">
              <w:t>M</w:t>
            </w:r>
            <w:r w:rsidR="000A1534">
              <w:t>P</w:t>
            </w:r>
            <w:r w:rsidRPr="00C93102">
              <w:t>, CIOP-PIB, IMP w ramach umowy z MZ zawartej na wniosek IMP</w:t>
            </w:r>
          </w:p>
        </w:tc>
        <w:tc>
          <w:tcPr>
            <w:tcW w:w="847" w:type="pct"/>
          </w:tcPr>
          <w:p w14:paraId="226A5CD6" w14:textId="2E3D0BB6" w:rsidR="00C93102" w:rsidRPr="00C93102" w:rsidRDefault="00C93102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 w:rsidRPr="00C93102">
              <w:t>zadanie własne, zadanie powierzane w</w:t>
            </w:r>
            <w:r w:rsidR="0099632D">
              <w:t> </w:t>
            </w:r>
            <w:r w:rsidRPr="00C93102">
              <w:t>trybie wnioskowym</w:t>
            </w:r>
          </w:p>
        </w:tc>
      </w:tr>
      <w:tr w:rsidR="00590EB3" w:rsidRPr="00C93102" w14:paraId="19A8D5E3" w14:textId="77777777" w:rsidTr="00590EB3">
        <w:tc>
          <w:tcPr>
            <w:tcW w:w="274" w:type="pct"/>
          </w:tcPr>
          <w:p w14:paraId="4F837D53" w14:textId="678AA140" w:rsidR="00590EB3" w:rsidRPr="00C93102" w:rsidRDefault="00590EB3" w:rsidP="00590EB3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>
              <w:t>9.</w:t>
            </w:r>
          </w:p>
        </w:tc>
        <w:tc>
          <w:tcPr>
            <w:tcW w:w="2246" w:type="pct"/>
          </w:tcPr>
          <w:p w14:paraId="026BBD09" w14:textId="76F71510" w:rsidR="00590EB3" w:rsidRPr="00C93102" w:rsidRDefault="00590EB3" w:rsidP="00590EB3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Opracowywanie rozwiązań wspierających  wykrywanie i monitorowanie przebiegu chorób związanych z wiekiem oraz wdrożenie tych rozwiązań </w:t>
            </w:r>
          </w:p>
        </w:tc>
        <w:tc>
          <w:tcPr>
            <w:tcW w:w="728" w:type="pct"/>
          </w:tcPr>
          <w:p w14:paraId="3E5D1A00" w14:textId="33FE5F02" w:rsidR="00590EB3" w:rsidRDefault="00590EB3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 xml:space="preserve">2025 </w:t>
            </w:r>
            <w:r>
              <w:t>– opracowanie</w:t>
            </w:r>
            <w:r w:rsidR="00C8041E">
              <w:t xml:space="preserve"> i testowanie</w:t>
            </w:r>
            <w:r>
              <w:t xml:space="preserve"> rozwiązań</w:t>
            </w:r>
          </w:p>
          <w:p w14:paraId="7A3FBA9D" w14:textId="5AD1B849" w:rsidR="00590EB3" w:rsidRPr="00C93102" w:rsidRDefault="00590EB3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</w:p>
        </w:tc>
        <w:tc>
          <w:tcPr>
            <w:tcW w:w="905" w:type="pct"/>
          </w:tcPr>
          <w:p w14:paraId="79E709A7" w14:textId="7FEFFFBE" w:rsidR="00590EB3" w:rsidRPr="00C93102" w:rsidRDefault="00590EB3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t>MZ, instytut badawczy lub uczelnia wyższa wybrana w</w:t>
            </w:r>
            <w:r w:rsidR="0099632D">
              <w:t> </w:t>
            </w:r>
            <w:r>
              <w:t>drodze konkursu ogłaszanego przez MZ, NIZP-PZH, NFZ</w:t>
            </w:r>
          </w:p>
        </w:tc>
        <w:tc>
          <w:tcPr>
            <w:tcW w:w="847" w:type="pct"/>
          </w:tcPr>
          <w:p w14:paraId="2F6A3CBC" w14:textId="353322D2" w:rsidR="00590EB3" w:rsidRPr="00C93102" w:rsidRDefault="00590EB3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t>zadanie własne, zadanie powierzane w</w:t>
            </w:r>
            <w:r w:rsidR="0099632D">
              <w:t> </w:t>
            </w:r>
            <w:r>
              <w:t>trybie konkursowym</w:t>
            </w:r>
          </w:p>
        </w:tc>
      </w:tr>
      <w:tr w:rsidR="00C8041E" w:rsidRPr="00C93102" w14:paraId="62E99CC5" w14:textId="77777777" w:rsidTr="00590EB3">
        <w:tc>
          <w:tcPr>
            <w:tcW w:w="274" w:type="pct"/>
          </w:tcPr>
          <w:p w14:paraId="52BF83FA" w14:textId="2028267D" w:rsidR="00C8041E" w:rsidRPr="00C93102" w:rsidRDefault="00C8041E" w:rsidP="00C8041E">
            <w:pPr>
              <w:pStyle w:val="Teksttreci1"/>
              <w:shd w:val="clear" w:color="auto" w:fill="auto"/>
              <w:spacing w:before="120" w:after="0" w:line="240" w:lineRule="auto"/>
              <w:ind w:firstLine="0"/>
            </w:pPr>
            <w:r>
              <w:t>10.</w:t>
            </w:r>
          </w:p>
        </w:tc>
        <w:tc>
          <w:tcPr>
            <w:tcW w:w="2246" w:type="pct"/>
          </w:tcPr>
          <w:p w14:paraId="1837027D" w14:textId="05CBA371" w:rsidR="00C8041E" w:rsidRPr="00C93102" w:rsidRDefault="00C8041E" w:rsidP="00C8041E">
            <w:pPr>
              <w:pStyle w:val="Teksttreci1"/>
              <w:shd w:val="clear" w:color="auto" w:fill="auto"/>
              <w:spacing w:before="120" w:after="0"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Badania dotyczące stanu zdrowia osób starszych i współpraca międzynarodowa w zakresie zdrowia osób starszych</w:t>
            </w:r>
          </w:p>
        </w:tc>
        <w:tc>
          <w:tcPr>
            <w:tcW w:w="728" w:type="pct"/>
          </w:tcPr>
          <w:p w14:paraId="116721C5" w14:textId="12B12328" w:rsidR="00C8041E" w:rsidRPr="00C93102" w:rsidRDefault="00C8041E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t>2021</w:t>
            </w:r>
            <w:r w:rsidR="002B20F5">
              <w:t>–</w:t>
            </w:r>
            <w:r w:rsidR="005A7006">
              <w:t>2025</w:t>
            </w:r>
          </w:p>
        </w:tc>
        <w:tc>
          <w:tcPr>
            <w:tcW w:w="905" w:type="pct"/>
          </w:tcPr>
          <w:p w14:paraId="3C874A6C" w14:textId="7049CEA9" w:rsidR="00C8041E" w:rsidRPr="00C93102" w:rsidRDefault="00C8041E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t>MZ, instytut badawczy lub uczelnia wyższa wybrana w</w:t>
            </w:r>
            <w:r w:rsidR="0099632D">
              <w:t> </w:t>
            </w:r>
            <w:r>
              <w:t>drodze konkursu ogłaszanego przez MZ, NIZP-PZH, NFZ</w:t>
            </w:r>
          </w:p>
        </w:tc>
        <w:tc>
          <w:tcPr>
            <w:tcW w:w="847" w:type="pct"/>
          </w:tcPr>
          <w:p w14:paraId="2D3EF27E" w14:textId="5A8A1477" w:rsidR="00C8041E" w:rsidRPr="00C93102" w:rsidRDefault="00C8041E" w:rsidP="001939E3">
            <w:pPr>
              <w:pStyle w:val="Teksttreci1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t>zadanie własne, zadanie powierzane w</w:t>
            </w:r>
            <w:r w:rsidR="0099632D">
              <w:t> </w:t>
            </w:r>
            <w:r>
              <w:t>trybie konkursowym</w:t>
            </w:r>
            <w:r w:rsidR="0099632D">
              <w:t>.</w:t>
            </w:r>
          </w:p>
        </w:tc>
      </w:tr>
    </w:tbl>
    <w:p w14:paraId="356747CA" w14:textId="77777777" w:rsidR="003543D8" w:rsidRPr="00E0460E" w:rsidRDefault="003543D8" w:rsidP="005F54B8">
      <w:pPr>
        <w:jc w:val="both"/>
        <w:rPr>
          <w:rFonts w:cs="Times New Roman"/>
          <w:szCs w:val="24"/>
        </w:rPr>
      </w:pPr>
    </w:p>
    <w:p w14:paraId="46285F03" w14:textId="77777777" w:rsidR="00D603D8" w:rsidRPr="00E62054" w:rsidRDefault="00D603D8" w:rsidP="005F54B8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997"/>
        </w:tabs>
        <w:spacing w:before="120" w:after="0" w:line="360" w:lineRule="auto"/>
        <w:rPr>
          <w:rStyle w:val="Nagwek5"/>
          <w:b/>
          <w:bCs/>
          <w:sz w:val="24"/>
          <w:szCs w:val="24"/>
          <w:shd w:val="clear" w:color="auto" w:fill="auto"/>
        </w:rPr>
      </w:pPr>
      <w:bookmarkStart w:id="3" w:name="bookmark17"/>
      <w:r w:rsidRPr="00E62054">
        <w:rPr>
          <w:rStyle w:val="Nagwek5"/>
          <w:b/>
          <w:bCs/>
          <w:color w:val="000000"/>
          <w:sz w:val="24"/>
          <w:szCs w:val="24"/>
        </w:rPr>
        <w:t xml:space="preserve">Zadania </w:t>
      </w:r>
      <w:bookmarkEnd w:id="3"/>
      <w:r>
        <w:rPr>
          <w:rStyle w:val="Nagwek5"/>
          <w:b/>
          <w:bCs/>
          <w:color w:val="000000"/>
          <w:sz w:val="24"/>
          <w:szCs w:val="24"/>
        </w:rPr>
        <w:t>wspierające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4104"/>
        <w:gridCol w:w="1305"/>
        <w:gridCol w:w="1624"/>
        <w:gridCol w:w="1448"/>
      </w:tblGrid>
      <w:tr w:rsidR="00D603D8" w:rsidRPr="00CF471C" w14:paraId="67F87CDD" w14:textId="77777777" w:rsidTr="00A20268">
        <w:tc>
          <w:tcPr>
            <w:tcW w:w="319" w:type="pct"/>
          </w:tcPr>
          <w:p w14:paraId="15D1C119" w14:textId="77777777" w:rsidR="00D603D8" w:rsidRPr="00597C3D" w:rsidRDefault="00D603D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i/>
                <w:iCs/>
              </w:rPr>
            </w:pPr>
            <w:r w:rsidRPr="00597C3D">
              <w:rPr>
                <w:i/>
                <w:iCs/>
              </w:rPr>
              <w:t>Lp.</w:t>
            </w:r>
          </w:p>
        </w:tc>
        <w:tc>
          <w:tcPr>
            <w:tcW w:w="2265" w:type="pct"/>
          </w:tcPr>
          <w:p w14:paraId="2AE988BE" w14:textId="77777777" w:rsidR="00D603D8" w:rsidRPr="00597C3D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597C3D">
              <w:rPr>
                <w:i/>
                <w:iCs/>
              </w:rPr>
              <w:t>Nazwa zadania</w:t>
            </w:r>
          </w:p>
        </w:tc>
        <w:tc>
          <w:tcPr>
            <w:tcW w:w="720" w:type="pct"/>
          </w:tcPr>
          <w:p w14:paraId="5C2F9E63" w14:textId="77777777" w:rsidR="00D603D8" w:rsidRPr="00597C3D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597C3D">
              <w:rPr>
                <w:i/>
                <w:iCs/>
              </w:rPr>
              <w:t>Okres realizacji</w:t>
            </w:r>
          </w:p>
        </w:tc>
        <w:tc>
          <w:tcPr>
            <w:tcW w:w="896" w:type="pct"/>
          </w:tcPr>
          <w:p w14:paraId="29DC331A" w14:textId="77777777" w:rsidR="00D603D8" w:rsidRPr="00597C3D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597C3D">
              <w:rPr>
                <w:i/>
                <w:iCs/>
              </w:rPr>
              <w:t>Realizator</w:t>
            </w:r>
          </w:p>
        </w:tc>
        <w:tc>
          <w:tcPr>
            <w:tcW w:w="799" w:type="pct"/>
          </w:tcPr>
          <w:p w14:paraId="7FA13EF0" w14:textId="77777777" w:rsidR="00D603D8" w:rsidRPr="00597C3D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  <w:rPr>
                <w:i/>
                <w:iCs/>
              </w:rPr>
            </w:pPr>
            <w:r w:rsidRPr="00597C3D">
              <w:rPr>
                <w:i/>
                <w:iCs/>
              </w:rPr>
              <w:t>Tryb realizacji</w:t>
            </w:r>
          </w:p>
        </w:tc>
      </w:tr>
      <w:tr w:rsidR="00D603D8" w:rsidRPr="00CF471C" w14:paraId="305B45EE" w14:textId="77777777" w:rsidTr="00A20268">
        <w:tc>
          <w:tcPr>
            <w:tcW w:w="319" w:type="pct"/>
          </w:tcPr>
          <w:p w14:paraId="42DB17E8" w14:textId="77777777" w:rsidR="00D603D8" w:rsidRPr="00CF471C" w:rsidRDefault="00D603D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1</w:t>
            </w:r>
            <w:r w:rsidRPr="00CF471C">
              <w:t>.</w:t>
            </w:r>
          </w:p>
        </w:tc>
        <w:tc>
          <w:tcPr>
            <w:tcW w:w="2265" w:type="pct"/>
          </w:tcPr>
          <w:p w14:paraId="6A30EF27" w14:textId="10B672BA" w:rsidR="00D603D8" w:rsidRPr="00597C3D" w:rsidRDefault="00211535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211535">
              <w:rPr>
                <w:b/>
                <w:bCs/>
              </w:rPr>
              <w:t xml:space="preserve">Gromadzenie informacji o zadaniach z zakresu zdrowia publicznego </w:t>
            </w:r>
            <w:r w:rsidRPr="00211535">
              <w:rPr>
                <w:b/>
                <w:bCs/>
              </w:rPr>
              <w:lastRenderedPageBreak/>
              <w:t>zrealizowanych lub podjętych w danym roku oraz sporządzanie raportów z realizacji zadań z zakresu zdrowia publicznego w oparciu o dane gromadzone od realizatorów tych zadań, wraz z ewaluacją.</w:t>
            </w:r>
          </w:p>
        </w:tc>
        <w:tc>
          <w:tcPr>
            <w:tcW w:w="720" w:type="pct"/>
          </w:tcPr>
          <w:p w14:paraId="72539D22" w14:textId="5FB5EC97" w:rsidR="00D603D8" w:rsidRPr="00CF471C" w:rsidRDefault="00211535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lastRenderedPageBreak/>
              <w:t>2021</w:t>
            </w:r>
            <w:r w:rsidR="002B20F5">
              <w:t>–</w:t>
            </w:r>
            <w:r w:rsidR="005A7006" w:rsidRPr="00CF471C">
              <w:t>20</w:t>
            </w:r>
            <w:r w:rsidR="005A7006">
              <w:t>25</w:t>
            </w:r>
          </w:p>
        </w:tc>
        <w:tc>
          <w:tcPr>
            <w:tcW w:w="896" w:type="pct"/>
          </w:tcPr>
          <w:p w14:paraId="0CC005C2" w14:textId="2F9BE5D5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rPr>
                <w:rStyle w:val="Teksttreci"/>
                <w:color w:val="000000"/>
              </w:rPr>
              <w:t>NIZP-PZH w</w:t>
            </w:r>
            <w:r w:rsidR="00570F03">
              <w:rPr>
                <w:rStyle w:val="Teksttreci"/>
                <w:color w:val="000000"/>
              </w:rPr>
              <w:t> </w:t>
            </w:r>
            <w:r w:rsidRPr="00CF471C">
              <w:rPr>
                <w:rStyle w:val="Teksttreci"/>
                <w:color w:val="000000"/>
              </w:rPr>
              <w:t xml:space="preserve">ramach </w:t>
            </w:r>
            <w:r w:rsidRPr="00CF471C">
              <w:rPr>
                <w:rStyle w:val="Teksttreci"/>
                <w:color w:val="000000"/>
              </w:rPr>
              <w:lastRenderedPageBreak/>
              <w:t>umowy z MZ zawartej na</w:t>
            </w:r>
            <w:r w:rsidR="00570F03">
              <w:rPr>
                <w:rStyle w:val="Teksttreci"/>
                <w:color w:val="000000"/>
              </w:rPr>
              <w:t> </w:t>
            </w:r>
            <w:r w:rsidRPr="00CF471C">
              <w:rPr>
                <w:rStyle w:val="Teksttreci"/>
                <w:color w:val="000000"/>
              </w:rPr>
              <w:t>wniosek NIZP-PZH</w:t>
            </w:r>
          </w:p>
        </w:tc>
        <w:tc>
          <w:tcPr>
            <w:tcW w:w="799" w:type="pct"/>
          </w:tcPr>
          <w:p w14:paraId="3DA9A63D" w14:textId="0ACCD747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lastRenderedPageBreak/>
              <w:t xml:space="preserve">zadanie powierzane </w:t>
            </w:r>
            <w:r w:rsidRPr="00CF471C">
              <w:lastRenderedPageBreak/>
              <w:t>w</w:t>
            </w:r>
            <w:r w:rsidR="00570F03">
              <w:t> </w:t>
            </w:r>
            <w:r w:rsidRPr="00CF471C">
              <w:t>trybie wnioskowym</w:t>
            </w:r>
          </w:p>
        </w:tc>
      </w:tr>
      <w:tr w:rsidR="00D603D8" w:rsidRPr="00CF471C" w14:paraId="3DEBB2A3" w14:textId="77777777" w:rsidTr="00A20268">
        <w:tc>
          <w:tcPr>
            <w:tcW w:w="319" w:type="pct"/>
          </w:tcPr>
          <w:p w14:paraId="38969826" w14:textId="77777777" w:rsidR="00D603D8" w:rsidRPr="00CF471C" w:rsidRDefault="00D603D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lastRenderedPageBreak/>
              <w:t>2</w:t>
            </w:r>
            <w:r w:rsidRPr="00CF471C">
              <w:t>.</w:t>
            </w:r>
          </w:p>
        </w:tc>
        <w:tc>
          <w:tcPr>
            <w:tcW w:w="2265" w:type="pct"/>
          </w:tcPr>
          <w:p w14:paraId="0457B7BC" w14:textId="6F6B696D" w:rsidR="00D603D8" w:rsidRPr="00597C3D" w:rsidRDefault="00D603D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F4506C">
              <w:rPr>
                <w:b/>
                <w:bCs/>
              </w:rPr>
              <w:t>Przygotowanie raportu „</w:t>
            </w:r>
            <w:r>
              <w:rPr>
                <w:b/>
                <w:bCs/>
              </w:rPr>
              <w:t>S</w:t>
            </w:r>
            <w:r w:rsidRPr="00F4506C">
              <w:rPr>
                <w:b/>
                <w:bCs/>
              </w:rPr>
              <w:t>ytuacja zdrowotna ludności Polski i jej uwarunkowania”</w:t>
            </w:r>
          </w:p>
        </w:tc>
        <w:tc>
          <w:tcPr>
            <w:tcW w:w="720" w:type="pct"/>
          </w:tcPr>
          <w:p w14:paraId="3430572D" w14:textId="63E1C5C2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t xml:space="preserve">2022, 2024 </w:t>
            </w:r>
          </w:p>
        </w:tc>
        <w:tc>
          <w:tcPr>
            <w:tcW w:w="896" w:type="pct"/>
          </w:tcPr>
          <w:p w14:paraId="6D562595" w14:textId="0D3B4555" w:rsidR="00D603D8" w:rsidRPr="00DD6279" w:rsidRDefault="00D603D8" w:rsidP="001939E3">
            <w:pPr>
              <w:pStyle w:val="Teksttreci1"/>
              <w:spacing w:before="120" w:after="120" w:line="240" w:lineRule="auto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CF471C">
              <w:rPr>
                <w:rStyle w:val="Teksttreci"/>
                <w:color w:val="000000"/>
              </w:rPr>
              <w:t>NIZP-PZH w</w:t>
            </w:r>
            <w:r w:rsidR="00570F03">
              <w:rPr>
                <w:rStyle w:val="Teksttreci"/>
                <w:color w:val="000000"/>
              </w:rPr>
              <w:t> </w:t>
            </w:r>
            <w:r w:rsidRPr="00CF471C">
              <w:rPr>
                <w:rStyle w:val="Teksttreci"/>
                <w:color w:val="000000"/>
              </w:rPr>
              <w:t>ramach umowy z MZ zawartej na</w:t>
            </w:r>
            <w:r w:rsidR="001939E3">
              <w:rPr>
                <w:rStyle w:val="Teksttreci"/>
                <w:color w:val="000000"/>
              </w:rPr>
              <w:t> </w:t>
            </w:r>
            <w:r w:rsidRPr="00CF471C">
              <w:rPr>
                <w:rStyle w:val="Teksttreci"/>
                <w:color w:val="000000"/>
              </w:rPr>
              <w:t>wniosek NIZP-PZH</w:t>
            </w:r>
          </w:p>
        </w:tc>
        <w:tc>
          <w:tcPr>
            <w:tcW w:w="799" w:type="pct"/>
          </w:tcPr>
          <w:p w14:paraId="1CECA7BD" w14:textId="6A9466F3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t>zadanie powierzane w</w:t>
            </w:r>
            <w:r w:rsidR="00570F03">
              <w:t> </w:t>
            </w:r>
            <w:r w:rsidRPr="00CF471C">
              <w:t>trybie wnioskowym</w:t>
            </w:r>
          </w:p>
        </w:tc>
      </w:tr>
      <w:tr w:rsidR="00D603D8" w:rsidRPr="00CF471C" w14:paraId="4091C7C1" w14:textId="77777777" w:rsidTr="00A20268">
        <w:tc>
          <w:tcPr>
            <w:tcW w:w="319" w:type="pct"/>
          </w:tcPr>
          <w:p w14:paraId="1630DACE" w14:textId="77777777" w:rsidR="00D603D8" w:rsidRPr="00CF471C" w:rsidRDefault="00D603D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3.</w:t>
            </w:r>
          </w:p>
        </w:tc>
        <w:tc>
          <w:tcPr>
            <w:tcW w:w="2265" w:type="pct"/>
          </w:tcPr>
          <w:p w14:paraId="6B46BE2A" w14:textId="5A3E6705" w:rsidR="00D603D8" w:rsidRPr="00597C3D" w:rsidRDefault="00D603D8" w:rsidP="005F54B8">
            <w:pPr>
              <w:pStyle w:val="Teksttreci1"/>
              <w:spacing w:before="120" w:after="120" w:line="240" w:lineRule="auto"/>
              <w:ind w:firstLine="0"/>
              <w:rPr>
                <w:b/>
                <w:bCs/>
              </w:rPr>
            </w:pPr>
            <w:r w:rsidRPr="00597C3D">
              <w:rPr>
                <w:rStyle w:val="Teksttreci"/>
                <w:b/>
                <w:bCs/>
                <w:shd w:val="clear" w:color="auto" w:fill="auto"/>
              </w:rPr>
              <w:t>Rozwój portalu pacjent.gov.pl jako wiarygodnego źródła informacji</w:t>
            </w:r>
          </w:p>
        </w:tc>
        <w:tc>
          <w:tcPr>
            <w:tcW w:w="720" w:type="pct"/>
          </w:tcPr>
          <w:p w14:paraId="13FA4D58" w14:textId="31F9434E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t>2021</w:t>
            </w:r>
            <w:r w:rsidR="002B20F5">
              <w:t>–</w:t>
            </w:r>
            <w:r w:rsidR="005A7006" w:rsidRPr="00CF471C">
              <w:t>20</w:t>
            </w:r>
            <w:r w:rsidR="005A7006">
              <w:t>25</w:t>
            </w:r>
          </w:p>
        </w:tc>
        <w:tc>
          <w:tcPr>
            <w:tcW w:w="896" w:type="pct"/>
          </w:tcPr>
          <w:p w14:paraId="0475D4A8" w14:textId="2703167D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rPr>
                <w:rStyle w:val="Teksttreci"/>
                <w:shd w:val="clear" w:color="auto" w:fill="auto"/>
              </w:rPr>
              <w:t xml:space="preserve">MZ, NFZ, </w:t>
            </w:r>
            <w:proofErr w:type="spellStart"/>
            <w:r w:rsidRPr="00CF471C">
              <w:rPr>
                <w:rStyle w:val="Teksttreci"/>
                <w:shd w:val="clear" w:color="auto" w:fill="auto"/>
              </w:rPr>
              <w:t>C</w:t>
            </w:r>
            <w:r w:rsidR="00F143B6">
              <w:rPr>
                <w:rStyle w:val="Teksttreci"/>
                <w:shd w:val="clear" w:color="auto" w:fill="auto"/>
              </w:rPr>
              <w:t>e</w:t>
            </w:r>
            <w:r w:rsidRPr="00CF471C">
              <w:rPr>
                <w:rStyle w:val="Teksttreci"/>
                <w:shd w:val="clear" w:color="auto" w:fill="auto"/>
              </w:rPr>
              <w:t>Z</w:t>
            </w:r>
            <w:proofErr w:type="spellEnd"/>
          </w:p>
        </w:tc>
        <w:tc>
          <w:tcPr>
            <w:tcW w:w="799" w:type="pct"/>
          </w:tcPr>
          <w:p w14:paraId="376BE089" w14:textId="77777777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t>zadanie własne</w:t>
            </w:r>
          </w:p>
        </w:tc>
      </w:tr>
      <w:tr w:rsidR="00D603D8" w:rsidRPr="00CF471C" w14:paraId="169C10EE" w14:textId="77777777" w:rsidTr="00A20268">
        <w:tc>
          <w:tcPr>
            <w:tcW w:w="319" w:type="pct"/>
          </w:tcPr>
          <w:p w14:paraId="33A904BD" w14:textId="77777777" w:rsidR="00D603D8" w:rsidRPr="00CF471C" w:rsidRDefault="00D603D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</w:pPr>
            <w:r>
              <w:t>4.</w:t>
            </w:r>
          </w:p>
        </w:tc>
        <w:tc>
          <w:tcPr>
            <w:tcW w:w="2265" w:type="pct"/>
          </w:tcPr>
          <w:p w14:paraId="7627A764" w14:textId="3C8293ED" w:rsidR="00D603D8" w:rsidRPr="00F4506C" w:rsidRDefault="00D603D8" w:rsidP="005F54B8">
            <w:pPr>
              <w:pStyle w:val="Teksttreci1"/>
              <w:shd w:val="clear" w:color="auto" w:fill="auto"/>
              <w:spacing w:before="120" w:after="120" w:line="240" w:lineRule="auto"/>
              <w:ind w:firstLine="0"/>
              <w:rPr>
                <w:b/>
                <w:bCs/>
              </w:rPr>
            </w:pPr>
            <w:r w:rsidRPr="00F4506C">
              <w:rPr>
                <w:b/>
                <w:bCs/>
              </w:rPr>
              <w:t>Działania na rzecz podnoszenia zgłaszalności do rządowych programów profilaktycznych i szczepień obowiązkowych</w:t>
            </w:r>
          </w:p>
        </w:tc>
        <w:tc>
          <w:tcPr>
            <w:tcW w:w="720" w:type="pct"/>
          </w:tcPr>
          <w:p w14:paraId="6A4D9446" w14:textId="4DCE1A6E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t>2021</w:t>
            </w:r>
            <w:r w:rsidR="002B20F5">
              <w:t>–</w:t>
            </w:r>
            <w:r w:rsidR="005A7006" w:rsidRPr="00CF471C">
              <w:t>20</w:t>
            </w:r>
            <w:r w:rsidR="005A7006">
              <w:t>25</w:t>
            </w:r>
          </w:p>
        </w:tc>
        <w:tc>
          <w:tcPr>
            <w:tcW w:w="896" w:type="pct"/>
          </w:tcPr>
          <w:p w14:paraId="3D3E1F77" w14:textId="77777777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rPr>
                <w:rStyle w:val="Teksttreci"/>
                <w:shd w:val="clear" w:color="auto" w:fill="auto"/>
              </w:rPr>
              <w:t>MZ, NFZ</w:t>
            </w:r>
          </w:p>
        </w:tc>
        <w:tc>
          <w:tcPr>
            <w:tcW w:w="799" w:type="pct"/>
          </w:tcPr>
          <w:p w14:paraId="1349F080" w14:textId="39EB59F4" w:rsidR="00D603D8" w:rsidRPr="00CF471C" w:rsidRDefault="00D603D8" w:rsidP="001939E3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center"/>
            </w:pPr>
            <w:r w:rsidRPr="00CF471C">
              <w:t>zadanie własne</w:t>
            </w:r>
            <w:r w:rsidR="00F81A3D">
              <w:t>.</w:t>
            </w:r>
          </w:p>
        </w:tc>
      </w:tr>
    </w:tbl>
    <w:p w14:paraId="146CE87B" w14:textId="7171A9E1" w:rsidR="00760AF1" w:rsidRPr="00E62054" w:rsidRDefault="00760AF1" w:rsidP="003543D8">
      <w:pPr>
        <w:pStyle w:val="Nagwek50"/>
        <w:keepNext/>
        <w:keepLines/>
        <w:numPr>
          <w:ilvl w:val="0"/>
          <w:numId w:val="20"/>
        </w:numPr>
        <w:shd w:val="clear" w:color="auto" w:fill="auto"/>
        <w:tabs>
          <w:tab w:val="left" w:pos="1088"/>
        </w:tabs>
        <w:spacing w:after="0" w:line="360" w:lineRule="auto"/>
        <w:rPr>
          <w:rStyle w:val="Nagwek5"/>
          <w:rFonts w:eastAsiaTheme="minorEastAsia"/>
          <w:b/>
          <w:bCs/>
          <w:sz w:val="24"/>
          <w:szCs w:val="24"/>
          <w:shd w:val="clear" w:color="auto" w:fill="auto"/>
          <w:lang w:eastAsia="pl-PL"/>
        </w:rPr>
      </w:pPr>
      <w:bookmarkStart w:id="4" w:name="bookmark18"/>
      <w:bookmarkEnd w:id="2"/>
      <w:r w:rsidRPr="00E62054">
        <w:rPr>
          <w:rStyle w:val="Nagwek5"/>
          <w:b/>
          <w:bCs/>
          <w:color w:val="000000"/>
          <w:sz w:val="24"/>
          <w:szCs w:val="24"/>
        </w:rPr>
        <w:t>Wskaźniki i sposób monitorowania i ewaluacji NPZ</w:t>
      </w:r>
      <w:bookmarkEnd w:id="4"/>
    </w:p>
    <w:p w14:paraId="36163388" w14:textId="6308C806" w:rsidR="00E62054" w:rsidRPr="0035004E" w:rsidRDefault="00E62054" w:rsidP="005F54B8">
      <w:pPr>
        <w:pStyle w:val="Teksttreci1"/>
        <w:shd w:val="clear" w:color="auto" w:fill="auto"/>
        <w:spacing w:before="120" w:after="0" w:line="360" w:lineRule="auto"/>
        <w:ind w:firstLine="708"/>
        <w:rPr>
          <w:sz w:val="24"/>
          <w:szCs w:val="24"/>
        </w:rPr>
      </w:pPr>
      <w:r w:rsidRPr="0035004E">
        <w:rPr>
          <w:rStyle w:val="Teksttreci"/>
          <w:color w:val="000000"/>
          <w:sz w:val="24"/>
          <w:szCs w:val="24"/>
        </w:rPr>
        <w:t xml:space="preserve">Podmiotem odpowiedzialnym za monitorowanie i ewaluację NPZ jest minister właściwy do spraw zdrowia. Ewaluacja prowadzona jest w trakcie całego czasu realizacji NPZ. </w:t>
      </w:r>
      <w:r>
        <w:rPr>
          <w:rStyle w:val="Teksttreci"/>
          <w:color w:val="000000"/>
          <w:sz w:val="24"/>
          <w:szCs w:val="24"/>
        </w:rPr>
        <w:t>W</w:t>
      </w:r>
      <w:r w:rsidRPr="0035004E">
        <w:rPr>
          <w:rStyle w:val="Teksttreci"/>
          <w:color w:val="000000"/>
          <w:sz w:val="24"/>
          <w:szCs w:val="24"/>
        </w:rPr>
        <w:t>artości wskaźników monitorowania będą publikowane na stronie urzędu obsługującego ministra właściwego do spraw zdrowia.</w:t>
      </w:r>
    </w:p>
    <w:p w14:paraId="0CC3CC24" w14:textId="77777777" w:rsidR="00E62054" w:rsidRPr="00495992" w:rsidRDefault="00E62054" w:rsidP="005F54B8">
      <w:pPr>
        <w:pStyle w:val="Teksttreci1"/>
        <w:shd w:val="clear" w:color="auto" w:fill="auto"/>
        <w:spacing w:before="120" w:after="0" w:line="360" w:lineRule="auto"/>
        <w:ind w:firstLine="708"/>
        <w:rPr>
          <w:sz w:val="28"/>
          <w:szCs w:val="28"/>
        </w:rPr>
      </w:pPr>
      <w:r w:rsidRPr="0035004E">
        <w:rPr>
          <w:rStyle w:val="Teksttreci"/>
          <w:color w:val="000000"/>
          <w:sz w:val="24"/>
          <w:szCs w:val="24"/>
        </w:rPr>
        <w:t>Monitorowanie zadań i ich efektów będzie prowadzone w oparciu o wskaźniki gromadzone w ramach systemu statystyki publicznej, systemu monitorowania rozwoju, dane dotyczące chorobowości szpitalnej, dane o przyczynach zgonu, a także informacje gromadzone przez realizatorów poszczególnych zadań przewidzianych w NPZ.</w:t>
      </w:r>
      <w:r>
        <w:rPr>
          <w:sz w:val="24"/>
          <w:szCs w:val="24"/>
        </w:rPr>
        <w:t xml:space="preserve"> </w:t>
      </w:r>
      <w:r w:rsidRPr="00D10E03">
        <w:rPr>
          <w:rStyle w:val="Teksttreci"/>
          <w:color w:val="000000"/>
          <w:sz w:val="24"/>
          <w:szCs w:val="24"/>
        </w:rPr>
        <w:t>Zaproponowane wskaźniki powinny być gromadzone i prezentowane w rozbiciu na wiek i płeć, w przypadku dostępności danych.</w:t>
      </w:r>
    </w:p>
    <w:p w14:paraId="31540431" w14:textId="15EF4F85" w:rsidR="00E62054" w:rsidRPr="00342224" w:rsidRDefault="00E62054" w:rsidP="00730023">
      <w:pPr>
        <w:pStyle w:val="Teksttreci1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240"/>
        <w:ind w:firstLine="0"/>
        <w:rPr>
          <w:rStyle w:val="Teksttreci"/>
          <w:sz w:val="24"/>
          <w:szCs w:val="24"/>
          <w:shd w:val="clear" w:color="auto" w:fill="auto"/>
        </w:rPr>
      </w:pPr>
      <w:r w:rsidRPr="00495992">
        <w:rPr>
          <w:rStyle w:val="Teksttreci"/>
          <w:color w:val="000000"/>
          <w:sz w:val="24"/>
          <w:szCs w:val="24"/>
        </w:rPr>
        <w:t>Wskaźnik</w:t>
      </w:r>
      <w:r w:rsidR="00BB1C8D">
        <w:rPr>
          <w:rStyle w:val="Teksttreci"/>
          <w:color w:val="000000"/>
          <w:sz w:val="24"/>
          <w:szCs w:val="24"/>
        </w:rPr>
        <w:t>i</w:t>
      </w:r>
      <w:r w:rsidRPr="00495992">
        <w:rPr>
          <w:rStyle w:val="Teksttreci"/>
          <w:color w:val="000000"/>
          <w:sz w:val="24"/>
          <w:szCs w:val="24"/>
        </w:rPr>
        <w:t xml:space="preserve"> monitorowania celu strategicznego </w:t>
      </w: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551"/>
        <w:gridCol w:w="5960"/>
        <w:gridCol w:w="2987"/>
      </w:tblGrid>
      <w:tr w:rsidR="00342224" w:rsidRPr="004C53BB" w14:paraId="2006A70D" w14:textId="77777777" w:rsidTr="004C53BB">
        <w:trPr>
          <w:trHeight w:val="464"/>
        </w:trPr>
        <w:tc>
          <w:tcPr>
            <w:tcW w:w="551" w:type="dxa"/>
          </w:tcPr>
          <w:p w14:paraId="18EBECA4" w14:textId="21DEB56C" w:rsidR="0034222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L.P</w:t>
            </w:r>
          </w:p>
        </w:tc>
        <w:tc>
          <w:tcPr>
            <w:tcW w:w="5960" w:type="dxa"/>
            <w:hideMark/>
          </w:tcPr>
          <w:p w14:paraId="2DE218DC" w14:textId="512B226F" w:rsidR="00342224" w:rsidRPr="0020525F" w:rsidRDefault="00342224" w:rsidP="005F54B8">
            <w:pPr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W</w:t>
            </w:r>
            <w:r w:rsidR="004C53BB" w:rsidRPr="0020525F">
              <w:rPr>
                <w:rFonts w:cs="Times New Roman"/>
                <w:i/>
                <w:iCs/>
                <w:sz w:val="22"/>
                <w:szCs w:val="22"/>
              </w:rPr>
              <w:t>skaźnik</w:t>
            </w:r>
          </w:p>
        </w:tc>
        <w:tc>
          <w:tcPr>
            <w:tcW w:w="2987" w:type="dxa"/>
            <w:hideMark/>
          </w:tcPr>
          <w:p w14:paraId="55E07C1F" w14:textId="30F338BC" w:rsidR="00342224" w:rsidRPr="0020525F" w:rsidRDefault="00342224" w:rsidP="005F54B8">
            <w:pPr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Ź</w:t>
            </w:r>
            <w:r w:rsidR="004C53BB" w:rsidRPr="0020525F">
              <w:rPr>
                <w:rFonts w:cs="Times New Roman"/>
                <w:i/>
                <w:iCs/>
                <w:sz w:val="22"/>
                <w:szCs w:val="22"/>
              </w:rPr>
              <w:t>ródło</w:t>
            </w:r>
          </w:p>
        </w:tc>
      </w:tr>
      <w:tr w:rsidR="00342224" w:rsidRPr="004C53BB" w14:paraId="703D218F" w14:textId="77777777" w:rsidTr="004C53BB">
        <w:trPr>
          <w:trHeight w:val="464"/>
        </w:trPr>
        <w:tc>
          <w:tcPr>
            <w:tcW w:w="551" w:type="dxa"/>
            <w:hideMark/>
          </w:tcPr>
          <w:p w14:paraId="3A4365E1" w14:textId="77777777" w:rsidR="00342224" w:rsidRPr="0020525F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60" w:type="dxa"/>
            <w:hideMark/>
          </w:tcPr>
          <w:p w14:paraId="46A83F81" w14:textId="77777777" w:rsidR="00342224" w:rsidRPr="0020525F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Oczekiwana długość życia w zdrowiu (HLY) w rozbiciu na płeć, wiek</w:t>
            </w:r>
          </w:p>
        </w:tc>
        <w:tc>
          <w:tcPr>
            <w:tcW w:w="2987" w:type="dxa"/>
            <w:hideMark/>
          </w:tcPr>
          <w:p w14:paraId="3F991EBD" w14:textId="16CA9488" w:rsidR="00342224" w:rsidRPr="0020525F" w:rsidRDefault="00132C4D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GUS, </w:t>
            </w:r>
            <w:r w:rsidR="00342224" w:rsidRPr="0020525F">
              <w:rPr>
                <w:rFonts w:cs="Times New Roman"/>
                <w:sz w:val="22"/>
                <w:szCs w:val="22"/>
              </w:rPr>
              <w:t>Eurostat</w:t>
            </w:r>
          </w:p>
        </w:tc>
      </w:tr>
      <w:tr w:rsidR="00342224" w:rsidRPr="004C53BB" w14:paraId="07344C35" w14:textId="77777777" w:rsidTr="004C53BB">
        <w:trPr>
          <w:trHeight w:val="464"/>
        </w:trPr>
        <w:tc>
          <w:tcPr>
            <w:tcW w:w="551" w:type="dxa"/>
          </w:tcPr>
          <w:p w14:paraId="743D502D" w14:textId="77777777" w:rsidR="00342224" w:rsidRPr="0020525F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960" w:type="dxa"/>
          </w:tcPr>
          <w:p w14:paraId="6F39B778" w14:textId="04D216DB" w:rsidR="00342224" w:rsidRPr="0020525F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Oczekiwana długość życia w rozbiciu na wykształcenie, miejsce zamieszkania, wiek, p</w:t>
            </w:r>
            <w:r w:rsidR="00570F03">
              <w:rPr>
                <w:rFonts w:cs="Times New Roman"/>
                <w:sz w:val="22"/>
                <w:szCs w:val="22"/>
              </w:rPr>
              <w:t>ł</w:t>
            </w:r>
            <w:r w:rsidRPr="0020525F">
              <w:rPr>
                <w:rFonts w:cs="Times New Roman"/>
                <w:sz w:val="22"/>
                <w:szCs w:val="22"/>
              </w:rPr>
              <w:t>eć</w:t>
            </w:r>
          </w:p>
        </w:tc>
        <w:tc>
          <w:tcPr>
            <w:tcW w:w="2987" w:type="dxa"/>
          </w:tcPr>
          <w:p w14:paraId="144070CE" w14:textId="1748D0D6" w:rsidR="00342224" w:rsidRPr="0020525F" w:rsidDel="00475224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Eurostat, NIZP-PZH</w:t>
            </w:r>
          </w:p>
        </w:tc>
      </w:tr>
      <w:tr w:rsidR="00342224" w:rsidRPr="004C53BB" w14:paraId="659E8EA9" w14:textId="77777777" w:rsidTr="004C53BB">
        <w:trPr>
          <w:trHeight w:val="464"/>
        </w:trPr>
        <w:tc>
          <w:tcPr>
            <w:tcW w:w="551" w:type="dxa"/>
          </w:tcPr>
          <w:p w14:paraId="7C5C37A9" w14:textId="77777777" w:rsidR="00342224" w:rsidRPr="0020525F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60" w:type="dxa"/>
          </w:tcPr>
          <w:p w14:paraId="78D04740" w14:textId="425C06A3" w:rsidR="00342224" w:rsidRPr="0020525F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 xml:space="preserve">Umieralność </w:t>
            </w:r>
            <w:r w:rsidR="00132C4D">
              <w:rPr>
                <w:rFonts w:cs="Times New Roman"/>
                <w:sz w:val="22"/>
                <w:szCs w:val="22"/>
              </w:rPr>
              <w:t>według</w:t>
            </w:r>
            <w:r w:rsidRPr="0020525F">
              <w:rPr>
                <w:rFonts w:cs="Times New Roman"/>
                <w:sz w:val="22"/>
                <w:szCs w:val="22"/>
              </w:rPr>
              <w:t xml:space="preserve"> przyczyn w rozbiciu na miejsce </w:t>
            </w:r>
            <w:r w:rsidRPr="0020525F">
              <w:rPr>
                <w:rFonts w:cs="Times New Roman"/>
                <w:sz w:val="22"/>
                <w:szCs w:val="22"/>
              </w:rPr>
              <w:lastRenderedPageBreak/>
              <w:t>zamieszkania</w:t>
            </w:r>
            <w:r w:rsidR="00132C4D">
              <w:rPr>
                <w:rFonts w:cs="Times New Roman"/>
                <w:sz w:val="22"/>
                <w:szCs w:val="22"/>
              </w:rPr>
              <w:t>, płeć, wiek</w:t>
            </w:r>
          </w:p>
        </w:tc>
        <w:tc>
          <w:tcPr>
            <w:tcW w:w="2987" w:type="dxa"/>
          </w:tcPr>
          <w:p w14:paraId="694A6200" w14:textId="0A6CB275" w:rsidR="00342224" w:rsidRPr="0020525F" w:rsidDel="00475224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lastRenderedPageBreak/>
              <w:t>NIZP-PZH, GUS</w:t>
            </w:r>
          </w:p>
        </w:tc>
      </w:tr>
      <w:tr w:rsidR="00342224" w:rsidRPr="004C53BB" w14:paraId="2A99907A" w14:textId="77777777" w:rsidTr="004C53BB">
        <w:trPr>
          <w:trHeight w:val="464"/>
        </w:trPr>
        <w:tc>
          <w:tcPr>
            <w:tcW w:w="551" w:type="dxa"/>
          </w:tcPr>
          <w:p w14:paraId="0ED3E27B" w14:textId="77777777" w:rsidR="00342224" w:rsidRPr="0020525F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960" w:type="dxa"/>
          </w:tcPr>
          <w:p w14:paraId="71A4508A" w14:textId="77777777" w:rsidR="00342224" w:rsidRPr="0020525F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Umieralność niemowląt w rozbiciu na miejsce zamieszkania</w:t>
            </w:r>
          </w:p>
        </w:tc>
        <w:tc>
          <w:tcPr>
            <w:tcW w:w="2987" w:type="dxa"/>
          </w:tcPr>
          <w:p w14:paraId="47B29F64" w14:textId="77777777" w:rsidR="00342224" w:rsidRPr="0020525F" w:rsidDel="00475224" w:rsidRDefault="0034222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GUS</w:t>
            </w:r>
          </w:p>
        </w:tc>
      </w:tr>
    </w:tbl>
    <w:p w14:paraId="664715F8" w14:textId="0D8881EC" w:rsidR="00E62054" w:rsidRPr="004C53BB" w:rsidRDefault="00E62054" w:rsidP="005F54B8">
      <w:pPr>
        <w:pStyle w:val="Teksttreci1"/>
        <w:numPr>
          <w:ilvl w:val="0"/>
          <w:numId w:val="5"/>
        </w:numPr>
        <w:shd w:val="clear" w:color="auto" w:fill="auto"/>
        <w:tabs>
          <w:tab w:val="left" w:pos="925"/>
        </w:tabs>
        <w:spacing w:before="254" w:after="37" w:line="418" w:lineRule="exact"/>
        <w:ind w:firstLine="0"/>
        <w:rPr>
          <w:rStyle w:val="Teksttreci"/>
          <w:sz w:val="24"/>
          <w:szCs w:val="24"/>
        </w:rPr>
      </w:pPr>
      <w:r w:rsidRPr="004C53BB">
        <w:rPr>
          <w:rStyle w:val="Teksttreci"/>
          <w:color w:val="000000"/>
          <w:sz w:val="24"/>
          <w:szCs w:val="24"/>
        </w:rPr>
        <w:t xml:space="preserve">Wskaźniki monitorowania poszczególnych celów operacyjnych </w:t>
      </w:r>
    </w:p>
    <w:p w14:paraId="53BBA4F8" w14:textId="77777777" w:rsidR="00F4506C" w:rsidRPr="004C53BB" w:rsidRDefault="00F4506C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5022C381" w14:textId="5B652EA7" w:rsidR="00E62054" w:rsidRPr="004C53BB" w:rsidRDefault="00E62054" w:rsidP="005F54B8">
      <w:pPr>
        <w:pStyle w:val="Akapitzlist"/>
        <w:ind w:left="0"/>
        <w:jc w:val="both"/>
        <w:rPr>
          <w:rFonts w:cs="Times New Roman"/>
          <w:i/>
          <w:iCs/>
          <w:szCs w:val="24"/>
        </w:rPr>
      </w:pPr>
      <w:r w:rsidRPr="004C53BB">
        <w:rPr>
          <w:rFonts w:cs="Times New Roman"/>
          <w:szCs w:val="24"/>
        </w:rPr>
        <w:t>Cel operacyjny 1</w:t>
      </w: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51"/>
        <w:gridCol w:w="6000"/>
        <w:gridCol w:w="2960"/>
      </w:tblGrid>
      <w:tr w:rsidR="00E62054" w:rsidRPr="004C53BB" w14:paraId="0AB05D5F" w14:textId="77777777" w:rsidTr="004C53BB">
        <w:trPr>
          <w:trHeight w:val="306"/>
        </w:trPr>
        <w:tc>
          <w:tcPr>
            <w:tcW w:w="551" w:type="dxa"/>
          </w:tcPr>
          <w:p w14:paraId="60B301BB" w14:textId="51217E3C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L.P</w:t>
            </w:r>
          </w:p>
        </w:tc>
        <w:tc>
          <w:tcPr>
            <w:tcW w:w="6000" w:type="dxa"/>
            <w:hideMark/>
          </w:tcPr>
          <w:p w14:paraId="4E5642EB" w14:textId="1E264F31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Wskaźnik</w:t>
            </w:r>
          </w:p>
        </w:tc>
        <w:tc>
          <w:tcPr>
            <w:tcW w:w="2960" w:type="dxa"/>
            <w:hideMark/>
          </w:tcPr>
          <w:p w14:paraId="5E51FEFF" w14:textId="425957E3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Źródło</w:t>
            </w:r>
          </w:p>
        </w:tc>
      </w:tr>
      <w:tr w:rsidR="00E62054" w:rsidRPr="004C53BB" w14:paraId="2B236440" w14:textId="77777777" w:rsidTr="004C53BB">
        <w:trPr>
          <w:trHeight w:val="647"/>
        </w:trPr>
        <w:tc>
          <w:tcPr>
            <w:tcW w:w="551" w:type="dxa"/>
            <w:hideMark/>
          </w:tcPr>
          <w:p w14:paraId="2AFACC19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000" w:type="dxa"/>
            <w:hideMark/>
          </w:tcPr>
          <w:p w14:paraId="7274929A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Odsetek osób spełniających wytyczne WHO dotyczące wymiaru prozdrowotnej aktywności fizycznej</w:t>
            </w:r>
          </w:p>
        </w:tc>
        <w:tc>
          <w:tcPr>
            <w:tcW w:w="2960" w:type="dxa"/>
            <w:hideMark/>
          </w:tcPr>
          <w:p w14:paraId="7D290EA2" w14:textId="62B8357F" w:rsidR="00E62054" w:rsidRPr="0020525F" w:rsidRDefault="00516A18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MK</w:t>
            </w:r>
            <w:r w:rsidR="00535EF0">
              <w:rPr>
                <w:rFonts w:cs="Times New Roman"/>
                <w:sz w:val="22"/>
                <w:szCs w:val="22"/>
              </w:rPr>
              <w:t>F</w:t>
            </w:r>
          </w:p>
        </w:tc>
      </w:tr>
      <w:tr w:rsidR="00E62054" w:rsidRPr="004C53BB" w14:paraId="0B00FCC2" w14:textId="77777777" w:rsidTr="004C53BB">
        <w:trPr>
          <w:trHeight w:val="324"/>
        </w:trPr>
        <w:tc>
          <w:tcPr>
            <w:tcW w:w="551" w:type="dxa"/>
            <w:hideMark/>
          </w:tcPr>
          <w:p w14:paraId="07C9A76C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000" w:type="dxa"/>
            <w:hideMark/>
          </w:tcPr>
          <w:p w14:paraId="5E28883D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Spożycie warzyw</w:t>
            </w:r>
          </w:p>
        </w:tc>
        <w:tc>
          <w:tcPr>
            <w:tcW w:w="2960" w:type="dxa"/>
            <w:hideMark/>
          </w:tcPr>
          <w:p w14:paraId="53FF7A3B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GUS</w:t>
            </w:r>
          </w:p>
        </w:tc>
      </w:tr>
    </w:tbl>
    <w:p w14:paraId="3FED515A" w14:textId="77777777" w:rsidR="00E62054" w:rsidRPr="004C53BB" w:rsidRDefault="00E62054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0E56D05A" w14:textId="77777777" w:rsidR="00E62054" w:rsidRPr="004C53BB" w:rsidRDefault="00E62054" w:rsidP="005F54B8">
      <w:pPr>
        <w:pStyle w:val="Akapitzlist"/>
        <w:ind w:left="0"/>
        <w:jc w:val="both"/>
        <w:rPr>
          <w:rFonts w:cs="Times New Roman"/>
          <w:szCs w:val="24"/>
        </w:rPr>
      </w:pPr>
      <w:r w:rsidRPr="004C53BB">
        <w:rPr>
          <w:rFonts w:cs="Times New Roman"/>
          <w:szCs w:val="24"/>
        </w:rPr>
        <w:t>Cel operacyjny 2</w:t>
      </w: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550"/>
        <w:gridCol w:w="5961"/>
        <w:gridCol w:w="2986"/>
      </w:tblGrid>
      <w:tr w:rsidR="00E62054" w:rsidRPr="004C53BB" w14:paraId="38E5ECA5" w14:textId="77777777" w:rsidTr="004C53BB">
        <w:trPr>
          <w:trHeight w:val="386"/>
        </w:trPr>
        <w:tc>
          <w:tcPr>
            <w:tcW w:w="550" w:type="dxa"/>
          </w:tcPr>
          <w:p w14:paraId="3383BA54" w14:textId="0CF49B77" w:rsidR="00E62054" w:rsidRPr="0020525F" w:rsidRDefault="004C53BB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L.P</w:t>
            </w:r>
          </w:p>
        </w:tc>
        <w:tc>
          <w:tcPr>
            <w:tcW w:w="5961" w:type="dxa"/>
            <w:hideMark/>
          </w:tcPr>
          <w:p w14:paraId="5F8FF3BE" w14:textId="5048DCE3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Wskaźnik</w:t>
            </w:r>
          </w:p>
        </w:tc>
        <w:tc>
          <w:tcPr>
            <w:tcW w:w="2986" w:type="dxa"/>
            <w:hideMark/>
          </w:tcPr>
          <w:p w14:paraId="3086A7F3" w14:textId="66ACF46B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Źródło</w:t>
            </w:r>
          </w:p>
        </w:tc>
      </w:tr>
      <w:tr w:rsidR="00E62054" w:rsidRPr="004C53BB" w14:paraId="7F45D502" w14:textId="77777777" w:rsidTr="004C53BB">
        <w:trPr>
          <w:trHeight w:val="386"/>
        </w:trPr>
        <w:tc>
          <w:tcPr>
            <w:tcW w:w="550" w:type="dxa"/>
            <w:hideMark/>
          </w:tcPr>
          <w:p w14:paraId="67B447D6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61" w:type="dxa"/>
            <w:hideMark/>
          </w:tcPr>
          <w:p w14:paraId="0A34CB0A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Umieralność z powodu raka płuca</w:t>
            </w:r>
          </w:p>
        </w:tc>
        <w:tc>
          <w:tcPr>
            <w:tcW w:w="2986" w:type="dxa"/>
            <w:hideMark/>
          </w:tcPr>
          <w:p w14:paraId="265E007F" w14:textId="4A81C0C0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GUS/</w:t>
            </w:r>
            <w:r w:rsidR="007E6707" w:rsidRPr="0020525F">
              <w:rPr>
                <w:rFonts w:cs="Times New Roman"/>
                <w:sz w:val="22"/>
                <w:szCs w:val="22"/>
              </w:rPr>
              <w:t>NIO-PIB</w:t>
            </w:r>
          </w:p>
        </w:tc>
      </w:tr>
      <w:tr w:rsidR="00E62054" w:rsidRPr="004C53BB" w14:paraId="462240DB" w14:textId="77777777" w:rsidTr="004C53BB">
        <w:trPr>
          <w:trHeight w:val="408"/>
        </w:trPr>
        <w:tc>
          <w:tcPr>
            <w:tcW w:w="550" w:type="dxa"/>
            <w:hideMark/>
          </w:tcPr>
          <w:p w14:paraId="3509BBDE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961" w:type="dxa"/>
            <w:hideMark/>
          </w:tcPr>
          <w:p w14:paraId="5178FD27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Całkowite spożycie alkoholu</w:t>
            </w:r>
          </w:p>
        </w:tc>
        <w:tc>
          <w:tcPr>
            <w:tcW w:w="2986" w:type="dxa"/>
            <w:hideMark/>
          </w:tcPr>
          <w:p w14:paraId="2994A247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GUS</w:t>
            </w:r>
          </w:p>
        </w:tc>
      </w:tr>
    </w:tbl>
    <w:p w14:paraId="2B1EDAD7" w14:textId="77777777" w:rsidR="00E62054" w:rsidRPr="004C53BB" w:rsidRDefault="00E62054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59BE364E" w14:textId="77777777" w:rsidR="00E62054" w:rsidRPr="004C53BB" w:rsidRDefault="00E62054" w:rsidP="005F54B8">
      <w:pPr>
        <w:pStyle w:val="Akapitzlist"/>
        <w:ind w:left="0"/>
        <w:jc w:val="both"/>
        <w:rPr>
          <w:rFonts w:cs="Times New Roman"/>
          <w:szCs w:val="24"/>
        </w:rPr>
      </w:pPr>
      <w:r w:rsidRPr="004C53BB">
        <w:rPr>
          <w:rFonts w:cs="Times New Roman"/>
          <w:szCs w:val="24"/>
        </w:rPr>
        <w:t>Cel operacyjny 3</w:t>
      </w: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550"/>
        <w:gridCol w:w="5961"/>
        <w:gridCol w:w="2971"/>
      </w:tblGrid>
      <w:tr w:rsidR="00E62054" w:rsidRPr="004C53BB" w14:paraId="62E9E7FB" w14:textId="77777777" w:rsidTr="004C53BB">
        <w:trPr>
          <w:trHeight w:val="394"/>
        </w:trPr>
        <w:tc>
          <w:tcPr>
            <w:tcW w:w="550" w:type="dxa"/>
          </w:tcPr>
          <w:p w14:paraId="7136441F" w14:textId="1EFCEBA4" w:rsidR="00E62054" w:rsidRPr="0020525F" w:rsidRDefault="004C53BB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L.P</w:t>
            </w:r>
          </w:p>
        </w:tc>
        <w:tc>
          <w:tcPr>
            <w:tcW w:w="5961" w:type="dxa"/>
            <w:hideMark/>
          </w:tcPr>
          <w:p w14:paraId="49E047C8" w14:textId="68ADF8C1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Wskaźnik</w:t>
            </w:r>
          </w:p>
        </w:tc>
        <w:tc>
          <w:tcPr>
            <w:tcW w:w="2971" w:type="dxa"/>
            <w:hideMark/>
          </w:tcPr>
          <w:p w14:paraId="3C2E9A80" w14:textId="1CFB8DEC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Źródło</w:t>
            </w:r>
          </w:p>
        </w:tc>
      </w:tr>
      <w:tr w:rsidR="00E62054" w:rsidRPr="004C53BB" w14:paraId="4B849352" w14:textId="77777777" w:rsidTr="004C53BB">
        <w:trPr>
          <w:trHeight w:val="416"/>
        </w:trPr>
        <w:tc>
          <w:tcPr>
            <w:tcW w:w="550" w:type="dxa"/>
            <w:hideMark/>
          </w:tcPr>
          <w:p w14:paraId="42756CF6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61" w:type="dxa"/>
            <w:hideMark/>
          </w:tcPr>
          <w:p w14:paraId="2DE1FEF9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Liczba prób samobójczych i samobójstw</w:t>
            </w:r>
          </w:p>
        </w:tc>
        <w:tc>
          <w:tcPr>
            <w:tcW w:w="2971" w:type="dxa"/>
            <w:hideMark/>
          </w:tcPr>
          <w:p w14:paraId="51FF559F" w14:textId="0A94D591" w:rsidR="00E62054" w:rsidRPr="0020525F" w:rsidRDefault="004027DB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GUS, </w:t>
            </w:r>
            <w:r w:rsidR="00E62054" w:rsidRPr="0020525F">
              <w:rPr>
                <w:rFonts w:cs="Times New Roman"/>
                <w:sz w:val="22"/>
                <w:szCs w:val="22"/>
              </w:rPr>
              <w:t>KGP</w:t>
            </w:r>
          </w:p>
        </w:tc>
      </w:tr>
    </w:tbl>
    <w:p w14:paraId="38149378" w14:textId="77777777" w:rsidR="00E62054" w:rsidRPr="004C53BB" w:rsidRDefault="00E62054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086A44E7" w14:textId="77777777" w:rsidR="00E62054" w:rsidRPr="004C53BB" w:rsidRDefault="00E62054" w:rsidP="005F54B8">
      <w:pPr>
        <w:pStyle w:val="Akapitzlist"/>
        <w:ind w:left="0"/>
        <w:jc w:val="both"/>
        <w:rPr>
          <w:rFonts w:cs="Times New Roman"/>
          <w:szCs w:val="24"/>
        </w:rPr>
      </w:pPr>
      <w:r w:rsidRPr="004C53BB">
        <w:rPr>
          <w:rFonts w:cs="Times New Roman"/>
          <w:szCs w:val="24"/>
        </w:rPr>
        <w:t xml:space="preserve">Cel operacyjny 4 </w:t>
      </w: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51"/>
        <w:gridCol w:w="6000"/>
        <w:gridCol w:w="2960"/>
      </w:tblGrid>
      <w:tr w:rsidR="00E62054" w:rsidRPr="004C53BB" w14:paraId="57C51EC1" w14:textId="77777777" w:rsidTr="004C53BB">
        <w:trPr>
          <w:trHeight w:val="306"/>
        </w:trPr>
        <w:tc>
          <w:tcPr>
            <w:tcW w:w="551" w:type="dxa"/>
          </w:tcPr>
          <w:p w14:paraId="6FE21161" w14:textId="67E8AA06" w:rsidR="00E62054" w:rsidRPr="0020525F" w:rsidRDefault="004C53BB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L.P</w:t>
            </w:r>
          </w:p>
        </w:tc>
        <w:tc>
          <w:tcPr>
            <w:tcW w:w="6000" w:type="dxa"/>
            <w:hideMark/>
          </w:tcPr>
          <w:p w14:paraId="4EC1B0AC" w14:textId="58FD60C3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Wskaźnik</w:t>
            </w:r>
          </w:p>
        </w:tc>
        <w:tc>
          <w:tcPr>
            <w:tcW w:w="2960" w:type="dxa"/>
            <w:hideMark/>
          </w:tcPr>
          <w:p w14:paraId="77A388D4" w14:textId="4D0464C0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Źródło</w:t>
            </w:r>
          </w:p>
        </w:tc>
      </w:tr>
      <w:tr w:rsidR="00E62054" w:rsidRPr="004C53BB" w14:paraId="27D6039C" w14:textId="77777777" w:rsidTr="004C53BB">
        <w:trPr>
          <w:trHeight w:val="324"/>
        </w:trPr>
        <w:tc>
          <w:tcPr>
            <w:tcW w:w="551" w:type="dxa"/>
            <w:hideMark/>
          </w:tcPr>
          <w:p w14:paraId="4039C820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000" w:type="dxa"/>
            <w:hideMark/>
          </w:tcPr>
          <w:p w14:paraId="03BF50B1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Zapadalność na wybrane choroby zakaźne (HCV, HBV, HIV, różyczka, odra, polio)</w:t>
            </w:r>
          </w:p>
        </w:tc>
        <w:tc>
          <w:tcPr>
            <w:tcW w:w="2960" w:type="dxa"/>
            <w:hideMark/>
          </w:tcPr>
          <w:p w14:paraId="5D873A57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NIZP-PZH</w:t>
            </w:r>
          </w:p>
        </w:tc>
      </w:tr>
    </w:tbl>
    <w:p w14:paraId="58552FA4" w14:textId="77777777" w:rsidR="00E62054" w:rsidRPr="004C53BB" w:rsidRDefault="00E62054" w:rsidP="005F54B8">
      <w:pPr>
        <w:pStyle w:val="Akapitzlist"/>
        <w:ind w:left="0"/>
        <w:jc w:val="both"/>
        <w:rPr>
          <w:rFonts w:cs="Times New Roman"/>
          <w:szCs w:val="24"/>
        </w:rPr>
      </w:pPr>
    </w:p>
    <w:p w14:paraId="57119AB7" w14:textId="77777777" w:rsidR="00E62054" w:rsidRPr="004C53BB" w:rsidRDefault="00E62054" w:rsidP="005F54B8">
      <w:pPr>
        <w:pStyle w:val="Akapitzlist"/>
        <w:ind w:left="0"/>
        <w:jc w:val="both"/>
        <w:rPr>
          <w:rFonts w:cs="Times New Roman"/>
          <w:szCs w:val="24"/>
        </w:rPr>
      </w:pPr>
      <w:r w:rsidRPr="004C53BB">
        <w:rPr>
          <w:rFonts w:cs="Times New Roman"/>
          <w:szCs w:val="24"/>
        </w:rPr>
        <w:t xml:space="preserve">Cel operacyjny 5 </w:t>
      </w: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550"/>
        <w:gridCol w:w="5961"/>
        <w:gridCol w:w="2986"/>
      </w:tblGrid>
      <w:tr w:rsidR="00E62054" w:rsidRPr="004C53BB" w14:paraId="21B07D93" w14:textId="77777777" w:rsidTr="004C53BB">
        <w:trPr>
          <w:trHeight w:val="386"/>
        </w:trPr>
        <w:tc>
          <w:tcPr>
            <w:tcW w:w="550" w:type="dxa"/>
          </w:tcPr>
          <w:p w14:paraId="59694D26" w14:textId="63CF91E7" w:rsidR="00E62054" w:rsidRPr="0020525F" w:rsidRDefault="004C53BB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L.P</w:t>
            </w:r>
          </w:p>
        </w:tc>
        <w:tc>
          <w:tcPr>
            <w:tcW w:w="5961" w:type="dxa"/>
            <w:hideMark/>
          </w:tcPr>
          <w:p w14:paraId="37C18F82" w14:textId="4AA623F2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Wskaźnik</w:t>
            </w:r>
          </w:p>
        </w:tc>
        <w:tc>
          <w:tcPr>
            <w:tcW w:w="2986" w:type="dxa"/>
            <w:hideMark/>
          </w:tcPr>
          <w:p w14:paraId="17AB4CDD" w14:textId="79003B13" w:rsidR="00E62054" w:rsidRPr="0020525F" w:rsidRDefault="004C53BB" w:rsidP="005F54B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0525F">
              <w:rPr>
                <w:rFonts w:cs="Times New Roman"/>
                <w:i/>
                <w:iCs/>
                <w:sz w:val="22"/>
                <w:szCs w:val="22"/>
              </w:rPr>
              <w:t>Źródło</w:t>
            </w:r>
          </w:p>
        </w:tc>
      </w:tr>
      <w:tr w:rsidR="00E62054" w:rsidRPr="004C53BB" w14:paraId="681FEBCA" w14:textId="77777777" w:rsidTr="003543D8">
        <w:trPr>
          <w:trHeight w:val="552"/>
        </w:trPr>
        <w:tc>
          <w:tcPr>
            <w:tcW w:w="550" w:type="dxa"/>
          </w:tcPr>
          <w:p w14:paraId="0ACE283A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1</w:t>
            </w:r>
          </w:p>
          <w:p w14:paraId="21E9F8E9" w14:textId="77777777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61" w:type="dxa"/>
            <w:hideMark/>
          </w:tcPr>
          <w:p w14:paraId="27FED332" w14:textId="2A54F056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Samoocena stanu zdrowia (</w:t>
            </w:r>
            <w:proofErr w:type="spellStart"/>
            <w:r w:rsidRPr="0020525F">
              <w:rPr>
                <w:rFonts w:cs="Times New Roman"/>
                <w:sz w:val="22"/>
                <w:szCs w:val="22"/>
              </w:rPr>
              <w:t>Self-perceived</w:t>
            </w:r>
            <w:proofErr w:type="spellEnd"/>
            <w:r w:rsidRPr="0020525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525F">
              <w:rPr>
                <w:rFonts w:cs="Times New Roman"/>
                <w:sz w:val="22"/>
                <w:szCs w:val="22"/>
              </w:rPr>
              <w:t>health</w:t>
            </w:r>
            <w:proofErr w:type="spellEnd"/>
            <w:r w:rsidRPr="0020525F">
              <w:rPr>
                <w:rFonts w:cs="Times New Roman"/>
                <w:sz w:val="22"/>
                <w:szCs w:val="22"/>
              </w:rPr>
              <w:t xml:space="preserve">) osób w wieku co najmniej 60 lat (dla osób w wieku 60-74 i 75+) </w:t>
            </w:r>
            <w:r w:rsidR="00530FBA">
              <w:rPr>
                <w:rFonts w:cs="Times New Roman"/>
                <w:sz w:val="22"/>
                <w:szCs w:val="22"/>
              </w:rPr>
              <w:t>według miejsca zamieszkania, płci</w:t>
            </w:r>
          </w:p>
        </w:tc>
        <w:tc>
          <w:tcPr>
            <w:tcW w:w="2986" w:type="dxa"/>
            <w:hideMark/>
          </w:tcPr>
          <w:p w14:paraId="75F8E2C1" w14:textId="748FB81C" w:rsidR="00E62054" w:rsidRPr="0020525F" w:rsidRDefault="00E62054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20525F">
              <w:rPr>
                <w:rFonts w:cs="Times New Roman"/>
                <w:sz w:val="22"/>
                <w:szCs w:val="22"/>
              </w:rPr>
              <w:t>GUS na podstawie Europejskiego Badania Warunków Życia Ludności (EU-SILC)</w:t>
            </w:r>
            <w:r w:rsidR="00570F0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30FBA" w:rsidRPr="004C53BB" w14:paraId="4AF0DD71" w14:textId="77777777" w:rsidTr="00EF23F3">
        <w:trPr>
          <w:trHeight w:val="930"/>
        </w:trPr>
        <w:tc>
          <w:tcPr>
            <w:tcW w:w="550" w:type="dxa"/>
          </w:tcPr>
          <w:p w14:paraId="0BA92567" w14:textId="156C27FF" w:rsidR="00530FBA" w:rsidRPr="0020525F" w:rsidRDefault="00530FBA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961" w:type="dxa"/>
          </w:tcPr>
          <w:p w14:paraId="730C8880" w14:textId="7E48D787" w:rsidR="00530FBA" w:rsidRPr="0020525F" w:rsidRDefault="00530FBA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 w:rsidRPr="00530FBA">
              <w:rPr>
                <w:rFonts w:cs="Times New Roman"/>
                <w:sz w:val="22"/>
                <w:szCs w:val="22"/>
              </w:rPr>
              <w:t>Oczekiwana dalsza długość życia osób w wieku 65 lat oraz oczekiwana dalsza długość życia w zdrowiu osób w wieku 65 lat</w:t>
            </w:r>
          </w:p>
        </w:tc>
        <w:tc>
          <w:tcPr>
            <w:tcW w:w="2986" w:type="dxa"/>
          </w:tcPr>
          <w:p w14:paraId="42DD9D85" w14:textId="54BDBD40" w:rsidR="00530FBA" w:rsidRPr="0020525F" w:rsidRDefault="00530FBA" w:rsidP="005F54B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GUS</w:t>
            </w:r>
            <w:r w:rsidR="0035798C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650CF3F5" w14:textId="77777777" w:rsidR="00760AF1" w:rsidRPr="00495992" w:rsidRDefault="00760AF1" w:rsidP="005F54B8">
      <w:pPr>
        <w:pStyle w:val="Akapitzlist"/>
        <w:ind w:left="0"/>
        <w:jc w:val="both"/>
        <w:rPr>
          <w:rFonts w:cs="Times New Roman"/>
          <w:sz w:val="22"/>
          <w:szCs w:val="22"/>
        </w:rPr>
      </w:pPr>
    </w:p>
    <w:sectPr w:rsidR="00760AF1" w:rsidRPr="00495992" w:rsidSect="009567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B4DF" w14:textId="77777777" w:rsidR="009649E9" w:rsidRDefault="009649E9" w:rsidP="00A22FC6">
      <w:pPr>
        <w:spacing w:line="240" w:lineRule="auto"/>
      </w:pPr>
      <w:r>
        <w:separator/>
      </w:r>
    </w:p>
  </w:endnote>
  <w:endnote w:type="continuationSeparator" w:id="0">
    <w:p w14:paraId="0AC94385" w14:textId="77777777" w:rsidR="009649E9" w:rsidRDefault="009649E9" w:rsidP="00A22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242D" w14:textId="77777777" w:rsidR="009649E9" w:rsidRDefault="009649E9" w:rsidP="00A22FC6">
      <w:pPr>
        <w:spacing w:line="240" w:lineRule="auto"/>
      </w:pPr>
      <w:r>
        <w:separator/>
      </w:r>
    </w:p>
  </w:footnote>
  <w:footnote w:type="continuationSeparator" w:id="0">
    <w:p w14:paraId="091DABA8" w14:textId="77777777" w:rsidR="009649E9" w:rsidRDefault="009649E9" w:rsidP="00A22FC6">
      <w:pPr>
        <w:spacing w:line="240" w:lineRule="auto"/>
      </w:pPr>
      <w:r>
        <w:continuationSeparator/>
      </w:r>
    </w:p>
  </w:footnote>
  <w:footnote w:id="1">
    <w:p w14:paraId="2065C69F" w14:textId="3AE4A4DE" w:rsidR="003112FB" w:rsidRDefault="003112FB" w:rsidP="00142D2A">
      <w:pPr>
        <w:pStyle w:val="Tekstprzypisudolnego"/>
        <w:rPr>
          <w:rStyle w:val="Odwoanieprzypisudolnego"/>
        </w:rPr>
      </w:pPr>
      <w:r>
        <w:rPr>
          <w:rStyle w:val="StopkaZnak1"/>
          <w:color w:val="000000"/>
        </w:rPr>
        <w:tab/>
      </w:r>
    </w:p>
    <w:p w14:paraId="320DE4BA" w14:textId="7E76A313" w:rsidR="003112FB" w:rsidRDefault="003112FB" w:rsidP="00E57B4B">
      <w:pPr>
        <w:pStyle w:val="Tekstprzypisudolnego"/>
        <w:tabs>
          <w:tab w:val="left" w:pos="284"/>
        </w:tabs>
        <w:ind w:left="284" w:hanging="284"/>
        <w:jc w:val="both"/>
      </w:pPr>
      <w:r>
        <w:rPr>
          <w:rStyle w:val="Odwoanieprzypisudolnego"/>
        </w:rPr>
        <w:t>1)</w:t>
      </w:r>
      <w:r w:rsidR="007C0C19">
        <w:tab/>
      </w:r>
      <w:r>
        <w:t>Zmiany tekstu jednolitego wymienionej ustawy zostały ogłoszone w Dz. U. z 2019 r. poz. 1622, 1649, 2020 i</w:t>
      </w:r>
      <w:r w:rsidR="007C0C19">
        <w:t> </w:t>
      </w:r>
      <w:r>
        <w:t>2473 oraz z 2020 r. poz. 284, 374, 568, 695 i 1175.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34C37F0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B2107C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6B"/>
    <w:multiLevelType w:val="multilevel"/>
    <w:tmpl w:val="0000006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85"/>
    <w:multiLevelType w:val="multilevel"/>
    <w:tmpl w:val="6A3884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145B08F5"/>
    <w:multiLevelType w:val="hybridMultilevel"/>
    <w:tmpl w:val="8EE46D82"/>
    <w:lvl w:ilvl="0" w:tplc="9EEE8D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95FB6"/>
    <w:multiLevelType w:val="hybridMultilevel"/>
    <w:tmpl w:val="A64C4024"/>
    <w:lvl w:ilvl="0" w:tplc="368AA0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F4905"/>
    <w:multiLevelType w:val="multilevel"/>
    <w:tmpl w:val="373661BA"/>
    <w:lvl w:ilvl="0">
      <w:start w:val="1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1B7B62FE"/>
    <w:multiLevelType w:val="hybridMultilevel"/>
    <w:tmpl w:val="45BE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652E1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3" w15:restartNumberingAfterBreak="0">
    <w:nsid w:val="24550879"/>
    <w:multiLevelType w:val="multilevel"/>
    <w:tmpl w:val="9B9AF2C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322276A9"/>
    <w:multiLevelType w:val="multilevel"/>
    <w:tmpl w:val="2A92A6E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3A80050F"/>
    <w:multiLevelType w:val="multilevel"/>
    <w:tmpl w:val="C5CA62FA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433C1C9C"/>
    <w:multiLevelType w:val="multilevel"/>
    <w:tmpl w:val="A232F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AA84B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8" w15:restartNumberingAfterBreak="0">
    <w:nsid w:val="5EFC3122"/>
    <w:multiLevelType w:val="hybridMultilevel"/>
    <w:tmpl w:val="3DE2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64270"/>
    <w:multiLevelType w:val="hybridMultilevel"/>
    <w:tmpl w:val="2578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67C56"/>
    <w:multiLevelType w:val="multilevel"/>
    <w:tmpl w:val="D764A4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426705"/>
    <w:multiLevelType w:val="multilevel"/>
    <w:tmpl w:val="9EF0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4495A93"/>
    <w:multiLevelType w:val="multilevel"/>
    <w:tmpl w:val="F5F4462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22"/>
  </w:num>
  <w:num w:numId="11">
    <w:abstractNumId w:val="20"/>
  </w:num>
  <w:num w:numId="12">
    <w:abstractNumId w:val="13"/>
  </w:num>
  <w:num w:numId="13">
    <w:abstractNumId w:val="21"/>
  </w:num>
  <w:num w:numId="14">
    <w:abstractNumId w:val="3"/>
  </w:num>
  <w:num w:numId="15">
    <w:abstractNumId w:val="16"/>
  </w:num>
  <w:num w:numId="16">
    <w:abstractNumId w:val="4"/>
  </w:num>
  <w:num w:numId="17">
    <w:abstractNumId w:val="8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2"/>
    <w:rsid w:val="00000075"/>
    <w:rsid w:val="0000525C"/>
    <w:rsid w:val="000062FD"/>
    <w:rsid w:val="00020739"/>
    <w:rsid w:val="0002196F"/>
    <w:rsid w:val="00037C39"/>
    <w:rsid w:val="00041C43"/>
    <w:rsid w:val="00044D54"/>
    <w:rsid w:val="00051691"/>
    <w:rsid w:val="00053056"/>
    <w:rsid w:val="000703EB"/>
    <w:rsid w:val="00073F0C"/>
    <w:rsid w:val="00080E58"/>
    <w:rsid w:val="00083A87"/>
    <w:rsid w:val="00084E52"/>
    <w:rsid w:val="000A1534"/>
    <w:rsid w:val="000B0865"/>
    <w:rsid w:val="000B522E"/>
    <w:rsid w:val="000B5C69"/>
    <w:rsid w:val="000D69E6"/>
    <w:rsid w:val="000D73ED"/>
    <w:rsid w:val="000E14A2"/>
    <w:rsid w:val="000F0418"/>
    <w:rsid w:val="000F2F5A"/>
    <w:rsid w:val="000F3582"/>
    <w:rsid w:val="000F4CED"/>
    <w:rsid w:val="001013EF"/>
    <w:rsid w:val="001062A2"/>
    <w:rsid w:val="00114F0E"/>
    <w:rsid w:val="00124353"/>
    <w:rsid w:val="00125FA7"/>
    <w:rsid w:val="00132C4D"/>
    <w:rsid w:val="00142D2A"/>
    <w:rsid w:val="00144CF0"/>
    <w:rsid w:val="00147515"/>
    <w:rsid w:val="0016115F"/>
    <w:rsid w:val="001700A4"/>
    <w:rsid w:val="0018662A"/>
    <w:rsid w:val="001939E3"/>
    <w:rsid w:val="001953FF"/>
    <w:rsid w:val="001B1C53"/>
    <w:rsid w:val="001B306E"/>
    <w:rsid w:val="001C45F0"/>
    <w:rsid w:val="001C6FF2"/>
    <w:rsid w:val="001F2C85"/>
    <w:rsid w:val="001F6A83"/>
    <w:rsid w:val="0020525F"/>
    <w:rsid w:val="00211535"/>
    <w:rsid w:val="00222D4A"/>
    <w:rsid w:val="00227973"/>
    <w:rsid w:val="00233A62"/>
    <w:rsid w:val="0024154A"/>
    <w:rsid w:val="0028400A"/>
    <w:rsid w:val="002851CA"/>
    <w:rsid w:val="002A1E2E"/>
    <w:rsid w:val="002B20F5"/>
    <w:rsid w:val="002E02DC"/>
    <w:rsid w:val="002F0EA6"/>
    <w:rsid w:val="002F3B7F"/>
    <w:rsid w:val="00307366"/>
    <w:rsid w:val="003112FB"/>
    <w:rsid w:val="0031794E"/>
    <w:rsid w:val="00323D15"/>
    <w:rsid w:val="00326DD5"/>
    <w:rsid w:val="00327251"/>
    <w:rsid w:val="00331C12"/>
    <w:rsid w:val="00331CE1"/>
    <w:rsid w:val="00334778"/>
    <w:rsid w:val="00335F52"/>
    <w:rsid w:val="00336D4D"/>
    <w:rsid w:val="00342224"/>
    <w:rsid w:val="00344FF8"/>
    <w:rsid w:val="003543D8"/>
    <w:rsid w:val="00355FCB"/>
    <w:rsid w:val="0035798C"/>
    <w:rsid w:val="00362386"/>
    <w:rsid w:val="0037104A"/>
    <w:rsid w:val="00374B4C"/>
    <w:rsid w:val="00377220"/>
    <w:rsid w:val="00386742"/>
    <w:rsid w:val="003874BF"/>
    <w:rsid w:val="00394A6C"/>
    <w:rsid w:val="00396D7F"/>
    <w:rsid w:val="00396D98"/>
    <w:rsid w:val="003B39C4"/>
    <w:rsid w:val="003B4053"/>
    <w:rsid w:val="003C4810"/>
    <w:rsid w:val="003C5DC2"/>
    <w:rsid w:val="003D3C68"/>
    <w:rsid w:val="003E1F1D"/>
    <w:rsid w:val="003E63FF"/>
    <w:rsid w:val="003F67DF"/>
    <w:rsid w:val="003F67E1"/>
    <w:rsid w:val="004027DB"/>
    <w:rsid w:val="004031BB"/>
    <w:rsid w:val="00411026"/>
    <w:rsid w:val="0041134E"/>
    <w:rsid w:val="00424691"/>
    <w:rsid w:val="004279C0"/>
    <w:rsid w:val="00427FC0"/>
    <w:rsid w:val="00445058"/>
    <w:rsid w:val="00445C27"/>
    <w:rsid w:val="00447130"/>
    <w:rsid w:val="00452008"/>
    <w:rsid w:val="004600B5"/>
    <w:rsid w:val="00471FD0"/>
    <w:rsid w:val="0047448A"/>
    <w:rsid w:val="00481B3A"/>
    <w:rsid w:val="00483F44"/>
    <w:rsid w:val="00495992"/>
    <w:rsid w:val="004B064E"/>
    <w:rsid w:val="004B2A19"/>
    <w:rsid w:val="004C01DB"/>
    <w:rsid w:val="004C1974"/>
    <w:rsid w:val="004C3F30"/>
    <w:rsid w:val="004C53BB"/>
    <w:rsid w:val="004D4D91"/>
    <w:rsid w:val="004E0103"/>
    <w:rsid w:val="004E3B3F"/>
    <w:rsid w:val="004E51B7"/>
    <w:rsid w:val="004F6F5A"/>
    <w:rsid w:val="005016B0"/>
    <w:rsid w:val="00503A01"/>
    <w:rsid w:val="00516A18"/>
    <w:rsid w:val="00530FBA"/>
    <w:rsid w:val="00535EF0"/>
    <w:rsid w:val="00540DED"/>
    <w:rsid w:val="0056226D"/>
    <w:rsid w:val="00570F03"/>
    <w:rsid w:val="005811D7"/>
    <w:rsid w:val="0058590E"/>
    <w:rsid w:val="00586C32"/>
    <w:rsid w:val="00590EB3"/>
    <w:rsid w:val="00596603"/>
    <w:rsid w:val="00597C3D"/>
    <w:rsid w:val="005A7006"/>
    <w:rsid w:val="005B4F4D"/>
    <w:rsid w:val="005B5FBF"/>
    <w:rsid w:val="005E0F78"/>
    <w:rsid w:val="005F193A"/>
    <w:rsid w:val="005F54B8"/>
    <w:rsid w:val="00614462"/>
    <w:rsid w:val="006200E0"/>
    <w:rsid w:val="006350B3"/>
    <w:rsid w:val="00642120"/>
    <w:rsid w:val="006555A3"/>
    <w:rsid w:val="0066364C"/>
    <w:rsid w:val="00681BC8"/>
    <w:rsid w:val="00683EEF"/>
    <w:rsid w:val="006A1554"/>
    <w:rsid w:val="006B3451"/>
    <w:rsid w:val="006D4F7C"/>
    <w:rsid w:val="006D6AF9"/>
    <w:rsid w:val="006F735D"/>
    <w:rsid w:val="007002F2"/>
    <w:rsid w:val="00714403"/>
    <w:rsid w:val="00714D2B"/>
    <w:rsid w:val="00723C87"/>
    <w:rsid w:val="00726E38"/>
    <w:rsid w:val="00727CA1"/>
    <w:rsid w:val="00730023"/>
    <w:rsid w:val="00733B8E"/>
    <w:rsid w:val="007347CA"/>
    <w:rsid w:val="00737F04"/>
    <w:rsid w:val="007414D0"/>
    <w:rsid w:val="007504DA"/>
    <w:rsid w:val="00750F35"/>
    <w:rsid w:val="007572C1"/>
    <w:rsid w:val="00757ABF"/>
    <w:rsid w:val="00760AF1"/>
    <w:rsid w:val="007B40B9"/>
    <w:rsid w:val="007B603A"/>
    <w:rsid w:val="007B6EDA"/>
    <w:rsid w:val="007B7408"/>
    <w:rsid w:val="007C0C19"/>
    <w:rsid w:val="007D3D59"/>
    <w:rsid w:val="007D55BF"/>
    <w:rsid w:val="007E5D78"/>
    <w:rsid w:val="007E6707"/>
    <w:rsid w:val="007F038B"/>
    <w:rsid w:val="007F6B3D"/>
    <w:rsid w:val="00814837"/>
    <w:rsid w:val="00817651"/>
    <w:rsid w:val="00823125"/>
    <w:rsid w:val="00825DB6"/>
    <w:rsid w:val="00831E52"/>
    <w:rsid w:val="00836AA2"/>
    <w:rsid w:val="00836F54"/>
    <w:rsid w:val="0084050C"/>
    <w:rsid w:val="008422FF"/>
    <w:rsid w:val="00855B62"/>
    <w:rsid w:val="008605FC"/>
    <w:rsid w:val="00862E28"/>
    <w:rsid w:val="00865B60"/>
    <w:rsid w:val="00867023"/>
    <w:rsid w:val="008672F8"/>
    <w:rsid w:val="00871058"/>
    <w:rsid w:val="00875656"/>
    <w:rsid w:val="00887C29"/>
    <w:rsid w:val="008906CF"/>
    <w:rsid w:val="008951CC"/>
    <w:rsid w:val="008A6487"/>
    <w:rsid w:val="008C52C1"/>
    <w:rsid w:val="008D2F88"/>
    <w:rsid w:val="008D5A71"/>
    <w:rsid w:val="008E06A0"/>
    <w:rsid w:val="008F15A9"/>
    <w:rsid w:val="00905343"/>
    <w:rsid w:val="00930D08"/>
    <w:rsid w:val="009346C4"/>
    <w:rsid w:val="0095154F"/>
    <w:rsid w:val="0095586F"/>
    <w:rsid w:val="009567CE"/>
    <w:rsid w:val="009649E9"/>
    <w:rsid w:val="00972B15"/>
    <w:rsid w:val="00972FD5"/>
    <w:rsid w:val="00973208"/>
    <w:rsid w:val="0099632D"/>
    <w:rsid w:val="009A3A48"/>
    <w:rsid w:val="009A57FF"/>
    <w:rsid w:val="009B35F8"/>
    <w:rsid w:val="009B59A5"/>
    <w:rsid w:val="009B73E2"/>
    <w:rsid w:val="009C2501"/>
    <w:rsid w:val="009C7398"/>
    <w:rsid w:val="009E161C"/>
    <w:rsid w:val="009F2DC5"/>
    <w:rsid w:val="00A0492B"/>
    <w:rsid w:val="00A102FB"/>
    <w:rsid w:val="00A13A21"/>
    <w:rsid w:val="00A14B8C"/>
    <w:rsid w:val="00A20268"/>
    <w:rsid w:val="00A22FC6"/>
    <w:rsid w:val="00A26958"/>
    <w:rsid w:val="00A33AB9"/>
    <w:rsid w:val="00A35964"/>
    <w:rsid w:val="00A45AE4"/>
    <w:rsid w:val="00A51D75"/>
    <w:rsid w:val="00A80E9A"/>
    <w:rsid w:val="00A84DFA"/>
    <w:rsid w:val="00A9620C"/>
    <w:rsid w:val="00AA01AF"/>
    <w:rsid w:val="00AA6D62"/>
    <w:rsid w:val="00AB7891"/>
    <w:rsid w:val="00AB7FD5"/>
    <w:rsid w:val="00AC57D5"/>
    <w:rsid w:val="00AD22A4"/>
    <w:rsid w:val="00AD66FE"/>
    <w:rsid w:val="00AE219C"/>
    <w:rsid w:val="00AF07DB"/>
    <w:rsid w:val="00AF1431"/>
    <w:rsid w:val="00AF1C57"/>
    <w:rsid w:val="00B0526D"/>
    <w:rsid w:val="00B10A80"/>
    <w:rsid w:val="00B126D2"/>
    <w:rsid w:val="00B15379"/>
    <w:rsid w:val="00B17216"/>
    <w:rsid w:val="00B2539D"/>
    <w:rsid w:val="00B41122"/>
    <w:rsid w:val="00B42346"/>
    <w:rsid w:val="00B4674F"/>
    <w:rsid w:val="00B52E8D"/>
    <w:rsid w:val="00B54CFD"/>
    <w:rsid w:val="00B63ECA"/>
    <w:rsid w:val="00B642C1"/>
    <w:rsid w:val="00B66CBB"/>
    <w:rsid w:val="00B66D1E"/>
    <w:rsid w:val="00B710E3"/>
    <w:rsid w:val="00B733C9"/>
    <w:rsid w:val="00B83227"/>
    <w:rsid w:val="00B85EB2"/>
    <w:rsid w:val="00B85F4A"/>
    <w:rsid w:val="00BA1CF1"/>
    <w:rsid w:val="00BA78D0"/>
    <w:rsid w:val="00BB1C8D"/>
    <w:rsid w:val="00BB2CBC"/>
    <w:rsid w:val="00BB2D29"/>
    <w:rsid w:val="00BB5CED"/>
    <w:rsid w:val="00BB71D2"/>
    <w:rsid w:val="00BD0E48"/>
    <w:rsid w:val="00BF56F7"/>
    <w:rsid w:val="00C0717F"/>
    <w:rsid w:val="00C17C9F"/>
    <w:rsid w:val="00C21948"/>
    <w:rsid w:val="00C2374E"/>
    <w:rsid w:val="00C41264"/>
    <w:rsid w:val="00C415D2"/>
    <w:rsid w:val="00C423DF"/>
    <w:rsid w:val="00C428A8"/>
    <w:rsid w:val="00C4330C"/>
    <w:rsid w:val="00C51873"/>
    <w:rsid w:val="00C740EE"/>
    <w:rsid w:val="00C778CC"/>
    <w:rsid w:val="00C8041E"/>
    <w:rsid w:val="00C805F3"/>
    <w:rsid w:val="00C8156E"/>
    <w:rsid w:val="00C84674"/>
    <w:rsid w:val="00C93102"/>
    <w:rsid w:val="00C97AF9"/>
    <w:rsid w:val="00C97D95"/>
    <w:rsid w:val="00CA45EB"/>
    <w:rsid w:val="00CB5C1E"/>
    <w:rsid w:val="00CB63C1"/>
    <w:rsid w:val="00CC70BB"/>
    <w:rsid w:val="00CD06CB"/>
    <w:rsid w:val="00CD4F47"/>
    <w:rsid w:val="00CD65C8"/>
    <w:rsid w:val="00CE4E82"/>
    <w:rsid w:val="00CF0500"/>
    <w:rsid w:val="00CF439A"/>
    <w:rsid w:val="00CF471C"/>
    <w:rsid w:val="00CF5DB2"/>
    <w:rsid w:val="00D102B3"/>
    <w:rsid w:val="00D107F1"/>
    <w:rsid w:val="00D2024B"/>
    <w:rsid w:val="00D368FE"/>
    <w:rsid w:val="00D3763C"/>
    <w:rsid w:val="00D47349"/>
    <w:rsid w:val="00D476D4"/>
    <w:rsid w:val="00D51894"/>
    <w:rsid w:val="00D54D63"/>
    <w:rsid w:val="00D55424"/>
    <w:rsid w:val="00D603D8"/>
    <w:rsid w:val="00D625D6"/>
    <w:rsid w:val="00D6260A"/>
    <w:rsid w:val="00D62C7E"/>
    <w:rsid w:val="00D70428"/>
    <w:rsid w:val="00D75823"/>
    <w:rsid w:val="00D801C5"/>
    <w:rsid w:val="00D8060C"/>
    <w:rsid w:val="00D85D25"/>
    <w:rsid w:val="00D8704B"/>
    <w:rsid w:val="00D933BE"/>
    <w:rsid w:val="00D94967"/>
    <w:rsid w:val="00DC3225"/>
    <w:rsid w:val="00DC6243"/>
    <w:rsid w:val="00DC6C57"/>
    <w:rsid w:val="00DD6279"/>
    <w:rsid w:val="00DE6B21"/>
    <w:rsid w:val="00E023D1"/>
    <w:rsid w:val="00E0460E"/>
    <w:rsid w:val="00E130FF"/>
    <w:rsid w:val="00E15955"/>
    <w:rsid w:val="00E20C4B"/>
    <w:rsid w:val="00E24784"/>
    <w:rsid w:val="00E24E91"/>
    <w:rsid w:val="00E26FA3"/>
    <w:rsid w:val="00E318A0"/>
    <w:rsid w:val="00E33059"/>
    <w:rsid w:val="00E41139"/>
    <w:rsid w:val="00E57339"/>
    <w:rsid w:val="00E57B4B"/>
    <w:rsid w:val="00E62054"/>
    <w:rsid w:val="00E66B43"/>
    <w:rsid w:val="00E707E5"/>
    <w:rsid w:val="00E74757"/>
    <w:rsid w:val="00E925FC"/>
    <w:rsid w:val="00E974B2"/>
    <w:rsid w:val="00EA0A14"/>
    <w:rsid w:val="00ED275F"/>
    <w:rsid w:val="00EE06F0"/>
    <w:rsid w:val="00EE20F9"/>
    <w:rsid w:val="00EF23F3"/>
    <w:rsid w:val="00EF6580"/>
    <w:rsid w:val="00EF68A8"/>
    <w:rsid w:val="00EF797D"/>
    <w:rsid w:val="00F13100"/>
    <w:rsid w:val="00F143B6"/>
    <w:rsid w:val="00F245B0"/>
    <w:rsid w:val="00F4506C"/>
    <w:rsid w:val="00F47615"/>
    <w:rsid w:val="00F6535F"/>
    <w:rsid w:val="00F7207A"/>
    <w:rsid w:val="00F81A3D"/>
    <w:rsid w:val="00F8356D"/>
    <w:rsid w:val="00F93875"/>
    <w:rsid w:val="00FB0FFB"/>
    <w:rsid w:val="00FB1764"/>
    <w:rsid w:val="00FB6FE3"/>
    <w:rsid w:val="00FC7ED0"/>
    <w:rsid w:val="00FD2524"/>
    <w:rsid w:val="00FD60E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B24A"/>
  <w15:chartTrackingRefBased/>
  <w15:docId w15:val="{63334417-E504-4B4E-AF84-BD64F5E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5A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70BB"/>
    <w:pPr>
      <w:widowControl/>
      <w:autoSpaceDE/>
      <w:autoSpaceDN/>
      <w:adjustRightInd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555A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6555A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555A3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555A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6555A3"/>
    <w:pPr>
      <w:widowControl/>
      <w:suppressAutoHyphens/>
      <w:ind w:firstLine="510"/>
      <w:jc w:val="both"/>
    </w:pPr>
    <w:rPr>
      <w:rFonts w:ascii="Times" w:hAnsi="Times"/>
      <w:bCs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6555A3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555A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555A3"/>
    <w:pPr>
      <w:ind w:left="4820"/>
    </w:pPr>
    <w:rPr>
      <w:spacing w:val="0"/>
    </w:rPr>
  </w:style>
  <w:style w:type="paragraph" w:customStyle="1" w:styleId="TEKSTZacznikido">
    <w:name w:val="TEKST&quot;Załącznik(i) do ...&quot;"/>
    <w:uiPriority w:val="28"/>
    <w:qFormat/>
    <w:rsid w:val="006555A3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5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A3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A22FC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22FC6"/>
    <w:rPr>
      <w:rFonts w:ascii="Times New Roman" w:hAnsi="Times New Roman" w:cs="Times New Roman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A22FC6"/>
    <w:pPr>
      <w:shd w:val="clear" w:color="auto" w:fill="FFFFFF"/>
      <w:autoSpaceDE/>
      <w:autoSpaceDN/>
      <w:adjustRightInd/>
      <w:spacing w:before="480" w:after="300" w:line="240" w:lineRule="atLeast"/>
      <w:jc w:val="both"/>
      <w:outlineLvl w:val="4"/>
    </w:pPr>
    <w:rPr>
      <w:rFonts w:eastAsiaTheme="minorHAnsi" w:cs="Times New Roman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A22FC6"/>
    <w:pPr>
      <w:shd w:val="clear" w:color="auto" w:fill="FFFFFF"/>
      <w:autoSpaceDE/>
      <w:autoSpaceDN/>
      <w:adjustRightInd/>
      <w:spacing w:before="300" w:after="60" w:line="413" w:lineRule="exact"/>
      <w:ind w:hanging="520"/>
      <w:jc w:val="both"/>
    </w:pPr>
    <w:rPr>
      <w:rFonts w:eastAsiaTheme="minorHAns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F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2FC6"/>
    <w:pPr>
      <w:autoSpaceDE/>
      <w:autoSpaceDN/>
      <w:adjustRightInd/>
      <w:spacing w:line="240" w:lineRule="auto"/>
    </w:pPr>
    <w:rPr>
      <w:rFonts w:ascii="Courier New" w:eastAsia="Times New Roman" w:hAnsi="Courier New" w:cs="Courier New"/>
      <w:color w:val="00000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2FC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22FC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Stopka">
    <w:name w:val="footer"/>
    <w:basedOn w:val="Normalny"/>
    <w:link w:val="StopkaZnak1"/>
    <w:uiPriority w:val="99"/>
    <w:rsid w:val="00A22FC6"/>
    <w:pPr>
      <w:shd w:val="clear" w:color="auto" w:fill="FFFFFF"/>
      <w:autoSpaceDE/>
      <w:autoSpaceDN/>
      <w:adjustRightInd/>
      <w:spacing w:line="226" w:lineRule="exact"/>
      <w:jc w:val="both"/>
    </w:pPr>
    <w:rPr>
      <w:rFonts w:eastAsiaTheme="minorHAnsi" w:cs="Times New Roman"/>
      <w:sz w:val="19"/>
      <w:szCs w:val="19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A22FC6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FC6"/>
    <w:pPr>
      <w:autoSpaceDE w:val="0"/>
      <w:autoSpaceDN w:val="0"/>
      <w:adjustRightInd w:val="0"/>
    </w:pPr>
    <w:rPr>
      <w:rFonts w:ascii="Times New Roman" w:eastAsiaTheme="minorEastAsia" w:hAnsi="Times New Roman" w:cs="Arial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FC6"/>
    <w:rPr>
      <w:rFonts w:ascii="Times New Roman" w:eastAsiaTheme="minorEastAsia" w:hAnsi="Times New Roman" w:cs="Arial"/>
      <w:b/>
      <w:bCs/>
      <w:color w:val="000000"/>
      <w:sz w:val="20"/>
      <w:szCs w:val="20"/>
      <w:lang w:eastAsia="pl-PL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CE4E8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CE4E82"/>
    <w:pPr>
      <w:shd w:val="clear" w:color="auto" w:fill="FFFFFF"/>
      <w:autoSpaceDE/>
      <w:autoSpaceDN/>
      <w:adjustRightInd/>
      <w:spacing w:before="60" w:after="300" w:line="240" w:lineRule="atLeast"/>
      <w:jc w:val="both"/>
      <w:outlineLvl w:val="3"/>
    </w:pPr>
    <w:rPr>
      <w:rFonts w:eastAsiaTheme="minorHAnsi" w:cs="Times New Roman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60AF1"/>
    <w:pPr>
      <w:ind w:left="720"/>
      <w:contextualSpacing/>
    </w:pPr>
  </w:style>
  <w:style w:type="table" w:styleId="Jasnasiatkaakcent1">
    <w:name w:val="Light Grid Accent 1"/>
    <w:basedOn w:val="Standardowy"/>
    <w:uiPriority w:val="62"/>
    <w:semiHidden/>
    <w:unhideWhenUsed/>
    <w:rsid w:val="00E6205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a-Siatka">
    <w:name w:val="Table Grid"/>
    <w:basedOn w:val="Standardowy"/>
    <w:uiPriority w:val="39"/>
    <w:rsid w:val="003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99"/>
    <w:qFormat/>
    <w:rsid w:val="00E20C4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41134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70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FE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FE3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F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658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6580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580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C0C1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7C0C19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6A32-D345-4323-B5DD-D5D0E9F7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5459</Words>
  <Characters>32759</Characters>
  <Application>Microsoft Office Word</Application>
  <DocSecurity>4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Głażewska Joanna</dc:creator>
  <cp:keywords/>
  <dc:description/>
  <cp:lastModifiedBy>Jabłuszewska Kinga</cp:lastModifiedBy>
  <cp:revision>2</cp:revision>
  <dcterms:created xsi:type="dcterms:W3CDTF">2020-12-23T13:08:00Z</dcterms:created>
  <dcterms:modified xsi:type="dcterms:W3CDTF">2020-12-23T13:08:00Z</dcterms:modified>
</cp:coreProperties>
</file>