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481"/>
        <w:gridCol w:w="409"/>
        <w:gridCol w:w="414"/>
        <w:gridCol w:w="169"/>
        <w:gridCol w:w="567"/>
        <w:gridCol w:w="567"/>
        <w:gridCol w:w="261"/>
        <w:gridCol w:w="306"/>
        <w:gridCol w:w="417"/>
        <w:gridCol w:w="8"/>
        <w:gridCol w:w="426"/>
        <w:gridCol w:w="425"/>
        <w:gridCol w:w="79"/>
        <w:gridCol w:w="462"/>
        <w:gridCol w:w="26"/>
        <w:gridCol w:w="94"/>
        <w:gridCol w:w="615"/>
        <w:gridCol w:w="141"/>
        <w:gridCol w:w="537"/>
        <w:gridCol w:w="30"/>
        <w:gridCol w:w="709"/>
        <w:gridCol w:w="199"/>
        <w:gridCol w:w="1354"/>
        <w:gridCol w:w="6"/>
      </w:tblGrid>
      <w:tr w:rsidR="005715B5" w:rsidRPr="00291D18" w14:paraId="6E0080B0" w14:textId="77777777" w:rsidTr="00407890">
        <w:trPr>
          <w:gridAfter w:val="1"/>
          <w:wAfter w:w="6" w:type="dxa"/>
          <w:trHeight w:val="1611"/>
        </w:trPr>
        <w:tc>
          <w:tcPr>
            <w:tcW w:w="6267" w:type="dxa"/>
            <w:gridSpan w:val="13"/>
          </w:tcPr>
          <w:p w14:paraId="66668B22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291D18">
              <w:rPr>
                <w:rFonts w:ascii="Times New Roman" w:hAnsi="Times New Roman"/>
                <w:b/>
                <w:color w:val="000000"/>
              </w:rPr>
              <w:t>Nazwa projektu:</w:t>
            </w:r>
          </w:p>
          <w:p w14:paraId="00958167" w14:textId="5AD74775" w:rsidR="00882E9D" w:rsidRDefault="005715B5" w:rsidP="00BD6E2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91D18">
              <w:rPr>
                <w:rFonts w:ascii="Times New Roman" w:hAnsi="Times New Roman"/>
              </w:rPr>
              <w:t xml:space="preserve">Projekt </w:t>
            </w:r>
            <w:r w:rsidR="00B20388">
              <w:rPr>
                <w:rFonts w:ascii="Times New Roman" w:hAnsi="Times New Roman"/>
              </w:rPr>
              <w:t xml:space="preserve">rozporządzenia Ministra Sprawiedliwości </w:t>
            </w:r>
            <w:r w:rsidR="006C207F" w:rsidRPr="006C207F">
              <w:rPr>
                <w:rFonts w:ascii="Times New Roman" w:hAnsi="Times New Roman"/>
              </w:rPr>
              <w:t>w sprawie trybu i sposobu dokonywania doręczeń elektronicznych w postępowaniach restrukturyzacyjnych</w:t>
            </w:r>
          </w:p>
          <w:p w14:paraId="6B1A314C" w14:textId="3F8A03D8" w:rsidR="005715B5" w:rsidRPr="00291D18" w:rsidRDefault="005715B5" w:rsidP="00BD6E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6E224F9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91D18">
              <w:rPr>
                <w:rFonts w:ascii="Times New Roman" w:hAnsi="Times New Roman"/>
                <w:b/>
                <w:color w:val="000000"/>
              </w:rPr>
              <w:t>Organ odpowiedzialny Ministerstwo wiodące i ministerstwa współpracujące:</w:t>
            </w:r>
          </w:p>
          <w:bookmarkEnd w:id="0"/>
          <w:p w14:paraId="3684B10B" w14:textId="77777777" w:rsidR="004E0FB3" w:rsidRDefault="005715B5" w:rsidP="00BD6E23">
            <w:pPr>
              <w:spacing w:line="240" w:lineRule="auto"/>
            </w:pPr>
            <w:r w:rsidRPr="00291D18">
              <w:rPr>
                <w:rFonts w:ascii="Times New Roman" w:hAnsi="Times New Roman"/>
                <w:color w:val="000000"/>
              </w:rPr>
              <w:t>Ministerstwo Sprawiedliwości</w:t>
            </w:r>
            <w:r w:rsidR="004E0FB3">
              <w:t xml:space="preserve"> </w:t>
            </w:r>
          </w:p>
          <w:p w14:paraId="0CB141BF" w14:textId="3F5B8EDE" w:rsidR="005715B5" w:rsidRPr="00291D18" w:rsidRDefault="004E0FB3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E0FB3">
              <w:rPr>
                <w:rFonts w:ascii="Times New Roman" w:hAnsi="Times New Roman"/>
                <w:color w:val="000000"/>
              </w:rPr>
              <w:t>w porozumieniu z ministrem właściwym do spraw informatyzacji</w:t>
            </w:r>
          </w:p>
          <w:p w14:paraId="0733F55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91D18">
              <w:rPr>
                <w:rFonts w:ascii="Times New Roman" w:hAnsi="Times New Roman"/>
                <w:b/>
              </w:rPr>
              <w:t xml:space="preserve"> </w:t>
            </w:r>
          </w:p>
          <w:p w14:paraId="6F57998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91D18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522FB4D0" w14:textId="750D0D35" w:rsidR="0002759C" w:rsidRPr="0002759C" w:rsidRDefault="00EE7FAF" w:rsidP="000275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 Anna Dalkowska</w:t>
            </w:r>
          </w:p>
          <w:p w14:paraId="0D7F71D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</w:rPr>
            </w:pPr>
          </w:p>
          <w:p w14:paraId="6D4036CD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91D18"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14:paraId="5383388E" w14:textId="0B0AA90E" w:rsidR="005715B5" w:rsidRPr="00291D18" w:rsidRDefault="0002759C" w:rsidP="0002759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02759C">
              <w:rPr>
                <w:rFonts w:ascii="Times New Roman" w:hAnsi="Times New Roman"/>
                <w:color w:val="000000"/>
              </w:rPr>
              <w:t xml:space="preserve">Referent sprawy: </w:t>
            </w:r>
            <w:r w:rsidR="00EE7FAF">
              <w:rPr>
                <w:rFonts w:ascii="Times New Roman" w:hAnsi="Times New Roman"/>
                <w:color w:val="000000"/>
              </w:rPr>
              <w:t xml:space="preserve">Dr </w:t>
            </w:r>
            <w:r w:rsidR="00B20388">
              <w:rPr>
                <w:rFonts w:ascii="Times New Roman" w:hAnsi="Times New Roman"/>
                <w:color w:val="000000"/>
              </w:rPr>
              <w:t>Przemysław Wołowski</w:t>
            </w:r>
            <w:r w:rsidRPr="0002759C">
              <w:rPr>
                <w:rFonts w:ascii="Times New Roman" w:hAnsi="Times New Roman"/>
                <w:color w:val="000000"/>
              </w:rPr>
              <w:t xml:space="preserve">, główny specjalista </w:t>
            </w:r>
            <w:r w:rsidR="00B20388">
              <w:rPr>
                <w:rFonts w:ascii="Times New Roman" w:hAnsi="Times New Roman"/>
                <w:color w:val="000000"/>
              </w:rPr>
              <w:t>–</w:t>
            </w:r>
            <w:r w:rsidRPr="0002759C">
              <w:rPr>
                <w:rFonts w:ascii="Times New Roman" w:hAnsi="Times New Roman"/>
                <w:color w:val="000000"/>
              </w:rPr>
              <w:t xml:space="preserve"> </w:t>
            </w:r>
            <w:r w:rsidR="00EE7FAF">
              <w:rPr>
                <w:rFonts w:ascii="Times New Roman" w:hAnsi="Times New Roman"/>
                <w:color w:val="000000"/>
              </w:rPr>
              <w:t xml:space="preserve">starszy </w:t>
            </w:r>
            <w:r w:rsidR="00B20388">
              <w:rPr>
                <w:rFonts w:ascii="Times New Roman" w:hAnsi="Times New Roman"/>
                <w:color w:val="000000"/>
              </w:rPr>
              <w:t>referendarz sądowy</w:t>
            </w:r>
            <w:r w:rsidRPr="0002759C">
              <w:rPr>
                <w:rFonts w:ascii="Times New Roman" w:hAnsi="Times New Roman"/>
                <w:color w:val="000000"/>
              </w:rPr>
              <w:t xml:space="preserve"> w Departamencie </w:t>
            </w:r>
            <w:r w:rsidR="00B20388">
              <w:rPr>
                <w:rFonts w:ascii="Times New Roman" w:hAnsi="Times New Roman"/>
                <w:color w:val="000000"/>
              </w:rPr>
              <w:t>Legislacyjnym Prawa Cywilnego</w:t>
            </w:r>
            <w:r w:rsidRPr="0002759C">
              <w:rPr>
                <w:rFonts w:ascii="Times New Roman" w:hAnsi="Times New Roman"/>
                <w:color w:val="000000"/>
              </w:rPr>
              <w:t xml:space="preserve">, tel. </w:t>
            </w:r>
            <w:r w:rsidR="00B20388">
              <w:rPr>
                <w:rFonts w:ascii="Times New Roman" w:hAnsi="Times New Roman"/>
                <w:color w:val="000000"/>
              </w:rPr>
              <w:t>39</w:t>
            </w:r>
            <w:r w:rsidRPr="0002759C">
              <w:rPr>
                <w:rFonts w:ascii="Times New Roman" w:hAnsi="Times New Roman"/>
                <w:color w:val="000000"/>
              </w:rPr>
              <w:t xml:space="preserve"> </w:t>
            </w:r>
            <w:r w:rsidR="00B20388">
              <w:rPr>
                <w:rFonts w:ascii="Times New Roman" w:hAnsi="Times New Roman"/>
                <w:color w:val="000000"/>
              </w:rPr>
              <w:t>76 595</w:t>
            </w:r>
            <w:r w:rsidRPr="0002759C">
              <w:rPr>
                <w:rFonts w:ascii="Times New Roman" w:hAnsi="Times New Roman"/>
                <w:color w:val="000000"/>
              </w:rPr>
              <w:t xml:space="preserve">, </w:t>
            </w:r>
            <w:r w:rsidR="00B20388">
              <w:rPr>
                <w:rFonts w:ascii="Times New Roman" w:hAnsi="Times New Roman"/>
                <w:color w:val="000000"/>
              </w:rPr>
              <w:t>przemyslaw.wolowski</w:t>
            </w:r>
            <w:r w:rsidRPr="0002759C">
              <w:rPr>
                <w:rFonts w:ascii="Times New Roman" w:hAnsi="Times New Roman"/>
                <w:color w:val="000000"/>
              </w:rPr>
              <w:t>@ms.gov.pl</w:t>
            </w:r>
          </w:p>
        </w:tc>
        <w:tc>
          <w:tcPr>
            <w:tcW w:w="4671" w:type="dxa"/>
            <w:gridSpan w:val="12"/>
            <w:shd w:val="clear" w:color="auto" w:fill="FFFFFF"/>
          </w:tcPr>
          <w:p w14:paraId="6C1D7095" w14:textId="714263A2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91D18">
              <w:rPr>
                <w:rFonts w:ascii="Times New Roman" w:hAnsi="Times New Roman"/>
                <w:b/>
              </w:rPr>
              <w:t>Data sporządzenia</w:t>
            </w:r>
            <w:r w:rsidRPr="00291D18">
              <w:rPr>
                <w:rFonts w:ascii="Times New Roman" w:hAnsi="Times New Roman"/>
                <w:b/>
              </w:rPr>
              <w:br/>
            </w:r>
            <w:r w:rsidR="004D274D">
              <w:rPr>
                <w:rFonts w:ascii="Times New Roman" w:hAnsi="Times New Roman"/>
              </w:rPr>
              <w:t>18</w:t>
            </w:r>
            <w:r w:rsidR="007879BB">
              <w:rPr>
                <w:rFonts w:ascii="Times New Roman" w:hAnsi="Times New Roman"/>
              </w:rPr>
              <w:t>.</w:t>
            </w:r>
            <w:r w:rsidR="003A4BD3">
              <w:rPr>
                <w:rFonts w:ascii="Times New Roman" w:hAnsi="Times New Roman"/>
              </w:rPr>
              <w:t>1</w:t>
            </w:r>
            <w:r w:rsidR="007879BB">
              <w:rPr>
                <w:rFonts w:ascii="Times New Roman" w:hAnsi="Times New Roman"/>
              </w:rPr>
              <w:t>.202</w:t>
            </w:r>
            <w:r w:rsidR="004D274D">
              <w:rPr>
                <w:rFonts w:ascii="Times New Roman" w:hAnsi="Times New Roman"/>
              </w:rPr>
              <w:t>1</w:t>
            </w:r>
            <w:r w:rsidR="007879BB">
              <w:rPr>
                <w:rFonts w:ascii="Times New Roman" w:hAnsi="Times New Roman"/>
              </w:rPr>
              <w:t xml:space="preserve"> r.</w:t>
            </w:r>
          </w:p>
          <w:p w14:paraId="4074EB88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07C8D5B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547CACE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91D18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p w14:paraId="11234A87" w14:textId="39061C6A" w:rsidR="00B20388" w:rsidRDefault="006C207F" w:rsidP="00BD6E23">
            <w:pPr>
              <w:spacing w:line="240" w:lineRule="auto"/>
              <w:jc w:val="both"/>
              <w:rPr>
                <w:rStyle w:val="FontStyle37"/>
              </w:rPr>
            </w:pPr>
            <w:r w:rsidRPr="006C207F">
              <w:rPr>
                <w:rStyle w:val="FontStyle37"/>
              </w:rPr>
              <w:t xml:space="preserve">podstawie art. 198 ust. 7 ustawy z dnia 15 maja 2015 r. – Prawo Restrukturyzacyjne (tj. Dz.U. z 2020 r. poz. 814) </w:t>
            </w:r>
          </w:p>
          <w:p w14:paraId="3A7CCEDF" w14:textId="77777777" w:rsidR="006C207F" w:rsidRPr="00291D18" w:rsidRDefault="006C207F" w:rsidP="00BD6E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bookmarkEnd w:id="2"/>
          <w:p w14:paraId="636CE1A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91D18">
              <w:rPr>
                <w:rFonts w:ascii="Times New Roman" w:hAnsi="Times New Roman"/>
                <w:b/>
                <w:color w:val="000000"/>
              </w:rPr>
              <w:t>Nr w wykazie prac: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7A1E0DB3" w14:textId="108938D5" w:rsidR="005715B5" w:rsidRPr="00291D18" w:rsidRDefault="00A26793" w:rsidP="00B203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A420</w:t>
            </w:r>
          </w:p>
        </w:tc>
      </w:tr>
      <w:tr w:rsidR="005715B5" w:rsidRPr="00291D18" w14:paraId="0C7662FC" w14:textId="77777777" w:rsidTr="00407890">
        <w:trPr>
          <w:gridAfter w:val="1"/>
          <w:wAfter w:w="6" w:type="dxa"/>
          <w:trHeight w:val="142"/>
        </w:trPr>
        <w:tc>
          <w:tcPr>
            <w:tcW w:w="10938" w:type="dxa"/>
            <w:gridSpan w:val="25"/>
            <w:shd w:val="clear" w:color="auto" w:fill="99CCFF"/>
          </w:tcPr>
          <w:p w14:paraId="2455D919" w14:textId="77777777" w:rsidR="005715B5" w:rsidRPr="00291D18" w:rsidRDefault="005715B5" w:rsidP="00BD6E23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91D18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5715B5" w:rsidRPr="00291D18" w14:paraId="48E3B322" w14:textId="77777777" w:rsidTr="00407890">
        <w:trPr>
          <w:gridAfter w:val="1"/>
          <w:wAfter w:w="6" w:type="dxa"/>
          <w:trHeight w:val="333"/>
        </w:trPr>
        <w:tc>
          <w:tcPr>
            <w:tcW w:w="10938" w:type="dxa"/>
            <w:gridSpan w:val="25"/>
            <w:shd w:val="clear" w:color="auto" w:fill="99CCFF"/>
            <w:vAlign w:val="center"/>
          </w:tcPr>
          <w:p w14:paraId="34C01B4A" w14:textId="77777777" w:rsidR="005715B5" w:rsidRPr="00291D18" w:rsidRDefault="005715B5" w:rsidP="005715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91D18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5715B5" w:rsidRPr="00291D18" w14:paraId="2FFD8671" w14:textId="77777777" w:rsidTr="00407890">
        <w:trPr>
          <w:gridAfter w:val="1"/>
          <w:wAfter w:w="6" w:type="dxa"/>
          <w:trHeight w:val="142"/>
        </w:trPr>
        <w:tc>
          <w:tcPr>
            <w:tcW w:w="10938" w:type="dxa"/>
            <w:gridSpan w:val="25"/>
            <w:shd w:val="clear" w:color="auto" w:fill="FFFFFF"/>
          </w:tcPr>
          <w:p w14:paraId="4FEB029A" w14:textId="77777777" w:rsidR="004E0FB3" w:rsidRDefault="00A0575A" w:rsidP="0088518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/>
              </w:rPr>
            </w:pPr>
            <w:r w:rsidRPr="00A0575A">
              <w:rPr>
                <w:rFonts w:ascii="Times New Roman" w:eastAsiaTheme="minorHAnsi" w:hAnsi="Times New Roman"/>
              </w:rPr>
              <w:t xml:space="preserve">Podjęcie prac legislacyjnych </w:t>
            </w:r>
            <w:r w:rsidR="004E0FB3">
              <w:rPr>
                <w:rFonts w:ascii="Times New Roman" w:eastAsiaTheme="minorHAnsi" w:hAnsi="Times New Roman"/>
              </w:rPr>
              <w:t>podyktowane jest potrzebą wykonania upoważnienia ustawowego do wydania rozporządzenia, zawartego w</w:t>
            </w:r>
            <w:r w:rsidRPr="00A0575A">
              <w:rPr>
                <w:rFonts w:ascii="Times New Roman" w:eastAsiaTheme="minorHAnsi" w:hAnsi="Times New Roman"/>
              </w:rPr>
              <w:t xml:space="preserve"> </w:t>
            </w:r>
            <w:r w:rsidR="00962713" w:rsidRPr="00962713">
              <w:rPr>
                <w:rFonts w:ascii="Times New Roman" w:eastAsiaTheme="minorHAnsi" w:hAnsi="Times New Roman"/>
              </w:rPr>
              <w:t xml:space="preserve">art. </w:t>
            </w:r>
            <w:r w:rsidR="004E0FB3" w:rsidRPr="004E0FB3">
              <w:rPr>
                <w:rFonts w:ascii="Times New Roman" w:eastAsiaTheme="minorHAnsi" w:hAnsi="Times New Roman"/>
              </w:rPr>
              <w:t xml:space="preserve">198 ust. 7 ustawy z dnia 15 maja 2015 r. – Prawo Restrukturyzacyjne (tj. Dz.U. z 2020 r. poz. 814) </w:t>
            </w:r>
          </w:p>
          <w:p w14:paraId="0309F4B5" w14:textId="6DC610F9" w:rsidR="001E58BE" w:rsidRPr="00885185" w:rsidRDefault="003E06CF" w:rsidP="00885185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3E06CF">
              <w:rPr>
                <w:rFonts w:ascii="Times New Roman" w:eastAsiaTheme="minorHAnsi" w:hAnsi="Times New Roman"/>
              </w:rPr>
              <w:t xml:space="preserve">Minister Sprawiedliwości </w:t>
            </w:r>
            <w:r w:rsidRPr="004E0FB3">
              <w:rPr>
                <w:rFonts w:ascii="Times New Roman" w:hAnsi="Times New Roman"/>
                <w:color w:val="000000"/>
              </w:rPr>
              <w:t>w porozumieniu z ministrem właściwym do spraw informatyzacji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został zobowiązany do</w:t>
            </w:r>
            <w:r w:rsidRPr="003E06CF">
              <w:rPr>
                <w:rFonts w:ascii="Times New Roman" w:eastAsiaTheme="minorHAnsi" w:hAnsi="Times New Roman"/>
              </w:rPr>
              <w:t xml:space="preserve"> określ</w:t>
            </w:r>
            <w:r>
              <w:rPr>
                <w:rFonts w:ascii="Times New Roman" w:eastAsiaTheme="minorHAnsi" w:hAnsi="Times New Roman"/>
              </w:rPr>
              <w:t>enia</w:t>
            </w:r>
            <w:r w:rsidRPr="003E06CF">
              <w:rPr>
                <w:rFonts w:ascii="Times New Roman" w:eastAsiaTheme="minorHAnsi" w:hAnsi="Times New Roman"/>
              </w:rPr>
              <w:t>, w drodze rozporządzenia, tryb</w:t>
            </w:r>
            <w:r>
              <w:rPr>
                <w:rFonts w:ascii="Times New Roman" w:eastAsiaTheme="minorHAnsi" w:hAnsi="Times New Roman"/>
              </w:rPr>
              <w:t>u</w:t>
            </w:r>
            <w:r w:rsidRPr="003E06CF">
              <w:rPr>
                <w:rFonts w:ascii="Times New Roman" w:eastAsiaTheme="minorHAnsi" w:hAnsi="Times New Roman"/>
              </w:rPr>
              <w:t xml:space="preserve"> i spos</w:t>
            </w:r>
            <w:r>
              <w:rPr>
                <w:rFonts w:ascii="Times New Roman" w:eastAsiaTheme="minorHAnsi" w:hAnsi="Times New Roman"/>
              </w:rPr>
              <w:t>o</w:t>
            </w:r>
            <w:r w:rsidRPr="003E06CF">
              <w:rPr>
                <w:rFonts w:ascii="Times New Roman" w:eastAsiaTheme="minorHAnsi" w:hAnsi="Times New Roman"/>
              </w:rPr>
              <w:t>b</w:t>
            </w:r>
            <w:r>
              <w:rPr>
                <w:rFonts w:ascii="Times New Roman" w:eastAsiaTheme="minorHAnsi" w:hAnsi="Times New Roman"/>
              </w:rPr>
              <w:t>u</w:t>
            </w:r>
            <w:r w:rsidRPr="003E06CF">
              <w:rPr>
                <w:rFonts w:ascii="Times New Roman" w:eastAsiaTheme="minorHAnsi" w:hAnsi="Times New Roman"/>
              </w:rPr>
              <w:t xml:space="preserve"> dokonywania doręczeń elektronicznych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</w:tr>
      <w:tr w:rsidR="005715B5" w:rsidRPr="00291D18" w14:paraId="32B8C802" w14:textId="77777777" w:rsidTr="00407890">
        <w:trPr>
          <w:gridAfter w:val="1"/>
          <w:wAfter w:w="6" w:type="dxa"/>
          <w:trHeight w:val="70"/>
        </w:trPr>
        <w:tc>
          <w:tcPr>
            <w:tcW w:w="10938" w:type="dxa"/>
            <w:gridSpan w:val="25"/>
            <w:shd w:val="clear" w:color="auto" w:fill="99CCFF"/>
            <w:vAlign w:val="center"/>
          </w:tcPr>
          <w:p w14:paraId="2C1B69DB" w14:textId="77777777" w:rsidR="005715B5" w:rsidRPr="00291D18" w:rsidRDefault="005715B5" w:rsidP="005715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91D18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5715B5" w:rsidRPr="00291D18" w14:paraId="79111A66" w14:textId="77777777" w:rsidTr="00407890">
        <w:trPr>
          <w:gridAfter w:val="1"/>
          <w:wAfter w:w="6" w:type="dxa"/>
          <w:trHeight w:val="142"/>
        </w:trPr>
        <w:tc>
          <w:tcPr>
            <w:tcW w:w="10938" w:type="dxa"/>
            <w:gridSpan w:val="25"/>
            <w:shd w:val="clear" w:color="auto" w:fill="auto"/>
          </w:tcPr>
          <w:p w14:paraId="631F23AD" w14:textId="54FEF5B8" w:rsidR="00B94868" w:rsidRPr="00EE7FAF" w:rsidRDefault="00B94868" w:rsidP="00885185">
            <w:pPr>
              <w:autoSpaceDE w:val="0"/>
              <w:autoSpaceDN w:val="0"/>
              <w:adjustRightInd w:val="0"/>
              <w:spacing w:after="120" w:line="23" w:lineRule="atLeast"/>
              <w:jc w:val="both"/>
              <w:rPr>
                <w:rFonts w:ascii="Times New Roman" w:eastAsiaTheme="minorHAnsi" w:hAnsi="Times New Roman"/>
              </w:rPr>
            </w:pPr>
            <w:r w:rsidRPr="00EE7FAF">
              <w:rPr>
                <w:rFonts w:ascii="Times New Roman" w:eastAsiaTheme="minorHAnsi" w:hAnsi="Times New Roman"/>
              </w:rPr>
              <w:t>Projektowane rozporządzenie określa tryb i sposób dokonywania doręczeń elektronicznych w postępowaniach restrukturyzacyjnych.</w:t>
            </w:r>
          </w:p>
          <w:p w14:paraId="7F32FC6E" w14:textId="38F2C3E3" w:rsidR="00906CDA" w:rsidRPr="00EE7FAF" w:rsidRDefault="00056715" w:rsidP="00885185">
            <w:pPr>
              <w:autoSpaceDE w:val="0"/>
              <w:autoSpaceDN w:val="0"/>
              <w:adjustRightInd w:val="0"/>
              <w:spacing w:after="120" w:line="23" w:lineRule="atLeast"/>
              <w:jc w:val="both"/>
              <w:rPr>
                <w:rFonts w:ascii="Times New Roman" w:eastAsiaTheme="minorHAnsi" w:hAnsi="Times New Roman"/>
              </w:rPr>
            </w:pPr>
            <w:r w:rsidRPr="00EE7FAF">
              <w:rPr>
                <w:rFonts w:ascii="Times New Roman" w:eastAsiaTheme="minorHAnsi" w:hAnsi="Times New Roman"/>
              </w:rPr>
              <w:t xml:space="preserve">Doręczenie pisma za pośrednictwem systemu teleinformatycznego </w:t>
            </w:r>
            <w:r w:rsidR="00B94868" w:rsidRPr="00EE7FAF">
              <w:rPr>
                <w:rFonts w:ascii="Times New Roman" w:eastAsiaTheme="minorHAnsi" w:hAnsi="Times New Roman"/>
              </w:rPr>
              <w:t xml:space="preserve">będzie </w:t>
            </w:r>
            <w:r w:rsidRPr="00EE7FAF">
              <w:rPr>
                <w:rFonts w:ascii="Times New Roman" w:eastAsiaTheme="minorHAnsi" w:hAnsi="Times New Roman"/>
              </w:rPr>
              <w:t>następ</w:t>
            </w:r>
            <w:r w:rsidR="00B94868" w:rsidRPr="00EE7FAF">
              <w:rPr>
                <w:rFonts w:ascii="Times New Roman" w:eastAsiaTheme="minorHAnsi" w:hAnsi="Times New Roman"/>
              </w:rPr>
              <w:t>owało</w:t>
            </w:r>
            <w:r w:rsidRPr="00EE7FAF">
              <w:rPr>
                <w:rFonts w:ascii="Times New Roman" w:eastAsiaTheme="minorHAnsi" w:hAnsi="Times New Roman"/>
              </w:rPr>
              <w:t xml:space="preserve"> poprzez odebranie na koncie w systemie teleinformatycznym</w:t>
            </w:r>
            <w:r w:rsidR="00EE7FAF" w:rsidRPr="00EE7FAF">
              <w:rPr>
                <w:rFonts w:ascii="Times New Roman" w:eastAsiaTheme="minorHAnsi" w:hAnsi="Times New Roman"/>
              </w:rPr>
              <w:t xml:space="preserve"> obsługującym postępowanie sądowe. </w:t>
            </w:r>
            <w:r w:rsidR="00EE7FAF" w:rsidRPr="00EE7FAF">
              <w:rPr>
                <w:rFonts w:ascii="Times New Roman" w:hAnsi="Times New Roman"/>
              </w:rPr>
              <w:t>W przypadku nieodebrania pisma w terminie 14 dniu od dnia umieszczenia go na koncie, pismo uznaje się za doręczone w dniu następującym po upływie tego terminu</w:t>
            </w:r>
            <w:r w:rsidR="00EE7FAF">
              <w:rPr>
                <w:rFonts w:ascii="Times New Roman" w:hAnsi="Times New Roman"/>
              </w:rPr>
              <w:t>.</w:t>
            </w:r>
          </w:p>
          <w:p w14:paraId="1671537A" w14:textId="77777777" w:rsidR="009E1E98" w:rsidRPr="00EE7FAF" w:rsidRDefault="009E1E98" w:rsidP="00885185">
            <w:pPr>
              <w:pStyle w:val="USTustnpkodeksu"/>
              <w:spacing w:after="120" w:line="23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>Przewiduje się, że nadawca pisma p</w:t>
            </w:r>
            <w:r w:rsidR="00B5373C"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o doręczeniu pisma na konto za pośrednictwem systemu teleinformatycznego, </w:t>
            </w: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>otrzyma</w:t>
            </w:r>
            <w:r w:rsidR="00B5373C"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 elektroniczne potwierdzenie doręczenia pisma</w:t>
            </w: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>, które zawiera:</w:t>
            </w:r>
          </w:p>
          <w:p w14:paraId="38BC9DCC" w14:textId="77777777" w:rsidR="009E1E98" w:rsidRPr="00EE7FAF" w:rsidRDefault="00B5373C" w:rsidP="00885185">
            <w:pPr>
              <w:pStyle w:val="USTustnpkodeksu"/>
              <w:numPr>
                <w:ilvl w:val="0"/>
                <w:numId w:val="3"/>
              </w:numPr>
              <w:spacing w:after="120" w:line="23" w:lineRule="atLeast"/>
              <w:ind w:left="911"/>
              <w:rPr>
                <w:rFonts w:ascii="Times New Roman" w:hAnsi="Times New Roman" w:cs="Times New Roman"/>
                <w:sz w:val="22"/>
                <w:szCs w:val="22"/>
              </w:rPr>
            </w:pP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>oznaczenie doręczonego pisma,</w:t>
            </w:r>
          </w:p>
          <w:p w14:paraId="580DA026" w14:textId="77777777" w:rsidR="009E1E98" w:rsidRPr="00EE7FAF" w:rsidRDefault="00B5373C" w:rsidP="00885185">
            <w:pPr>
              <w:pStyle w:val="USTustnpkodeksu"/>
              <w:numPr>
                <w:ilvl w:val="0"/>
                <w:numId w:val="3"/>
              </w:numPr>
              <w:spacing w:after="120" w:line="23" w:lineRule="atLeast"/>
              <w:ind w:left="911"/>
              <w:rPr>
                <w:rFonts w:ascii="Times New Roman" w:hAnsi="Times New Roman" w:cs="Times New Roman"/>
                <w:sz w:val="22"/>
                <w:szCs w:val="22"/>
              </w:rPr>
            </w:pP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chwilę jego odbioru, </w:t>
            </w:r>
          </w:p>
          <w:p w14:paraId="479259DB" w14:textId="77777777" w:rsidR="009E1E98" w:rsidRPr="00EE7FAF" w:rsidRDefault="00B5373C" w:rsidP="00885185">
            <w:pPr>
              <w:pStyle w:val="USTustnpkodeksu"/>
              <w:numPr>
                <w:ilvl w:val="0"/>
                <w:numId w:val="3"/>
              </w:numPr>
              <w:spacing w:after="120" w:line="23" w:lineRule="atLeast"/>
              <w:ind w:left="911"/>
              <w:rPr>
                <w:rFonts w:ascii="Times New Roman" w:hAnsi="Times New Roman" w:cs="Times New Roman"/>
                <w:sz w:val="22"/>
                <w:szCs w:val="22"/>
              </w:rPr>
            </w:pP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właściciela konta, któremu doręczono pismo, </w:t>
            </w:r>
          </w:p>
          <w:p w14:paraId="78C1FD83" w14:textId="77777777" w:rsidR="009E1E98" w:rsidRPr="00EE7FAF" w:rsidRDefault="00B5373C" w:rsidP="00885185">
            <w:pPr>
              <w:pStyle w:val="USTustnpkodeksu"/>
              <w:numPr>
                <w:ilvl w:val="0"/>
                <w:numId w:val="3"/>
              </w:numPr>
              <w:spacing w:after="120" w:line="23" w:lineRule="atLeast"/>
              <w:ind w:left="911"/>
              <w:rPr>
                <w:rFonts w:ascii="Times New Roman" w:hAnsi="Times New Roman" w:cs="Times New Roman"/>
                <w:sz w:val="22"/>
                <w:szCs w:val="22"/>
              </w:rPr>
            </w:pP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uprawnionego użytkownika, który odebrał pismo, </w:t>
            </w:r>
          </w:p>
          <w:p w14:paraId="4DC916CA" w14:textId="6BBF4A4C" w:rsidR="00B5373C" w:rsidRPr="00EE7FAF" w:rsidRDefault="009E1E98" w:rsidP="00885185">
            <w:pPr>
              <w:pStyle w:val="USTustnpkodeksu"/>
              <w:spacing w:after="120" w:line="23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B5373C"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 przypadku nieodebrania pisma </w:t>
            </w: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nadawca otrzyma </w:t>
            </w:r>
            <w:r w:rsidR="00B5373C" w:rsidRPr="00EE7FAF">
              <w:rPr>
                <w:rFonts w:ascii="Times New Roman" w:hAnsi="Times New Roman" w:cs="Times New Roman"/>
                <w:sz w:val="22"/>
                <w:szCs w:val="22"/>
              </w:rPr>
              <w:t>informację, że pismo uznano za doręczone w trybie art. 131</w:t>
            </w:r>
            <w:r w:rsidR="00B5373C" w:rsidRPr="00EE7FA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B5373C"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 § 2 zdanie trzecie ustawy z dnia 17 listopada 1964 r. – </w:t>
            </w:r>
            <w:r w:rsidR="00B5373C" w:rsidRPr="00EE7FA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Kodeks postępowania cywilnego</w:t>
            </w:r>
            <w:r w:rsidR="00B5373C"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 (tj. Dz. U. z 2020 r. poz. 1575)</w:t>
            </w:r>
            <w:r w:rsidR="001708BA"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. Jednocześnie nadawca uzyska informację </w:t>
            </w:r>
            <w:r w:rsidR="00B5373C"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1708BA" w:rsidRPr="00EE7FAF">
              <w:rPr>
                <w:rFonts w:ascii="Times New Roman" w:hAnsi="Times New Roman" w:cs="Times New Roman"/>
                <w:sz w:val="22"/>
                <w:szCs w:val="22"/>
              </w:rPr>
              <w:t>terminie</w:t>
            </w:r>
            <w:r w:rsidR="00B5373C"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 umieszczenia pisma </w:t>
            </w:r>
            <w:r w:rsidR="00EE7FAF"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na koncie </w:t>
            </w:r>
            <w:r w:rsidR="00B5373C" w:rsidRPr="00EE7FAF">
              <w:rPr>
                <w:rFonts w:ascii="Times New Roman" w:hAnsi="Times New Roman" w:cs="Times New Roman"/>
                <w:sz w:val="22"/>
                <w:szCs w:val="22"/>
              </w:rPr>
              <w:t>z oznaczeniem doręczonego pisma.</w:t>
            </w:r>
          </w:p>
          <w:p w14:paraId="79CAEDC8" w14:textId="49218B97" w:rsidR="009E1E98" w:rsidRPr="00885185" w:rsidRDefault="009E1E98" w:rsidP="00885185">
            <w:pPr>
              <w:autoSpaceDE w:val="0"/>
              <w:autoSpaceDN w:val="0"/>
              <w:adjustRightInd w:val="0"/>
              <w:spacing w:after="120" w:line="23" w:lineRule="atLeast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5715B5" w:rsidRPr="00291D18" w14:paraId="38ED0617" w14:textId="77777777" w:rsidTr="00407890">
        <w:trPr>
          <w:gridAfter w:val="1"/>
          <w:wAfter w:w="6" w:type="dxa"/>
          <w:trHeight w:val="307"/>
        </w:trPr>
        <w:tc>
          <w:tcPr>
            <w:tcW w:w="10938" w:type="dxa"/>
            <w:gridSpan w:val="25"/>
            <w:shd w:val="clear" w:color="auto" w:fill="99CCFF"/>
            <w:vAlign w:val="center"/>
          </w:tcPr>
          <w:p w14:paraId="202EA7EE" w14:textId="408BC9CB" w:rsidR="005715B5" w:rsidRPr="00291D18" w:rsidRDefault="005715B5" w:rsidP="005715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91D18">
              <w:rPr>
                <w:rFonts w:ascii="Times New Roman" w:hAnsi="Times New Roman"/>
                <w:b/>
                <w:spacing w:val="-2"/>
              </w:rPr>
              <w:t xml:space="preserve">Jak problem został rozwiązany </w:t>
            </w:r>
            <w:r w:rsidR="00B94868" w:rsidRPr="00056715">
              <w:rPr>
                <w:rFonts w:ascii="Times New Roman" w:eastAsiaTheme="minorHAnsi" w:hAnsi="Times New Roman"/>
              </w:rPr>
              <w:t xml:space="preserve">Uprawniony użytkownik </w:t>
            </w:r>
            <w:r w:rsidRPr="00291D18">
              <w:rPr>
                <w:rFonts w:ascii="Times New Roman" w:hAnsi="Times New Roman"/>
                <w:b/>
                <w:spacing w:val="-2"/>
              </w:rPr>
              <w:t>w innych krajach, w szczególności krajach członkowskich OECD/UE</w:t>
            </w:r>
            <w:r w:rsidRPr="00291D18">
              <w:rPr>
                <w:rFonts w:ascii="Times New Roman" w:hAnsi="Times New Roman"/>
                <w:b/>
                <w:color w:val="000000"/>
              </w:rPr>
              <w:t>?</w:t>
            </w:r>
            <w:r w:rsidRPr="00291D1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5715B5" w:rsidRPr="00291D18" w14:paraId="04260978" w14:textId="77777777" w:rsidTr="00407890">
        <w:trPr>
          <w:gridAfter w:val="1"/>
          <w:wAfter w:w="6" w:type="dxa"/>
          <w:trHeight w:val="142"/>
        </w:trPr>
        <w:tc>
          <w:tcPr>
            <w:tcW w:w="10938" w:type="dxa"/>
            <w:gridSpan w:val="25"/>
            <w:shd w:val="clear" w:color="auto" w:fill="auto"/>
          </w:tcPr>
          <w:p w14:paraId="780F75C5" w14:textId="77777777" w:rsidR="005715B5" w:rsidRPr="00291D18" w:rsidRDefault="005715B5" w:rsidP="008557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</w:rPr>
              <w:t xml:space="preserve">Z uwagi na szczegółowość proponowanych rozwiązań, odstąpiono od analizy </w:t>
            </w:r>
            <w:proofErr w:type="spellStart"/>
            <w:r w:rsidRPr="00291D18">
              <w:rPr>
                <w:rFonts w:ascii="Times New Roman" w:hAnsi="Times New Roman"/>
              </w:rPr>
              <w:t>prawnoporównawczej</w:t>
            </w:r>
            <w:proofErr w:type="spellEnd"/>
            <w:r w:rsidRPr="00291D18">
              <w:rPr>
                <w:rFonts w:ascii="Times New Roman" w:hAnsi="Times New Roman"/>
              </w:rPr>
              <w:t xml:space="preserve"> międzynarodowych regulacji w przedmiotowej kwestii. </w:t>
            </w:r>
          </w:p>
        </w:tc>
      </w:tr>
      <w:tr w:rsidR="005715B5" w:rsidRPr="00291D18" w14:paraId="1294127D" w14:textId="77777777" w:rsidTr="00407890">
        <w:trPr>
          <w:gridAfter w:val="1"/>
          <w:wAfter w:w="6" w:type="dxa"/>
          <w:trHeight w:val="359"/>
        </w:trPr>
        <w:tc>
          <w:tcPr>
            <w:tcW w:w="10938" w:type="dxa"/>
            <w:gridSpan w:val="25"/>
            <w:shd w:val="clear" w:color="auto" w:fill="99CCFF"/>
            <w:vAlign w:val="center"/>
          </w:tcPr>
          <w:p w14:paraId="424600A8" w14:textId="77777777" w:rsidR="005715B5" w:rsidRPr="00291D18" w:rsidRDefault="005715B5" w:rsidP="005715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91D18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5715B5" w:rsidRPr="00291D18" w14:paraId="65F177E5" w14:textId="77777777" w:rsidTr="00407890">
        <w:trPr>
          <w:gridAfter w:val="1"/>
          <w:wAfter w:w="6" w:type="dxa"/>
          <w:trHeight w:val="142"/>
        </w:trPr>
        <w:tc>
          <w:tcPr>
            <w:tcW w:w="2723" w:type="dxa"/>
            <w:gridSpan w:val="3"/>
            <w:shd w:val="clear" w:color="auto" w:fill="auto"/>
          </w:tcPr>
          <w:p w14:paraId="5595F6A3" w14:textId="77777777" w:rsidR="005715B5" w:rsidRPr="00291D18" w:rsidRDefault="005715B5" w:rsidP="00BD6E2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118" w:type="dxa"/>
            <w:gridSpan w:val="9"/>
            <w:shd w:val="clear" w:color="auto" w:fill="auto"/>
          </w:tcPr>
          <w:p w14:paraId="7523B203" w14:textId="77777777" w:rsidR="005715B5" w:rsidRPr="00291D18" w:rsidRDefault="005715B5" w:rsidP="00BD6E2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75712562" w14:textId="77777777" w:rsidR="005715B5" w:rsidRPr="00291D18" w:rsidRDefault="005715B5" w:rsidP="00BD6E2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291D18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829" w:type="dxa"/>
            <w:gridSpan w:val="5"/>
            <w:shd w:val="clear" w:color="auto" w:fill="auto"/>
          </w:tcPr>
          <w:p w14:paraId="10B40A07" w14:textId="77777777" w:rsidR="005715B5" w:rsidRPr="00291D18" w:rsidRDefault="005715B5" w:rsidP="00BD6E2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885185" w:rsidRPr="00291D18" w14:paraId="1D801215" w14:textId="77777777" w:rsidTr="00407890">
        <w:trPr>
          <w:gridAfter w:val="1"/>
          <w:wAfter w:w="6" w:type="dxa"/>
          <w:trHeight w:val="142"/>
        </w:trPr>
        <w:tc>
          <w:tcPr>
            <w:tcW w:w="2723" w:type="dxa"/>
            <w:gridSpan w:val="3"/>
            <w:shd w:val="clear" w:color="auto" w:fill="auto"/>
            <w:vAlign w:val="center"/>
          </w:tcPr>
          <w:p w14:paraId="7FEF2417" w14:textId="74AC23D9" w:rsidR="00885185" w:rsidRPr="00291D18" w:rsidRDefault="00885185" w:rsidP="00BD6E2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Strony </w:t>
            </w:r>
            <w:r w:rsidRPr="00822688">
              <w:rPr>
                <w:sz w:val="22"/>
                <w:szCs w:val="22"/>
              </w:rPr>
              <w:t>postępowa</w:t>
            </w:r>
            <w:r>
              <w:rPr>
                <w:sz w:val="22"/>
                <w:szCs w:val="22"/>
              </w:rPr>
              <w:t>ń</w:t>
            </w:r>
            <w:r w:rsidRPr="00822688">
              <w:rPr>
                <w:sz w:val="22"/>
                <w:szCs w:val="22"/>
              </w:rPr>
              <w:t xml:space="preserve"> restrukturyzacyjny</w:t>
            </w:r>
            <w:r>
              <w:rPr>
                <w:sz w:val="22"/>
                <w:szCs w:val="22"/>
              </w:rPr>
              <w:t>ch</w:t>
            </w:r>
          </w:p>
        </w:tc>
        <w:tc>
          <w:tcPr>
            <w:tcW w:w="3118" w:type="dxa"/>
            <w:gridSpan w:val="9"/>
            <w:shd w:val="clear" w:color="auto" w:fill="auto"/>
            <w:vAlign w:val="center"/>
          </w:tcPr>
          <w:p w14:paraId="3A179376" w14:textId="35A2149B" w:rsidR="00885185" w:rsidRPr="00291D18" w:rsidRDefault="00885185" w:rsidP="00690B70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508 liczba podmiotów, wobec których t</w:t>
            </w:r>
            <w:r w:rsidRPr="0059767A">
              <w:rPr>
                <w:rFonts w:ascii="Times New Roman" w:hAnsi="Times New Roman"/>
                <w:color w:val="000000"/>
                <w:spacing w:val="-2"/>
              </w:rPr>
              <w:t xml:space="preserve">oczą się postępowania restrukturyzacyjne 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2BCF8314" w14:textId="3AE27F53" w:rsidR="00885185" w:rsidRPr="00291D18" w:rsidRDefault="00885185" w:rsidP="00BD6E23">
            <w:pPr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 w:rsidRPr="00690B70">
              <w:rPr>
                <w:rFonts w:ascii="Times New Roman" w:hAnsi="Times New Roman"/>
                <w:spacing w:val="-2"/>
              </w:rPr>
              <w:t>Ministerstwo Sprawiedliwości</w:t>
            </w:r>
          </w:p>
        </w:tc>
        <w:tc>
          <w:tcPr>
            <w:tcW w:w="2829" w:type="dxa"/>
            <w:gridSpan w:val="5"/>
            <w:vMerge w:val="restart"/>
            <w:shd w:val="clear" w:color="auto" w:fill="auto"/>
          </w:tcPr>
          <w:p w14:paraId="52E45AE6" w14:textId="2E16FDCA" w:rsidR="00885185" w:rsidRPr="00291D18" w:rsidRDefault="00885185" w:rsidP="0088518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85185">
              <w:rPr>
                <w:sz w:val="22"/>
                <w:szCs w:val="22"/>
              </w:rPr>
              <w:t>kreśl</w:t>
            </w:r>
            <w:r>
              <w:rPr>
                <w:sz w:val="22"/>
                <w:szCs w:val="22"/>
              </w:rPr>
              <w:t>enie</w:t>
            </w:r>
            <w:r w:rsidRPr="00885185">
              <w:rPr>
                <w:sz w:val="22"/>
                <w:szCs w:val="22"/>
              </w:rPr>
              <w:t xml:space="preserve"> tryb</w:t>
            </w:r>
            <w:r>
              <w:rPr>
                <w:sz w:val="22"/>
                <w:szCs w:val="22"/>
              </w:rPr>
              <w:t>u</w:t>
            </w:r>
            <w:r w:rsidRPr="00885185">
              <w:rPr>
                <w:sz w:val="22"/>
                <w:szCs w:val="22"/>
              </w:rPr>
              <w:t xml:space="preserve"> i spos</w:t>
            </w:r>
            <w:r>
              <w:rPr>
                <w:sz w:val="22"/>
                <w:szCs w:val="22"/>
              </w:rPr>
              <w:t>obu</w:t>
            </w:r>
            <w:r w:rsidRPr="00885185">
              <w:rPr>
                <w:sz w:val="22"/>
                <w:szCs w:val="22"/>
              </w:rPr>
              <w:t xml:space="preserve"> dokonywania doręczeń elektronicznych w postępowaniach restrukturyzacyjnych.</w:t>
            </w:r>
          </w:p>
        </w:tc>
      </w:tr>
      <w:tr w:rsidR="00885185" w:rsidRPr="00291D18" w14:paraId="01894B69" w14:textId="77777777" w:rsidTr="00407890">
        <w:trPr>
          <w:gridAfter w:val="1"/>
          <w:wAfter w:w="6" w:type="dxa"/>
          <w:trHeight w:val="142"/>
        </w:trPr>
        <w:tc>
          <w:tcPr>
            <w:tcW w:w="2723" w:type="dxa"/>
            <w:gridSpan w:val="3"/>
            <w:shd w:val="clear" w:color="auto" w:fill="auto"/>
            <w:vAlign w:val="center"/>
          </w:tcPr>
          <w:p w14:paraId="6FD890F4" w14:textId="0040C62C" w:rsidR="00885185" w:rsidRDefault="00885185" w:rsidP="00BD6E2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Sądy prowadzące sprawy restrukturyzacyjne</w:t>
            </w:r>
          </w:p>
        </w:tc>
        <w:tc>
          <w:tcPr>
            <w:tcW w:w="3118" w:type="dxa"/>
            <w:gridSpan w:val="9"/>
            <w:shd w:val="clear" w:color="auto" w:fill="auto"/>
            <w:vAlign w:val="center"/>
          </w:tcPr>
          <w:p w14:paraId="74440850" w14:textId="77777777" w:rsidR="004D274D" w:rsidRDefault="004D274D" w:rsidP="004D274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 sądy okręgowe</w:t>
            </w:r>
          </w:p>
          <w:p w14:paraId="623DC9C3" w14:textId="70FFE45D" w:rsidR="00885185" w:rsidRDefault="004D274D" w:rsidP="004D274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zCs w:val="20"/>
              </w:rPr>
              <w:t>30 sądy rejonowe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7772380B" w14:textId="72E6B814" w:rsidR="00885185" w:rsidRPr="00690B70" w:rsidRDefault="00885185" w:rsidP="00BD6E23">
            <w:pPr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 w:rsidRPr="00690B70">
              <w:rPr>
                <w:rFonts w:ascii="Times New Roman" w:hAnsi="Times New Roman"/>
                <w:spacing w:val="-2"/>
              </w:rPr>
              <w:t>Ministerstwo Sprawiedliwości</w:t>
            </w:r>
          </w:p>
        </w:tc>
        <w:tc>
          <w:tcPr>
            <w:tcW w:w="2829" w:type="dxa"/>
            <w:gridSpan w:val="5"/>
            <w:vMerge/>
            <w:shd w:val="clear" w:color="auto" w:fill="auto"/>
          </w:tcPr>
          <w:p w14:paraId="73DD0803" w14:textId="77777777" w:rsidR="00885185" w:rsidRDefault="00885185" w:rsidP="00BD6E2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715B5" w:rsidRPr="00291D18" w14:paraId="0C436E83" w14:textId="77777777" w:rsidTr="00407890">
        <w:trPr>
          <w:gridAfter w:val="1"/>
          <w:wAfter w:w="6" w:type="dxa"/>
          <w:trHeight w:val="302"/>
        </w:trPr>
        <w:tc>
          <w:tcPr>
            <w:tcW w:w="10938" w:type="dxa"/>
            <w:gridSpan w:val="25"/>
            <w:shd w:val="clear" w:color="auto" w:fill="99CCFF"/>
            <w:vAlign w:val="center"/>
          </w:tcPr>
          <w:p w14:paraId="0B746B42" w14:textId="77777777" w:rsidR="005715B5" w:rsidRPr="00291D18" w:rsidRDefault="005715B5" w:rsidP="005715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91D18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5715B5" w:rsidRPr="00291D18" w14:paraId="71F78249" w14:textId="77777777" w:rsidTr="00407890">
        <w:trPr>
          <w:gridAfter w:val="1"/>
          <w:wAfter w:w="6" w:type="dxa"/>
          <w:trHeight w:val="342"/>
        </w:trPr>
        <w:tc>
          <w:tcPr>
            <w:tcW w:w="10938" w:type="dxa"/>
            <w:gridSpan w:val="25"/>
            <w:shd w:val="clear" w:color="auto" w:fill="FFFFFF"/>
          </w:tcPr>
          <w:p w14:paraId="7C0BF65F" w14:textId="42AB2A7E" w:rsidR="005715B5" w:rsidRPr="004E5427" w:rsidRDefault="00382D65" w:rsidP="004E5427">
            <w:pPr>
              <w:pStyle w:val="NIEARTTEKSTtekstnieartykuowanynppodstprawnarozplubpreambua"/>
              <w:spacing w:before="0" w:line="276" w:lineRule="auto"/>
              <w:ind w:firstLine="0"/>
              <w:rPr>
                <w:sz w:val="22"/>
                <w:szCs w:val="18"/>
              </w:rPr>
            </w:pPr>
            <w:r w:rsidRPr="00573412">
              <w:rPr>
                <w:sz w:val="22"/>
                <w:szCs w:val="18"/>
              </w:rPr>
              <w:t xml:space="preserve">Projekt </w:t>
            </w:r>
            <w:r w:rsidR="00340B8F">
              <w:rPr>
                <w:sz w:val="22"/>
                <w:szCs w:val="18"/>
              </w:rPr>
              <w:t>rozporządzenia</w:t>
            </w:r>
            <w:r w:rsidRPr="00573412">
              <w:rPr>
                <w:sz w:val="22"/>
                <w:szCs w:val="18"/>
              </w:rPr>
              <w:t xml:space="preserve"> zosta</w:t>
            </w:r>
            <w:r>
              <w:rPr>
                <w:sz w:val="22"/>
                <w:szCs w:val="18"/>
              </w:rPr>
              <w:t>nie</w:t>
            </w:r>
            <w:r w:rsidRPr="00573412">
              <w:rPr>
                <w:sz w:val="22"/>
                <w:szCs w:val="18"/>
              </w:rPr>
              <w:t xml:space="preserve"> udostępniony w Biuletynie Informacji Publicznej na stronie podmiotowej Rządowego Centrum Legislacji w serwisie Rządowy Proces Legislacyjny z chwilą przekazania projektu do uzgodnień z członkami Rady Ministrów, zgodnie z art. 5 ustawy z dnia 7 lipca 2005 r</w:t>
            </w:r>
            <w:r w:rsidRPr="006A3F50">
              <w:rPr>
                <w:i/>
                <w:iCs/>
                <w:sz w:val="22"/>
                <w:szCs w:val="18"/>
              </w:rPr>
              <w:t>. o działalności lobbingowej w procesie stanowienia prawa</w:t>
            </w:r>
            <w:r w:rsidRPr="00573412">
              <w:rPr>
                <w:sz w:val="22"/>
                <w:szCs w:val="18"/>
              </w:rPr>
              <w:t xml:space="preserve"> (Dz. U. z 2017 r. poz. 248) i § 4 uchwały Rady Ministrów z dnia 29 października 2013 r. – </w:t>
            </w:r>
            <w:r w:rsidRPr="006A3F50">
              <w:rPr>
                <w:i/>
                <w:iCs/>
                <w:sz w:val="22"/>
                <w:szCs w:val="18"/>
              </w:rPr>
              <w:t xml:space="preserve">Regulamin pracy Rady Ministrów </w:t>
            </w:r>
            <w:r w:rsidRPr="00573412">
              <w:rPr>
                <w:sz w:val="22"/>
                <w:szCs w:val="18"/>
              </w:rPr>
              <w:t xml:space="preserve">(M.P. z 2016 r. poz. 1006 z </w:t>
            </w:r>
            <w:proofErr w:type="spellStart"/>
            <w:r w:rsidRPr="00573412">
              <w:rPr>
                <w:sz w:val="22"/>
                <w:szCs w:val="18"/>
              </w:rPr>
              <w:t>późn</w:t>
            </w:r>
            <w:proofErr w:type="spellEnd"/>
            <w:r w:rsidRPr="00573412">
              <w:rPr>
                <w:sz w:val="22"/>
                <w:szCs w:val="18"/>
              </w:rPr>
              <w:t>. zm.).</w:t>
            </w:r>
          </w:p>
        </w:tc>
      </w:tr>
      <w:tr w:rsidR="005715B5" w:rsidRPr="00291D18" w14:paraId="32572926" w14:textId="77777777" w:rsidTr="00407890">
        <w:trPr>
          <w:gridAfter w:val="1"/>
          <w:wAfter w:w="6" w:type="dxa"/>
          <w:trHeight w:val="363"/>
        </w:trPr>
        <w:tc>
          <w:tcPr>
            <w:tcW w:w="10938" w:type="dxa"/>
            <w:gridSpan w:val="25"/>
            <w:shd w:val="clear" w:color="auto" w:fill="99CCFF"/>
            <w:vAlign w:val="center"/>
          </w:tcPr>
          <w:p w14:paraId="3F4E1A63" w14:textId="77777777" w:rsidR="005715B5" w:rsidRPr="00291D18" w:rsidRDefault="005715B5" w:rsidP="005715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91D18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5715B5" w:rsidRPr="00291D18" w14:paraId="2C4A887F" w14:textId="77777777" w:rsidTr="00407890">
        <w:trPr>
          <w:gridAfter w:val="1"/>
          <w:wAfter w:w="6" w:type="dxa"/>
          <w:trHeight w:val="142"/>
        </w:trPr>
        <w:tc>
          <w:tcPr>
            <w:tcW w:w="3132" w:type="dxa"/>
            <w:gridSpan w:val="4"/>
            <w:vMerge w:val="restart"/>
            <w:shd w:val="clear" w:color="auto" w:fill="FFFFFF"/>
          </w:tcPr>
          <w:p w14:paraId="54D260D5" w14:textId="13C25684" w:rsidR="005715B5" w:rsidRPr="00291D18" w:rsidRDefault="005715B5" w:rsidP="00BD6E23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 xml:space="preserve">(ceny stałe z </w:t>
            </w:r>
            <w:r w:rsidR="00382D65">
              <w:rPr>
                <w:rFonts w:ascii="Times New Roman" w:hAnsi="Times New Roman"/>
                <w:color w:val="000000"/>
              </w:rPr>
              <w:t>202</w:t>
            </w:r>
            <w:r w:rsidR="00407890">
              <w:rPr>
                <w:rFonts w:ascii="Times New Roman" w:hAnsi="Times New Roman"/>
                <w:color w:val="000000"/>
              </w:rPr>
              <w:t>1</w:t>
            </w:r>
            <w:r w:rsidR="00382D65"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Pr="00291D18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806" w:type="dxa"/>
            <w:gridSpan w:val="21"/>
            <w:shd w:val="clear" w:color="auto" w:fill="FFFFFF"/>
          </w:tcPr>
          <w:p w14:paraId="25D9B6E7" w14:textId="77777777" w:rsidR="005715B5" w:rsidRPr="00291D18" w:rsidRDefault="005715B5" w:rsidP="00BD6E2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885185" w:rsidRPr="00291D18" w14:paraId="2E340EC0" w14:textId="77777777" w:rsidTr="00407890">
        <w:trPr>
          <w:trHeight w:val="142"/>
        </w:trPr>
        <w:tc>
          <w:tcPr>
            <w:tcW w:w="3132" w:type="dxa"/>
            <w:gridSpan w:val="4"/>
            <w:vMerge/>
            <w:shd w:val="clear" w:color="auto" w:fill="FFFFFF"/>
          </w:tcPr>
          <w:p w14:paraId="42633C0A" w14:textId="77777777" w:rsidR="005715B5" w:rsidRPr="00291D18" w:rsidRDefault="005715B5" w:rsidP="00BD6E23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3" w:type="dxa"/>
            <w:gridSpan w:val="2"/>
            <w:shd w:val="clear" w:color="auto" w:fill="FFFFFF"/>
          </w:tcPr>
          <w:p w14:paraId="7403258B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7C44480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7F84B7D7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18DAF0A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380D6E4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14:paraId="10C0D4E1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50B36C5E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E512792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A67C236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599277F8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63114394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85A607B" w14:textId="77777777" w:rsidR="005715B5" w:rsidRPr="00291D18" w:rsidRDefault="005715B5" w:rsidP="00BD6E2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885185" w:rsidRPr="00291D18" w14:paraId="11703E97" w14:textId="77777777" w:rsidTr="00407890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E269AD8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4A0F01B2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CC0F077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50D5E729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911F93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193A83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18A87CD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12CA864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E8CF61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0C8BDD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302779E8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14:paraId="757C97D7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47DA014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85185" w:rsidRPr="00291D18" w14:paraId="0EBBAAF9" w14:textId="77777777" w:rsidTr="00407890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A1DDE01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06DA9A38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0B5AFF42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CFF4132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774FA2D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DAE501C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3344321E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5A436A9C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75DC7F9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3CD8B7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4F6C900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14:paraId="12DD312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4AB4A21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85185" w:rsidRPr="00291D18" w14:paraId="223DCDEB" w14:textId="77777777" w:rsidTr="00407890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509AB8AB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5AAB6A6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7D1D31E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640F5D6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C7E2795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EC154B2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69DB1B2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15ACEBD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5DFDCE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829C52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157C8CE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14:paraId="66376FA9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77C38121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85185" w:rsidRPr="00291D18" w14:paraId="4DA53712" w14:textId="77777777" w:rsidTr="00407890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38117ED2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123B1EF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011F0FE5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1FB17FD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781FEB2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114E2B8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294A8C3B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2BF26FAD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EB31B3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826C407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523AEDE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14:paraId="39C48018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4272EAC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85185" w:rsidRPr="00291D18" w14:paraId="1EC5D027" w14:textId="77777777" w:rsidTr="00407890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563E8D85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38C81B4E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6FCC6011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0E8E592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5FDD84D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65FB3D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5084712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03F63B8B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856EA7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96D75B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574A37A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14:paraId="5545449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5D65A05C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85185" w:rsidRPr="00291D18" w14:paraId="6C8959C0" w14:textId="77777777" w:rsidTr="00407890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25CF1CC5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158F78AD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C1546C9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174960DE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515E1F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389A45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32730DC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02E35EA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7B3400D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2AD179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256E65F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14:paraId="174B002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335204A7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85185" w:rsidRPr="00291D18" w14:paraId="66DA1046" w14:textId="77777777" w:rsidTr="00407890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C4507D8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2F4AD54B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64E56068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4EB05E88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F275EB2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468C3F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42325A0E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20B5B2F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59E7195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A785D82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56A83225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14:paraId="0D98A131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336C8FEC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85185" w:rsidRPr="00291D18" w14:paraId="761F2CD7" w14:textId="77777777" w:rsidTr="00407890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56AF2877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18B051AC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F39F14D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CEAEB32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4D96E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AA42A62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06FAF075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63E77FE9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322EB7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DAFAADE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473AC57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14:paraId="34B53BC5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27C2C57E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85185" w:rsidRPr="00291D18" w14:paraId="62F05D58" w14:textId="77777777" w:rsidTr="00407890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25082B8B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457B3BA7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3AC4C7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3FD253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188FE6D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F9580D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657C07B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62405131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877A59B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1191F3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3BCFA779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14:paraId="285897A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69BF175E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85185" w:rsidRPr="00291D18" w14:paraId="501D0D83" w14:textId="77777777" w:rsidTr="00407890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3A39DDE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59028DBB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52041C38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02BB6FA8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BB7354E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E84D0CB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784AFC65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6FC1AA3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3AD20F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3D62A6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5A256B5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14:paraId="6893ABBD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04306847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85185" w:rsidRPr="00291D18" w14:paraId="0F09D15A" w14:textId="77777777" w:rsidTr="00407890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59C2A6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531302F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1B657FE5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1FE83695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A82A30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0B6416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1AF6F24B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0EB9E8D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D252492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4F8A092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3134EF5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14:paraId="56CE781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49E270A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85185" w:rsidRPr="00291D18" w14:paraId="4D5E8158" w14:textId="77777777" w:rsidTr="00407890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6B13321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57032CC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FD9226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808F8D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4052BC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DB2DA5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516E8ECC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196910A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EAFFF99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0ED8E3C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64768529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14:paraId="31DF6F5B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63BFBA6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15B5" w:rsidRPr="00291D18" w14:paraId="4E012092" w14:textId="77777777" w:rsidTr="00407890">
        <w:trPr>
          <w:gridAfter w:val="1"/>
          <w:wAfter w:w="6" w:type="dxa"/>
          <w:trHeight w:val="348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3D94DFD7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6" w:type="dxa"/>
            <w:gridSpan w:val="23"/>
            <w:shd w:val="clear" w:color="auto" w:fill="FFFFFF"/>
            <w:vAlign w:val="center"/>
          </w:tcPr>
          <w:p w14:paraId="135C10E7" w14:textId="5B3BA096" w:rsidR="005715B5" w:rsidRPr="00DE306C" w:rsidRDefault="005715B5" w:rsidP="00DF5C46">
            <w:pPr>
              <w:spacing w:line="240" w:lineRule="auto"/>
              <w:jc w:val="both"/>
            </w:pPr>
            <w:r w:rsidRPr="00EA4F8A">
              <w:rPr>
                <w:rFonts w:ascii="Times New Roman" w:hAnsi="Times New Roman"/>
              </w:rPr>
              <w:t xml:space="preserve">Wejście w życie </w:t>
            </w:r>
            <w:r w:rsidR="00822688">
              <w:rPr>
                <w:rFonts w:ascii="Times New Roman" w:hAnsi="Times New Roman"/>
              </w:rPr>
              <w:t>projektowanego rozporządzenia</w:t>
            </w:r>
            <w:r w:rsidRPr="00EA4F8A">
              <w:rPr>
                <w:rFonts w:ascii="Times New Roman" w:hAnsi="Times New Roman"/>
              </w:rPr>
              <w:t xml:space="preserve"> </w:t>
            </w:r>
            <w:r w:rsidR="00822688">
              <w:rPr>
                <w:rFonts w:ascii="Times New Roman" w:hAnsi="Times New Roman"/>
              </w:rPr>
              <w:t>nie wpłynie na</w:t>
            </w:r>
            <w:r w:rsidRPr="00EA4F8A">
              <w:rPr>
                <w:rFonts w:ascii="Times New Roman" w:hAnsi="Times New Roman"/>
              </w:rPr>
              <w:t xml:space="preserve"> sektor finansów publicznych.</w:t>
            </w:r>
          </w:p>
        </w:tc>
      </w:tr>
      <w:tr w:rsidR="005715B5" w:rsidRPr="00291D18" w14:paraId="40A61969" w14:textId="77777777" w:rsidTr="00407890">
        <w:trPr>
          <w:gridAfter w:val="1"/>
          <w:wAfter w:w="6" w:type="dxa"/>
          <w:trHeight w:val="124"/>
        </w:trPr>
        <w:tc>
          <w:tcPr>
            <w:tcW w:w="2242" w:type="dxa"/>
            <w:gridSpan w:val="2"/>
            <w:shd w:val="clear" w:color="auto" w:fill="FFFFFF"/>
          </w:tcPr>
          <w:p w14:paraId="1C4B52C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6" w:type="dxa"/>
            <w:gridSpan w:val="23"/>
            <w:shd w:val="clear" w:color="auto" w:fill="FFFFFF"/>
            <w:vAlign w:val="center"/>
          </w:tcPr>
          <w:p w14:paraId="242F2B8A" w14:textId="77777777" w:rsidR="005715B5" w:rsidRPr="00291D18" w:rsidRDefault="005715B5" w:rsidP="009C361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85185" w:rsidRPr="00291D18" w14:paraId="5E24D1C3" w14:textId="77777777" w:rsidTr="00407890">
        <w:trPr>
          <w:gridAfter w:val="1"/>
          <w:wAfter w:w="6" w:type="dxa"/>
          <w:trHeight w:val="345"/>
        </w:trPr>
        <w:tc>
          <w:tcPr>
            <w:tcW w:w="10938" w:type="dxa"/>
            <w:gridSpan w:val="25"/>
            <w:shd w:val="clear" w:color="auto" w:fill="99CCFF"/>
          </w:tcPr>
          <w:p w14:paraId="3F29A78A" w14:textId="77777777" w:rsidR="00885185" w:rsidRPr="00291D18" w:rsidRDefault="00885185" w:rsidP="005715B5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291D18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715B5" w:rsidRPr="00291D18" w14:paraId="41BD9775" w14:textId="77777777" w:rsidTr="00407890">
        <w:trPr>
          <w:gridAfter w:val="1"/>
          <w:wAfter w:w="6" w:type="dxa"/>
          <w:trHeight w:val="142"/>
        </w:trPr>
        <w:tc>
          <w:tcPr>
            <w:tcW w:w="10938" w:type="dxa"/>
            <w:gridSpan w:val="25"/>
            <w:shd w:val="clear" w:color="auto" w:fill="FFFFFF"/>
          </w:tcPr>
          <w:p w14:paraId="45900932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5715B5" w:rsidRPr="00291D18" w14:paraId="3BA3D327" w14:textId="77777777" w:rsidTr="00407890">
        <w:trPr>
          <w:trHeight w:val="142"/>
        </w:trPr>
        <w:tc>
          <w:tcPr>
            <w:tcW w:w="4282" w:type="dxa"/>
            <w:gridSpan w:val="7"/>
            <w:shd w:val="clear" w:color="auto" w:fill="FFFFFF"/>
          </w:tcPr>
          <w:p w14:paraId="21684A9C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567" w:type="dxa"/>
            <w:shd w:val="clear" w:color="auto" w:fill="FFFFFF"/>
          </w:tcPr>
          <w:p w14:paraId="3902F3C0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4" w:type="dxa"/>
            <w:gridSpan w:val="3"/>
            <w:shd w:val="clear" w:color="auto" w:fill="FFFFFF"/>
          </w:tcPr>
          <w:p w14:paraId="414DE59D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46EA235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dxa"/>
            <w:gridSpan w:val="3"/>
            <w:shd w:val="clear" w:color="auto" w:fill="FFFFFF"/>
          </w:tcPr>
          <w:p w14:paraId="0351B3DC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3" w:type="dxa"/>
            <w:gridSpan w:val="3"/>
            <w:shd w:val="clear" w:color="auto" w:fill="FFFFFF"/>
          </w:tcPr>
          <w:p w14:paraId="706DA1E9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8E9612E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60" w:type="dxa"/>
            <w:gridSpan w:val="2"/>
            <w:shd w:val="clear" w:color="auto" w:fill="FFFFFF"/>
          </w:tcPr>
          <w:p w14:paraId="6C420417" w14:textId="77777777" w:rsidR="005715B5" w:rsidRPr="00291D18" w:rsidRDefault="005715B5" w:rsidP="00BD6E2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291D18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291D18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5715B5" w:rsidRPr="00291D18" w14:paraId="553FD439" w14:textId="77777777" w:rsidTr="00407890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16E84F1F" w14:textId="77777777" w:rsidR="005715B5" w:rsidRPr="00291D18" w:rsidRDefault="005715B5" w:rsidP="00BD6E23">
            <w:pPr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9300478" w14:textId="77777777" w:rsidR="005715B5" w:rsidRPr="00291D18" w:rsidRDefault="005715B5" w:rsidP="00BD6E23">
            <w:pPr>
              <w:rPr>
                <w:rFonts w:ascii="Times New Roman" w:hAnsi="Times New Roman"/>
                <w:spacing w:val="-2"/>
              </w:rPr>
            </w:pPr>
            <w:r w:rsidRPr="00291D18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2284FE0" w14:textId="69623156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spacing w:val="-2"/>
              </w:rPr>
              <w:t xml:space="preserve">ceny stałe z </w:t>
            </w:r>
            <w:r w:rsidR="006D686D">
              <w:rPr>
                <w:rFonts w:ascii="Times New Roman" w:hAnsi="Times New Roman"/>
                <w:spacing w:val="-2"/>
              </w:rPr>
              <w:t>202</w:t>
            </w:r>
            <w:r w:rsidR="00407890">
              <w:rPr>
                <w:rFonts w:ascii="Times New Roman" w:hAnsi="Times New Roman"/>
                <w:spacing w:val="-2"/>
              </w:rPr>
              <w:t>1</w:t>
            </w:r>
            <w:r w:rsidR="006D686D" w:rsidRPr="00291D18">
              <w:rPr>
                <w:rFonts w:ascii="Times New Roman" w:hAnsi="Times New Roman"/>
                <w:spacing w:val="-2"/>
              </w:rPr>
              <w:t xml:space="preserve"> </w:t>
            </w:r>
            <w:r w:rsidRPr="00291D18">
              <w:rPr>
                <w:rFonts w:ascii="Times New Roman" w:hAnsi="Times New Roman"/>
                <w:spacing w:val="-2"/>
              </w:rPr>
              <w:t>r.)</w:t>
            </w:r>
          </w:p>
        </w:tc>
        <w:tc>
          <w:tcPr>
            <w:tcW w:w="2687" w:type="dxa"/>
            <w:gridSpan w:val="6"/>
            <w:shd w:val="clear" w:color="auto" w:fill="FFFFFF"/>
          </w:tcPr>
          <w:p w14:paraId="0F8D2DE1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567" w:type="dxa"/>
            <w:shd w:val="clear" w:color="auto" w:fill="FFFFFF"/>
          </w:tcPr>
          <w:p w14:paraId="3625BAA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gridSpan w:val="3"/>
            <w:shd w:val="clear" w:color="auto" w:fill="FFFFFF"/>
          </w:tcPr>
          <w:p w14:paraId="6075543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02C450E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3"/>
            <w:shd w:val="clear" w:color="auto" w:fill="FFFFFF"/>
          </w:tcPr>
          <w:p w14:paraId="0D61EEB9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3" w:type="dxa"/>
            <w:gridSpan w:val="3"/>
            <w:shd w:val="clear" w:color="auto" w:fill="FFFFFF"/>
          </w:tcPr>
          <w:p w14:paraId="010FF15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BAB8BE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gridSpan w:val="2"/>
            <w:shd w:val="clear" w:color="auto" w:fill="FFFFFF"/>
          </w:tcPr>
          <w:p w14:paraId="5F22CDD9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15B5" w:rsidRPr="00291D18" w14:paraId="67C3160B" w14:textId="77777777" w:rsidTr="00407890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0CBD791C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7" w:type="dxa"/>
            <w:gridSpan w:val="6"/>
            <w:shd w:val="clear" w:color="auto" w:fill="FFFFFF"/>
          </w:tcPr>
          <w:p w14:paraId="5BDBD7F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 xml:space="preserve">sektor mikro-, małych </w:t>
            </w:r>
            <w:r w:rsidRPr="00291D18">
              <w:rPr>
                <w:rFonts w:ascii="Times New Roman" w:hAnsi="Times New Roman"/>
                <w:color w:val="000000"/>
              </w:rPr>
              <w:br/>
              <w:t>i średnich przedsiębiorstw</w:t>
            </w:r>
          </w:p>
        </w:tc>
        <w:tc>
          <w:tcPr>
            <w:tcW w:w="567" w:type="dxa"/>
            <w:shd w:val="clear" w:color="auto" w:fill="FFFFFF"/>
          </w:tcPr>
          <w:p w14:paraId="1BF868A3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gridSpan w:val="3"/>
            <w:shd w:val="clear" w:color="auto" w:fill="FFFFFF"/>
          </w:tcPr>
          <w:p w14:paraId="23D2E32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C60E98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3"/>
            <w:shd w:val="clear" w:color="auto" w:fill="FFFFFF"/>
          </w:tcPr>
          <w:p w14:paraId="5CEC50F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3" w:type="dxa"/>
            <w:gridSpan w:val="3"/>
            <w:shd w:val="clear" w:color="auto" w:fill="FFFFFF"/>
          </w:tcPr>
          <w:p w14:paraId="70E9E02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7481CC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gridSpan w:val="2"/>
            <w:shd w:val="clear" w:color="auto" w:fill="FFFFFF"/>
          </w:tcPr>
          <w:p w14:paraId="04846FD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15B5" w:rsidRPr="00291D18" w14:paraId="35BDA32E" w14:textId="77777777" w:rsidTr="00407890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423191C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7" w:type="dxa"/>
            <w:gridSpan w:val="6"/>
            <w:shd w:val="clear" w:color="auto" w:fill="FFFFFF"/>
          </w:tcPr>
          <w:p w14:paraId="02B1EA0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</w:rPr>
              <w:t>rodzina, obywatele, gospodarstwa domowe, osoby niepełnosprawne oraz osoby starsze</w:t>
            </w:r>
          </w:p>
        </w:tc>
        <w:tc>
          <w:tcPr>
            <w:tcW w:w="567" w:type="dxa"/>
            <w:shd w:val="clear" w:color="auto" w:fill="FFFFFF"/>
          </w:tcPr>
          <w:p w14:paraId="7E6B5EC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gridSpan w:val="3"/>
            <w:shd w:val="clear" w:color="auto" w:fill="FFFFFF"/>
          </w:tcPr>
          <w:p w14:paraId="782136B7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D3D03A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3"/>
            <w:shd w:val="clear" w:color="auto" w:fill="FFFFFF"/>
          </w:tcPr>
          <w:p w14:paraId="18C1797B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3" w:type="dxa"/>
            <w:gridSpan w:val="3"/>
            <w:shd w:val="clear" w:color="auto" w:fill="FFFFFF"/>
          </w:tcPr>
          <w:p w14:paraId="515E216C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351FD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gridSpan w:val="2"/>
            <w:shd w:val="clear" w:color="auto" w:fill="FFFFFF"/>
          </w:tcPr>
          <w:p w14:paraId="4813AC1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15B5" w:rsidRPr="00291D18" w14:paraId="77D3C80D" w14:textId="77777777" w:rsidTr="00407890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6F154DFE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687" w:type="dxa"/>
            <w:gridSpan w:val="6"/>
            <w:shd w:val="clear" w:color="auto" w:fill="FFFFFF"/>
          </w:tcPr>
          <w:p w14:paraId="1F5DF074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662" w:type="dxa"/>
            <w:gridSpan w:val="19"/>
            <w:shd w:val="clear" w:color="auto" w:fill="FFFFFF"/>
            <w:vAlign w:val="center"/>
          </w:tcPr>
          <w:p w14:paraId="71DE4A42" w14:textId="77777777" w:rsidR="005715B5" w:rsidRPr="00291D18" w:rsidRDefault="005715B5" w:rsidP="00BD6E2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5715B5" w:rsidRPr="00291D18" w14:paraId="69B10E5E" w14:textId="77777777" w:rsidTr="00407890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12AE8127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7" w:type="dxa"/>
            <w:gridSpan w:val="6"/>
            <w:shd w:val="clear" w:color="auto" w:fill="FFFFFF"/>
          </w:tcPr>
          <w:p w14:paraId="4B9D7455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 xml:space="preserve">sektor mikro-, małych </w:t>
            </w:r>
            <w:r w:rsidRPr="00291D18">
              <w:rPr>
                <w:rFonts w:ascii="Times New Roman" w:hAnsi="Times New Roman"/>
                <w:color w:val="000000"/>
              </w:rPr>
              <w:br/>
              <w:t>i średnich przedsiębiorstw</w:t>
            </w:r>
          </w:p>
        </w:tc>
        <w:tc>
          <w:tcPr>
            <w:tcW w:w="6662" w:type="dxa"/>
            <w:gridSpan w:val="19"/>
            <w:shd w:val="clear" w:color="auto" w:fill="FFFFFF"/>
          </w:tcPr>
          <w:p w14:paraId="7284BF70" w14:textId="78240AD0" w:rsidR="005715B5" w:rsidRPr="00291D18" w:rsidRDefault="00B23E17" w:rsidP="008557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23E17">
              <w:rPr>
                <w:rFonts w:ascii="Times New Roman" w:hAnsi="Times New Roman"/>
                <w:color w:val="000000"/>
                <w:spacing w:val="-2"/>
              </w:rPr>
              <w:t xml:space="preserve">Doręczenie elektroniczne w postępowaniu </w:t>
            </w:r>
            <w:r>
              <w:rPr>
                <w:rFonts w:ascii="Times New Roman" w:hAnsi="Times New Roman"/>
                <w:color w:val="000000"/>
                <w:spacing w:val="-2"/>
              </w:rPr>
              <w:t>restrukturyzacyjnym</w:t>
            </w:r>
            <w:r w:rsidRPr="00B23E17">
              <w:rPr>
                <w:rFonts w:ascii="Times New Roman" w:hAnsi="Times New Roman"/>
                <w:color w:val="000000"/>
                <w:spacing w:val="-2"/>
              </w:rPr>
              <w:t xml:space="preserve"> pozwoli na szybszą wymianę korespondencji i lepszą komunikację pomiędzy przedsiębiorcą a sądem.</w:t>
            </w:r>
          </w:p>
        </w:tc>
      </w:tr>
      <w:tr w:rsidR="005715B5" w:rsidRPr="00291D18" w14:paraId="50E2B8A8" w14:textId="77777777" w:rsidTr="00407890">
        <w:trPr>
          <w:trHeight w:val="596"/>
        </w:trPr>
        <w:tc>
          <w:tcPr>
            <w:tcW w:w="1595" w:type="dxa"/>
            <w:vMerge/>
            <w:shd w:val="clear" w:color="auto" w:fill="FFFFFF"/>
          </w:tcPr>
          <w:p w14:paraId="48810E87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7" w:type="dxa"/>
            <w:gridSpan w:val="6"/>
            <w:shd w:val="clear" w:color="auto" w:fill="FFFFFF"/>
          </w:tcPr>
          <w:p w14:paraId="1A173DD7" w14:textId="77777777" w:rsidR="005715B5" w:rsidRPr="00291D18" w:rsidRDefault="005715B5" w:rsidP="00BD6E2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</w:rPr>
              <w:t>rodzina, obywatele, gospodarstwa domowe, osoby niepełnosprawne oraz osoby starsze</w:t>
            </w:r>
            <w:r w:rsidRPr="00291D1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662" w:type="dxa"/>
            <w:gridSpan w:val="19"/>
            <w:shd w:val="clear" w:color="auto" w:fill="FFFFFF"/>
            <w:vAlign w:val="center"/>
          </w:tcPr>
          <w:p w14:paraId="08AC310F" w14:textId="590021D1" w:rsidR="00E83AE0" w:rsidRPr="00B23E17" w:rsidRDefault="00B23E17" w:rsidP="00B23E17">
            <w:pPr>
              <w:rPr>
                <w:rFonts w:ascii="Times New Roman" w:hAnsi="Times New Roman"/>
              </w:rPr>
            </w:pPr>
            <w:r w:rsidRPr="00B23E17">
              <w:rPr>
                <w:rFonts w:ascii="Times New Roman" w:hAnsi="Times New Roman"/>
              </w:rPr>
              <w:t xml:space="preserve">Doręczenie elektroniczne w postępowaniu </w:t>
            </w:r>
            <w:r>
              <w:rPr>
                <w:rFonts w:ascii="Times New Roman" w:hAnsi="Times New Roman"/>
              </w:rPr>
              <w:t>restrukturyzacyjnym</w:t>
            </w:r>
            <w:r w:rsidRPr="00B23E17">
              <w:rPr>
                <w:rFonts w:ascii="Times New Roman" w:hAnsi="Times New Roman"/>
              </w:rPr>
              <w:t xml:space="preserve"> pozwoli na szybszą wymianę korespondencji </w:t>
            </w:r>
            <w:r w:rsidR="00667DFF">
              <w:rPr>
                <w:rFonts w:ascii="Times New Roman" w:hAnsi="Times New Roman"/>
              </w:rPr>
              <w:t>z</w:t>
            </w:r>
            <w:r w:rsidRPr="00B23E17">
              <w:rPr>
                <w:rFonts w:ascii="Times New Roman" w:hAnsi="Times New Roman"/>
              </w:rPr>
              <w:t xml:space="preserve"> </w:t>
            </w:r>
            <w:r w:rsidR="00752893">
              <w:rPr>
                <w:rFonts w:ascii="Times New Roman" w:hAnsi="Times New Roman"/>
              </w:rPr>
              <w:t>wierzycielami będącymi osobami fizycznymi</w:t>
            </w:r>
            <w:r w:rsidRPr="00B23E17">
              <w:rPr>
                <w:rFonts w:ascii="Times New Roman" w:hAnsi="Times New Roman"/>
              </w:rPr>
              <w:t>.</w:t>
            </w:r>
          </w:p>
        </w:tc>
      </w:tr>
      <w:tr w:rsidR="005715B5" w:rsidRPr="00291D18" w14:paraId="1CF8BF90" w14:textId="77777777" w:rsidTr="00407890">
        <w:trPr>
          <w:gridAfter w:val="1"/>
          <w:wAfter w:w="6" w:type="dxa"/>
          <w:trHeight w:val="266"/>
        </w:trPr>
        <w:tc>
          <w:tcPr>
            <w:tcW w:w="2242" w:type="dxa"/>
            <w:gridSpan w:val="2"/>
            <w:shd w:val="clear" w:color="auto" w:fill="FFFFFF"/>
          </w:tcPr>
          <w:p w14:paraId="24D2E551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6" w:type="dxa"/>
            <w:gridSpan w:val="23"/>
            <w:shd w:val="clear" w:color="auto" w:fill="FFFFFF"/>
            <w:vAlign w:val="center"/>
          </w:tcPr>
          <w:p w14:paraId="49B41790" w14:textId="43593464" w:rsidR="005715B5" w:rsidRPr="00291D18" w:rsidRDefault="005715B5" w:rsidP="0085573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Projektowane zmiany nie będą miały wpływu na konkurencyjność gospodarki i przedsiębiorczość, w tym funkcjonowanie przedsiębiorców</w:t>
            </w:r>
            <w:r w:rsidR="003A4BD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715B5" w:rsidRPr="00291D18" w14:paraId="7590557D" w14:textId="77777777" w:rsidTr="00407890">
        <w:trPr>
          <w:gridAfter w:val="1"/>
          <w:wAfter w:w="6" w:type="dxa"/>
          <w:trHeight w:val="342"/>
        </w:trPr>
        <w:tc>
          <w:tcPr>
            <w:tcW w:w="10938" w:type="dxa"/>
            <w:gridSpan w:val="25"/>
            <w:shd w:val="clear" w:color="auto" w:fill="99CCFF"/>
            <w:vAlign w:val="center"/>
          </w:tcPr>
          <w:p w14:paraId="0DD9BF66" w14:textId="77777777" w:rsidR="005715B5" w:rsidRPr="00291D18" w:rsidRDefault="005715B5" w:rsidP="005715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91D18">
              <w:rPr>
                <w:rFonts w:ascii="Times New Roman" w:hAnsi="Times New Roman"/>
                <w:b/>
                <w:color w:val="000000"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5715B5" w:rsidRPr="00291D18" w14:paraId="7053894E" w14:textId="77777777" w:rsidTr="00407890">
        <w:trPr>
          <w:gridAfter w:val="1"/>
          <w:wAfter w:w="6" w:type="dxa"/>
          <w:trHeight w:val="151"/>
        </w:trPr>
        <w:tc>
          <w:tcPr>
            <w:tcW w:w="10938" w:type="dxa"/>
            <w:gridSpan w:val="25"/>
            <w:shd w:val="clear" w:color="auto" w:fill="FFFFFF"/>
          </w:tcPr>
          <w:p w14:paraId="3D2C8769" w14:textId="55861D43" w:rsidR="005715B5" w:rsidRPr="00291D18" w:rsidRDefault="00B23E17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715B5"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="005715B5" w:rsidRPr="00291D18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715B5" w:rsidRPr="00291D18" w14:paraId="54A71845" w14:textId="77777777" w:rsidTr="00407890">
        <w:trPr>
          <w:gridAfter w:val="1"/>
          <w:wAfter w:w="6" w:type="dxa"/>
          <w:trHeight w:val="946"/>
        </w:trPr>
        <w:tc>
          <w:tcPr>
            <w:tcW w:w="5110" w:type="dxa"/>
            <w:gridSpan w:val="9"/>
            <w:shd w:val="clear" w:color="auto" w:fill="FFFFFF"/>
          </w:tcPr>
          <w:p w14:paraId="4FC75E16" w14:textId="77777777" w:rsidR="005715B5" w:rsidRPr="00291D18" w:rsidRDefault="005715B5" w:rsidP="00BD6E2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291D18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8" w:type="dxa"/>
            <w:gridSpan w:val="16"/>
            <w:shd w:val="clear" w:color="auto" w:fill="FFFFFF"/>
          </w:tcPr>
          <w:p w14:paraId="2E71496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B1B0030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5E31B9C" w14:textId="30838523" w:rsidR="005715B5" w:rsidRPr="00291D18" w:rsidRDefault="00B23E17" w:rsidP="00BD6E2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715B5" w:rsidRPr="00291D1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715B5" w:rsidRPr="00291D18" w14:paraId="77F50A51" w14:textId="77777777" w:rsidTr="00407890">
        <w:trPr>
          <w:gridAfter w:val="1"/>
          <w:wAfter w:w="6" w:type="dxa"/>
          <w:trHeight w:val="1167"/>
        </w:trPr>
        <w:tc>
          <w:tcPr>
            <w:tcW w:w="5110" w:type="dxa"/>
            <w:gridSpan w:val="9"/>
            <w:shd w:val="clear" w:color="auto" w:fill="FFFFFF"/>
          </w:tcPr>
          <w:p w14:paraId="295AFEC9" w14:textId="1501AEF7" w:rsidR="005715B5" w:rsidRPr="00291D18" w:rsidRDefault="00B23E17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715B5"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="005715B5" w:rsidRPr="00291D18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22ED3831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Pr="00291D18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1917B1C" w14:textId="60BB156C" w:rsidR="005715B5" w:rsidRPr="00291D18" w:rsidRDefault="00B23E17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715B5"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="005715B5" w:rsidRPr="00291D18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452C8357" w14:textId="77777777" w:rsidR="005715B5" w:rsidRPr="00291D18" w:rsidRDefault="005715B5" w:rsidP="00BD6E23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Pr="00291D1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91D18">
              <w:rPr>
                <w:rFonts w:ascii="Times New Roman" w:hAnsi="Times New Roman"/>
                <w:color w:val="000000"/>
              </w:rPr>
            </w:r>
            <w:r w:rsidRPr="00291D18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8" w:type="dxa"/>
            <w:gridSpan w:val="16"/>
            <w:shd w:val="clear" w:color="auto" w:fill="FFFFFF"/>
          </w:tcPr>
          <w:p w14:paraId="57B773D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Pr="00291D18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3E44FE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Pr="00291D18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8DB4037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Pr="00291D18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6E3B6741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Pr="00291D1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91D18">
              <w:rPr>
                <w:rFonts w:ascii="Times New Roman" w:hAnsi="Times New Roman"/>
                <w:color w:val="000000"/>
              </w:rPr>
            </w:r>
            <w:r w:rsidRPr="00291D18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5715B5" w:rsidRPr="00291D18" w14:paraId="2D262D2A" w14:textId="77777777" w:rsidTr="00407890">
        <w:trPr>
          <w:gridAfter w:val="1"/>
          <w:wAfter w:w="6" w:type="dxa"/>
          <w:trHeight w:val="870"/>
        </w:trPr>
        <w:tc>
          <w:tcPr>
            <w:tcW w:w="5110" w:type="dxa"/>
            <w:gridSpan w:val="9"/>
            <w:shd w:val="clear" w:color="auto" w:fill="FFFFFF"/>
          </w:tcPr>
          <w:p w14:paraId="0E99C03D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8" w:type="dxa"/>
            <w:gridSpan w:val="16"/>
            <w:shd w:val="clear" w:color="auto" w:fill="FFFFFF"/>
          </w:tcPr>
          <w:p w14:paraId="3B708C8C" w14:textId="7F80A251" w:rsidR="005715B5" w:rsidRPr="00291D18" w:rsidRDefault="00B23E17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715B5" w:rsidRPr="00291D1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7CCAD06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D122BC7" w14:textId="5E982C5A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715B5" w:rsidRPr="00291D18" w14:paraId="5C4FF0E8" w14:textId="77777777" w:rsidTr="00407890">
        <w:trPr>
          <w:gridAfter w:val="1"/>
          <w:wAfter w:w="6" w:type="dxa"/>
          <w:trHeight w:val="630"/>
        </w:trPr>
        <w:tc>
          <w:tcPr>
            <w:tcW w:w="10938" w:type="dxa"/>
            <w:gridSpan w:val="25"/>
            <w:shd w:val="clear" w:color="auto" w:fill="FFFFFF"/>
          </w:tcPr>
          <w:p w14:paraId="2EC1CFDC" w14:textId="22241117" w:rsidR="005715B5" w:rsidRPr="00855734" w:rsidRDefault="005715B5" w:rsidP="0085573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5734">
              <w:rPr>
                <w:rFonts w:ascii="Times New Roman" w:hAnsi="Times New Roman"/>
                <w:b/>
                <w:bCs/>
                <w:color w:val="000000"/>
                <w:u w:val="single"/>
              </w:rPr>
              <w:t>Komentarz:</w:t>
            </w:r>
            <w:r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="00B23E17">
              <w:rPr>
                <w:rFonts w:ascii="Times New Roman" w:hAnsi="Times New Roman"/>
                <w:color w:val="000000"/>
                <w:szCs w:val="20"/>
              </w:rPr>
              <w:t>Projektowane rozwiązania pozwolą na skuteczne doręczenia dla stron postępowania. Ponadto pozwol</w:t>
            </w:r>
            <w:r w:rsidR="00E35E39">
              <w:rPr>
                <w:rFonts w:ascii="Times New Roman" w:hAnsi="Times New Roman"/>
                <w:color w:val="000000"/>
                <w:szCs w:val="20"/>
              </w:rPr>
              <w:t>ą</w:t>
            </w:r>
            <w:r w:rsidR="00B23E17">
              <w:rPr>
                <w:rFonts w:ascii="Times New Roman" w:hAnsi="Times New Roman"/>
                <w:color w:val="000000"/>
                <w:szCs w:val="20"/>
              </w:rPr>
              <w:t xml:space="preserve"> na zmniejszenie liczby dokumentów, które będą przekazywane drogą tradycyjną na rzecz dokumentów przekazywanych drogą elektroniczną.</w:t>
            </w:r>
          </w:p>
        </w:tc>
      </w:tr>
      <w:tr w:rsidR="005715B5" w:rsidRPr="00291D18" w14:paraId="1BED8B20" w14:textId="77777777" w:rsidTr="00407890">
        <w:trPr>
          <w:gridAfter w:val="1"/>
          <w:wAfter w:w="6" w:type="dxa"/>
          <w:trHeight w:val="142"/>
        </w:trPr>
        <w:tc>
          <w:tcPr>
            <w:tcW w:w="10938" w:type="dxa"/>
            <w:gridSpan w:val="25"/>
            <w:shd w:val="clear" w:color="auto" w:fill="99CCFF"/>
          </w:tcPr>
          <w:p w14:paraId="01D9CF2C" w14:textId="77777777" w:rsidR="005715B5" w:rsidRPr="00291D18" w:rsidRDefault="005715B5" w:rsidP="005715B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91D18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715B5" w:rsidRPr="00291D18" w14:paraId="0E2FF40D" w14:textId="77777777" w:rsidTr="00407890">
        <w:trPr>
          <w:gridAfter w:val="1"/>
          <w:wAfter w:w="6" w:type="dxa"/>
          <w:trHeight w:val="142"/>
        </w:trPr>
        <w:tc>
          <w:tcPr>
            <w:tcW w:w="10938" w:type="dxa"/>
            <w:gridSpan w:val="25"/>
            <w:shd w:val="clear" w:color="auto" w:fill="auto"/>
          </w:tcPr>
          <w:p w14:paraId="02FF10B0" w14:textId="77777777" w:rsidR="005715B5" w:rsidRPr="00291D18" w:rsidRDefault="005715B5" w:rsidP="00BD6E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Projektowane zmiany nie będą miały wpływu na rynek pracy.</w:t>
            </w:r>
          </w:p>
        </w:tc>
      </w:tr>
      <w:tr w:rsidR="005715B5" w:rsidRPr="00291D18" w14:paraId="337947D5" w14:textId="77777777" w:rsidTr="00407890">
        <w:trPr>
          <w:gridAfter w:val="1"/>
          <w:wAfter w:w="6" w:type="dxa"/>
          <w:trHeight w:val="142"/>
        </w:trPr>
        <w:tc>
          <w:tcPr>
            <w:tcW w:w="10938" w:type="dxa"/>
            <w:gridSpan w:val="25"/>
            <w:shd w:val="clear" w:color="auto" w:fill="99CCFF"/>
          </w:tcPr>
          <w:p w14:paraId="60B24E78" w14:textId="77777777" w:rsidR="005715B5" w:rsidRPr="00291D18" w:rsidRDefault="005715B5" w:rsidP="005715B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91D18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715B5" w:rsidRPr="00291D18" w14:paraId="44B48AA4" w14:textId="77777777" w:rsidTr="00407890">
        <w:trPr>
          <w:gridAfter w:val="1"/>
          <w:wAfter w:w="6" w:type="dxa"/>
          <w:trHeight w:val="1031"/>
        </w:trPr>
        <w:tc>
          <w:tcPr>
            <w:tcW w:w="3546" w:type="dxa"/>
            <w:gridSpan w:val="5"/>
            <w:shd w:val="clear" w:color="auto" w:fill="FFFFFF"/>
          </w:tcPr>
          <w:p w14:paraId="4EC581FB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A185E97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Pr="00291D18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3F1899D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4439462B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Pr="00291D18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91D18">
              <w:rPr>
                <w:rFonts w:ascii="Times New Roman" w:hAnsi="Times New Roman"/>
                <w:color w:val="000000"/>
              </w:rPr>
            </w:r>
            <w:r w:rsidRPr="00291D18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noProof/>
                <w:color w:val="000000"/>
              </w:rPr>
              <w:t> </w:t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1"/>
            <w:shd w:val="clear" w:color="auto" w:fill="FFFFFF"/>
          </w:tcPr>
          <w:p w14:paraId="6445BC4E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255F09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Pr="00291D18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5FD005F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5" w:type="dxa"/>
            <w:gridSpan w:val="9"/>
            <w:shd w:val="clear" w:color="auto" w:fill="FFFFFF"/>
          </w:tcPr>
          <w:p w14:paraId="2603F29D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07F2A0F" w14:textId="19AAA11C" w:rsidR="005715B5" w:rsidRPr="00291D18" w:rsidRDefault="00AB4B93" w:rsidP="00BD6E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715B5"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="005715B5" w:rsidRPr="00291D18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97D3DB1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1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3E2A">
              <w:rPr>
                <w:rFonts w:ascii="Times New Roman" w:hAnsi="Times New Roman"/>
                <w:color w:val="000000"/>
              </w:rPr>
            </w:r>
            <w:r w:rsidR="00983E2A">
              <w:rPr>
                <w:rFonts w:ascii="Times New Roman" w:hAnsi="Times New Roman"/>
                <w:color w:val="000000"/>
              </w:rPr>
              <w:fldChar w:fldCharType="separate"/>
            </w:r>
            <w:r w:rsidRPr="00291D18">
              <w:rPr>
                <w:rFonts w:ascii="Times New Roman" w:hAnsi="Times New Roman"/>
                <w:color w:val="000000"/>
              </w:rPr>
              <w:fldChar w:fldCharType="end"/>
            </w:r>
            <w:r w:rsidRPr="00291D18">
              <w:rPr>
                <w:rFonts w:ascii="Times New Roman" w:hAnsi="Times New Roman"/>
                <w:color w:val="000000"/>
              </w:rPr>
              <w:t xml:space="preserve"> </w:t>
            </w:r>
            <w:r w:rsidRPr="00291D18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5715B5" w:rsidRPr="00291D18" w14:paraId="52B15BA4" w14:textId="77777777" w:rsidTr="00407890">
        <w:trPr>
          <w:gridAfter w:val="1"/>
          <w:wAfter w:w="6" w:type="dxa"/>
          <w:trHeight w:val="311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5D3784AA" w14:textId="77777777" w:rsidR="005715B5" w:rsidRPr="00291D18" w:rsidRDefault="005715B5" w:rsidP="00BD6E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D18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6" w:type="dxa"/>
            <w:gridSpan w:val="23"/>
            <w:shd w:val="clear" w:color="auto" w:fill="FFFFFF"/>
            <w:vAlign w:val="center"/>
          </w:tcPr>
          <w:p w14:paraId="35E95011" w14:textId="598E770D" w:rsidR="005715B5" w:rsidRPr="00291D18" w:rsidRDefault="00AB4B93" w:rsidP="004E542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4B93">
              <w:rPr>
                <w:rFonts w:ascii="Times New Roman" w:hAnsi="Times New Roman"/>
                <w:color w:val="000000"/>
                <w:spacing w:val="-2"/>
              </w:rPr>
              <w:t>Określenie trybu i sposobu dokonywania doręczeń elektronicznych w postępowaniach restrukturyzacyjnych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5715B5" w:rsidRPr="00291D18" w14:paraId="47759080" w14:textId="77777777" w:rsidTr="00407890">
        <w:trPr>
          <w:gridAfter w:val="1"/>
          <w:wAfter w:w="6" w:type="dxa"/>
          <w:trHeight w:val="142"/>
        </w:trPr>
        <w:tc>
          <w:tcPr>
            <w:tcW w:w="10938" w:type="dxa"/>
            <w:gridSpan w:val="25"/>
            <w:shd w:val="clear" w:color="auto" w:fill="99CCFF"/>
          </w:tcPr>
          <w:p w14:paraId="791576A5" w14:textId="77777777" w:rsidR="005715B5" w:rsidRPr="00291D18" w:rsidRDefault="005715B5" w:rsidP="005715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291D18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5715B5" w:rsidRPr="00291D18" w14:paraId="0F0C01F3" w14:textId="77777777" w:rsidTr="00407890">
        <w:trPr>
          <w:gridAfter w:val="1"/>
          <w:wAfter w:w="6" w:type="dxa"/>
          <w:trHeight w:val="142"/>
        </w:trPr>
        <w:tc>
          <w:tcPr>
            <w:tcW w:w="10938" w:type="dxa"/>
            <w:gridSpan w:val="25"/>
            <w:shd w:val="clear" w:color="auto" w:fill="FFFFFF"/>
          </w:tcPr>
          <w:p w14:paraId="04356262" w14:textId="54D1A0E3" w:rsidR="005715B5" w:rsidRPr="00291D18" w:rsidRDefault="009C3613" w:rsidP="00BD6E2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C3613">
              <w:rPr>
                <w:rFonts w:ascii="Times New Roman" w:hAnsi="Times New Roman"/>
                <w:spacing w:val="-2"/>
              </w:rPr>
              <w:t>Rozporządzenie wchodzi w życie z dniem 1 lipca 2021 r.</w:t>
            </w:r>
          </w:p>
        </w:tc>
      </w:tr>
      <w:tr w:rsidR="005715B5" w:rsidRPr="00291D18" w14:paraId="35E2E879" w14:textId="77777777" w:rsidTr="00407890">
        <w:trPr>
          <w:gridAfter w:val="1"/>
          <w:wAfter w:w="6" w:type="dxa"/>
          <w:trHeight w:val="142"/>
        </w:trPr>
        <w:tc>
          <w:tcPr>
            <w:tcW w:w="10938" w:type="dxa"/>
            <w:gridSpan w:val="25"/>
            <w:shd w:val="clear" w:color="auto" w:fill="99CCFF"/>
          </w:tcPr>
          <w:p w14:paraId="5AB39188" w14:textId="77777777" w:rsidR="005715B5" w:rsidRPr="00291D18" w:rsidRDefault="005715B5" w:rsidP="005715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91D1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91D18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5715B5" w:rsidRPr="00291D18" w14:paraId="7747A702" w14:textId="77777777" w:rsidTr="00407890">
        <w:trPr>
          <w:gridAfter w:val="1"/>
          <w:wAfter w:w="6" w:type="dxa"/>
          <w:trHeight w:val="142"/>
        </w:trPr>
        <w:tc>
          <w:tcPr>
            <w:tcW w:w="10938" w:type="dxa"/>
            <w:gridSpan w:val="25"/>
            <w:shd w:val="clear" w:color="auto" w:fill="FFFFFF"/>
          </w:tcPr>
          <w:p w14:paraId="5CFD2A2B" w14:textId="77777777" w:rsidR="005715B5" w:rsidRPr="00291D18" w:rsidRDefault="005715B5" w:rsidP="00BD6E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color w:val="000000"/>
                <w:spacing w:val="-2"/>
              </w:rPr>
              <w:t>Efekty wejścia w życie projektu będą natychmiastowe i nie wymagają pomiaru.</w:t>
            </w:r>
          </w:p>
        </w:tc>
      </w:tr>
      <w:tr w:rsidR="005715B5" w:rsidRPr="00291D18" w14:paraId="0D47C951" w14:textId="77777777" w:rsidTr="00407890">
        <w:trPr>
          <w:gridAfter w:val="1"/>
          <w:wAfter w:w="6" w:type="dxa"/>
          <w:trHeight w:val="142"/>
        </w:trPr>
        <w:tc>
          <w:tcPr>
            <w:tcW w:w="10938" w:type="dxa"/>
            <w:gridSpan w:val="25"/>
            <w:shd w:val="clear" w:color="auto" w:fill="99CCFF"/>
          </w:tcPr>
          <w:p w14:paraId="12DEED71" w14:textId="77777777" w:rsidR="005715B5" w:rsidRPr="00291D18" w:rsidRDefault="005715B5" w:rsidP="005715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91D18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291D18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291D18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715B5" w:rsidRPr="00291D18" w14:paraId="07EE90C1" w14:textId="77777777" w:rsidTr="00407890">
        <w:trPr>
          <w:gridAfter w:val="1"/>
          <w:wAfter w:w="6" w:type="dxa"/>
          <w:trHeight w:val="142"/>
        </w:trPr>
        <w:tc>
          <w:tcPr>
            <w:tcW w:w="10938" w:type="dxa"/>
            <w:gridSpan w:val="25"/>
            <w:shd w:val="clear" w:color="auto" w:fill="FFFFFF"/>
          </w:tcPr>
          <w:p w14:paraId="1602E3EC" w14:textId="77777777" w:rsidR="005715B5" w:rsidRPr="00291D18" w:rsidRDefault="005715B5" w:rsidP="00BD6E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745284CE" w14:textId="77777777" w:rsidR="004C6CC9" w:rsidRDefault="00983E2A" w:rsidP="00855734"/>
    <w:sectPr w:rsidR="004C6CC9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01B8" w14:textId="77777777" w:rsidR="002E60A3" w:rsidRDefault="002E60A3" w:rsidP="00790242">
      <w:pPr>
        <w:spacing w:line="240" w:lineRule="auto"/>
      </w:pPr>
      <w:r>
        <w:separator/>
      </w:r>
    </w:p>
  </w:endnote>
  <w:endnote w:type="continuationSeparator" w:id="0">
    <w:p w14:paraId="21684F79" w14:textId="77777777" w:rsidR="002E60A3" w:rsidRDefault="002E60A3" w:rsidP="00790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0849" w14:textId="77777777" w:rsidR="002E60A3" w:rsidRDefault="002E60A3" w:rsidP="00790242">
      <w:pPr>
        <w:spacing w:line="240" w:lineRule="auto"/>
      </w:pPr>
      <w:r>
        <w:separator/>
      </w:r>
    </w:p>
  </w:footnote>
  <w:footnote w:type="continuationSeparator" w:id="0">
    <w:p w14:paraId="51985174" w14:textId="77777777" w:rsidR="002E60A3" w:rsidRDefault="002E60A3" w:rsidP="007902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D3A25"/>
    <w:multiLevelType w:val="hybridMultilevel"/>
    <w:tmpl w:val="9B9C4FFE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4CB7"/>
    <w:multiLevelType w:val="hybridMultilevel"/>
    <w:tmpl w:val="7628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B5"/>
    <w:rsid w:val="0002759C"/>
    <w:rsid w:val="000310AF"/>
    <w:rsid w:val="00034C86"/>
    <w:rsid w:val="00056715"/>
    <w:rsid w:val="00064AB1"/>
    <w:rsid w:val="00083BA3"/>
    <w:rsid w:val="000914D1"/>
    <w:rsid w:val="000B5042"/>
    <w:rsid w:val="000C225B"/>
    <w:rsid w:val="000C761F"/>
    <w:rsid w:val="001134AE"/>
    <w:rsid w:val="00117122"/>
    <w:rsid w:val="001708BA"/>
    <w:rsid w:val="001D7961"/>
    <w:rsid w:val="001E58BE"/>
    <w:rsid w:val="002A2626"/>
    <w:rsid w:val="002C17E1"/>
    <w:rsid w:val="002E60A3"/>
    <w:rsid w:val="00340B8F"/>
    <w:rsid w:val="003540D5"/>
    <w:rsid w:val="00360339"/>
    <w:rsid w:val="00382D65"/>
    <w:rsid w:val="003A22B0"/>
    <w:rsid w:val="003A4BD3"/>
    <w:rsid w:val="003D7CBE"/>
    <w:rsid w:val="003E06CF"/>
    <w:rsid w:val="00407890"/>
    <w:rsid w:val="00453DF6"/>
    <w:rsid w:val="0046500C"/>
    <w:rsid w:val="004D274D"/>
    <w:rsid w:val="004E0AD0"/>
    <w:rsid w:val="004E0FB3"/>
    <w:rsid w:val="004E126C"/>
    <w:rsid w:val="004E5427"/>
    <w:rsid w:val="00550343"/>
    <w:rsid w:val="00570662"/>
    <w:rsid w:val="005715B5"/>
    <w:rsid w:val="005748D5"/>
    <w:rsid w:val="0059767A"/>
    <w:rsid w:val="0062780C"/>
    <w:rsid w:val="0066460B"/>
    <w:rsid w:val="00667DFF"/>
    <w:rsid w:val="0068667E"/>
    <w:rsid w:val="00690B70"/>
    <w:rsid w:val="00694ED2"/>
    <w:rsid w:val="006977E3"/>
    <w:rsid w:val="006A100A"/>
    <w:rsid w:val="006C07BE"/>
    <w:rsid w:val="006C207F"/>
    <w:rsid w:val="006D686D"/>
    <w:rsid w:val="00742AC9"/>
    <w:rsid w:val="00752893"/>
    <w:rsid w:val="00784FDC"/>
    <w:rsid w:val="007879BB"/>
    <w:rsid w:val="00790242"/>
    <w:rsid w:val="007C4267"/>
    <w:rsid w:val="007D4E90"/>
    <w:rsid w:val="007E07CB"/>
    <w:rsid w:val="007F0337"/>
    <w:rsid w:val="007F76B2"/>
    <w:rsid w:val="00802DFA"/>
    <w:rsid w:val="00822688"/>
    <w:rsid w:val="00830FF0"/>
    <w:rsid w:val="00855734"/>
    <w:rsid w:val="00882E9D"/>
    <w:rsid w:val="00885185"/>
    <w:rsid w:val="008902FD"/>
    <w:rsid w:val="008D5A59"/>
    <w:rsid w:val="008F36D9"/>
    <w:rsid w:val="00906CDA"/>
    <w:rsid w:val="0095283C"/>
    <w:rsid w:val="00962713"/>
    <w:rsid w:val="00983E2A"/>
    <w:rsid w:val="009C3613"/>
    <w:rsid w:val="009E1E98"/>
    <w:rsid w:val="009F4949"/>
    <w:rsid w:val="009F62E2"/>
    <w:rsid w:val="00A0575A"/>
    <w:rsid w:val="00A11291"/>
    <w:rsid w:val="00A21F60"/>
    <w:rsid w:val="00A26793"/>
    <w:rsid w:val="00AB4B93"/>
    <w:rsid w:val="00AB7FC0"/>
    <w:rsid w:val="00AC1AA8"/>
    <w:rsid w:val="00AC57BE"/>
    <w:rsid w:val="00AE5828"/>
    <w:rsid w:val="00B20388"/>
    <w:rsid w:val="00B23E17"/>
    <w:rsid w:val="00B31525"/>
    <w:rsid w:val="00B354A3"/>
    <w:rsid w:val="00B47142"/>
    <w:rsid w:val="00B5373C"/>
    <w:rsid w:val="00B94868"/>
    <w:rsid w:val="00B95A43"/>
    <w:rsid w:val="00BB6130"/>
    <w:rsid w:val="00BB61F5"/>
    <w:rsid w:val="00BC1FC6"/>
    <w:rsid w:val="00BC7359"/>
    <w:rsid w:val="00C0059B"/>
    <w:rsid w:val="00C23B2F"/>
    <w:rsid w:val="00C342C6"/>
    <w:rsid w:val="00C51103"/>
    <w:rsid w:val="00C51844"/>
    <w:rsid w:val="00C85C84"/>
    <w:rsid w:val="00CD789F"/>
    <w:rsid w:val="00CE637D"/>
    <w:rsid w:val="00D12C66"/>
    <w:rsid w:val="00D30FE0"/>
    <w:rsid w:val="00D65C0B"/>
    <w:rsid w:val="00D73E19"/>
    <w:rsid w:val="00DF5C46"/>
    <w:rsid w:val="00E35E39"/>
    <w:rsid w:val="00E7763E"/>
    <w:rsid w:val="00E83AE0"/>
    <w:rsid w:val="00E94F57"/>
    <w:rsid w:val="00EA2080"/>
    <w:rsid w:val="00EC07E3"/>
    <w:rsid w:val="00EE2638"/>
    <w:rsid w:val="00EE7FAF"/>
    <w:rsid w:val="00F30675"/>
    <w:rsid w:val="00F71CC0"/>
    <w:rsid w:val="00F72E47"/>
    <w:rsid w:val="00F919F1"/>
    <w:rsid w:val="00F93B09"/>
    <w:rsid w:val="00FB24E2"/>
    <w:rsid w:val="00FD362E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2500"/>
  <w15:docId w15:val="{43A33202-7729-476C-AA1F-CDAE580D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5B5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715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5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715B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FontStyle37">
    <w:name w:val="Font Style37"/>
    <w:uiPriority w:val="99"/>
    <w:rsid w:val="005715B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715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715B5"/>
    <w:pPr>
      <w:widowControl w:val="0"/>
      <w:autoSpaceDE w:val="0"/>
      <w:autoSpaceDN w:val="0"/>
      <w:adjustRightInd w:val="0"/>
      <w:spacing w:line="39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5715B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24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2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2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D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D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D6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D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65"/>
    <w:rPr>
      <w:rFonts w:ascii="Segoe UI" w:eastAsia="Calibri" w:hAnsi="Segoe UI" w:cs="Segoe UI"/>
      <w:sz w:val="18"/>
      <w:szCs w:val="18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5373C"/>
    <w:pPr>
      <w:spacing w:before="0"/>
    </w:pPr>
    <w:rPr>
      <w:rFonts w:eastAsiaTheme="minorEastAsi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E689-E5D0-40D5-AC41-B1714A37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Klamczyńska Alicja  (DL)</dc:creator>
  <cp:lastModifiedBy>Wołowski Przemysław  (DLPC)</cp:lastModifiedBy>
  <cp:revision>2</cp:revision>
  <dcterms:created xsi:type="dcterms:W3CDTF">2021-02-10T13:24:00Z</dcterms:created>
  <dcterms:modified xsi:type="dcterms:W3CDTF">2021-02-10T13:24:00Z</dcterms:modified>
</cp:coreProperties>
</file>