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9121" w14:textId="122423D7" w:rsidR="007C134D" w:rsidRDefault="007C134D" w:rsidP="007C134D">
      <w:pPr>
        <w:pStyle w:val="OZNPROJEKTUwskazaniedatylubwersjiprojektu"/>
      </w:pPr>
      <w:r>
        <w:t xml:space="preserve">Projekt z dnia </w:t>
      </w:r>
      <w:r w:rsidR="00E1083A">
        <w:t>1</w:t>
      </w:r>
      <w:r w:rsidR="00E508F2">
        <w:t>2</w:t>
      </w:r>
      <w:r w:rsidR="00F22981">
        <w:t xml:space="preserve"> lutego 2021 r</w:t>
      </w:r>
      <w:r w:rsidR="002B6D41">
        <w:t>.</w:t>
      </w:r>
    </w:p>
    <w:p w14:paraId="6B7FF956" w14:textId="77777777" w:rsidR="007C134D" w:rsidRDefault="007C134D" w:rsidP="008678AE">
      <w:pPr>
        <w:pStyle w:val="OZNRODZAKTUtznustawalubrozporzdzenieiorganwydajcy"/>
      </w:pPr>
    </w:p>
    <w:p w14:paraId="1B240E3F" w14:textId="13EFA454" w:rsidR="008678AE" w:rsidRPr="00AA151F" w:rsidRDefault="008678AE" w:rsidP="008678AE">
      <w:pPr>
        <w:pStyle w:val="OZNRODZAKTUtznustawalubrozporzdzenieiorganwydajcy"/>
      </w:pPr>
      <w:r w:rsidRPr="00AA151F">
        <w:t>ROZPORZĄDZENIE</w:t>
      </w:r>
    </w:p>
    <w:p w14:paraId="514348D3" w14:textId="48F49F69" w:rsidR="008678AE" w:rsidRPr="008678AE" w:rsidRDefault="008678AE" w:rsidP="008678AE">
      <w:pPr>
        <w:pStyle w:val="OZNRODZAKTUtznustawalubrozporzdzenieiorganwydajcy"/>
      </w:pPr>
      <w:r w:rsidRPr="00AA151F">
        <w:t>M</w:t>
      </w:r>
      <w:r>
        <w:t>inistra Klimatu i Środowiska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D4D9A80" w14:textId="2BED4661" w:rsidR="008678AE" w:rsidRPr="00AA151F" w:rsidRDefault="008678AE" w:rsidP="008678AE">
      <w:pPr>
        <w:pStyle w:val="DATAAKTUdatauchwalenialubwydaniaaktu"/>
      </w:pPr>
      <w:r w:rsidRPr="00AA151F">
        <w:t xml:space="preserve">z dnia … </w:t>
      </w:r>
    </w:p>
    <w:p w14:paraId="452CDDCB" w14:textId="1A78B60D" w:rsidR="008678AE" w:rsidRDefault="008678AE" w:rsidP="008678AE">
      <w:pPr>
        <w:pStyle w:val="TYTUAKTUprzedmiotregulacjiustawylubrozporzdzenia"/>
      </w:pPr>
      <w:r w:rsidRPr="00232A5B">
        <w:t xml:space="preserve">w sprawie ceny maksymalnej za </w:t>
      </w:r>
      <w:bookmarkStart w:id="0" w:name="_Hlk54267125"/>
      <w:r w:rsidRPr="00232A5B">
        <w:t>energię elektryczną wytworzoną w morskiej farmie wiatrowej i wprowadzoną do sieci w złotych za 1 MWh, będąc</w:t>
      </w:r>
      <w:r w:rsidR="00AA377F">
        <w:t>ej</w:t>
      </w:r>
      <w:r w:rsidRPr="00232A5B">
        <w:t xml:space="preserve"> podstawą rozliczenia prawa do pokrycia ujemnego salda</w:t>
      </w:r>
      <w:bookmarkEnd w:id="0"/>
    </w:p>
    <w:p w14:paraId="65457E8C" w14:textId="30EBDFFC" w:rsidR="008678AE" w:rsidRPr="00AA151F" w:rsidRDefault="008678AE" w:rsidP="008678AE">
      <w:pPr>
        <w:pStyle w:val="NIEARTTEKSTtekstnieartykuowanynppodstprawnarozplubpreambua"/>
      </w:pPr>
      <w:r w:rsidRPr="00AA151F">
        <w:t xml:space="preserve">Na </w:t>
      </w:r>
      <w:r w:rsidRPr="00130421">
        <w:t xml:space="preserve">podstawie art. 25 ust. 2 ustawy </w:t>
      </w:r>
      <w:r w:rsidRPr="00AA151F">
        <w:t xml:space="preserve">z dnia </w:t>
      </w:r>
      <w:r w:rsidR="00E46AC7">
        <w:t xml:space="preserve">17 grudnia </w:t>
      </w:r>
      <w:r w:rsidRPr="00AA151F">
        <w:t>20</w:t>
      </w:r>
      <w:r>
        <w:t>20</w:t>
      </w:r>
      <w:r w:rsidRPr="00AA151F">
        <w:t xml:space="preserve"> r. o  promowaniu wytwarzania energii elektrycznej w morskich farmach wiatrowych (</w:t>
      </w:r>
      <w:r w:rsidR="00E46AC7" w:rsidRPr="00E46AC7">
        <w:t>Dz. U. z 202</w:t>
      </w:r>
      <w:r w:rsidR="00E1083A">
        <w:t>1</w:t>
      </w:r>
      <w:r w:rsidR="00E46AC7" w:rsidRPr="00E46AC7">
        <w:t xml:space="preserve"> r. poz. 2</w:t>
      </w:r>
      <w:r w:rsidR="00E1083A">
        <w:t>34</w:t>
      </w:r>
      <w:r w:rsidR="00E46AC7">
        <w:t xml:space="preserve">) </w:t>
      </w:r>
      <w:r w:rsidRPr="00AA151F">
        <w:t>zarządza się, co następuje:</w:t>
      </w:r>
    </w:p>
    <w:p w14:paraId="3614BDD7" w14:textId="1AFA747E" w:rsidR="008678AE" w:rsidRDefault="008678AE" w:rsidP="008678AE">
      <w:pPr>
        <w:pStyle w:val="ARTartustawynprozporzdzenia"/>
      </w:pPr>
      <w:r w:rsidRPr="008678AE">
        <w:rPr>
          <w:rStyle w:val="Ppogrubienie"/>
        </w:rPr>
        <w:t>§ 1.</w:t>
      </w:r>
      <w:r>
        <w:t> </w:t>
      </w:r>
      <w:r w:rsidRPr="00AA151F">
        <w:t>Rozporządzenie określa</w:t>
      </w:r>
      <w:r>
        <w:t xml:space="preserve"> </w:t>
      </w:r>
      <w:r w:rsidR="00130421" w:rsidRPr="00AA151F">
        <w:t xml:space="preserve">cenę </w:t>
      </w:r>
      <w:r w:rsidRPr="00AA151F">
        <w:t xml:space="preserve">maksymalną </w:t>
      </w:r>
      <w:r w:rsidR="00130421" w:rsidRPr="00130421">
        <w:t>za energię elektryczną wytworzoną w</w:t>
      </w:r>
      <w:r w:rsidR="00E46AC7">
        <w:t> </w:t>
      </w:r>
      <w:r w:rsidR="00130421" w:rsidRPr="00130421">
        <w:t>morskiej farmie wiatrowej i wprowadzoną do sieci w złotych za 1 MWh, będącą podstawą rozliczenia prawa do pokrycia ujemnego salda</w:t>
      </w:r>
      <w:r w:rsidR="008B1EDE">
        <w:t>.</w:t>
      </w:r>
    </w:p>
    <w:p w14:paraId="73C52923" w14:textId="566387FF" w:rsidR="008678AE" w:rsidRPr="00AA151F" w:rsidRDefault="008678AE" w:rsidP="008678AE">
      <w:pPr>
        <w:pStyle w:val="ARTartustawynprozporzdzenia"/>
      </w:pPr>
      <w:r w:rsidRPr="008678AE">
        <w:rPr>
          <w:rStyle w:val="Ppogrubienie"/>
        </w:rPr>
        <w:t>§ 2.</w:t>
      </w:r>
      <w:r>
        <w:t> </w:t>
      </w:r>
      <w:r w:rsidR="008B1EDE">
        <w:t>Cena m</w:t>
      </w:r>
      <w:r>
        <w:t xml:space="preserve">aksymalna </w:t>
      </w:r>
      <w:r w:rsidR="007C134D">
        <w:t xml:space="preserve">za </w:t>
      </w:r>
      <w:r w:rsidRPr="009B7995">
        <w:t>energię elektryczną wytworzoną w morskiej farmie wiatrowej i wprowadzoną do sieci w złotych za 1 MWh, będąc</w:t>
      </w:r>
      <w:r w:rsidR="007C134D">
        <w:t>a</w:t>
      </w:r>
      <w:r w:rsidRPr="009B7995">
        <w:t xml:space="preserve"> podstawą rozliczenia prawa do pokrycia ujemnego salda</w:t>
      </w:r>
      <w:r w:rsidR="00E1083A">
        <w:t>,</w:t>
      </w:r>
      <w:r w:rsidRPr="009B7995">
        <w:t xml:space="preserve"> </w:t>
      </w:r>
      <w:r w:rsidRPr="00AA151F">
        <w:t xml:space="preserve">wynosi </w:t>
      </w:r>
      <w:r w:rsidR="00E46AC7">
        <w:t>30</w:t>
      </w:r>
      <w:r w:rsidR="0043791D">
        <w:t>1</w:t>
      </w:r>
      <w:r w:rsidR="00E46AC7">
        <w:t>,</w:t>
      </w:r>
      <w:r w:rsidR="0043791D">
        <w:t>5</w:t>
      </w:r>
      <w:r>
        <w:t xml:space="preserve"> zł/</w:t>
      </w:r>
      <w:r w:rsidRPr="00AA151F">
        <w:t>MWh</w:t>
      </w:r>
      <w:r w:rsidR="007C134D">
        <w:t>.</w:t>
      </w:r>
    </w:p>
    <w:p w14:paraId="2DEF2FF8" w14:textId="5658FA5B" w:rsidR="008678AE" w:rsidRDefault="008678AE" w:rsidP="008678AE">
      <w:pPr>
        <w:pStyle w:val="ARTartustawynprozporzdzenia"/>
      </w:pPr>
      <w:r w:rsidRPr="008678AE">
        <w:rPr>
          <w:rStyle w:val="Ppogrubienie"/>
        </w:rPr>
        <w:t>§ </w:t>
      </w:r>
      <w:r w:rsidR="007C134D">
        <w:rPr>
          <w:rStyle w:val="Ppogrubienie"/>
        </w:rPr>
        <w:t>3</w:t>
      </w:r>
      <w:r w:rsidRPr="008678AE">
        <w:rPr>
          <w:rStyle w:val="Ppogrubienie"/>
        </w:rPr>
        <w:t>.</w:t>
      </w:r>
      <w:r>
        <w:t> </w:t>
      </w:r>
      <w:r w:rsidRPr="00AA151F">
        <w:t xml:space="preserve">Rozporządzenie wchodzi w życie </w:t>
      </w:r>
      <w:r>
        <w:t>z dniem następującym po dniu</w:t>
      </w:r>
      <w:r w:rsidRPr="00AA151F">
        <w:t xml:space="preserve"> ogłoszenia.</w:t>
      </w:r>
    </w:p>
    <w:p w14:paraId="2CCED1CD" w14:textId="77777777" w:rsidR="007C134D" w:rsidRDefault="007C134D" w:rsidP="007C134D">
      <w:pPr>
        <w:pStyle w:val="NAZORGWYDnazwaorganuwydajcegoprojektowanyakt"/>
      </w:pPr>
    </w:p>
    <w:p w14:paraId="2E895412" w14:textId="74B70885" w:rsidR="007C134D" w:rsidRDefault="007C134D" w:rsidP="007C134D">
      <w:pPr>
        <w:pStyle w:val="NAZORGWYDnazwaorganuwydajcegoprojektowanyakt"/>
      </w:pPr>
      <w:r>
        <w:t>Minister Klimatu i Środowiska</w:t>
      </w:r>
    </w:p>
    <w:p w14:paraId="67B2AC50" w14:textId="7E03A3E7" w:rsidR="00261A16" w:rsidRDefault="00261A16" w:rsidP="00737F6A"/>
    <w:p w14:paraId="1C65CD03" w14:textId="77777777" w:rsidR="004378D1" w:rsidRPr="004378D1" w:rsidRDefault="004378D1" w:rsidP="004378D1">
      <w:pPr>
        <w:pStyle w:val="OZNPARAFYADNOTACJE"/>
      </w:pPr>
      <w:r w:rsidRPr="004378D1">
        <w:t>Za zgodność pod względem prawnym, legislacyjnym i redakcyjnym</w:t>
      </w:r>
    </w:p>
    <w:p w14:paraId="0876B4ED" w14:textId="77777777" w:rsidR="004378D1" w:rsidRPr="004378D1" w:rsidRDefault="004378D1" w:rsidP="004378D1">
      <w:pPr>
        <w:pStyle w:val="OZNPARAFYADNOTACJE"/>
      </w:pPr>
      <w:r w:rsidRPr="004378D1">
        <w:t>Dyrektor Departamentu Prawnego</w:t>
      </w:r>
    </w:p>
    <w:p w14:paraId="4D078A7D" w14:textId="77777777" w:rsidR="004378D1" w:rsidRPr="004378D1" w:rsidRDefault="004378D1" w:rsidP="004378D1">
      <w:pPr>
        <w:pStyle w:val="OZNPARAFYADNOTACJE"/>
      </w:pPr>
      <w:r w:rsidRPr="004378D1">
        <w:t>w Ministerstwie Klimatu i Środowiska</w:t>
      </w:r>
    </w:p>
    <w:p w14:paraId="3558C590" w14:textId="77777777" w:rsidR="004378D1" w:rsidRPr="004378D1" w:rsidRDefault="004378D1" w:rsidP="004378D1">
      <w:pPr>
        <w:pStyle w:val="OZNPARAFYADNOTACJE"/>
      </w:pPr>
      <w:r w:rsidRPr="004378D1">
        <w:t>Anna Kozińska-</w:t>
      </w:r>
      <w:proofErr w:type="spellStart"/>
      <w:r w:rsidRPr="004378D1">
        <w:t>Żywar</w:t>
      </w:r>
      <w:proofErr w:type="spellEnd"/>
    </w:p>
    <w:p w14:paraId="2DE8F529" w14:textId="299FEB39" w:rsidR="004378D1" w:rsidRPr="00737F6A" w:rsidRDefault="004378D1" w:rsidP="004378D1">
      <w:pPr>
        <w:pStyle w:val="OZNPARAFYADNOTACJE"/>
      </w:pPr>
      <w:r w:rsidRPr="004378D1">
        <w:t>(- podpisano kwalifikowanym podpisem elektronicznym)</w:t>
      </w:r>
    </w:p>
    <w:sectPr w:rsidR="004378D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3704" w14:textId="77777777" w:rsidR="00FE4C50" w:rsidRDefault="00FE4C50">
      <w:r>
        <w:separator/>
      </w:r>
    </w:p>
  </w:endnote>
  <w:endnote w:type="continuationSeparator" w:id="0">
    <w:p w14:paraId="38D989B7" w14:textId="77777777" w:rsidR="00FE4C50" w:rsidRDefault="00FE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3B41" w14:textId="77777777" w:rsidR="00FE4C50" w:rsidRDefault="00FE4C50">
      <w:r>
        <w:separator/>
      </w:r>
    </w:p>
  </w:footnote>
  <w:footnote w:type="continuationSeparator" w:id="0">
    <w:p w14:paraId="746C7AB2" w14:textId="77777777" w:rsidR="00FE4C50" w:rsidRDefault="00FE4C50">
      <w:r>
        <w:continuationSeparator/>
      </w:r>
    </w:p>
  </w:footnote>
  <w:footnote w:id="1">
    <w:p w14:paraId="6B94632C" w14:textId="248443C7" w:rsidR="008678AE" w:rsidRPr="008678AE" w:rsidRDefault="008678AE" w:rsidP="008678A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130421" w:rsidRPr="00130421">
        <w:t>Minister Klimatu i Środowiska kieruje działem administracji rządowej – klimat, na podstawie § 1 ust. 2 pkt 3 rozporządzenia Prezesa Rady Ministrów z dnia 6 października 2020 r. w sprawie szczegółowego zakresu działania Ministra Klimatu i Środowiska (Dz. U. poz. 1720</w:t>
      </w:r>
      <w:r w:rsidR="00DA745F">
        <w:t xml:space="preserve"> i 2004</w:t>
      </w:r>
      <w:r w:rsidR="00130421" w:rsidRPr="0013042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AE2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AE"/>
    <w:rsid w:val="000012DA"/>
    <w:rsid w:val="0000246E"/>
    <w:rsid w:val="00003862"/>
    <w:rsid w:val="00012A35"/>
    <w:rsid w:val="00016099"/>
    <w:rsid w:val="00016CB5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7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24E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34F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421"/>
    <w:rsid w:val="00131237"/>
    <w:rsid w:val="001329AC"/>
    <w:rsid w:val="00134CA0"/>
    <w:rsid w:val="0014026F"/>
    <w:rsid w:val="00140D9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D41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B1C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4F6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8D1"/>
    <w:rsid w:val="0043791D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66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960"/>
    <w:rsid w:val="007A5150"/>
    <w:rsid w:val="007A5373"/>
    <w:rsid w:val="007A789F"/>
    <w:rsid w:val="007B75BC"/>
    <w:rsid w:val="007C0BD6"/>
    <w:rsid w:val="007C134D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670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8AE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EDE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4C7A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77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07BD4"/>
    <w:rsid w:val="00B13921"/>
    <w:rsid w:val="00B1528C"/>
    <w:rsid w:val="00B16ACD"/>
    <w:rsid w:val="00B16D0C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45F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83A"/>
    <w:rsid w:val="00E11420"/>
    <w:rsid w:val="00E132FB"/>
    <w:rsid w:val="00E14BE8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6AC7"/>
    <w:rsid w:val="00E508F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C10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BB3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3E5"/>
    <w:rsid w:val="00F14817"/>
    <w:rsid w:val="00F14EBA"/>
    <w:rsid w:val="00F1510F"/>
    <w:rsid w:val="00F1533A"/>
    <w:rsid w:val="00F15E5A"/>
    <w:rsid w:val="00F17F0A"/>
    <w:rsid w:val="00F22981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C50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1DDD7"/>
  <w15:docId w15:val="{60FB9B0C-72D6-40C7-B6E5-51CB656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ymal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Roksana Szymalska</dc:creator>
  <cp:lastModifiedBy>PIĄTEK Magdalena</cp:lastModifiedBy>
  <cp:revision>2</cp:revision>
  <cp:lastPrinted>2012-04-23T06:39:00Z</cp:lastPrinted>
  <dcterms:created xsi:type="dcterms:W3CDTF">2021-02-16T09:00:00Z</dcterms:created>
  <dcterms:modified xsi:type="dcterms:W3CDTF">2021-02-16T09:00:00Z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