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EC882" w14:textId="77777777" w:rsidR="00D65D10" w:rsidRPr="0024341C" w:rsidRDefault="00D65D10" w:rsidP="0024341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341C">
        <w:rPr>
          <w:rFonts w:ascii="Times New Roman" w:hAnsi="Times New Roman"/>
          <w:b/>
          <w:color w:val="000000"/>
          <w:sz w:val="24"/>
          <w:szCs w:val="24"/>
        </w:rPr>
        <w:t>UZASADNIENIE</w:t>
      </w:r>
    </w:p>
    <w:p w14:paraId="620ED175" w14:textId="77777777" w:rsidR="00D65D10" w:rsidRPr="0024341C" w:rsidRDefault="00D65D10" w:rsidP="0024341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D86521D" w14:textId="7ACC05A4" w:rsidR="00D65D10" w:rsidRPr="0024341C" w:rsidRDefault="00D65D10" w:rsidP="002434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4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341C">
        <w:rPr>
          <w:rFonts w:ascii="Times New Roman" w:hAnsi="Times New Roman"/>
          <w:sz w:val="24"/>
          <w:szCs w:val="24"/>
        </w:rPr>
        <w:t>Konieczność wydania niniejszego rozporządzenia wynika ze zmiany upoważnienia ustawowego zawartego w art. 6 pkt 3 ustawy z dnia 20 sierpnia 1997 r. o Krajowym Rejestrze Sądowym</w:t>
      </w:r>
      <w:r w:rsidR="0022311A" w:rsidRPr="0024341C">
        <w:rPr>
          <w:rFonts w:ascii="Times New Roman" w:hAnsi="Times New Roman"/>
        </w:rPr>
        <w:t xml:space="preserve"> </w:t>
      </w:r>
      <w:r w:rsidR="0022311A" w:rsidRPr="0024341C">
        <w:rPr>
          <w:rFonts w:ascii="Times New Roman" w:hAnsi="Times New Roman"/>
          <w:sz w:val="24"/>
          <w:szCs w:val="24"/>
        </w:rPr>
        <w:t>(Dz. U. z 2019 r. poz. 1500, 1655, 1798 oraz z 2020 r. poz. 288)</w:t>
      </w:r>
      <w:r w:rsidR="0022311A" w:rsidRPr="0024341C">
        <w:rPr>
          <w:rFonts w:ascii="Times New Roman" w:hAnsi="Times New Roman"/>
        </w:rPr>
        <w:t xml:space="preserve"> </w:t>
      </w:r>
      <w:r w:rsidRPr="0024341C">
        <w:rPr>
          <w:rFonts w:ascii="Times New Roman" w:hAnsi="Times New Roman"/>
          <w:sz w:val="24"/>
          <w:szCs w:val="24"/>
        </w:rPr>
        <w:t xml:space="preserve"> zwanej dalej „ustawą o KRS”, wprowadzonej ustawą z dnia 26 stycznia 2018 r. o zmianie ustawy o Krajowym Rejestrze Sądowym oraz niektórych innych ustaw (Dz. U. poz. 398</w:t>
      </w:r>
      <w:r w:rsidR="00955713" w:rsidRPr="0024341C">
        <w:rPr>
          <w:rFonts w:ascii="Times New Roman" w:hAnsi="Times New Roman"/>
          <w:sz w:val="24"/>
          <w:szCs w:val="24"/>
        </w:rPr>
        <w:t xml:space="preserve"> </w:t>
      </w:r>
      <w:r w:rsidR="006E4E5D" w:rsidRPr="0024341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E4E5D" w:rsidRPr="0024341C">
        <w:rPr>
          <w:rFonts w:ascii="Times New Roman" w:hAnsi="Times New Roman"/>
          <w:sz w:val="24"/>
          <w:szCs w:val="24"/>
        </w:rPr>
        <w:t>późn</w:t>
      </w:r>
      <w:proofErr w:type="spellEnd"/>
      <w:r w:rsidR="006E4E5D" w:rsidRPr="0024341C">
        <w:rPr>
          <w:rFonts w:ascii="Times New Roman" w:hAnsi="Times New Roman"/>
          <w:sz w:val="24"/>
          <w:szCs w:val="24"/>
        </w:rPr>
        <w:t>. zm.</w:t>
      </w:r>
      <w:r w:rsidRPr="0024341C">
        <w:rPr>
          <w:rFonts w:ascii="Times New Roman" w:hAnsi="Times New Roman"/>
          <w:sz w:val="24"/>
          <w:szCs w:val="24"/>
        </w:rPr>
        <w:t xml:space="preserve">), zwanej dalej </w:t>
      </w:r>
      <w:r w:rsidR="00856E60" w:rsidRPr="0024341C">
        <w:rPr>
          <w:rFonts w:ascii="Times New Roman" w:hAnsi="Times New Roman"/>
          <w:sz w:val="24"/>
          <w:szCs w:val="24"/>
        </w:rPr>
        <w:t>„</w:t>
      </w:r>
      <w:r w:rsidRPr="0024341C">
        <w:rPr>
          <w:rFonts w:ascii="Times New Roman" w:hAnsi="Times New Roman"/>
          <w:sz w:val="24"/>
          <w:szCs w:val="24"/>
        </w:rPr>
        <w:t>ustawą nowelizującą</w:t>
      </w:r>
      <w:r w:rsidR="00856E60" w:rsidRPr="0024341C">
        <w:rPr>
          <w:rFonts w:ascii="Times New Roman" w:hAnsi="Times New Roman"/>
          <w:sz w:val="24"/>
          <w:szCs w:val="24"/>
        </w:rPr>
        <w:t>”</w:t>
      </w:r>
      <w:r w:rsidRPr="0024341C">
        <w:rPr>
          <w:rFonts w:ascii="Times New Roman" w:hAnsi="Times New Roman"/>
          <w:sz w:val="24"/>
          <w:szCs w:val="24"/>
        </w:rPr>
        <w:t>.</w:t>
      </w:r>
    </w:p>
    <w:p w14:paraId="55090FDB" w14:textId="77777777" w:rsidR="00D65D10" w:rsidRPr="0024341C" w:rsidRDefault="00D65D10" w:rsidP="002434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41C">
        <w:rPr>
          <w:rFonts w:ascii="Times New Roman" w:hAnsi="Times New Roman"/>
          <w:sz w:val="24"/>
          <w:szCs w:val="24"/>
        </w:rPr>
        <w:t>Zgodnie z powołanym przepisem Minis</w:t>
      </w:r>
      <w:bookmarkStart w:id="0" w:name="_GoBack"/>
      <w:bookmarkEnd w:id="0"/>
      <w:r w:rsidRPr="0024341C">
        <w:rPr>
          <w:rFonts w:ascii="Times New Roman" w:hAnsi="Times New Roman"/>
          <w:sz w:val="24"/>
          <w:szCs w:val="24"/>
        </w:rPr>
        <w:t>ter Sprawiedliwości określi, w drodze rozporządzenia warunki organizacyjno-techniczne dotyczące formy wniosków oraz ich składania do Centralnej Informacji za pośrednictwem systemu teleinformatycznego, a także odpisów, wyciągów, zaświadczeń, informacji, dokumentów oraz kopii dokumentów doręczanych wnioskodawcom za pośrednictwem systemu teleinformatycznego oraz sposób posługiwania się dokumentami oraz kopiami dokumentów wydanymi w postaci elektronicznej, uwzględniając potrzebę  zapewnienia powszechnego i bezpośredniego dostępu do informacji z Rejestru i dokumentów rejestrowych oraz możliwość posługiwania się dokumentami wydanymi w postaci elektronicznej.</w:t>
      </w:r>
    </w:p>
    <w:p w14:paraId="57B21EFF" w14:textId="77777777" w:rsidR="00D65D10" w:rsidRPr="0024341C" w:rsidRDefault="00D65D10" w:rsidP="0024341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41C">
        <w:rPr>
          <w:rFonts w:ascii="Times New Roman" w:hAnsi="Times New Roman"/>
          <w:sz w:val="24"/>
          <w:szCs w:val="24"/>
        </w:rPr>
        <w:t xml:space="preserve">Dotychczas  kwestie związane z warunkami organizacyjno-technicznymi dotyczącymi formy wniosków i dokumentów oraz ich składania do sądów rejestrowych i Centralnej Informacji drogą elektroniczną, a także dokumentów doręczanych wnioskodawcom tą drogą regulowało rozporządzenie </w:t>
      </w:r>
      <w:r w:rsidR="00856E60" w:rsidRPr="0024341C">
        <w:rPr>
          <w:rFonts w:ascii="Times New Roman" w:hAnsi="Times New Roman"/>
          <w:sz w:val="24"/>
          <w:szCs w:val="24"/>
        </w:rPr>
        <w:t xml:space="preserve">Ministra Sprawiedliwości </w:t>
      </w:r>
      <w:r w:rsidRPr="0024341C">
        <w:rPr>
          <w:rFonts w:ascii="Times New Roman" w:hAnsi="Times New Roman"/>
          <w:sz w:val="24"/>
          <w:szCs w:val="24"/>
        </w:rPr>
        <w:t>z dnia 22 grudnia 2011 r. w sprawie warunków organizacyjno-technicznych dotyczących formy wniosków i dokumentów oraz ich składania drogą elektroniczną do sądów rejestrowych i Centralnej Informacji Krajowego Rejestru Sądowego oraz sposobu posługiwania się dokumentami wydanymi w postaci elektronicznej (Dz. U. z 2011 r. poz. 1773</w:t>
      </w:r>
      <w:r w:rsidR="00955713" w:rsidRPr="0024341C">
        <w:rPr>
          <w:rFonts w:ascii="Times New Roman" w:hAnsi="Times New Roman"/>
          <w:sz w:val="24"/>
          <w:szCs w:val="24"/>
        </w:rPr>
        <w:t>,</w:t>
      </w:r>
      <w:r w:rsidRPr="0024341C">
        <w:rPr>
          <w:rFonts w:ascii="Times New Roman" w:hAnsi="Times New Roman"/>
          <w:sz w:val="24"/>
          <w:szCs w:val="24"/>
        </w:rPr>
        <w:t xml:space="preserve"> </w:t>
      </w:r>
      <w:r w:rsidR="00955713" w:rsidRPr="0024341C">
        <w:rPr>
          <w:rFonts w:ascii="Times New Roman" w:hAnsi="Times New Roman"/>
          <w:sz w:val="24"/>
          <w:szCs w:val="24"/>
        </w:rPr>
        <w:t>z 2016 r. poz. 1676 oraz z 2018 r. poz. 503</w:t>
      </w:r>
      <w:r w:rsidRPr="0024341C">
        <w:rPr>
          <w:rFonts w:ascii="Times New Roman" w:hAnsi="Times New Roman"/>
          <w:sz w:val="24"/>
          <w:szCs w:val="24"/>
        </w:rPr>
        <w:t>), które traci moc z dniem wejścia w życie art. 6 pkt 3 ustawy o KRS.</w:t>
      </w:r>
    </w:p>
    <w:p w14:paraId="675BFFB1" w14:textId="77777777" w:rsidR="00D65D10" w:rsidRPr="0024341C" w:rsidRDefault="00D65D10" w:rsidP="0024341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41C">
        <w:rPr>
          <w:rFonts w:ascii="Times New Roman" w:hAnsi="Times New Roman"/>
          <w:sz w:val="24"/>
          <w:szCs w:val="24"/>
        </w:rPr>
        <w:t xml:space="preserve">Rozporządzenie określa: warunki organizacyjno-techniczne dotyczące formy wniosków o wydanie odpisów, wyciągów, zaświadczeń, dokumentów i udzielenie informacji oraz ich składania do Centralnej Informacji Krajowego Rejestru Sądowego, zwaną dalej „Centralną Informacją”, za pośrednictwem systemu teleinformatycznego; formy wniosków </w:t>
      </w:r>
      <w:r w:rsidR="00CE210B" w:rsidRPr="0024341C">
        <w:rPr>
          <w:rFonts w:ascii="Times New Roman" w:hAnsi="Times New Roman"/>
          <w:sz w:val="24"/>
          <w:szCs w:val="24"/>
        </w:rPr>
        <w:br/>
      </w:r>
      <w:r w:rsidRPr="0024341C">
        <w:rPr>
          <w:rFonts w:ascii="Times New Roman" w:hAnsi="Times New Roman"/>
          <w:sz w:val="24"/>
          <w:szCs w:val="24"/>
        </w:rPr>
        <w:t xml:space="preserve">o udostępnienie kopii dokumentów z elektronicznego katalogu dokumentów spółek oraz ich składania do Centralnej Informacji za pośrednictwem systemu teleinformatycznego; formy odpisów, wyciągów, zaświadczeń, informacji i dokumentów doręczanych przez Centralną Informację za pośrednictwem systemu teleinformatycznego; formy kopii dokumentów </w:t>
      </w:r>
      <w:r w:rsidR="00CE210B" w:rsidRPr="0024341C">
        <w:rPr>
          <w:rFonts w:ascii="Times New Roman" w:hAnsi="Times New Roman"/>
          <w:sz w:val="24"/>
          <w:szCs w:val="24"/>
        </w:rPr>
        <w:br/>
      </w:r>
      <w:r w:rsidRPr="0024341C">
        <w:rPr>
          <w:rFonts w:ascii="Times New Roman" w:hAnsi="Times New Roman"/>
          <w:sz w:val="24"/>
          <w:szCs w:val="24"/>
        </w:rPr>
        <w:lastRenderedPageBreak/>
        <w:t xml:space="preserve">z elektronicznego katalogu dokumentów spółek doręczanych przez Centralną Informację za pośrednictwem systemu teleinformatycznego; sposób posługiwania się dokumentami wydanymi w postaci elektronicznej. Przyjęte w rozporządzeniu regulacje stanowią </w:t>
      </w:r>
      <w:r w:rsidR="00CE210B" w:rsidRPr="0024341C">
        <w:rPr>
          <w:rFonts w:ascii="Times New Roman" w:hAnsi="Times New Roman"/>
          <w:sz w:val="24"/>
          <w:szCs w:val="24"/>
        </w:rPr>
        <w:br/>
      </w:r>
      <w:r w:rsidRPr="0024341C">
        <w:rPr>
          <w:rFonts w:ascii="Times New Roman" w:hAnsi="Times New Roman"/>
          <w:sz w:val="24"/>
          <w:szCs w:val="24"/>
        </w:rPr>
        <w:t>w większości powtórzenie przepisów zawartych w rozporządzeniu z dnia 22 grudnia 2011 r.. Przepisy dotychczasowego rozporządzenia sprawdziły się bowiem w praktyce i nie budziły większych zastrzeżeń.</w:t>
      </w:r>
    </w:p>
    <w:p w14:paraId="4F6D0816" w14:textId="08B1C8B8" w:rsidR="00D65D10" w:rsidRPr="0024341C" w:rsidRDefault="00D65D10" w:rsidP="0024341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341C">
        <w:rPr>
          <w:rFonts w:ascii="Times New Roman" w:hAnsi="Times New Roman"/>
          <w:sz w:val="24"/>
          <w:szCs w:val="24"/>
        </w:rPr>
        <w:t>Wprowadzone w rozporządzeniu zmiany w porównaniu z obowiązując</w:t>
      </w:r>
      <w:r w:rsidR="00856E60" w:rsidRPr="0024341C">
        <w:rPr>
          <w:rFonts w:ascii="Times New Roman" w:hAnsi="Times New Roman"/>
          <w:sz w:val="24"/>
          <w:szCs w:val="24"/>
        </w:rPr>
        <w:t>ą</w:t>
      </w:r>
      <w:r w:rsidRPr="0024341C">
        <w:rPr>
          <w:rFonts w:ascii="Times New Roman" w:hAnsi="Times New Roman"/>
          <w:sz w:val="24"/>
          <w:szCs w:val="24"/>
        </w:rPr>
        <w:t xml:space="preserve"> regulacją wynikają przede wszystkim z objęcia </w:t>
      </w:r>
      <w:r w:rsidRPr="0024341C">
        <w:rPr>
          <w:rFonts w:ascii="Times New Roman" w:eastAsiaTheme="minorHAnsi" w:hAnsi="Times New Roman"/>
          <w:sz w:val="24"/>
          <w:szCs w:val="24"/>
          <w:lang w:eastAsia="en-US"/>
        </w:rPr>
        <w:t>kwestii dotyczącej składania wniosków do sądu rejestrowego za pośrednictwem systemu teleinformatycznego w rozporządzeniu Ministra Sprawiedliwości z dnia 20 października 2015 r. w sprawie sposobu wnoszenia pism procesowych za pośrednictwem systemu teleinformatycznego obsługującego postępowanie sądowe</w:t>
      </w:r>
      <w:r w:rsidR="00955713" w:rsidRPr="0024341C">
        <w:rPr>
          <w:rFonts w:ascii="Times New Roman" w:eastAsiaTheme="minorHAnsi" w:hAnsi="Times New Roman"/>
          <w:sz w:val="24"/>
          <w:szCs w:val="24"/>
          <w:lang w:eastAsia="en-US"/>
        </w:rPr>
        <w:t xml:space="preserve"> (Dz. U. poz. 1783 oraz z 2016 r. poz. 436)</w:t>
      </w:r>
      <w:r w:rsidRPr="0024341C">
        <w:rPr>
          <w:rFonts w:ascii="Times New Roman" w:eastAsiaTheme="minorHAnsi" w:hAnsi="Times New Roman"/>
          <w:sz w:val="24"/>
          <w:szCs w:val="24"/>
          <w:lang w:eastAsia="en-US"/>
        </w:rPr>
        <w:t>, wydanym na podstawie art. 125 § 3</w:t>
      </w:r>
      <w:r w:rsidRPr="0024341C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1</w:t>
      </w:r>
      <w:r w:rsidRPr="002434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55713" w:rsidRPr="0024341C">
        <w:rPr>
          <w:rFonts w:ascii="Times New Roman" w:eastAsiaTheme="minorHAnsi" w:hAnsi="Times New Roman"/>
          <w:sz w:val="24"/>
          <w:szCs w:val="24"/>
          <w:lang w:eastAsia="en-US"/>
        </w:rPr>
        <w:t>ust</w:t>
      </w:r>
      <w:r w:rsidR="00EE09C3" w:rsidRPr="0024341C">
        <w:rPr>
          <w:rFonts w:ascii="Times New Roman" w:eastAsiaTheme="minorHAnsi" w:hAnsi="Times New Roman"/>
          <w:sz w:val="24"/>
          <w:szCs w:val="24"/>
          <w:lang w:eastAsia="en-US"/>
        </w:rPr>
        <w:t xml:space="preserve">awy z dnia 17 listopada 1964 r. – </w:t>
      </w:r>
      <w:r w:rsidRPr="0024341C">
        <w:rPr>
          <w:rFonts w:ascii="Times New Roman" w:eastAsiaTheme="minorHAnsi" w:hAnsi="Times New Roman"/>
          <w:sz w:val="24"/>
          <w:szCs w:val="24"/>
          <w:lang w:eastAsia="en-US"/>
        </w:rPr>
        <w:t>Kodeks postępowania cywilnego</w:t>
      </w:r>
      <w:r w:rsidR="00EE09C3" w:rsidRPr="0024341C">
        <w:rPr>
          <w:rFonts w:ascii="Times New Roman" w:eastAsiaTheme="minorHAnsi" w:hAnsi="Times New Roman"/>
          <w:sz w:val="24"/>
          <w:szCs w:val="24"/>
          <w:lang w:eastAsia="en-US"/>
        </w:rPr>
        <w:t xml:space="preserve"> (Dz. U. z 20</w:t>
      </w:r>
      <w:r w:rsidR="00127FBB" w:rsidRPr="0024341C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EE09C3" w:rsidRPr="0024341C">
        <w:rPr>
          <w:rFonts w:ascii="Times New Roman" w:eastAsiaTheme="minorHAnsi" w:hAnsi="Times New Roman"/>
          <w:sz w:val="24"/>
          <w:szCs w:val="24"/>
          <w:lang w:eastAsia="en-US"/>
        </w:rPr>
        <w:t xml:space="preserve"> r. poz. </w:t>
      </w:r>
      <w:r w:rsidR="00127FBB" w:rsidRPr="0024341C">
        <w:rPr>
          <w:rFonts w:ascii="Times New Roman" w:eastAsiaTheme="minorHAnsi" w:hAnsi="Times New Roman"/>
          <w:sz w:val="24"/>
          <w:szCs w:val="24"/>
          <w:lang w:eastAsia="en-US"/>
        </w:rPr>
        <w:t>1575 i 1578</w:t>
      </w:r>
      <w:r w:rsidR="00EE09C3" w:rsidRPr="0024341C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24341C">
        <w:rPr>
          <w:rFonts w:ascii="Times New Roman" w:eastAsiaTheme="minorHAnsi" w:hAnsi="Times New Roman"/>
          <w:sz w:val="24"/>
          <w:szCs w:val="24"/>
          <w:lang w:eastAsia="en-US"/>
        </w:rPr>
        <w:t xml:space="preserve">. Wobec czego nowa regulacja dotyczy jedynie czynności związanych z działaniem Centralnej Informacji KRS. </w:t>
      </w:r>
    </w:p>
    <w:p w14:paraId="0807641F" w14:textId="1E98B0A3" w:rsidR="00506376" w:rsidRPr="0024341C" w:rsidRDefault="00D65D10" w:rsidP="0024341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41C">
        <w:rPr>
          <w:rFonts w:ascii="Times New Roman" w:hAnsi="Times New Roman"/>
          <w:sz w:val="24"/>
          <w:szCs w:val="24"/>
        </w:rPr>
        <w:t xml:space="preserve">W § 2 pkt 3 </w:t>
      </w:r>
      <w:r w:rsidR="00623CE0" w:rsidRPr="0024341C">
        <w:rPr>
          <w:rFonts w:ascii="Times New Roman" w:hAnsi="Times New Roman"/>
          <w:sz w:val="24"/>
          <w:szCs w:val="24"/>
        </w:rPr>
        <w:t xml:space="preserve">zaktualizowano pojęcie </w:t>
      </w:r>
      <w:r w:rsidRPr="0024341C">
        <w:rPr>
          <w:rFonts w:ascii="Times New Roman" w:hAnsi="Times New Roman"/>
          <w:sz w:val="24"/>
          <w:szCs w:val="24"/>
        </w:rPr>
        <w:t>rodzaju podpisu elektronicznego</w:t>
      </w:r>
      <w:r w:rsidR="00623CE0" w:rsidRPr="0024341C">
        <w:rPr>
          <w:rFonts w:ascii="Times New Roman" w:hAnsi="Times New Roman"/>
          <w:sz w:val="24"/>
          <w:szCs w:val="24"/>
        </w:rPr>
        <w:t xml:space="preserve"> zastępując dotychczas stosowane wyrażenie „podpis potwierdzony profilem zaufanym </w:t>
      </w:r>
      <w:proofErr w:type="spellStart"/>
      <w:r w:rsidR="00623CE0" w:rsidRPr="0024341C">
        <w:rPr>
          <w:rFonts w:ascii="Times New Roman" w:hAnsi="Times New Roman"/>
          <w:sz w:val="24"/>
          <w:szCs w:val="24"/>
        </w:rPr>
        <w:t>ePUAP</w:t>
      </w:r>
      <w:proofErr w:type="spellEnd"/>
      <w:r w:rsidR="00623CE0" w:rsidRPr="0024341C">
        <w:rPr>
          <w:rFonts w:ascii="Times New Roman" w:hAnsi="Times New Roman"/>
          <w:sz w:val="24"/>
          <w:szCs w:val="24"/>
        </w:rPr>
        <w:t>” wyrażeniem „podpis zaufany”</w:t>
      </w:r>
      <w:r w:rsidRPr="0024341C">
        <w:rPr>
          <w:rFonts w:ascii="Times New Roman" w:hAnsi="Times New Roman"/>
          <w:sz w:val="24"/>
          <w:szCs w:val="24"/>
        </w:rPr>
        <w:t xml:space="preserve">. </w:t>
      </w:r>
      <w:r w:rsidR="00623CE0" w:rsidRPr="0024341C">
        <w:rPr>
          <w:rFonts w:ascii="Times New Roman" w:hAnsi="Times New Roman"/>
          <w:sz w:val="24"/>
          <w:szCs w:val="24"/>
        </w:rPr>
        <w:t>Zmiana ma na celu dostosowanie używanej nomenklatury pojęciowej do przepisów u</w:t>
      </w:r>
      <w:r w:rsidRPr="0024341C">
        <w:rPr>
          <w:rFonts w:ascii="Times New Roman" w:hAnsi="Times New Roman"/>
          <w:sz w:val="24"/>
          <w:szCs w:val="24"/>
        </w:rPr>
        <w:t>staw</w:t>
      </w:r>
      <w:r w:rsidR="00623CE0" w:rsidRPr="0024341C">
        <w:rPr>
          <w:rFonts w:ascii="Times New Roman" w:hAnsi="Times New Roman"/>
          <w:sz w:val="24"/>
          <w:szCs w:val="24"/>
        </w:rPr>
        <w:t>y</w:t>
      </w:r>
      <w:r w:rsidRPr="0024341C">
        <w:rPr>
          <w:rFonts w:ascii="Times New Roman" w:hAnsi="Times New Roman"/>
          <w:sz w:val="24"/>
          <w:szCs w:val="24"/>
        </w:rPr>
        <w:t xml:space="preserve"> z dnia 5 lipca 2018 r. o zmianie ustawy o usługach zaufania oraz identyfikacji elektronicznej oraz niektórych innych ustaw (Dz. U. poz. 1544</w:t>
      </w:r>
      <w:r w:rsidR="00EE09C3" w:rsidRPr="0024341C">
        <w:rPr>
          <w:rFonts w:ascii="Times New Roman" w:hAnsi="Times New Roman"/>
          <w:sz w:val="24"/>
          <w:szCs w:val="24"/>
        </w:rPr>
        <w:t xml:space="preserve"> oraz </w:t>
      </w:r>
      <w:r w:rsidR="002D047F" w:rsidRPr="0024341C">
        <w:rPr>
          <w:rFonts w:ascii="Times New Roman" w:hAnsi="Times New Roman"/>
          <w:sz w:val="24"/>
          <w:szCs w:val="24"/>
        </w:rPr>
        <w:br/>
      </w:r>
      <w:r w:rsidR="00EE09C3" w:rsidRPr="0024341C">
        <w:rPr>
          <w:rFonts w:ascii="Times New Roman" w:hAnsi="Times New Roman"/>
          <w:sz w:val="24"/>
          <w:szCs w:val="24"/>
        </w:rPr>
        <w:t>z 2019 r. poz. 60 i 934</w:t>
      </w:r>
      <w:r w:rsidRPr="0024341C">
        <w:rPr>
          <w:rFonts w:ascii="Times New Roman" w:hAnsi="Times New Roman"/>
          <w:sz w:val="24"/>
          <w:szCs w:val="24"/>
        </w:rPr>
        <w:t>)</w:t>
      </w:r>
      <w:r w:rsidR="00623CE0" w:rsidRPr="0024341C">
        <w:rPr>
          <w:rFonts w:ascii="Times New Roman" w:hAnsi="Times New Roman"/>
          <w:sz w:val="24"/>
          <w:szCs w:val="24"/>
        </w:rPr>
        <w:t>, w której</w:t>
      </w:r>
      <w:r w:rsidRPr="0024341C">
        <w:rPr>
          <w:rFonts w:ascii="Times New Roman" w:hAnsi="Times New Roman"/>
          <w:sz w:val="24"/>
          <w:szCs w:val="24"/>
        </w:rPr>
        <w:t xml:space="preserve"> pojęcie „podpis potwierdzony profilem zaufanym </w:t>
      </w:r>
      <w:proofErr w:type="spellStart"/>
      <w:r w:rsidRPr="0024341C">
        <w:rPr>
          <w:rFonts w:ascii="Times New Roman" w:hAnsi="Times New Roman"/>
          <w:sz w:val="24"/>
          <w:szCs w:val="24"/>
        </w:rPr>
        <w:t>ePUAP</w:t>
      </w:r>
      <w:proofErr w:type="spellEnd"/>
      <w:r w:rsidRPr="0024341C">
        <w:rPr>
          <w:rFonts w:ascii="Times New Roman" w:hAnsi="Times New Roman"/>
          <w:sz w:val="24"/>
          <w:szCs w:val="24"/>
        </w:rPr>
        <w:t xml:space="preserve">” </w:t>
      </w:r>
      <w:r w:rsidR="00042215" w:rsidRPr="0024341C">
        <w:rPr>
          <w:rFonts w:ascii="Times New Roman" w:hAnsi="Times New Roman"/>
          <w:sz w:val="24"/>
          <w:szCs w:val="24"/>
        </w:rPr>
        <w:t>zastąpiono pojęciem</w:t>
      </w:r>
      <w:r w:rsidRPr="0024341C">
        <w:rPr>
          <w:rFonts w:ascii="Times New Roman" w:hAnsi="Times New Roman"/>
          <w:sz w:val="24"/>
          <w:szCs w:val="24"/>
        </w:rPr>
        <w:t xml:space="preserve"> „podpis zaufany”. </w:t>
      </w:r>
    </w:p>
    <w:p w14:paraId="62BD199B" w14:textId="3E6D0353" w:rsidR="00506376" w:rsidRPr="0024341C" w:rsidRDefault="00506376" w:rsidP="0024341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41C">
        <w:rPr>
          <w:rFonts w:ascii="Times New Roman" w:hAnsi="Times New Roman"/>
          <w:sz w:val="24"/>
          <w:szCs w:val="24"/>
        </w:rPr>
        <w:t xml:space="preserve">W regulacji dotyczącej doręczania dokumentów oraz kopii dokumentów z elektronicznego katalogu dokumentów spółek  (§ 6 rozporządzenia) sprecyzowano, że </w:t>
      </w:r>
      <w:r w:rsidR="00D834BF" w:rsidRPr="0024341C">
        <w:rPr>
          <w:rFonts w:ascii="Times New Roman" w:hAnsi="Times New Roman"/>
          <w:sz w:val="24"/>
          <w:szCs w:val="24"/>
        </w:rPr>
        <w:t>Centralna Informacja przesyła za pośrednictwem systemu teleinformatyczne dokumenty oraz kopie dokumentów z katalogu, z wyłączeniem dokumentów złożonych w repozytorium dokumentów finansowych. Dokumenty wskazane w art. 8a ust. 1 pkt 5 ustawy o KRS, złożone do wskazanego repozytorium, udostępniane są bowiem przez Centralną Informacje bezpłatnie</w:t>
      </w:r>
      <w:r w:rsidR="00F7177A" w:rsidRPr="0024341C">
        <w:rPr>
          <w:rFonts w:ascii="Times New Roman" w:hAnsi="Times New Roman"/>
          <w:sz w:val="24"/>
          <w:szCs w:val="24"/>
        </w:rPr>
        <w:t xml:space="preserve"> </w:t>
      </w:r>
      <w:r w:rsidR="000A5C95" w:rsidRPr="0024341C">
        <w:rPr>
          <w:rFonts w:ascii="Times New Roman" w:hAnsi="Times New Roman"/>
          <w:sz w:val="24"/>
          <w:szCs w:val="24"/>
        </w:rPr>
        <w:t xml:space="preserve">na stronie internetowej Ministerstwa Sprawiedliwości </w:t>
      </w:r>
      <w:r w:rsidR="00AC411F" w:rsidRPr="0024341C">
        <w:rPr>
          <w:rFonts w:ascii="Times New Roman" w:hAnsi="Times New Roman"/>
          <w:sz w:val="24"/>
          <w:szCs w:val="24"/>
        </w:rPr>
        <w:t>[</w:t>
      </w:r>
      <w:r w:rsidR="000A5C95" w:rsidRPr="0024341C">
        <w:rPr>
          <w:rFonts w:ascii="Times New Roman" w:hAnsi="Times New Roman"/>
          <w:sz w:val="24"/>
          <w:szCs w:val="24"/>
        </w:rPr>
        <w:t>§ 19 Rozporządzenia Ministra Sprawiedliwości w sprawie ustroju i organizacji Centralnej Informacji Krajowego Rejestru Sądowego oraz trybu i sposobu udzielania informacji z rejestru, wydawania dokumentów oraz kopii dokumentów z katalogu, udostępniania dokumentów z repozytorium dokumentów finansowych, a także struktury udostępnianych informacji o podmiotach wp</w:t>
      </w:r>
      <w:r w:rsidR="006D1D32" w:rsidRPr="0024341C">
        <w:rPr>
          <w:rFonts w:ascii="Times New Roman" w:hAnsi="Times New Roman"/>
          <w:sz w:val="24"/>
          <w:szCs w:val="24"/>
        </w:rPr>
        <w:t>isanych do rejestru z dnia 9 marca 2018 r. (Dz. U. poz. 546)</w:t>
      </w:r>
      <w:r w:rsidR="00AC411F" w:rsidRPr="0024341C">
        <w:rPr>
          <w:rFonts w:ascii="Times New Roman" w:hAnsi="Times New Roman"/>
          <w:sz w:val="24"/>
          <w:szCs w:val="24"/>
        </w:rPr>
        <w:t>]</w:t>
      </w:r>
      <w:r w:rsidR="006D1D32" w:rsidRPr="0024341C">
        <w:rPr>
          <w:rFonts w:ascii="Times New Roman" w:hAnsi="Times New Roman"/>
          <w:sz w:val="24"/>
          <w:szCs w:val="24"/>
        </w:rPr>
        <w:t>.</w:t>
      </w:r>
    </w:p>
    <w:p w14:paraId="24DC0537" w14:textId="20C59E12" w:rsidR="00D65D10" w:rsidRPr="0024341C" w:rsidRDefault="00D65D10" w:rsidP="0024341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41C">
        <w:rPr>
          <w:rFonts w:ascii="Times New Roman" w:hAnsi="Times New Roman"/>
          <w:sz w:val="24"/>
          <w:szCs w:val="24"/>
        </w:rPr>
        <w:lastRenderedPageBreak/>
        <w:t>Rozporządzenie nie wprowadza natomiast zmian w funkcjonujących obecnie zasadach dotyczących składania wniosków do Centralnej Informacji oraz doręczania wnioskodawcom odpisów, wyciągów, zaświadczeń, informacji, a także sposobu posługiwania się dokumentami</w:t>
      </w:r>
      <w:r w:rsidR="0024341C">
        <w:rPr>
          <w:rFonts w:ascii="Times New Roman" w:hAnsi="Times New Roman"/>
          <w:sz w:val="24"/>
          <w:szCs w:val="24"/>
        </w:rPr>
        <w:t xml:space="preserve"> </w:t>
      </w:r>
      <w:r w:rsidRPr="0024341C">
        <w:rPr>
          <w:rFonts w:ascii="Times New Roman" w:hAnsi="Times New Roman"/>
          <w:sz w:val="24"/>
          <w:szCs w:val="24"/>
        </w:rPr>
        <w:t xml:space="preserve"> oraz kopiami dokumentów wydanymi w postaci elektronicznej. </w:t>
      </w:r>
    </w:p>
    <w:p w14:paraId="27C0E4ED" w14:textId="22A7248C" w:rsidR="00FA7858" w:rsidRPr="0024341C" w:rsidRDefault="00D65D10" w:rsidP="0024341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41C">
        <w:rPr>
          <w:rFonts w:ascii="Times New Roman" w:hAnsi="Times New Roman"/>
          <w:sz w:val="24"/>
          <w:szCs w:val="24"/>
        </w:rPr>
        <w:t>Z uwagi na to, że art. 6 pk</w:t>
      </w:r>
      <w:r w:rsidR="007D083C" w:rsidRPr="0024341C">
        <w:rPr>
          <w:rFonts w:ascii="Times New Roman" w:hAnsi="Times New Roman"/>
          <w:sz w:val="24"/>
          <w:szCs w:val="24"/>
        </w:rPr>
        <w:t xml:space="preserve">t </w:t>
      </w:r>
      <w:r w:rsidRPr="0024341C">
        <w:rPr>
          <w:rFonts w:ascii="Times New Roman" w:hAnsi="Times New Roman"/>
          <w:sz w:val="24"/>
          <w:szCs w:val="24"/>
        </w:rPr>
        <w:t>3 ustawy o KRS wchodzi w życie z dniem 1</w:t>
      </w:r>
      <w:r w:rsidR="006E4E5D" w:rsidRPr="0024341C">
        <w:rPr>
          <w:rFonts w:ascii="Times New Roman" w:hAnsi="Times New Roman"/>
          <w:sz w:val="24"/>
          <w:szCs w:val="24"/>
        </w:rPr>
        <w:t xml:space="preserve"> lipca </w:t>
      </w:r>
      <w:r w:rsidRPr="0024341C">
        <w:rPr>
          <w:rFonts w:ascii="Times New Roman" w:hAnsi="Times New Roman"/>
          <w:sz w:val="24"/>
          <w:szCs w:val="24"/>
        </w:rPr>
        <w:t>202</w:t>
      </w:r>
      <w:r w:rsidR="006E4E5D" w:rsidRPr="0024341C">
        <w:rPr>
          <w:rFonts w:ascii="Times New Roman" w:hAnsi="Times New Roman"/>
          <w:sz w:val="24"/>
          <w:szCs w:val="24"/>
        </w:rPr>
        <w:t>1</w:t>
      </w:r>
      <w:r w:rsidRPr="0024341C">
        <w:rPr>
          <w:rFonts w:ascii="Times New Roman" w:hAnsi="Times New Roman"/>
          <w:sz w:val="24"/>
          <w:szCs w:val="24"/>
        </w:rPr>
        <w:t xml:space="preserve"> r. koniecznym jest, aby z tą datą weszło w życie przedmiotowe rozporządzenie</w:t>
      </w:r>
      <w:r w:rsidR="00FA7858" w:rsidRPr="0024341C">
        <w:rPr>
          <w:rFonts w:ascii="Times New Roman" w:hAnsi="Times New Roman"/>
          <w:sz w:val="24"/>
          <w:szCs w:val="24"/>
        </w:rPr>
        <w:t>.</w:t>
      </w:r>
    </w:p>
    <w:p w14:paraId="1566E5F0" w14:textId="77777777" w:rsidR="00C13D5E" w:rsidRPr="0024341C" w:rsidRDefault="00C13D5E" w:rsidP="0024341C">
      <w:pPr>
        <w:pStyle w:val="NIEARTTEKSTtekstnieartykuowanynppodstprawnarozplubpreambua"/>
        <w:rPr>
          <w:rFonts w:ascii="Times New Roman" w:hAnsi="Times New Roman" w:cs="Times New Roman"/>
        </w:rPr>
      </w:pPr>
      <w:r w:rsidRPr="0024341C">
        <w:rPr>
          <w:rFonts w:ascii="Times New Roman" w:hAnsi="Times New Roman" w:cs="Times New Roman"/>
        </w:rPr>
        <w:t>Projektowane rozporządzenie oddziaływać będzie na sądy oraz na uczestników postępowań sądowych.</w:t>
      </w:r>
    </w:p>
    <w:p w14:paraId="278FE70E" w14:textId="77777777" w:rsidR="00C13D5E" w:rsidRPr="0024341C" w:rsidRDefault="00C13D5E" w:rsidP="0024341C">
      <w:pPr>
        <w:pStyle w:val="NIEARTTEKSTtekstnieartykuowanynppodstprawnarozplubpreambua"/>
        <w:rPr>
          <w:rFonts w:ascii="Times New Roman" w:hAnsi="Times New Roman" w:cs="Times New Roman"/>
        </w:rPr>
      </w:pPr>
      <w:r w:rsidRPr="0024341C">
        <w:rPr>
          <w:rFonts w:ascii="Times New Roman" w:hAnsi="Times New Roman" w:cs="Times New Roman"/>
        </w:rPr>
        <w:t>Rozporządzenie nie będzie miało negatywnego wpływu na rynek pracy.</w:t>
      </w:r>
    </w:p>
    <w:p w14:paraId="569FC6C5" w14:textId="77777777" w:rsidR="00C13D5E" w:rsidRPr="0024341C" w:rsidRDefault="00C13D5E" w:rsidP="0024341C">
      <w:pPr>
        <w:pStyle w:val="NIEARTTEKSTtekstnieartykuowanynppodstprawnarozplubpreambua"/>
        <w:rPr>
          <w:rFonts w:ascii="Times New Roman" w:hAnsi="Times New Roman" w:cs="Times New Roman"/>
        </w:rPr>
      </w:pPr>
      <w:r w:rsidRPr="0024341C">
        <w:rPr>
          <w:rFonts w:ascii="Times New Roman" w:hAnsi="Times New Roman" w:cs="Times New Roman"/>
        </w:rPr>
        <w:t>Wejście w życie rozporządzenia nie będzie miało negatywnego wpływu na konkurencyjność gospodarki i przedsiębiorczość, w tym na funkcjonowanie przedsiębiorstw.</w:t>
      </w:r>
    </w:p>
    <w:p w14:paraId="4909B4F3" w14:textId="584DD30F" w:rsidR="00C13D5E" w:rsidRPr="0024341C" w:rsidRDefault="00C13D5E" w:rsidP="0024341C">
      <w:pPr>
        <w:pStyle w:val="NIEARTTEKSTtekstnieartykuowanynppodstprawnarozplubpreambua"/>
        <w:rPr>
          <w:rFonts w:ascii="Times New Roman" w:hAnsi="Times New Roman" w:cs="Times New Roman"/>
        </w:rPr>
      </w:pPr>
      <w:r w:rsidRPr="0024341C">
        <w:rPr>
          <w:rFonts w:ascii="Times New Roman" w:hAnsi="Times New Roman" w:cs="Times New Roman"/>
        </w:rPr>
        <w:t>Wejście w życie rozporządzenia nie będzie miało negatywnego wpływu na sytuację i rozwój regionalny.</w:t>
      </w:r>
      <w:r w:rsidR="0024341C">
        <w:rPr>
          <w:rFonts w:ascii="Times New Roman" w:hAnsi="Times New Roman" w:cs="Times New Roman"/>
        </w:rPr>
        <w:t xml:space="preserve"> </w:t>
      </w:r>
      <w:r w:rsidRPr="0024341C">
        <w:rPr>
          <w:rFonts w:ascii="Times New Roman" w:hAnsi="Times New Roman" w:cs="Times New Roman"/>
        </w:rPr>
        <w:t>Przedmiot projektowanej regulacji nie jest objęty zakresem prawa Unii Europejskiej. Projekt nie wymaga przedłożenia właściwym instytucjom i organom Unii Europejskiej, w tym Europejskiemu Bankowi Centralnemu w celu uzyskania opinii, dokonania powiadomienia, konsultacji albo uzgodnienia.</w:t>
      </w:r>
    </w:p>
    <w:p w14:paraId="4919E59E" w14:textId="14A24F45" w:rsidR="00C13D5E" w:rsidRPr="0024341C" w:rsidRDefault="00C13D5E" w:rsidP="0024341C">
      <w:pPr>
        <w:pStyle w:val="NIEARTTEKSTtekstnieartykuowanynppodstprawnarozplubpreambua"/>
        <w:rPr>
          <w:rFonts w:ascii="Times New Roman" w:hAnsi="Times New Roman" w:cs="Times New Roman"/>
        </w:rPr>
      </w:pPr>
      <w:r w:rsidRPr="0024341C">
        <w:rPr>
          <w:rFonts w:ascii="Times New Roman" w:hAnsi="Times New Roman" w:cs="Times New Roman"/>
        </w:rPr>
        <w:t>Zgodnie z art. 5 ustawy z dnia 7 lipca 2005 r. o działalności lobbingowej w procesie stanowienia prawa (Dz. U. z 2017 r. poz. 248 ) projekt rozporządzenia zostanie zamieszczony w Biuletynie Informacji Publicznej Rządowego Centrum Legislacji. Żaden z podmiotów nie zgłosił zainteresowania pracami nad projektem w trybie art. 7 wyżej wymienionej ustawy.</w:t>
      </w:r>
    </w:p>
    <w:p w14:paraId="018ABD1D" w14:textId="77777777" w:rsidR="00C13D5E" w:rsidRPr="0024341C" w:rsidRDefault="00C13D5E" w:rsidP="0024341C">
      <w:pPr>
        <w:pStyle w:val="NIEARTTEKSTtekstnieartykuowanynppodstprawnarozplubpreambua"/>
        <w:rPr>
          <w:rFonts w:ascii="Times New Roman" w:hAnsi="Times New Roman" w:cs="Times New Roman"/>
        </w:rPr>
      </w:pPr>
      <w:r w:rsidRPr="0024341C">
        <w:rPr>
          <w:rFonts w:ascii="Times New Roman" w:hAnsi="Times New Roman" w:cs="Times New Roman"/>
        </w:rPr>
        <w:t>Projekt nie zawiera przepisów technicznych, a zatem nie podlega notyfikacji zgodnie z trybem przewidzianym w rozporządzeniu Rady Ministrów z dnia 23 grudnia 2002 r. w sprawie sposobu funkcjonowania krajowego systemu notyfikacji norm i aktów prawnych (Dz. U. poz. 2039 oraz z 2004 r. poz. 597).</w:t>
      </w:r>
    </w:p>
    <w:p w14:paraId="0E298DAB" w14:textId="6B2CA0FA" w:rsidR="00C13D5E" w:rsidRPr="0024341C" w:rsidRDefault="00C13D5E" w:rsidP="0024341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287814" w14:textId="77777777" w:rsidR="00C13D5E" w:rsidRPr="0024341C" w:rsidRDefault="00C13D5E" w:rsidP="0024341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E42049" w14:textId="3779C57A" w:rsidR="00591BC4" w:rsidRPr="0024341C" w:rsidRDefault="004116FB" w:rsidP="0024341C">
      <w:pPr>
        <w:spacing w:line="360" w:lineRule="auto"/>
        <w:jc w:val="both"/>
        <w:rPr>
          <w:rFonts w:ascii="Times New Roman" w:hAnsi="Times New Roman"/>
          <w:szCs w:val="24"/>
        </w:rPr>
      </w:pPr>
      <w:r w:rsidRPr="0024341C">
        <w:rPr>
          <w:rFonts w:ascii="Times New Roman" w:hAnsi="Times New Roman"/>
          <w:sz w:val="24"/>
          <w:szCs w:val="24"/>
        </w:rPr>
        <w:tab/>
      </w:r>
    </w:p>
    <w:p w14:paraId="17B75CB9" w14:textId="77777777" w:rsidR="00FA7858" w:rsidRPr="0024341C" w:rsidRDefault="00FA7858" w:rsidP="00243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6CF4A1" w14:textId="77777777" w:rsidR="00FA3F60" w:rsidRPr="0024341C" w:rsidRDefault="00FA3F60" w:rsidP="0024341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EF1B303" w14:textId="77777777" w:rsidR="00D65D10" w:rsidRPr="0024341C" w:rsidRDefault="00D65D10" w:rsidP="0024341C">
      <w:pPr>
        <w:pStyle w:val="Akapitzlist"/>
        <w:spacing w:line="360" w:lineRule="auto"/>
        <w:ind w:left="709"/>
        <w:contextualSpacing/>
        <w:jc w:val="both"/>
        <w:rPr>
          <w:lang w:eastAsia="en-US"/>
        </w:rPr>
      </w:pPr>
    </w:p>
    <w:p w14:paraId="396D2A92" w14:textId="77777777" w:rsidR="00D06AB7" w:rsidRPr="0024341C" w:rsidRDefault="00D06AB7" w:rsidP="002434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06EA86" w14:textId="77777777" w:rsidR="009D33C3" w:rsidRPr="0024341C" w:rsidRDefault="009D33C3" w:rsidP="002434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D33C3" w:rsidRPr="0024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CB"/>
    <w:rsid w:val="00042215"/>
    <w:rsid w:val="000A5C95"/>
    <w:rsid w:val="00127FBB"/>
    <w:rsid w:val="0022311A"/>
    <w:rsid w:val="0024341C"/>
    <w:rsid w:val="00295061"/>
    <w:rsid w:val="0029578C"/>
    <w:rsid w:val="002D047F"/>
    <w:rsid w:val="00334288"/>
    <w:rsid w:val="00347EC5"/>
    <w:rsid w:val="004116FB"/>
    <w:rsid w:val="004331CB"/>
    <w:rsid w:val="004C14E8"/>
    <w:rsid w:val="004D7711"/>
    <w:rsid w:val="00505C32"/>
    <w:rsid w:val="00506376"/>
    <w:rsid w:val="00591BC4"/>
    <w:rsid w:val="00623CE0"/>
    <w:rsid w:val="006D1D32"/>
    <w:rsid w:val="006E4E5D"/>
    <w:rsid w:val="007D083C"/>
    <w:rsid w:val="00856E60"/>
    <w:rsid w:val="009342B2"/>
    <w:rsid w:val="00955713"/>
    <w:rsid w:val="009D33C3"/>
    <w:rsid w:val="00A450B6"/>
    <w:rsid w:val="00AC411F"/>
    <w:rsid w:val="00B37533"/>
    <w:rsid w:val="00C13D5E"/>
    <w:rsid w:val="00CE210B"/>
    <w:rsid w:val="00D06AB7"/>
    <w:rsid w:val="00D65D10"/>
    <w:rsid w:val="00D834BF"/>
    <w:rsid w:val="00DB2839"/>
    <w:rsid w:val="00E277A9"/>
    <w:rsid w:val="00E33432"/>
    <w:rsid w:val="00EE09C3"/>
    <w:rsid w:val="00F7177A"/>
    <w:rsid w:val="00F764A1"/>
    <w:rsid w:val="00F879B0"/>
    <w:rsid w:val="00FA3F60"/>
    <w:rsid w:val="00FA7858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DF53"/>
  <w15:docId w15:val="{204D5BED-1AA3-42D3-9586-F5EB8A15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D10"/>
    <w:pPr>
      <w:spacing w:after="200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D1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D33C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9D33C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33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9C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9C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Olkowicz Agnieszka  (DIRS)</dc:creator>
  <cp:lastModifiedBy>Olkowicz Agnieszka  (DLPC)</cp:lastModifiedBy>
  <cp:revision>2</cp:revision>
  <cp:lastPrinted>2019-04-01T09:03:00Z</cp:lastPrinted>
  <dcterms:created xsi:type="dcterms:W3CDTF">2021-01-28T15:27:00Z</dcterms:created>
  <dcterms:modified xsi:type="dcterms:W3CDTF">2021-01-28T15:27:00Z</dcterms:modified>
</cp:coreProperties>
</file>