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24EF" w14:textId="3298A642" w:rsidR="00EE0F5E" w:rsidRPr="0095414B" w:rsidRDefault="007D624E" w:rsidP="0095414B">
      <w:pPr>
        <w:pStyle w:val="Nagwek1"/>
        <w:jc w:val="center"/>
        <w:rPr>
          <w:rFonts w:ascii="Times New Roman" w:hAnsi="Times New Roman"/>
          <w:color w:val="auto"/>
        </w:rPr>
      </w:pPr>
      <w:r w:rsidRPr="0095414B">
        <w:rPr>
          <w:rFonts w:ascii="Times New Roman" w:hAnsi="Times New Roman"/>
          <w:color w:val="auto"/>
        </w:rPr>
        <w:t>Uzasadnieni</w:t>
      </w:r>
      <w:r w:rsidR="00DE2201">
        <w:rPr>
          <w:rFonts w:ascii="Times New Roman" w:hAnsi="Times New Roman"/>
          <w:color w:val="auto"/>
        </w:rPr>
        <w:t>e</w:t>
      </w:r>
    </w:p>
    <w:p w14:paraId="2638D61E" w14:textId="77777777" w:rsidR="003276F7" w:rsidRDefault="003276F7" w:rsidP="003E2280">
      <w:pPr>
        <w:spacing w:line="240" w:lineRule="auto"/>
        <w:jc w:val="both"/>
        <w:rPr>
          <w:rFonts w:ascii="Times New Roman" w:hAnsi="Times New Roman"/>
          <w:sz w:val="19"/>
          <w:szCs w:val="19"/>
          <w:lang w:eastAsia="pl-PL"/>
        </w:rPr>
      </w:pPr>
    </w:p>
    <w:p w14:paraId="6194E00E" w14:textId="3F0D56AB" w:rsidR="003276F7" w:rsidRPr="00A63F87" w:rsidRDefault="003276F7" w:rsidP="00A63F8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276F7">
        <w:rPr>
          <w:rFonts w:ascii="Times New Roman" w:hAnsi="Times New Roman"/>
          <w:szCs w:val="24"/>
        </w:rPr>
        <w:t xml:space="preserve">Celem </w:t>
      </w:r>
      <w:r w:rsidRPr="003276F7">
        <w:rPr>
          <w:rFonts w:ascii="Times New Roman" w:hAnsi="Times New Roman"/>
          <w:color w:val="000000"/>
        </w:rPr>
        <w:t xml:space="preserve">zmiany rozporządzenia Ministra Środowiska </w:t>
      </w:r>
      <w:r w:rsidR="00F23BB5">
        <w:rPr>
          <w:rFonts w:ascii="Times New Roman" w:hAnsi="Times New Roman"/>
          <w:color w:val="000000"/>
        </w:rPr>
        <w:t xml:space="preserve">z dnia 30 marca 2015 r. </w:t>
      </w:r>
      <w:r w:rsidRPr="003276F7">
        <w:rPr>
          <w:rFonts w:ascii="Times New Roman" w:hAnsi="Times New Roman"/>
          <w:bCs/>
        </w:rPr>
        <w:t>w sprawie szczegółowych warunków udzielania regionalnej pomocy publicznej inwestycyjnej na cele z zakresu ochrony środowiska</w:t>
      </w:r>
      <w:r w:rsidRPr="003276F7">
        <w:rPr>
          <w:rFonts w:ascii="Times New Roman" w:hAnsi="Times New Roman"/>
          <w:color w:val="000000"/>
        </w:rPr>
        <w:t xml:space="preserve"> </w:t>
      </w:r>
      <w:r w:rsidR="00A63F87">
        <w:rPr>
          <w:rFonts w:ascii="Times New Roman" w:hAnsi="Times New Roman"/>
          <w:bCs/>
        </w:rPr>
        <w:t>(</w:t>
      </w:r>
      <w:r w:rsidRPr="003276F7">
        <w:rPr>
          <w:rFonts w:ascii="Times New Roman" w:hAnsi="Times New Roman"/>
          <w:bCs/>
        </w:rPr>
        <w:t>Dz. U. z 2019 r. 1797)</w:t>
      </w:r>
      <w:r w:rsidR="00F23BB5">
        <w:rPr>
          <w:rFonts w:ascii="Times New Roman" w:hAnsi="Times New Roman"/>
          <w:bCs/>
        </w:rPr>
        <w:t xml:space="preserve">, </w:t>
      </w:r>
      <w:r w:rsidR="000D632B">
        <w:rPr>
          <w:rFonts w:ascii="Times New Roman" w:hAnsi="Times New Roman"/>
          <w:bCs/>
        </w:rPr>
        <w:t xml:space="preserve">zwanego </w:t>
      </w:r>
      <w:r w:rsidR="00F23BB5">
        <w:rPr>
          <w:rFonts w:ascii="Times New Roman" w:hAnsi="Times New Roman"/>
          <w:bCs/>
        </w:rPr>
        <w:t>dalej „rozporządzenie</w:t>
      </w:r>
      <w:r w:rsidR="000D632B">
        <w:rPr>
          <w:rFonts w:ascii="Times New Roman" w:hAnsi="Times New Roman"/>
          <w:bCs/>
        </w:rPr>
        <w:t>m</w:t>
      </w:r>
      <w:r w:rsidR="00F23BB5">
        <w:rPr>
          <w:rFonts w:ascii="Times New Roman" w:hAnsi="Times New Roman"/>
          <w:bCs/>
        </w:rPr>
        <w:t xml:space="preserve"> MŚ”</w:t>
      </w:r>
      <w:r w:rsidRPr="003276F7">
        <w:rPr>
          <w:rFonts w:ascii="Times New Roman" w:hAnsi="Times New Roman"/>
          <w:bCs/>
        </w:rPr>
        <w:t xml:space="preserve"> </w:t>
      </w:r>
      <w:r w:rsidRPr="003276F7">
        <w:rPr>
          <w:rFonts w:ascii="Times New Roman" w:hAnsi="Times New Roman"/>
          <w:color w:val="000000"/>
        </w:rPr>
        <w:t xml:space="preserve">jest </w:t>
      </w:r>
      <w:r w:rsidR="00A63F87">
        <w:rPr>
          <w:rFonts w:ascii="Times New Roman" w:hAnsi="Times New Roman"/>
          <w:lang w:eastAsia="pl-PL"/>
        </w:rPr>
        <w:t xml:space="preserve">zapewnienie </w:t>
      </w:r>
      <w:r w:rsidR="00A63F87" w:rsidRPr="00FF0D21">
        <w:rPr>
          <w:rFonts w:ascii="Times New Roman" w:hAnsi="Times New Roman"/>
          <w:lang w:eastAsia="pl-PL"/>
        </w:rPr>
        <w:t>możliwości udzielania pomocy dla przedsiębiorców znajdujących</w:t>
      </w:r>
      <w:r w:rsidR="00A63F87">
        <w:rPr>
          <w:rFonts w:ascii="Times New Roman" w:hAnsi="Times New Roman"/>
          <w:lang w:eastAsia="pl-PL"/>
        </w:rPr>
        <w:t xml:space="preserve"> się</w:t>
      </w:r>
      <w:r w:rsidR="00A63F87" w:rsidRPr="00FF0D21">
        <w:rPr>
          <w:rFonts w:ascii="Times New Roman" w:hAnsi="Times New Roman"/>
          <w:lang w:eastAsia="pl-PL"/>
        </w:rPr>
        <w:t xml:space="preserve"> w przejściowych trudnościach</w:t>
      </w:r>
      <w:r w:rsidR="00A63F87">
        <w:rPr>
          <w:rFonts w:ascii="Times New Roman" w:hAnsi="Times New Roman"/>
          <w:lang w:eastAsia="pl-PL"/>
        </w:rPr>
        <w:t xml:space="preserve"> </w:t>
      </w:r>
      <w:r w:rsidR="00A63F87" w:rsidRPr="00FF0D21">
        <w:rPr>
          <w:rFonts w:ascii="Times New Roman" w:hAnsi="Times New Roman"/>
          <w:lang w:eastAsia="pl-PL"/>
        </w:rPr>
        <w:t xml:space="preserve">finansowych </w:t>
      </w:r>
      <w:r w:rsidR="00A63F87">
        <w:rPr>
          <w:rFonts w:ascii="Times New Roman" w:hAnsi="Times New Roman"/>
          <w:lang w:eastAsia="pl-PL"/>
        </w:rPr>
        <w:t xml:space="preserve">powstałych </w:t>
      </w:r>
      <w:r w:rsidR="00A63F87" w:rsidRPr="00FF0D21">
        <w:rPr>
          <w:rFonts w:ascii="Times New Roman" w:hAnsi="Times New Roman"/>
          <w:lang w:eastAsia="pl-PL"/>
        </w:rPr>
        <w:t>w wyniku pandemii COVID-19.</w:t>
      </w:r>
      <w:r w:rsidR="003F12D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Wprowadzona zostanie </w:t>
      </w:r>
      <w:r w:rsidR="005D7AD2">
        <w:rPr>
          <w:rFonts w:ascii="Times New Roman" w:hAnsi="Times New Roman"/>
          <w:lang w:eastAsia="pl-PL"/>
        </w:rPr>
        <w:t xml:space="preserve">także </w:t>
      </w:r>
      <w:r>
        <w:rPr>
          <w:rFonts w:ascii="Times New Roman" w:hAnsi="Times New Roman"/>
          <w:lang w:eastAsia="pl-PL"/>
        </w:rPr>
        <w:t>zmiana</w:t>
      </w:r>
      <w:r w:rsidRPr="00B92917">
        <w:rPr>
          <w:rFonts w:ascii="Times New Roman" w:hAnsi="Times New Roman"/>
          <w:lang w:eastAsia="pl-PL"/>
        </w:rPr>
        <w:t xml:space="preserve"> przepisów odnoszących się do ustalania kosztów kwalifikowanych dla mikro-, małych i średnich przedsiębiorców. </w:t>
      </w:r>
    </w:p>
    <w:p w14:paraId="5C7508B6" w14:textId="767F723A" w:rsidR="008F382C" w:rsidRPr="008F382C" w:rsidRDefault="003276F7" w:rsidP="008F382C">
      <w:pPr>
        <w:spacing w:line="240" w:lineRule="auto"/>
        <w:jc w:val="both"/>
        <w:rPr>
          <w:rFonts w:ascii="Times New Roman" w:hAnsi="Times New Roman"/>
          <w:bCs/>
        </w:rPr>
      </w:pPr>
      <w:r w:rsidRPr="003276F7">
        <w:rPr>
          <w:rFonts w:ascii="Times New Roman" w:hAnsi="Times New Roman"/>
          <w:szCs w:val="24"/>
        </w:rPr>
        <w:t xml:space="preserve">Regionalna pomoc publiczna na ochronę środowiska jest udzielana przez Narodowy Fundusz Ochrony Środowiska i Gospodarki Wodnej, zwany dalej „Narodowym Funduszem” oraz wojewódzkie fundusze ochrony środowiska i gospodarki wodnej, zwane dalej „wojewódzkimi funduszami”, na warunkach określonych przepisami </w:t>
      </w:r>
      <w:r w:rsidRPr="00A63F87">
        <w:rPr>
          <w:rFonts w:ascii="Times New Roman" w:hAnsi="Times New Roman"/>
          <w:szCs w:val="24"/>
        </w:rPr>
        <w:t xml:space="preserve">rozporządzenia </w:t>
      </w:r>
      <w:r w:rsidR="000D632B">
        <w:rPr>
          <w:rFonts w:ascii="Times New Roman" w:hAnsi="Times New Roman"/>
          <w:szCs w:val="24"/>
        </w:rPr>
        <w:t>MŚ.</w:t>
      </w:r>
    </w:p>
    <w:p w14:paraId="3CE3DD4D" w14:textId="7DC2AA8B" w:rsidR="003E2280" w:rsidRPr="001C0E27" w:rsidRDefault="000407DE" w:rsidP="008F382C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1C0E27">
        <w:rPr>
          <w:rFonts w:ascii="Times New Roman" w:hAnsi="Times New Roman"/>
        </w:rPr>
        <w:t>Projektowana zmiana</w:t>
      </w:r>
      <w:r w:rsidR="00384CE7" w:rsidRPr="001C0E27">
        <w:rPr>
          <w:rFonts w:ascii="Times New Roman" w:hAnsi="Times New Roman"/>
          <w:lang w:eastAsia="pl-PL"/>
        </w:rPr>
        <w:t xml:space="preserve"> </w:t>
      </w:r>
      <w:r w:rsidR="00A63F87">
        <w:rPr>
          <w:rFonts w:ascii="Times New Roman" w:hAnsi="Times New Roman"/>
          <w:lang w:eastAsia="pl-PL"/>
        </w:rPr>
        <w:t xml:space="preserve">w </w:t>
      </w:r>
      <w:r w:rsidR="003E2280" w:rsidRPr="001C0E27">
        <w:rPr>
          <w:rFonts w:ascii="Times New Roman" w:hAnsi="Times New Roman"/>
          <w:lang w:eastAsia="pl-PL"/>
        </w:rPr>
        <w:t>§ 3 pkt 3</w:t>
      </w:r>
      <w:r w:rsidR="001C0E27">
        <w:rPr>
          <w:rFonts w:ascii="Times New Roman" w:hAnsi="Times New Roman"/>
          <w:lang w:eastAsia="pl-PL"/>
        </w:rPr>
        <w:t xml:space="preserve"> </w:t>
      </w:r>
      <w:r w:rsidR="00A36259">
        <w:rPr>
          <w:rFonts w:ascii="Times New Roman" w:hAnsi="Times New Roman"/>
          <w:lang w:eastAsia="pl-PL"/>
        </w:rPr>
        <w:t xml:space="preserve">rozporządzenia MŚ </w:t>
      </w:r>
      <w:r w:rsidR="00384CE7" w:rsidRPr="001C0E27">
        <w:rPr>
          <w:rFonts w:ascii="Times New Roman" w:hAnsi="Times New Roman"/>
          <w:lang w:eastAsia="pl-PL"/>
        </w:rPr>
        <w:t xml:space="preserve">ma na celu </w:t>
      </w:r>
      <w:r w:rsidR="003E2280" w:rsidRPr="001C0E27">
        <w:rPr>
          <w:rFonts w:ascii="Times New Roman" w:hAnsi="Times New Roman"/>
          <w:lang w:eastAsia="pl-PL"/>
        </w:rPr>
        <w:t xml:space="preserve">umożliwienie beneficjentom pomocy </w:t>
      </w:r>
      <w:r w:rsidR="00A63F87" w:rsidRPr="003276F7">
        <w:rPr>
          <w:rFonts w:ascii="Times New Roman" w:hAnsi="Times New Roman"/>
          <w:lang w:eastAsia="pl-PL"/>
        </w:rPr>
        <w:t>udzielanej</w:t>
      </w:r>
      <w:r w:rsidR="00A63F87">
        <w:rPr>
          <w:rFonts w:ascii="Times New Roman" w:hAnsi="Times New Roman"/>
          <w:lang w:eastAsia="pl-PL"/>
        </w:rPr>
        <w:t xml:space="preserve"> ze środków Narodowego Funduszu i wojewódzkich funduszy </w:t>
      </w:r>
      <w:r w:rsidR="003E2280" w:rsidRPr="001C0E27">
        <w:rPr>
          <w:rFonts w:ascii="Times New Roman" w:hAnsi="Times New Roman"/>
          <w:lang w:eastAsia="pl-PL"/>
        </w:rPr>
        <w:t xml:space="preserve">skorzystania z czasowego odstępstwa od zakazu udzielania pomocy przedsiębiorcom w trudnej sytuacji, wprowadzonego </w:t>
      </w:r>
      <w:r w:rsidR="000506A2">
        <w:rPr>
          <w:rFonts w:ascii="Times New Roman" w:hAnsi="Times New Roman"/>
          <w:lang w:eastAsia="pl-PL"/>
        </w:rPr>
        <w:t>r</w:t>
      </w:r>
      <w:r w:rsidR="000506A2" w:rsidRPr="000506A2">
        <w:rPr>
          <w:rFonts w:ascii="Times New Roman" w:hAnsi="Times New Roman"/>
          <w:lang w:eastAsia="pl-PL"/>
        </w:rPr>
        <w:t>ozporządzenie</w:t>
      </w:r>
      <w:r w:rsidR="000506A2">
        <w:rPr>
          <w:rFonts w:ascii="Times New Roman" w:hAnsi="Times New Roman"/>
          <w:lang w:eastAsia="pl-PL"/>
        </w:rPr>
        <w:t>m</w:t>
      </w:r>
      <w:r w:rsidR="000506A2" w:rsidRPr="000506A2">
        <w:rPr>
          <w:rFonts w:ascii="Times New Roman" w:hAnsi="Times New Roman"/>
          <w:lang w:eastAsia="pl-PL"/>
        </w:rPr>
        <w:t xml:space="preserve"> Komisji (UE) 2020/972 z dnia 2 lipca 2020 r. zmieniając</w:t>
      </w:r>
      <w:r w:rsidR="000506A2">
        <w:rPr>
          <w:rFonts w:ascii="Times New Roman" w:hAnsi="Times New Roman"/>
          <w:lang w:eastAsia="pl-PL"/>
        </w:rPr>
        <w:t>ym</w:t>
      </w:r>
      <w:r w:rsidR="000506A2" w:rsidRPr="000506A2">
        <w:rPr>
          <w:rFonts w:ascii="Times New Roman" w:hAnsi="Times New Roman"/>
          <w:lang w:eastAsia="pl-PL"/>
        </w:rPr>
        <w:t xml:space="preserve"> rozporządzenie (UE) nr 1407/2013 w odniesieniu do jego przedłużenia oraz zmieniające rozporządzenie (UE) nr 651/2014 w odniesieniu do jego przedłużenia i odpowiednich dostosowań</w:t>
      </w:r>
      <w:r w:rsidR="000506A2">
        <w:rPr>
          <w:rFonts w:ascii="Times New Roman" w:hAnsi="Times New Roman"/>
          <w:lang w:eastAsia="pl-PL"/>
        </w:rPr>
        <w:t xml:space="preserve"> (</w:t>
      </w:r>
      <w:r w:rsidR="000506A2" w:rsidRPr="000506A2">
        <w:rPr>
          <w:rFonts w:ascii="Times New Roman" w:hAnsi="Times New Roman"/>
          <w:lang w:eastAsia="pl-PL"/>
        </w:rPr>
        <w:t>Dz.</w:t>
      </w:r>
      <w:r w:rsidR="000506A2">
        <w:rPr>
          <w:rFonts w:ascii="Times New Roman" w:hAnsi="Times New Roman"/>
          <w:lang w:eastAsia="pl-PL"/>
        </w:rPr>
        <w:t xml:space="preserve"> </w:t>
      </w:r>
      <w:r w:rsidR="000506A2" w:rsidRPr="000506A2">
        <w:rPr>
          <w:rFonts w:ascii="Times New Roman" w:hAnsi="Times New Roman"/>
          <w:lang w:eastAsia="pl-PL"/>
        </w:rPr>
        <w:t>Urz.</w:t>
      </w:r>
      <w:r w:rsidR="000506A2">
        <w:rPr>
          <w:rFonts w:ascii="Times New Roman" w:hAnsi="Times New Roman"/>
          <w:lang w:eastAsia="pl-PL"/>
        </w:rPr>
        <w:t xml:space="preserve"> </w:t>
      </w:r>
      <w:r w:rsidR="000506A2" w:rsidRPr="000506A2">
        <w:rPr>
          <w:rFonts w:ascii="Times New Roman" w:hAnsi="Times New Roman"/>
          <w:lang w:eastAsia="pl-PL"/>
        </w:rPr>
        <w:t>UE</w:t>
      </w:r>
      <w:r w:rsidR="000506A2">
        <w:rPr>
          <w:rFonts w:ascii="Times New Roman" w:hAnsi="Times New Roman"/>
          <w:lang w:eastAsia="pl-PL"/>
        </w:rPr>
        <w:t xml:space="preserve"> </w:t>
      </w:r>
      <w:r w:rsidR="000506A2" w:rsidRPr="000506A2">
        <w:rPr>
          <w:rFonts w:ascii="Times New Roman" w:hAnsi="Times New Roman"/>
          <w:lang w:eastAsia="pl-PL"/>
        </w:rPr>
        <w:t>L 215</w:t>
      </w:r>
      <w:r w:rsidR="000506A2">
        <w:rPr>
          <w:rFonts w:ascii="Times New Roman" w:hAnsi="Times New Roman"/>
          <w:lang w:eastAsia="pl-PL"/>
        </w:rPr>
        <w:t xml:space="preserve"> z 07.07.2020,</w:t>
      </w:r>
      <w:r w:rsidR="000506A2" w:rsidRPr="000506A2">
        <w:rPr>
          <w:rFonts w:ascii="Times New Roman" w:hAnsi="Times New Roman"/>
          <w:lang w:eastAsia="pl-PL"/>
        </w:rPr>
        <w:t xml:space="preserve"> str. 3)</w:t>
      </w:r>
      <w:r w:rsidR="000506A2">
        <w:rPr>
          <w:rFonts w:ascii="Times New Roman" w:hAnsi="Times New Roman"/>
          <w:lang w:eastAsia="pl-PL"/>
        </w:rPr>
        <w:t xml:space="preserve">, </w:t>
      </w:r>
      <w:r w:rsidR="003E2280" w:rsidRPr="001C0E27">
        <w:rPr>
          <w:rFonts w:ascii="Times New Roman" w:hAnsi="Times New Roman"/>
          <w:lang w:eastAsia="pl-PL"/>
        </w:rPr>
        <w:t>w celu przeciwdziałania gospoda</w:t>
      </w:r>
      <w:r w:rsidR="00A63F87">
        <w:rPr>
          <w:rFonts w:ascii="Times New Roman" w:hAnsi="Times New Roman"/>
          <w:lang w:eastAsia="pl-PL"/>
        </w:rPr>
        <w:t>rczym skutkom pandemii COVID-19.</w:t>
      </w:r>
      <w:r w:rsidR="003E2280" w:rsidRPr="001C0E27">
        <w:rPr>
          <w:rFonts w:ascii="Times New Roman" w:hAnsi="Times New Roman"/>
          <w:lang w:eastAsia="pl-PL"/>
        </w:rPr>
        <w:t xml:space="preserve"> </w:t>
      </w:r>
    </w:p>
    <w:p w14:paraId="6B5C7110" w14:textId="6C349DD1" w:rsidR="00A63F87" w:rsidRPr="008F382C" w:rsidRDefault="00352BFA" w:rsidP="008F3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pl-PL"/>
        </w:rPr>
      </w:pPr>
      <w:r w:rsidRPr="00352BFA">
        <w:rPr>
          <w:rFonts w:ascii="Times New Roman" w:hAnsi="Times New Roman"/>
          <w:lang w:eastAsia="pl-PL"/>
        </w:rPr>
        <w:t>Wprowadz</w:t>
      </w:r>
      <w:r w:rsidR="00A55E16">
        <w:rPr>
          <w:rFonts w:ascii="Times New Roman" w:hAnsi="Times New Roman"/>
          <w:lang w:eastAsia="pl-PL"/>
        </w:rPr>
        <w:t xml:space="preserve">ono </w:t>
      </w:r>
      <w:r w:rsidRPr="00352BFA">
        <w:rPr>
          <w:rFonts w:ascii="Times New Roman" w:hAnsi="Times New Roman"/>
          <w:lang w:eastAsia="pl-PL"/>
        </w:rPr>
        <w:t xml:space="preserve">w § 7 ust. 7 </w:t>
      </w:r>
      <w:r w:rsidR="00A36259">
        <w:rPr>
          <w:rFonts w:ascii="Times New Roman" w:hAnsi="Times New Roman"/>
          <w:lang w:eastAsia="pl-PL"/>
        </w:rPr>
        <w:t xml:space="preserve">rozporządzenia MŚ </w:t>
      </w:r>
      <w:r>
        <w:rPr>
          <w:rFonts w:ascii="Times New Roman" w:hAnsi="Times New Roman"/>
          <w:lang w:eastAsia="pl-PL"/>
        </w:rPr>
        <w:t>z</w:t>
      </w:r>
      <w:r w:rsidR="00A55E16">
        <w:rPr>
          <w:rFonts w:ascii="Times New Roman" w:hAnsi="Times New Roman"/>
          <w:lang w:eastAsia="pl-PL"/>
        </w:rPr>
        <w:t>mianę</w:t>
      </w:r>
      <w:r w:rsidRPr="00352BFA">
        <w:rPr>
          <w:rFonts w:ascii="Times New Roman" w:hAnsi="Times New Roman"/>
          <w:lang w:eastAsia="pl-PL"/>
        </w:rPr>
        <w:t xml:space="preserve"> przepisów odnoszących się do ustalania kosztów kwalifikowanych dla mikro-, małych i średnich przedsiębiorców. W chwili obecnej restrykcyjny wymóg wskazany w powyższym przepisie dotyczy wszystkich przedsiębiorców. W związku z interpretacją dokonaną przez Komisję</w:t>
      </w:r>
      <w:r>
        <w:rPr>
          <w:rFonts w:ascii="Times New Roman" w:hAnsi="Times New Roman"/>
          <w:lang w:eastAsia="pl-PL"/>
        </w:rPr>
        <w:t xml:space="preserve"> </w:t>
      </w:r>
      <w:r w:rsidRPr="00352BFA">
        <w:rPr>
          <w:rFonts w:ascii="Times New Roman" w:hAnsi="Times New Roman"/>
          <w:lang w:eastAsia="pl-PL"/>
        </w:rPr>
        <w:t>Europejską wymóg ten powinien odnosić się tylko do dużych przedsiębiorcó</w:t>
      </w:r>
      <w:r>
        <w:rPr>
          <w:rFonts w:ascii="Times New Roman" w:hAnsi="Times New Roman"/>
          <w:lang w:eastAsia="pl-PL"/>
        </w:rPr>
        <w:t xml:space="preserve">w. </w:t>
      </w:r>
      <w:r w:rsidR="00384CE7" w:rsidRPr="00FF0D21">
        <w:rPr>
          <w:rFonts w:ascii="Times New Roman" w:hAnsi="Times New Roman"/>
          <w:lang w:eastAsia="pl-PL"/>
        </w:rPr>
        <w:t xml:space="preserve">Zmiana </w:t>
      </w:r>
      <w:r>
        <w:rPr>
          <w:rFonts w:ascii="Times New Roman" w:hAnsi="Times New Roman"/>
          <w:lang w:eastAsia="pl-PL"/>
        </w:rPr>
        <w:t>w tym zakresie</w:t>
      </w:r>
      <w:r w:rsidR="00384CE7" w:rsidRPr="00FF0D21">
        <w:rPr>
          <w:rFonts w:ascii="Times New Roman" w:hAnsi="Times New Roman"/>
          <w:lang w:eastAsia="pl-PL"/>
        </w:rPr>
        <w:t xml:space="preserve"> może skłonić mikro-, małe i średnie przedsiębiorstwa do częstszego sięgania po dofinansowanie, w związku ze złagodzeniem wymogu określonego przepisami rozporządzenia. </w:t>
      </w:r>
    </w:p>
    <w:p w14:paraId="08476746" w14:textId="61615D03" w:rsidR="00A63F87" w:rsidRPr="005036D9" w:rsidRDefault="00352BFA" w:rsidP="008F382C">
      <w:p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 xml:space="preserve">W celu </w:t>
      </w:r>
      <w:r w:rsidR="00384CE7" w:rsidRPr="00B350C3">
        <w:rPr>
          <w:rFonts w:ascii="Times New Roman" w:hAnsi="Times New Roman"/>
        </w:rPr>
        <w:t xml:space="preserve">zapewnienia przejrzystości </w:t>
      </w:r>
      <w:r w:rsidR="00384CE7" w:rsidRPr="00B350C3">
        <w:rPr>
          <w:rFonts w:ascii="Times New Roman" w:hAnsi="Times New Roman"/>
          <w:lang w:eastAsia="pl-PL"/>
        </w:rPr>
        <w:t>przepisów dla beneficjentów pomocy publicznej udzielanej ze ś</w:t>
      </w:r>
      <w:r w:rsidR="00384CE7">
        <w:rPr>
          <w:rFonts w:ascii="Times New Roman" w:hAnsi="Times New Roman"/>
          <w:lang w:eastAsia="pl-PL"/>
        </w:rPr>
        <w:t>rodków</w:t>
      </w:r>
      <w:r>
        <w:rPr>
          <w:rFonts w:ascii="Times New Roman" w:hAnsi="Times New Roman"/>
          <w:lang w:eastAsia="pl-PL"/>
        </w:rPr>
        <w:t xml:space="preserve"> Narodowego Funduszu i wojewódzkich funduszy</w:t>
      </w:r>
      <w:r w:rsidR="00384CE7">
        <w:rPr>
          <w:rFonts w:ascii="Times New Roman" w:hAnsi="Times New Roman"/>
          <w:lang w:eastAsia="pl-PL"/>
        </w:rPr>
        <w:t xml:space="preserve">, </w:t>
      </w:r>
      <w:r w:rsidR="00A36259">
        <w:rPr>
          <w:rFonts w:ascii="Times New Roman" w:hAnsi="Times New Roman"/>
          <w:lang w:eastAsia="pl-PL"/>
        </w:rPr>
        <w:t xml:space="preserve">w rozporządzeniu MŚ </w:t>
      </w:r>
      <w:r w:rsidR="00384CE7" w:rsidRPr="00B350C3">
        <w:rPr>
          <w:rFonts w:ascii="Times New Roman" w:hAnsi="Times New Roman"/>
        </w:rPr>
        <w:t xml:space="preserve">zostaną uaktualnione </w:t>
      </w:r>
      <w:r w:rsidR="00384CE7" w:rsidRPr="005D7AD2">
        <w:rPr>
          <w:rFonts w:ascii="Times New Roman" w:hAnsi="Times New Roman"/>
        </w:rPr>
        <w:t xml:space="preserve">przepisy </w:t>
      </w:r>
      <w:r w:rsidR="005D7AD2" w:rsidRPr="005D7AD2">
        <w:rPr>
          <w:rFonts w:ascii="Times New Roman" w:hAnsi="Times New Roman"/>
          <w:bCs/>
          <w:szCs w:val="24"/>
        </w:rPr>
        <w:t>w § 3 pkt 4, w § 8 ust.</w:t>
      </w:r>
      <w:r w:rsidR="000D632B">
        <w:rPr>
          <w:rFonts w:ascii="Times New Roman" w:hAnsi="Times New Roman"/>
          <w:bCs/>
          <w:szCs w:val="24"/>
        </w:rPr>
        <w:t xml:space="preserve"> </w:t>
      </w:r>
      <w:r w:rsidR="005D7AD2" w:rsidRPr="005D7AD2">
        <w:rPr>
          <w:rFonts w:ascii="Times New Roman" w:hAnsi="Times New Roman"/>
          <w:bCs/>
          <w:szCs w:val="24"/>
        </w:rPr>
        <w:t>1</w:t>
      </w:r>
      <w:r w:rsidR="000D632B">
        <w:rPr>
          <w:rFonts w:ascii="Times New Roman" w:hAnsi="Times New Roman"/>
          <w:bCs/>
          <w:szCs w:val="24"/>
        </w:rPr>
        <w:t xml:space="preserve"> oraz</w:t>
      </w:r>
      <w:r w:rsidR="000D632B" w:rsidRPr="005D7AD2">
        <w:rPr>
          <w:rFonts w:ascii="Times New Roman" w:hAnsi="Times New Roman"/>
          <w:bCs/>
          <w:szCs w:val="24"/>
        </w:rPr>
        <w:t xml:space="preserve"> </w:t>
      </w:r>
      <w:r w:rsidR="005D7AD2" w:rsidRPr="005D7AD2">
        <w:rPr>
          <w:rFonts w:ascii="Times New Roman" w:hAnsi="Times New Roman"/>
          <w:bCs/>
          <w:szCs w:val="24"/>
        </w:rPr>
        <w:t xml:space="preserve">w § 8 ust. 5 </w:t>
      </w:r>
      <w:r w:rsidR="005D7AD2" w:rsidRPr="00B350C3">
        <w:rPr>
          <w:rFonts w:ascii="Times New Roman" w:hAnsi="Times New Roman"/>
        </w:rPr>
        <w:t>w związku z wydłużeniem przez K</w:t>
      </w:r>
      <w:r w:rsidR="005D7AD2">
        <w:rPr>
          <w:rFonts w:ascii="Times New Roman" w:hAnsi="Times New Roman"/>
        </w:rPr>
        <w:t xml:space="preserve">omisję </w:t>
      </w:r>
      <w:r w:rsidR="005D7AD2" w:rsidRPr="00B350C3">
        <w:rPr>
          <w:rFonts w:ascii="Times New Roman" w:hAnsi="Times New Roman"/>
        </w:rPr>
        <w:t>E</w:t>
      </w:r>
      <w:r w:rsidR="005D7AD2">
        <w:rPr>
          <w:rFonts w:ascii="Times New Roman" w:hAnsi="Times New Roman"/>
        </w:rPr>
        <w:t>uropejską</w:t>
      </w:r>
      <w:r w:rsidR="005D7AD2" w:rsidRPr="00B350C3">
        <w:rPr>
          <w:rFonts w:ascii="Times New Roman" w:hAnsi="Times New Roman"/>
        </w:rPr>
        <w:t xml:space="preserve"> do końca 2021 r. okresu obowiązywania </w:t>
      </w:r>
      <w:r w:rsidR="005036D9" w:rsidRPr="0077475D">
        <w:rPr>
          <w:rFonts w:ascii="Times New Roman" w:hAnsi="Times New Roman"/>
        </w:rPr>
        <w:t>mapy pomocy regionalnej</w:t>
      </w:r>
      <w:r w:rsidR="005036D9">
        <w:rPr>
          <w:rStyle w:val="Odwoanieprzypisudolnego"/>
          <w:rFonts w:ascii="Times New Roman" w:hAnsi="Times New Roman"/>
        </w:rPr>
        <w:footnoteReference w:id="1"/>
      </w:r>
      <w:r w:rsidR="00535D34">
        <w:rPr>
          <w:rFonts w:ascii="Times New Roman" w:hAnsi="Times New Roman"/>
          <w:vertAlign w:val="superscript"/>
        </w:rPr>
        <w:t>)</w:t>
      </w:r>
      <w:r w:rsidR="005036D9">
        <w:rPr>
          <w:rFonts w:ascii="Times New Roman" w:hAnsi="Times New Roman"/>
        </w:rPr>
        <w:t>, a wraz z tym przepisów rozporządzenia Komisji nr 651/2014 uwzględniających przedmiotową mapę</w:t>
      </w:r>
      <w:r w:rsidR="005036D9" w:rsidRPr="00B350C3">
        <w:rPr>
          <w:rFonts w:ascii="Times New Roman" w:hAnsi="Times New Roman"/>
        </w:rPr>
        <w:t xml:space="preserve"> </w:t>
      </w:r>
      <w:r w:rsidR="00A63F87">
        <w:rPr>
          <w:rFonts w:ascii="Times New Roman" w:hAnsi="Times New Roman"/>
          <w:color w:val="000000"/>
        </w:rPr>
        <w:t xml:space="preserve">a także </w:t>
      </w:r>
      <w:r w:rsidR="005036D9">
        <w:rPr>
          <w:rFonts w:ascii="Times New Roman" w:hAnsi="Times New Roman"/>
          <w:color w:val="000000"/>
        </w:rPr>
        <w:t xml:space="preserve">w konsekwencji - </w:t>
      </w:r>
      <w:r w:rsidR="005D7AD2" w:rsidRPr="00B350C3">
        <w:rPr>
          <w:rFonts w:ascii="Times New Roman" w:hAnsi="Times New Roman"/>
        </w:rPr>
        <w:t xml:space="preserve">ze zmianą </w:t>
      </w:r>
      <w:r w:rsidR="005D7AD2" w:rsidRPr="00B350C3">
        <w:rPr>
          <w:rFonts w:ascii="Times New Roman" w:hAnsi="Times New Roman"/>
          <w:color w:val="333333"/>
          <w:sz w:val="14"/>
          <w:szCs w:val="14"/>
        </w:rPr>
        <w:t xml:space="preserve"> </w:t>
      </w:r>
      <w:r w:rsidR="005D7AD2">
        <w:rPr>
          <w:rFonts w:ascii="Times New Roman" w:eastAsia="Times New Roman" w:hAnsi="Times New Roman"/>
          <w:bCs/>
          <w:lang w:eastAsia="pl-PL"/>
        </w:rPr>
        <w:t>rozporządzenia</w:t>
      </w:r>
      <w:r w:rsidR="005D7AD2" w:rsidRPr="007779EA">
        <w:rPr>
          <w:rFonts w:ascii="Times New Roman" w:eastAsia="Times New Roman" w:hAnsi="Times New Roman"/>
          <w:bCs/>
          <w:lang w:eastAsia="pl-PL"/>
        </w:rPr>
        <w:t xml:space="preserve"> Rady Ministrów z dnia 30 czerwca 2014 r. w sprawie ustalenia mapy pomocy regionalnej na lata 2014-2021 (Dz.</w:t>
      </w:r>
      <w:r w:rsidR="00525453">
        <w:rPr>
          <w:rFonts w:ascii="Times New Roman" w:eastAsia="Times New Roman" w:hAnsi="Times New Roman"/>
          <w:bCs/>
          <w:lang w:eastAsia="pl-PL"/>
        </w:rPr>
        <w:t xml:space="preserve"> </w:t>
      </w:r>
      <w:r w:rsidR="005D7AD2" w:rsidRPr="007779EA">
        <w:rPr>
          <w:rFonts w:ascii="Times New Roman" w:eastAsia="Times New Roman" w:hAnsi="Times New Roman"/>
          <w:bCs/>
          <w:lang w:eastAsia="pl-PL"/>
        </w:rPr>
        <w:t>U. poz.</w:t>
      </w:r>
      <w:r w:rsidR="00525453">
        <w:rPr>
          <w:rFonts w:ascii="Times New Roman" w:eastAsia="Times New Roman" w:hAnsi="Times New Roman"/>
          <w:bCs/>
          <w:lang w:eastAsia="pl-PL"/>
        </w:rPr>
        <w:t xml:space="preserve"> </w:t>
      </w:r>
      <w:r w:rsidR="005D7AD2" w:rsidRPr="007779EA">
        <w:rPr>
          <w:rFonts w:ascii="Times New Roman" w:eastAsia="Times New Roman" w:hAnsi="Times New Roman"/>
          <w:bCs/>
          <w:lang w:eastAsia="pl-PL"/>
        </w:rPr>
        <w:t>878</w:t>
      </w:r>
      <w:r w:rsidR="005D7AD2">
        <w:rPr>
          <w:rFonts w:ascii="Times New Roman" w:eastAsia="Times New Roman" w:hAnsi="Times New Roman"/>
          <w:bCs/>
          <w:lang w:eastAsia="pl-PL"/>
        </w:rPr>
        <w:t>,</w:t>
      </w:r>
      <w:r w:rsidR="005D7AD2" w:rsidRPr="007779EA">
        <w:rPr>
          <w:rFonts w:ascii="Times New Roman" w:eastAsia="Times New Roman" w:hAnsi="Times New Roman"/>
          <w:bCs/>
          <w:lang w:eastAsia="pl-PL"/>
        </w:rPr>
        <w:t xml:space="preserve"> </w:t>
      </w:r>
      <w:r w:rsidR="00525453">
        <w:rPr>
          <w:rFonts w:ascii="Times New Roman" w:eastAsia="Times New Roman" w:hAnsi="Times New Roman"/>
          <w:bCs/>
          <w:lang w:eastAsia="pl-PL"/>
        </w:rPr>
        <w:t xml:space="preserve">z późn. </w:t>
      </w:r>
      <w:r w:rsidR="005D7AD2">
        <w:rPr>
          <w:rFonts w:ascii="Times New Roman" w:eastAsia="Times New Roman" w:hAnsi="Times New Roman"/>
          <w:bCs/>
          <w:lang w:eastAsia="pl-PL"/>
        </w:rPr>
        <w:t>zm.)</w:t>
      </w:r>
      <w:r w:rsidR="00525453">
        <w:rPr>
          <w:rFonts w:ascii="Times New Roman" w:eastAsia="Times New Roman" w:hAnsi="Times New Roman"/>
          <w:bCs/>
          <w:lang w:eastAsia="pl-PL"/>
        </w:rPr>
        <w:t>.</w:t>
      </w:r>
      <w:r w:rsidR="00FC3516">
        <w:rPr>
          <w:rFonts w:ascii="Times New Roman" w:hAnsi="Times New Roman"/>
        </w:rPr>
        <w:t xml:space="preserve"> </w:t>
      </w:r>
    </w:p>
    <w:p w14:paraId="4EFF8769" w14:textId="376DCEE7" w:rsidR="001C0E27" w:rsidRDefault="008F382C" w:rsidP="008F382C">
      <w:pPr>
        <w:spacing w:line="240" w:lineRule="auto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</w:rPr>
        <w:t>W</w:t>
      </w:r>
      <w:r w:rsidR="001C0E27" w:rsidRPr="008F382C">
        <w:rPr>
          <w:rFonts w:ascii="Times New Roman" w:hAnsi="Times New Roman"/>
        </w:rPr>
        <w:t xml:space="preserve"> § 2 </w:t>
      </w:r>
      <w:r>
        <w:rPr>
          <w:rFonts w:ascii="Times New Roman" w:hAnsi="Times New Roman"/>
        </w:rPr>
        <w:t xml:space="preserve">projektu proponuje się </w:t>
      </w:r>
      <w:r w:rsidR="001C0E27" w:rsidRPr="008F382C">
        <w:rPr>
          <w:rFonts w:ascii="Times New Roman" w:hAnsi="Times New Roman"/>
        </w:rPr>
        <w:t xml:space="preserve">termin wejścia w życie przedmiotowego rozporządzenia z dniem następującym po dniu ogłoszenia. </w:t>
      </w:r>
      <w:r w:rsidR="00535D34">
        <w:rPr>
          <w:rFonts w:ascii="Times New Roman" w:hAnsi="Times New Roman"/>
        </w:rPr>
        <w:t>S</w:t>
      </w:r>
      <w:r w:rsidR="00B239E2" w:rsidRPr="00B239E2">
        <w:rPr>
          <w:rFonts w:ascii="Times New Roman" w:hAnsi="Times New Roman"/>
        </w:rPr>
        <w:t xml:space="preserve">krócenie terminu wejścia w życie </w:t>
      </w:r>
      <w:r w:rsidR="00B239E2">
        <w:rPr>
          <w:rFonts w:ascii="Times New Roman" w:hAnsi="Times New Roman"/>
        </w:rPr>
        <w:t>rozporządzenia</w:t>
      </w:r>
      <w:r w:rsidR="00535D34">
        <w:rPr>
          <w:rFonts w:ascii="Times New Roman" w:hAnsi="Times New Roman"/>
        </w:rPr>
        <w:t xml:space="preserve"> uzasadnione jest</w:t>
      </w:r>
      <w:r w:rsidR="00B239E2">
        <w:rPr>
          <w:rFonts w:ascii="Times New Roman" w:hAnsi="Times New Roman"/>
        </w:rPr>
        <w:t xml:space="preserve"> </w:t>
      </w:r>
      <w:r w:rsidR="004E601A">
        <w:rPr>
          <w:rFonts w:ascii="Times New Roman" w:hAnsi="Times New Roman"/>
        </w:rPr>
        <w:t>potrzeb</w:t>
      </w:r>
      <w:r w:rsidR="00535D34">
        <w:rPr>
          <w:rFonts w:ascii="Times New Roman" w:hAnsi="Times New Roman"/>
        </w:rPr>
        <w:t>ą</w:t>
      </w:r>
      <w:r w:rsidR="004E601A">
        <w:rPr>
          <w:rFonts w:ascii="Times New Roman" w:hAnsi="Times New Roman"/>
        </w:rPr>
        <w:t xml:space="preserve"> </w:t>
      </w:r>
      <w:r w:rsidR="001C0E27" w:rsidRPr="008F382C">
        <w:rPr>
          <w:rFonts w:ascii="Times New Roman" w:hAnsi="Times New Roman"/>
          <w:lang w:eastAsia="pl-PL"/>
        </w:rPr>
        <w:t xml:space="preserve">wprowadzenia możliwości udzielania pomocy dla przedsiębiorców znajdujących się w przejściowych trudnościach finansowych powstałych w wyniku pandemii COVID-19 i </w:t>
      </w:r>
      <w:r w:rsidR="001C0E27" w:rsidRPr="008F382C">
        <w:rPr>
          <w:rFonts w:ascii="Times New Roman" w:hAnsi="Times New Roman"/>
        </w:rPr>
        <w:t xml:space="preserve">jak najszybszego składania wniosków o udzielenie pomocy. </w:t>
      </w:r>
      <w:r w:rsidR="004E601A">
        <w:rPr>
          <w:rFonts w:ascii="Times New Roman" w:hAnsi="Times New Roman"/>
        </w:rPr>
        <w:t>Z</w:t>
      </w:r>
      <w:r w:rsidR="004E601A" w:rsidRPr="00B239E2">
        <w:rPr>
          <w:rFonts w:ascii="Times New Roman" w:hAnsi="Times New Roman"/>
        </w:rPr>
        <w:t xml:space="preserve">asady demokratycznego państwa prawnego nie stoją temu na przeszkodzie. </w:t>
      </w:r>
      <w:r w:rsidR="001C0E27" w:rsidRPr="008F382C">
        <w:rPr>
          <w:rFonts w:ascii="Times New Roman" w:hAnsi="Times New Roman"/>
        </w:rPr>
        <w:t xml:space="preserve">Zgodnie z art. 4 ust. 2 </w:t>
      </w:r>
      <w:r w:rsidR="001C0E27" w:rsidRPr="005036D9">
        <w:rPr>
          <w:rFonts w:ascii="Times New Roman" w:hAnsi="Times New Roman"/>
          <w:iCs/>
        </w:rPr>
        <w:t>ustawy z dnia 20 lipca 2000 r. o ogłaszaniu aktów normatywnych i niektórych innych aktów prawnych</w:t>
      </w:r>
      <w:r w:rsidR="001C0E27" w:rsidRPr="008F382C">
        <w:rPr>
          <w:rFonts w:ascii="Times New Roman" w:hAnsi="Times New Roman"/>
        </w:rPr>
        <w:t xml:space="preserve"> (</w:t>
      </w:r>
      <w:r w:rsidR="001C0E27" w:rsidRPr="00064F19">
        <w:rPr>
          <w:rFonts w:ascii="Times New Roman" w:hAnsi="Times New Roman"/>
        </w:rPr>
        <w:t>Dz. U. z 2019 r. poz. 1461, z późn. zm.) w uzasadnionych przypadkach akty normatywne mogą wchodzić w życie w terminie krótszym niż czternaście dni</w:t>
      </w:r>
      <w:r w:rsidR="004E601A" w:rsidRPr="00B239E2">
        <w:rPr>
          <w:rFonts w:ascii="Times New Roman" w:hAnsi="Times New Roman"/>
        </w:rPr>
        <w:t xml:space="preserve">. Należy przy tym zaznaczyć, że wcześniejsze wejście w życie rozporządzenia jest korzystne dla obiorców pomocy udzielanej </w:t>
      </w:r>
      <w:r w:rsidR="001F1B90">
        <w:rPr>
          <w:rFonts w:ascii="Times New Roman" w:hAnsi="Times New Roman"/>
        </w:rPr>
        <w:t>zgodnie z jego przepisami</w:t>
      </w:r>
      <w:r w:rsidR="004E601A">
        <w:rPr>
          <w:rFonts w:ascii="Times New Roman" w:hAnsi="Times New Roman"/>
        </w:rPr>
        <w:t xml:space="preserve">. </w:t>
      </w:r>
    </w:p>
    <w:p w14:paraId="0A1B4194" w14:textId="77777777" w:rsidR="008F382C" w:rsidRPr="00064F19" w:rsidRDefault="008F382C" w:rsidP="008F382C">
      <w:pPr>
        <w:pStyle w:val="ARTartustawynprozporzdzenia"/>
        <w:ind w:firstLine="0"/>
        <w:rPr>
          <w:rFonts w:ascii="Times New Roman" w:hAnsi="Times New Roman" w:cs="Times New Roman"/>
          <w:sz w:val="22"/>
          <w:szCs w:val="22"/>
        </w:rPr>
      </w:pPr>
      <w:r w:rsidRPr="00064F19">
        <w:rPr>
          <w:rFonts w:ascii="Times New Roman" w:hAnsi="Times New Roman" w:cs="Times New Roman"/>
          <w:sz w:val="22"/>
          <w:szCs w:val="22"/>
        </w:rPr>
        <w:lastRenderedPageBreak/>
        <w:t>Projekt rozporządzenia jest zgodny z prawem Unii Europejskiej.</w:t>
      </w:r>
    </w:p>
    <w:p w14:paraId="73547C06" w14:textId="46B7BB50" w:rsidR="00B239E2" w:rsidRPr="00404F26" w:rsidRDefault="00B239E2" w:rsidP="00404F26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Rozporządzenie</w:t>
      </w:r>
      <w:r w:rsidR="008F382C" w:rsidRPr="008F382C">
        <w:rPr>
          <w:sz w:val="22"/>
          <w:szCs w:val="22"/>
        </w:rPr>
        <w:t xml:space="preserve"> nie zawiera przepisów technicznych w rozumieniu rozporządzenia Rady Ministrów z dnia 23 grudnia 2002 r. w sprawie sposobu funkcjonowania krajowego systemu notyfikacji norm i aktów prawnych (Dz. U. poz. 2039 z </w:t>
      </w:r>
      <w:r w:rsidR="00130920">
        <w:rPr>
          <w:sz w:val="22"/>
          <w:szCs w:val="22"/>
        </w:rPr>
        <w:t>późn. zm.</w:t>
      </w:r>
      <w:r w:rsidR="008F382C" w:rsidRPr="008F382C">
        <w:rPr>
          <w:sz w:val="22"/>
          <w:szCs w:val="22"/>
        </w:rPr>
        <w:t>) i nie podlega notyfikacji Komisji Europejskiej w tym zakresie.</w:t>
      </w:r>
    </w:p>
    <w:p w14:paraId="49940640" w14:textId="063A0C8F" w:rsidR="00404F26" w:rsidRDefault="00130920" w:rsidP="009C42D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 w:rsidRPr="00130920">
        <w:rPr>
          <w:rFonts w:ascii="Times New Roman" w:hAnsi="Times New Roman"/>
        </w:rPr>
        <w:t xml:space="preserve">Projekt rozporządzenia, zgodnie z art. 5 ustawy z dnia 7 lipca 2005 r. o działalności lobbingowej w procesie stanowienia prawa (Dz. U. z 2017 r. poz. 248), zostanie udostępniony, w momencie skierowania projektu do uzgodnień i opiniowania </w:t>
      </w:r>
      <w:r w:rsidRPr="00FC7159">
        <w:rPr>
          <w:rFonts w:ascii="Times New Roman" w:hAnsi="Times New Roman"/>
        </w:rPr>
        <w:t>w Biuletynie Informacji Publicznej</w:t>
      </w:r>
      <w:r w:rsidRPr="00130920">
        <w:rPr>
          <w:rFonts w:ascii="Times New Roman" w:hAnsi="Times New Roman"/>
        </w:rPr>
        <w:t xml:space="preserve"> na stronie </w:t>
      </w:r>
      <w:r w:rsidRPr="0007101B">
        <w:rPr>
          <w:rFonts w:ascii="Times New Roman" w:hAnsi="Times New Roman"/>
        </w:rPr>
        <w:t>Rządowego Centrum Legislacji w zakładce „Rządowy Proces Legislacyjny”.</w:t>
      </w:r>
    </w:p>
    <w:p w14:paraId="66F5FA4A" w14:textId="47FE29CA" w:rsidR="00D008FF" w:rsidRDefault="009C42D6" w:rsidP="00D008FF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C42D6">
        <w:rPr>
          <w:rFonts w:ascii="Times New Roman" w:hAnsi="Times New Roman" w:cs="Times New Roman"/>
          <w:sz w:val="22"/>
          <w:szCs w:val="22"/>
        </w:rPr>
        <w:t>Rozporządzenie nie wymaga notyfikacji Komisji Europejskiej w trybie ustawy z dnia 30 kwietnia 2004 r. o postępowaniu w sprawach dotyczących pomocy public</w:t>
      </w:r>
      <w:r>
        <w:rPr>
          <w:rFonts w:ascii="Times New Roman" w:hAnsi="Times New Roman" w:cs="Times New Roman"/>
          <w:sz w:val="22"/>
          <w:szCs w:val="22"/>
        </w:rPr>
        <w:t xml:space="preserve">znej </w:t>
      </w:r>
      <w:r w:rsidR="00A55E1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Dz. U. z 2020 r. poz. 708</w:t>
      </w:r>
      <w:r w:rsidR="005036D9">
        <w:rPr>
          <w:rFonts w:ascii="Times New Roman" w:hAnsi="Times New Roman" w:cs="Times New Roman"/>
          <w:sz w:val="22"/>
          <w:szCs w:val="22"/>
        </w:rPr>
        <w:t xml:space="preserve"> z późn.zm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101E422" w14:textId="058FC8A5" w:rsidR="0007101B" w:rsidRPr="0007101B" w:rsidRDefault="0007101B" w:rsidP="00D008FF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7101B">
        <w:rPr>
          <w:rFonts w:ascii="Times New Roman" w:hAnsi="Times New Roman" w:cs="Times New Roman"/>
          <w:sz w:val="22"/>
          <w:szCs w:val="22"/>
        </w:rPr>
        <w:t xml:space="preserve">Rozporządzenie jest zgodne z obowiązującymi regulacjami Unii Europejskiej w tym zakresie. Rozporządzenie nie wymaga przedstawienia właściwym organom i instytucjom Unii Europejskiej, w tym Europejskiemu Bankowi Centralnemu, w celu uzyskania opinii, dokonania powiadomienia, konsultacji albo uzgodnienia. </w:t>
      </w:r>
    </w:p>
    <w:p w14:paraId="6072F6A7" w14:textId="77777777" w:rsidR="003E2280" w:rsidRDefault="003E2280" w:rsidP="006373C3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6D4B05" w14:textId="77777777" w:rsidR="003E2280" w:rsidRDefault="003E2280" w:rsidP="008F382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C57B9A" w14:textId="77777777" w:rsidR="00A0245F" w:rsidRDefault="00A0245F" w:rsidP="00A0245F">
      <w:pPr>
        <w:tabs>
          <w:tab w:val="right" w:pos="284"/>
        </w:tabs>
        <w:spacing w:line="240" w:lineRule="atLeast"/>
        <w:rPr>
          <w:szCs w:val="24"/>
        </w:rPr>
      </w:pPr>
    </w:p>
    <w:p w14:paraId="7E7F5D34" w14:textId="77777777" w:rsidR="00D320B1" w:rsidRPr="009A0EEA" w:rsidRDefault="00D320B1" w:rsidP="009066A3">
      <w:pPr>
        <w:pStyle w:val="NormalnyWeb"/>
        <w:spacing w:before="120" w:beforeAutospacing="0" w:after="0" w:afterAutospacing="0" w:line="360" w:lineRule="auto"/>
        <w:jc w:val="both"/>
      </w:pPr>
    </w:p>
    <w:sectPr w:rsidR="00D320B1" w:rsidRPr="009A0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2BE8" w14:textId="77777777" w:rsidR="008F4AD9" w:rsidRDefault="008F4AD9" w:rsidP="00EB2144">
      <w:pPr>
        <w:spacing w:after="0" w:line="240" w:lineRule="auto"/>
      </w:pPr>
      <w:r>
        <w:separator/>
      </w:r>
    </w:p>
  </w:endnote>
  <w:endnote w:type="continuationSeparator" w:id="0">
    <w:p w14:paraId="1DD96B3F" w14:textId="77777777" w:rsidR="008F4AD9" w:rsidRDefault="008F4AD9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654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7EEB2D" w14:textId="6D0949D4" w:rsidR="00C91C24" w:rsidRPr="00C91C24" w:rsidRDefault="00C91C24">
        <w:pPr>
          <w:pStyle w:val="Stopka"/>
          <w:jc w:val="right"/>
          <w:rPr>
            <w:sz w:val="20"/>
            <w:szCs w:val="20"/>
          </w:rPr>
        </w:pPr>
        <w:r w:rsidRPr="00C91C24">
          <w:rPr>
            <w:sz w:val="20"/>
            <w:szCs w:val="20"/>
          </w:rPr>
          <w:fldChar w:fldCharType="begin"/>
        </w:r>
        <w:r w:rsidRPr="00C91C24">
          <w:rPr>
            <w:sz w:val="20"/>
            <w:szCs w:val="20"/>
          </w:rPr>
          <w:instrText>PAGE   \* MERGEFORMAT</w:instrText>
        </w:r>
        <w:r w:rsidRPr="00C91C24">
          <w:rPr>
            <w:sz w:val="20"/>
            <w:szCs w:val="20"/>
          </w:rPr>
          <w:fldChar w:fldCharType="separate"/>
        </w:r>
        <w:r w:rsidR="00B364A2">
          <w:rPr>
            <w:noProof/>
            <w:sz w:val="20"/>
            <w:szCs w:val="20"/>
          </w:rPr>
          <w:t>2</w:t>
        </w:r>
        <w:r w:rsidRPr="00C91C24">
          <w:rPr>
            <w:sz w:val="20"/>
            <w:szCs w:val="20"/>
          </w:rPr>
          <w:fldChar w:fldCharType="end"/>
        </w:r>
      </w:p>
    </w:sdtContent>
  </w:sdt>
  <w:p w14:paraId="0EE058E4" w14:textId="77777777" w:rsidR="00C91C24" w:rsidRDefault="00C91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73AE" w14:textId="77777777" w:rsidR="008F4AD9" w:rsidRDefault="008F4AD9" w:rsidP="00EB2144">
      <w:pPr>
        <w:spacing w:after="0" w:line="240" w:lineRule="auto"/>
      </w:pPr>
      <w:r>
        <w:separator/>
      </w:r>
    </w:p>
  </w:footnote>
  <w:footnote w:type="continuationSeparator" w:id="0">
    <w:p w14:paraId="1BEBA5CF" w14:textId="77777777" w:rsidR="008F4AD9" w:rsidRDefault="008F4AD9" w:rsidP="00EB2144">
      <w:pPr>
        <w:spacing w:after="0" w:line="240" w:lineRule="auto"/>
      </w:pPr>
      <w:r>
        <w:continuationSeparator/>
      </w:r>
    </w:p>
  </w:footnote>
  <w:footnote w:id="1">
    <w:p w14:paraId="73B73D2E" w14:textId="6F3A33AC" w:rsidR="005036D9" w:rsidRPr="004B084F" w:rsidRDefault="005036D9" w:rsidP="00535D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="00535D34">
        <w:rPr>
          <w:vertAlign w:val="superscript"/>
        </w:rPr>
        <w:t>)</w:t>
      </w:r>
      <w:r>
        <w:t xml:space="preserve"> </w:t>
      </w:r>
      <w:r w:rsidRPr="004B084F">
        <w:rPr>
          <w:rFonts w:ascii="Times New Roman" w:hAnsi="Times New Roman"/>
        </w:rPr>
        <w:t>Zmiana Wytycznych na lata 2014-2020</w:t>
      </w:r>
      <w:r>
        <w:rPr>
          <w:rFonts w:ascii="Times New Roman" w:hAnsi="Times New Roman"/>
        </w:rPr>
        <w:t>,</w:t>
      </w:r>
      <w:r w:rsidRPr="004B08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które</w:t>
      </w:r>
      <w:r w:rsidRPr="005374FC">
        <w:rPr>
          <w:rFonts w:ascii="Times New Roman" w:hAnsi="Times New Roman"/>
        </w:rPr>
        <w:t xml:space="preserve"> </w:t>
      </w:r>
      <w:r w:rsidRPr="00774F61">
        <w:rPr>
          <w:rFonts w:ascii="Times New Roman" w:hAnsi="Times New Roman"/>
          <w:color w:val="000000"/>
        </w:rPr>
        <w:t>zawierają zasady ustalania krajowych map pomocy regionalnej dla poszc</w:t>
      </w:r>
      <w:r>
        <w:rPr>
          <w:rFonts w:ascii="Times New Roman" w:hAnsi="Times New Roman"/>
          <w:color w:val="000000"/>
        </w:rPr>
        <w:t>zególnych państw członkowskich i określają</w:t>
      </w:r>
      <w:r w:rsidRPr="00774F61">
        <w:rPr>
          <w:rFonts w:ascii="Times New Roman" w:hAnsi="Times New Roman"/>
          <w:color w:val="000000"/>
        </w:rPr>
        <w:t xml:space="preserve"> regiony kwalifikujące się do pomocy regionalnej oraz maksymalne intensywności tej pomocy</w:t>
      </w:r>
      <w:r>
        <w:rPr>
          <w:rFonts w:ascii="Times New Roman" w:hAnsi="Times New Roman"/>
          <w:color w:val="000000"/>
        </w:rPr>
        <w:t xml:space="preserve">, </w:t>
      </w:r>
      <w:r w:rsidRPr="004B084F">
        <w:rPr>
          <w:rFonts w:ascii="Times New Roman" w:hAnsi="Times New Roman"/>
        </w:rPr>
        <w:t>opublikowana została w Dz. Urz. UE C 224 z 8.7.2020, str. 2.</w:t>
      </w:r>
    </w:p>
    <w:p w14:paraId="57B30825" w14:textId="77777777" w:rsidR="005036D9" w:rsidRDefault="005036D9" w:rsidP="005036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581248"/>
    <w:multiLevelType w:val="hybridMultilevel"/>
    <w:tmpl w:val="17C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434"/>
    <w:multiLevelType w:val="hybridMultilevel"/>
    <w:tmpl w:val="D556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889"/>
    <w:multiLevelType w:val="hybridMultilevel"/>
    <w:tmpl w:val="5D1EBB58"/>
    <w:lvl w:ilvl="0" w:tplc="DDEEAAA8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4E"/>
    <w:rsid w:val="00000244"/>
    <w:rsid w:val="00001367"/>
    <w:rsid w:val="00006A97"/>
    <w:rsid w:val="00011FFE"/>
    <w:rsid w:val="000205DA"/>
    <w:rsid w:val="00021809"/>
    <w:rsid w:val="000262B6"/>
    <w:rsid w:val="0002791A"/>
    <w:rsid w:val="00035686"/>
    <w:rsid w:val="000403D4"/>
    <w:rsid w:val="000407DE"/>
    <w:rsid w:val="000463B0"/>
    <w:rsid w:val="000506A2"/>
    <w:rsid w:val="00055596"/>
    <w:rsid w:val="000602C5"/>
    <w:rsid w:val="00061859"/>
    <w:rsid w:val="00062CB8"/>
    <w:rsid w:val="00064F19"/>
    <w:rsid w:val="000703A7"/>
    <w:rsid w:val="0007101B"/>
    <w:rsid w:val="00076D3C"/>
    <w:rsid w:val="00083A54"/>
    <w:rsid w:val="00084B8D"/>
    <w:rsid w:val="0008589A"/>
    <w:rsid w:val="00093211"/>
    <w:rsid w:val="0009480C"/>
    <w:rsid w:val="000A4EAB"/>
    <w:rsid w:val="000C0009"/>
    <w:rsid w:val="000C4B7A"/>
    <w:rsid w:val="000D1F6F"/>
    <w:rsid w:val="000D4E01"/>
    <w:rsid w:val="000D526F"/>
    <w:rsid w:val="000D57D3"/>
    <w:rsid w:val="000D632B"/>
    <w:rsid w:val="000E7C17"/>
    <w:rsid w:val="000F0987"/>
    <w:rsid w:val="000F3A28"/>
    <w:rsid w:val="000F5CC3"/>
    <w:rsid w:val="00100868"/>
    <w:rsid w:val="001068D6"/>
    <w:rsid w:val="00114FD4"/>
    <w:rsid w:val="00116F4A"/>
    <w:rsid w:val="00120592"/>
    <w:rsid w:val="00130920"/>
    <w:rsid w:val="00131AAF"/>
    <w:rsid w:val="001333B1"/>
    <w:rsid w:val="0014176C"/>
    <w:rsid w:val="00141D43"/>
    <w:rsid w:val="001461F8"/>
    <w:rsid w:val="001528EA"/>
    <w:rsid w:val="001555AD"/>
    <w:rsid w:val="00160606"/>
    <w:rsid w:val="00161677"/>
    <w:rsid w:val="00161D74"/>
    <w:rsid w:val="001730E5"/>
    <w:rsid w:val="00177A7F"/>
    <w:rsid w:val="00182F20"/>
    <w:rsid w:val="00186EB8"/>
    <w:rsid w:val="00197DE6"/>
    <w:rsid w:val="001A7DB5"/>
    <w:rsid w:val="001B0757"/>
    <w:rsid w:val="001B6BCD"/>
    <w:rsid w:val="001C0E27"/>
    <w:rsid w:val="001C51F3"/>
    <w:rsid w:val="001C768C"/>
    <w:rsid w:val="001D36A9"/>
    <w:rsid w:val="001E5ABB"/>
    <w:rsid w:val="001F1B90"/>
    <w:rsid w:val="001F4811"/>
    <w:rsid w:val="001F5588"/>
    <w:rsid w:val="0020020E"/>
    <w:rsid w:val="00206FFD"/>
    <w:rsid w:val="00215782"/>
    <w:rsid w:val="00217989"/>
    <w:rsid w:val="00220F3E"/>
    <w:rsid w:val="002215EB"/>
    <w:rsid w:val="00225FCE"/>
    <w:rsid w:val="00234BC2"/>
    <w:rsid w:val="00236750"/>
    <w:rsid w:val="002426C9"/>
    <w:rsid w:val="00242BF3"/>
    <w:rsid w:val="0024607D"/>
    <w:rsid w:val="00250063"/>
    <w:rsid w:val="00252A08"/>
    <w:rsid w:val="00256AE9"/>
    <w:rsid w:val="00267703"/>
    <w:rsid w:val="00274118"/>
    <w:rsid w:val="0027555F"/>
    <w:rsid w:val="00277294"/>
    <w:rsid w:val="002824D5"/>
    <w:rsid w:val="00293C73"/>
    <w:rsid w:val="002A4A6D"/>
    <w:rsid w:val="002A61B1"/>
    <w:rsid w:val="002A71A0"/>
    <w:rsid w:val="002B7309"/>
    <w:rsid w:val="002C292F"/>
    <w:rsid w:val="002C3494"/>
    <w:rsid w:val="002D08A8"/>
    <w:rsid w:val="002F0373"/>
    <w:rsid w:val="002F1A80"/>
    <w:rsid w:val="002F4CED"/>
    <w:rsid w:val="002F7E04"/>
    <w:rsid w:val="00300549"/>
    <w:rsid w:val="003015EC"/>
    <w:rsid w:val="00306776"/>
    <w:rsid w:val="00323547"/>
    <w:rsid w:val="00323DF1"/>
    <w:rsid w:val="003276F7"/>
    <w:rsid w:val="003277FF"/>
    <w:rsid w:val="00340E0E"/>
    <w:rsid w:val="00350D85"/>
    <w:rsid w:val="00352BFA"/>
    <w:rsid w:val="00356038"/>
    <w:rsid w:val="00357DB0"/>
    <w:rsid w:val="003631B2"/>
    <w:rsid w:val="003718A4"/>
    <w:rsid w:val="00382DBB"/>
    <w:rsid w:val="00384CE7"/>
    <w:rsid w:val="00386777"/>
    <w:rsid w:val="003879B0"/>
    <w:rsid w:val="00393525"/>
    <w:rsid w:val="003972BA"/>
    <w:rsid w:val="003A3401"/>
    <w:rsid w:val="003A3B1A"/>
    <w:rsid w:val="003B0473"/>
    <w:rsid w:val="003B0D30"/>
    <w:rsid w:val="003B33D2"/>
    <w:rsid w:val="003C57E6"/>
    <w:rsid w:val="003D0BE3"/>
    <w:rsid w:val="003D2011"/>
    <w:rsid w:val="003D317E"/>
    <w:rsid w:val="003D5856"/>
    <w:rsid w:val="003E2280"/>
    <w:rsid w:val="003E5C2E"/>
    <w:rsid w:val="003E7E51"/>
    <w:rsid w:val="003F12D3"/>
    <w:rsid w:val="003F1805"/>
    <w:rsid w:val="003F46E9"/>
    <w:rsid w:val="00404A2F"/>
    <w:rsid w:val="00404F26"/>
    <w:rsid w:val="0040590A"/>
    <w:rsid w:val="0040618C"/>
    <w:rsid w:val="00416C71"/>
    <w:rsid w:val="00430215"/>
    <w:rsid w:val="00431CC8"/>
    <w:rsid w:val="00433485"/>
    <w:rsid w:val="004346C1"/>
    <w:rsid w:val="004369E7"/>
    <w:rsid w:val="00436ADB"/>
    <w:rsid w:val="00444604"/>
    <w:rsid w:val="0044499E"/>
    <w:rsid w:val="00446619"/>
    <w:rsid w:val="00450373"/>
    <w:rsid w:val="0045166B"/>
    <w:rsid w:val="00452197"/>
    <w:rsid w:val="00461991"/>
    <w:rsid w:val="00462683"/>
    <w:rsid w:val="004674AF"/>
    <w:rsid w:val="00471396"/>
    <w:rsid w:val="004722AD"/>
    <w:rsid w:val="00476ED2"/>
    <w:rsid w:val="00480967"/>
    <w:rsid w:val="00481CFA"/>
    <w:rsid w:val="004902E3"/>
    <w:rsid w:val="004950A1"/>
    <w:rsid w:val="004A4999"/>
    <w:rsid w:val="004B084F"/>
    <w:rsid w:val="004B264B"/>
    <w:rsid w:val="004B2ACF"/>
    <w:rsid w:val="004B4171"/>
    <w:rsid w:val="004D2AB5"/>
    <w:rsid w:val="004D3667"/>
    <w:rsid w:val="004D43BB"/>
    <w:rsid w:val="004E601A"/>
    <w:rsid w:val="004F573E"/>
    <w:rsid w:val="004F7F69"/>
    <w:rsid w:val="005036D9"/>
    <w:rsid w:val="0051165D"/>
    <w:rsid w:val="00512291"/>
    <w:rsid w:val="0051798B"/>
    <w:rsid w:val="0052195D"/>
    <w:rsid w:val="00525453"/>
    <w:rsid w:val="00535D34"/>
    <w:rsid w:val="00540291"/>
    <w:rsid w:val="00540DF0"/>
    <w:rsid w:val="00543045"/>
    <w:rsid w:val="00543F92"/>
    <w:rsid w:val="005469AD"/>
    <w:rsid w:val="005517BD"/>
    <w:rsid w:val="00556A0B"/>
    <w:rsid w:val="00567617"/>
    <w:rsid w:val="00571451"/>
    <w:rsid w:val="00571DED"/>
    <w:rsid w:val="00577833"/>
    <w:rsid w:val="00584990"/>
    <w:rsid w:val="00585EC8"/>
    <w:rsid w:val="005875FC"/>
    <w:rsid w:val="00592F49"/>
    <w:rsid w:val="005957E9"/>
    <w:rsid w:val="005B03C1"/>
    <w:rsid w:val="005B2DC5"/>
    <w:rsid w:val="005D51FF"/>
    <w:rsid w:val="005D7AD2"/>
    <w:rsid w:val="005D7FA2"/>
    <w:rsid w:val="005F7D54"/>
    <w:rsid w:val="0060479C"/>
    <w:rsid w:val="006129F8"/>
    <w:rsid w:val="006149A0"/>
    <w:rsid w:val="00617424"/>
    <w:rsid w:val="006300E5"/>
    <w:rsid w:val="0063229F"/>
    <w:rsid w:val="006373C3"/>
    <w:rsid w:val="006506D8"/>
    <w:rsid w:val="00652FAC"/>
    <w:rsid w:val="00656957"/>
    <w:rsid w:val="00672D8B"/>
    <w:rsid w:val="00682B64"/>
    <w:rsid w:val="0068636F"/>
    <w:rsid w:val="0069129A"/>
    <w:rsid w:val="006B3F9E"/>
    <w:rsid w:val="006C1E3F"/>
    <w:rsid w:val="006C312D"/>
    <w:rsid w:val="006C7F29"/>
    <w:rsid w:val="006D068F"/>
    <w:rsid w:val="006D1C28"/>
    <w:rsid w:val="006D59F3"/>
    <w:rsid w:val="006D673E"/>
    <w:rsid w:val="006D6B5D"/>
    <w:rsid w:val="006E4ADC"/>
    <w:rsid w:val="006E67E7"/>
    <w:rsid w:val="006F595C"/>
    <w:rsid w:val="006F5FA1"/>
    <w:rsid w:val="0070009B"/>
    <w:rsid w:val="00702514"/>
    <w:rsid w:val="00705504"/>
    <w:rsid w:val="00706381"/>
    <w:rsid w:val="00711757"/>
    <w:rsid w:val="00713851"/>
    <w:rsid w:val="00717DB4"/>
    <w:rsid w:val="007241FE"/>
    <w:rsid w:val="00724FC1"/>
    <w:rsid w:val="007302A4"/>
    <w:rsid w:val="00733642"/>
    <w:rsid w:val="00734444"/>
    <w:rsid w:val="007423A4"/>
    <w:rsid w:val="0074486B"/>
    <w:rsid w:val="00747AE1"/>
    <w:rsid w:val="00747E0B"/>
    <w:rsid w:val="00753E85"/>
    <w:rsid w:val="0075485F"/>
    <w:rsid w:val="00761930"/>
    <w:rsid w:val="00765D65"/>
    <w:rsid w:val="007707C6"/>
    <w:rsid w:val="00786014"/>
    <w:rsid w:val="00786834"/>
    <w:rsid w:val="00790C97"/>
    <w:rsid w:val="00797FD1"/>
    <w:rsid w:val="007C1C0A"/>
    <w:rsid w:val="007C2637"/>
    <w:rsid w:val="007D624E"/>
    <w:rsid w:val="007E17CF"/>
    <w:rsid w:val="007E7D10"/>
    <w:rsid w:val="007F06B1"/>
    <w:rsid w:val="007F5F60"/>
    <w:rsid w:val="007F6449"/>
    <w:rsid w:val="0080384E"/>
    <w:rsid w:val="00816B8D"/>
    <w:rsid w:val="00821BBA"/>
    <w:rsid w:val="008224DF"/>
    <w:rsid w:val="0082266B"/>
    <w:rsid w:val="00827208"/>
    <w:rsid w:val="00845865"/>
    <w:rsid w:val="00853FDA"/>
    <w:rsid w:val="008644D2"/>
    <w:rsid w:val="00867930"/>
    <w:rsid w:val="008803E6"/>
    <w:rsid w:val="008807EB"/>
    <w:rsid w:val="00882023"/>
    <w:rsid w:val="0088465D"/>
    <w:rsid w:val="008900F2"/>
    <w:rsid w:val="008A30E2"/>
    <w:rsid w:val="008A5AEA"/>
    <w:rsid w:val="008B01B4"/>
    <w:rsid w:val="008B02A2"/>
    <w:rsid w:val="008B1374"/>
    <w:rsid w:val="008B2C84"/>
    <w:rsid w:val="008C2849"/>
    <w:rsid w:val="008C547B"/>
    <w:rsid w:val="008C6359"/>
    <w:rsid w:val="008C780B"/>
    <w:rsid w:val="008D5807"/>
    <w:rsid w:val="008E0560"/>
    <w:rsid w:val="008E0C29"/>
    <w:rsid w:val="008E2004"/>
    <w:rsid w:val="008E74D6"/>
    <w:rsid w:val="008F1C25"/>
    <w:rsid w:val="008F381D"/>
    <w:rsid w:val="008F382C"/>
    <w:rsid w:val="008F4AD9"/>
    <w:rsid w:val="008F6561"/>
    <w:rsid w:val="009066A3"/>
    <w:rsid w:val="00910891"/>
    <w:rsid w:val="00912DAD"/>
    <w:rsid w:val="00920507"/>
    <w:rsid w:val="00921DE4"/>
    <w:rsid w:val="00921F18"/>
    <w:rsid w:val="009224CE"/>
    <w:rsid w:val="00924B6B"/>
    <w:rsid w:val="00946FDF"/>
    <w:rsid w:val="0095414B"/>
    <w:rsid w:val="00966A2D"/>
    <w:rsid w:val="00973D67"/>
    <w:rsid w:val="00974692"/>
    <w:rsid w:val="00974C8D"/>
    <w:rsid w:val="00982547"/>
    <w:rsid w:val="009843C1"/>
    <w:rsid w:val="00991A2D"/>
    <w:rsid w:val="00994118"/>
    <w:rsid w:val="009A0EEA"/>
    <w:rsid w:val="009A2993"/>
    <w:rsid w:val="009A42AC"/>
    <w:rsid w:val="009A590E"/>
    <w:rsid w:val="009B05C6"/>
    <w:rsid w:val="009B3363"/>
    <w:rsid w:val="009B4AFE"/>
    <w:rsid w:val="009B505F"/>
    <w:rsid w:val="009B7639"/>
    <w:rsid w:val="009C3927"/>
    <w:rsid w:val="009C3B28"/>
    <w:rsid w:val="009C42D6"/>
    <w:rsid w:val="009C5D0E"/>
    <w:rsid w:val="009D22AF"/>
    <w:rsid w:val="009E6C5D"/>
    <w:rsid w:val="009E7D40"/>
    <w:rsid w:val="009F0437"/>
    <w:rsid w:val="009F4202"/>
    <w:rsid w:val="009F4E68"/>
    <w:rsid w:val="00A0245F"/>
    <w:rsid w:val="00A0682F"/>
    <w:rsid w:val="00A20E23"/>
    <w:rsid w:val="00A23348"/>
    <w:rsid w:val="00A23B9F"/>
    <w:rsid w:val="00A26097"/>
    <w:rsid w:val="00A33CF4"/>
    <w:rsid w:val="00A34538"/>
    <w:rsid w:val="00A36259"/>
    <w:rsid w:val="00A447F5"/>
    <w:rsid w:val="00A52A4B"/>
    <w:rsid w:val="00A55E16"/>
    <w:rsid w:val="00A6072B"/>
    <w:rsid w:val="00A63F87"/>
    <w:rsid w:val="00A656F5"/>
    <w:rsid w:val="00A74F6A"/>
    <w:rsid w:val="00A77CC5"/>
    <w:rsid w:val="00A80E91"/>
    <w:rsid w:val="00A90FAD"/>
    <w:rsid w:val="00A930F8"/>
    <w:rsid w:val="00A95092"/>
    <w:rsid w:val="00AB49B5"/>
    <w:rsid w:val="00AB5428"/>
    <w:rsid w:val="00AC3D0B"/>
    <w:rsid w:val="00AE00BC"/>
    <w:rsid w:val="00AE057D"/>
    <w:rsid w:val="00AE6EDB"/>
    <w:rsid w:val="00AF4AB4"/>
    <w:rsid w:val="00AF5D3B"/>
    <w:rsid w:val="00AF60E8"/>
    <w:rsid w:val="00AF7622"/>
    <w:rsid w:val="00B033F1"/>
    <w:rsid w:val="00B115C0"/>
    <w:rsid w:val="00B13AE4"/>
    <w:rsid w:val="00B141AE"/>
    <w:rsid w:val="00B239E2"/>
    <w:rsid w:val="00B23B77"/>
    <w:rsid w:val="00B32903"/>
    <w:rsid w:val="00B332B7"/>
    <w:rsid w:val="00B364A2"/>
    <w:rsid w:val="00B364E4"/>
    <w:rsid w:val="00B40935"/>
    <w:rsid w:val="00B41F27"/>
    <w:rsid w:val="00B4330D"/>
    <w:rsid w:val="00B45A7C"/>
    <w:rsid w:val="00B46AE2"/>
    <w:rsid w:val="00B528CE"/>
    <w:rsid w:val="00B5460C"/>
    <w:rsid w:val="00B60067"/>
    <w:rsid w:val="00B63B80"/>
    <w:rsid w:val="00B63F0C"/>
    <w:rsid w:val="00B652BE"/>
    <w:rsid w:val="00B65B78"/>
    <w:rsid w:val="00B96593"/>
    <w:rsid w:val="00B978D0"/>
    <w:rsid w:val="00BA635F"/>
    <w:rsid w:val="00BB3AD5"/>
    <w:rsid w:val="00BC1162"/>
    <w:rsid w:val="00BC18C3"/>
    <w:rsid w:val="00BC24CE"/>
    <w:rsid w:val="00BC79BE"/>
    <w:rsid w:val="00BE0B2D"/>
    <w:rsid w:val="00BE16D4"/>
    <w:rsid w:val="00BE1C4B"/>
    <w:rsid w:val="00BE1E15"/>
    <w:rsid w:val="00BE25BA"/>
    <w:rsid w:val="00BF169D"/>
    <w:rsid w:val="00C03953"/>
    <w:rsid w:val="00C03DFC"/>
    <w:rsid w:val="00C07EB6"/>
    <w:rsid w:val="00C13E2C"/>
    <w:rsid w:val="00C1673A"/>
    <w:rsid w:val="00C20CD5"/>
    <w:rsid w:val="00C22442"/>
    <w:rsid w:val="00C251A7"/>
    <w:rsid w:val="00C25C24"/>
    <w:rsid w:val="00C30983"/>
    <w:rsid w:val="00C316EE"/>
    <w:rsid w:val="00C378E4"/>
    <w:rsid w:val="00C407A1"/>
    <w:rsid w:val="00C43A7A"/>
    <w:rsid w:val="00C46D3D"/>
    <w:rsid w:val="00C535F5"/>
    <w:rsid w:val="00C5452C"/>
    <w:rsid w:val="00C54E57"/>
    <w:rsid w:val="00C621F7"/>
    <w:rsid w:val="00C63B46"/>
    <w:rsid w:val="00C76831"/>
    <w:rsid w:val="00C82D44"/>
    <w:rsid w:val="00C83224"/>
    <w:rsid w:val="00C916DB"/>
    <w:rsid w:val="00C91C24"/>
    <w:rsid w:val="00C94DC4"/>
    <w:rsid w:val="00CB21B8"/>
    <w:rsid w:val="00CB2739"/>
    <w:rsid w:val="00CB5B75"/>
    <w:rsid w:val="00CC0A36"/>
    <w:rsid w:val="00CC2072"/>
    <w:rsid w:val="00CC3AF3"/>
    <w:rsid w:val="00CC77A0"/>
    <w:rsid w:val="00CD407B"/>
    <w:rsid w:val="00CD7E23"/>
    <w:rsid w:val="00CF3AF7"/>
    <w:rsid w:val="00CF5524"/>
    <w:rsid w:val="00D008FF"/>
    <w:rsid w:val="00D0242E"/>
    <w:rsid w:val="00D02F79"/>
    <w:rsid w:val="00D04293"/>
    <w:rsid w:val="00D05C44"/>
    <w:rsid w:val="00D14F1A"/>
    <w:rsid w:val="00D24305"/>
    <w:rsid w:val="00D2565B"/>
    <w:rsid w:val="00D30D64"/>
    <w:rsid w:val="00D313E7"/>
    <w:rsid w:val="00D31D40"/>
    <w:rsid w:val="00D320B1"/>
    <w:rsid w:val="00D353A1"/>
    <w:rsid w:val="00D40606"/>
    <w:rsid w:val="00D40D3A"/>
    <w:rsid w:val="00D41B20"/>
    <w:rsid w:val="00D41C91"/>
    <w:rsid w:val="00D435B7"/>
    <w:rsid w:val="00D52741"/>
    <w:rsid w:val="00D52A95"/>
    <w:rsid w:val="00D553A6"/>
    <w:rsid w:val="00D554DA"/>
    <w:rsid w:val="00D60E3A"/>
    <w:rsid w:val="00D65494"/>
    <w:rsid w:val="00D70AE8"/>
    <w:rsid w:val="00D84526"/>
    <w:rsid w:val="00D94080"/>
    <w:rsid w:val="00DA449A"/>
    <w:rsid w:val="00DA5DE8"/>
    <w:rsid w:val="00DB04E2"/>
    <w:rsid w:val="00DB35E1"/>
    <w:rsid w:val="00DB76EA"/>
    <w:rsid w:val="00DB7DDF"/>
    <w:rsid w:val="00DC25DE"/>
    <w:rsid w:val="00DC4A17"/>
    <w:rsid w:val="00DD2AF1"/>
    <w:rsid w:val="00DD2C62"/>
    <w:rsid w:val="00DD387F"/>
    <w:rsid w:val="00DD3F9B"/>
    <w:rsid w:val="00DD74A2"/>
    <w:rsid w:val="00DE1A09"/>
    <w:rsid w:val="00DE2201"/>
    <w:rsid w:val="00DE3398"/>
    <w:rsid w:val="00DE6B3D"/>
    <w:rsid w:val="00DF1C84"/>
    <w:rsid w:val="00DF32B2"/>
    <w:rsid w:val="00DF468C"/>
    <w:rsid w:val="00E07881"/>
    <w:rsid w:val="00E114F2"/>
    <w:rsid w:val="00E119AA"/>
    <w:rsid w:val="00E11E2D"/>
    <w:rsid w:val="00E21FA8"/>
    <w:rsid w:val="00E25238"/>
    <w:rsid w:val="00E25503"/>
    <w:rsid w:val="00E2598A"/>
    <w:rsid w:val="00E31FBC"/>
    <w:rsid w:val="00E32DAE"/>
    <w:rsid w:val="00E32F52"/>
    <w:rsid w:val="00E3358D"/>
    <w:rsid w:val="00E347CE"/>
    <w:rsid w:val="00E36982"/>
    <w:rsid w:val="00E50E99"/>
    <w:rsid w:val="00E53137"/>
    <w:rsid w:val="00E56FAC"/>
    <w:rsid w:val="00E61D2B"/>
    <w:rsid w:val="00E746F2"/>
    <w:rsid w:val="00E800E8"/>
    <w:rsid w:val="00E9052E"/>
    <w:rsid w:val="00E9248A"/>
    <w:rsid w:val="00E9271B"/>
    <w:rsid w:val="00E955D0"/>
    <w:rsid w:val="00EA6FE9"/>
    <w:rsid w:val="00EB2144"/>
    <w:rsid w:val="00EB4B5C"/>
    <w:rsid w:val="00EB5842"/>
    <w:rsid w:val="00EB76D6"/>
    <w:rsid w:val="00EC5A50"/>
    <w:rsid w:val="00ED076E"/>
    <w:rsid w:val="00ED5C53"/>
    <w:rsid w:val="00ED7BAD"/>
    <w:rsid w:val="00EE0F5E"/>
    <w:rsid w:val="00EE305A"/>
    <w:rsid w:val="00EE45C9"/>
    <w:rsid w:val="00F13129"/>
    <w:rsid w:val="00F14D12"/>
    <w:rsid w:val="00F163E0"/>
    <w:rsid w:val="00F23BB5"/>
    <w:rsid w:val="00F26274"/>
    <w:rsid w:val="00F27716"/>
    <w:rsid w:val="00F34528"/>
    <w:rsid w:val="00F345E6"/>
    <w:rsid w:val="00F40811"/>
    <w:rsid w:val="00F44565"/>
    <w:rsid w:val="00F52300"/>
    <w:rsid w:val="00F56D28"/>
    <w:rsid w:val="00F57745"/>
    <w:rsid w:val="00F61605"/>
    <w:rsid w:val="00F73C56"/>
    <w:rsid w:val="00F75571"/>
    <w:rsid w:val="00F75983"/>
    <w:rsid w:val="00F77002"/>
    <w:rsid w:val="00F8663F"/>
    <w:rsid w:val="00F90437"/>
    <w:rsid w:val="00F92072"/>
    <w:rsid w:val="00F96B82"/>
    <w:rsid w:val="00F973B7"/>
    <w:rsid w:val="00FB21E5"/>
    <w:rsid w:val="00FB7807"/>
    <w:rsid w:val="00FC3516"/>
    <w:rsid w:val="00FC4D6A"/>
    <w:rsid w:val="00FC7159"/>
    <w:rsid w:val="00FD1CA7"/>
    <w:rsid w:val="00FD1DD0"/>
    <w:rsid w:val="00FD67D1"/>
    <w:rsid w:val="00FE0958"/>
    <w:rsid w:val="00FE29BA"/>
    <w:rsid w:val="00FE69D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1312"/>
  <w15:docId w15:val="{09CA8549-5EF1-48FC-BD64-890AE63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AA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23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54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23547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323547"/>
    <w:pPr>
      <w:spacing w:after="0"/>
      <w:ind w:left="720"/>
    </w:pPr>
  </w:style>
  <w:style w:type="paragraph" w:styleId="Nagwekspisutreci">
    <w:name w:val="TOC Heading"/>
    <w:basedOn w:val="Nagwek1"/>
    <w:next w:val="Normalny"/>
    <w:qFormat/>
    <w:rsid w:val="00323547"/>
  </w:style>
  <w:style w:type="paragraph" w:styleId="Tekstpodstawowywcity3">
    <w:name w:val="Body Text Indent 3"/>
    <w:basedOn w:val="Normalny"/>
    <w:link w:val="Tekstpodstawowywcity3Znak"/>
    <w:rsid w:val="00DD2AF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2AF1"/>
    <w:rPr>
      <w:rFonts w:eastAsia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E5C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C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C2E"/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E5C2E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403D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h2">
    <w:name w:val="h2"/>
    <w:basedOn w:val="Domylnaczcionkaakapitu"/>
    <w:rsid w:val="00592F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144"/>
    <w:rPr>
      <w:rFonts w:ascii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144"/>
    <w:rPr>
      <w:vertAlign w:val="superscript"/>
    </w:rPr>
  </w:style>
  <w:style w:type="paragraph" w:customStyle="1" w:styleId="ZnakZnak1">
    <w:name w:val="Znak Znak1"/>
    <w:basedOn w:val="Normalny"/>
    <w:rsid w:val="001461F8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35F"/>
    <w:rPr>
      <w:rFonts w:ascii="Calibri" w:hAnsi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9E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80E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4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F9B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9B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DD3F9B"/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24"/>
    <w:rPr>
      <w:rFonts w:ascii="Calibri" w:hAnsi="Calibri"/>
      <w:sz w:val="22"/>
      <w:szCs w:val="22"/>
      <w:lang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A26097"/>
    <w:pPr>
      <w:suppressAutoHyphens w:val="0"/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320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2913-F6DE-4097-88F5-65C0069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Grzegorzewska</dc:creator>
  <cp:lastModifiedBy>DĄBROWSKA Agata</cp:lastModifiedBy>
  <cp:revision>6</cp:revision>
  <cp:lastPrinted>2019-08-29T12:15:00Z</cp:lastPrinted>
  <dcterms:created xsi:type="dcterms:W3CDTF">2021-01-20T15:59:00Z</dcterms:created>
  <dcterms:modified xsi:type="dcterms:W3CDTF">2021-01-26T15:22:00Z</dcterms:modified>
</cp:coreProperties>
</file>