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75E8E" w14:textId="463270AF" w:rsidR="00217E8A" w:rsidRDefault="00217E8A" w:rsidP="00217E8A">
      <w:pPr>
        <w:pStyle w:val="OZNPROJEKTUwskazaniedatylubwersjiprojektu"/>
      </w:pPr>
      <w:bookmarkStart w:id="0" w:name="_GoBack"/>
      <w:bookmarkEnd w:id="0"/>
      <w:r>
        <w:t xml:space="preserve">projekt z </w:t>
      </w:r>
      <w:r w:rsidR="00970103">
        <w:t>04</w:t>
      </w:r>
      <w:r w:rsidR="00525117">
        <w:t xml:space="preserve"> </w:t>
      </w:r>
      <w:r w:rsidR="00970103">
        <w:t>marca</w:t>
      </w:r>
      <w:r>
        <w:t xml:space="preserve"> 2</w:t>
      </w:r>
      <w:r w:rsidRPr="004E17E5">
        <w:t>0</w:t>
      </w:r>
      <w:r w:rsidR="00970103">
        <w:t>21</w:t>
      </w:r>
      <w:r w:rsidRPr="004E17E5">
        <w:t xml:space="preserve"> r.</w:t>
      </w:r>
    </w:p>
    <w:p w14:paraId="76C75E8F" w14:textId="77777777" w:rsidR="00217E8A" w:rsidRDefault="00217E8A" w:rsidP="00A45A01">
      <w:pPr>
        <w:pStyle w:val="OZNRODZAKTUtznustawalubrozporzdzenieiorganwydajcy"/>
      </w:pPr>
    </w:p>
    <w:p w14:paraId="76C75E90" w14:textId="77777777" w:rsidR="004E17E5" w:rsidRPr="00254D0E" w:rsidRDefault="004E17E5" w:rsidP="00254D0E">
      <w:pPr>
        <w:pStyle w:val="OZNRODZAKTUtznustawalubrozporzdzenieiorganwydajcy"/>
      </w:pPr>
      <w:r w:rsidRPr="00254D0E">
        <w:t>ROZPORZĄDZENIE</w:t>
      </w:r>
    </w:p>
    <w:p w14:paraId="76C75E91" w14:textId="60E14E7B" w:rsidR="004E17E5" w:rsidRPr="00207233" w:rsidRDefault="004E17E5" w:rsidP="00254D0E">
      <w:pPr>
        <w:pStyle w:val="OZNRODZAKTUtznustawalubrozporzdzenieiorganwydajcy"/>
      </w:pPr>
      <w:r w:rsidRPr="00254D0E">
        <w:t>MINISTRA FINANSÓW</w:t>
      </w:r>
      <w:r w:rsidR="00552FA8" w:rsidRPr="00254D0E">
        <w:t>, FUNDUSZY I POLITYKI REGIONALNEJ</w:t>
      </w:r>
      <w:r w:rsidR="00207233" w:rsidRPr="00163A4F">
        <w:rPr>
          <w:rStyle w:val="IGPindeksgrnyipogrubienie"/>
          <w:b/>
        </w:rPr>
        <w:footnoteReference w:id="1"/>
      </w:r>
      <w:r w:rsidR="00207233" w:rsidRPr="00163A4F">
        <w:rPr>
          <w:rStyle w:val="IGPindeksgrnyipogrubienie"/>
          <w:b/>
        </w:rPr>
        <w:t>)</w:t>
      </w:r>
    </w:p>
    <w:p w14:paraId="76C75E92" w14:textId="2D28C52D" w:rsidR="004E17E5" w:rsidRPr="004E17E5" w:rsidRDefault="004E17E5" w:rsidP="005624B4">
      <w:pPr>
        <w:pStyle w:val="DATAAKTUdatauchwalenialubwydaniaaktu"/>
      </w:pPr>
      <w:r w:rsidRPr="004E17E5">
        <w:t xml:space="preserve">z dnia       </w:t>
      </w:r>
      <w:r w:rsidR="000979FD">
        <w:t xml:space="preserve">           </w:t>
      </w:r>
      <w:r w:rsidRPr="004E17E5">
        <w:t xml:space="preserve">       20</w:t>
      </w:r>
      <w:r w:rsidR="00970103">
        <w:t>21</w:t>
      </w:r>
      <w:r w:rsidRPr="004E17E5">
        <w:t xml:space="preserve"> r.</w:t>
      </w:r>
    </w:p>
    <w:p w14:paraId="76C75E93" w14:textId="08F36513" w:rsidR="004E17E5" w:rsidRPr="004E17E5" w:rsidRDefault="004E17E5" w:rsidP="005624B4">
      <w:pPr>
        <w:pStyle w:val="TYTUAKTUprzedmiotregulacjiustawylubrozporzdzenia"/>
      </w:pPr>
      <w:r w:rsidRPr="004E17E5">
        <w:t xml:space="preserve">w sprawie </w:t>
      </w:r>
      <w:r w:rsidR="00970103">
        <w:t xml:space="preserve">dodatkowych danych podlegających wskazaniu </w:t>
      </w:r>
      <w:r w:rsidR="00970103">
        <w:br/>
        <w:t>w zgłoszeniu przewozu towarów</w:t>
      </w:r>
    </w:p>
    <w:p w14:paraId="76C75E94" w14:textId="00589C5B" w:rsidR="004E17E5" w:rsidRPr="004E17E5" w:rsidRDefault="004E17E5" w:rsidP="005624B4">
      <w:pPr>
        <w:pStyle w:val="NIEARTTEKSTtekstnieartykuowanynppodstprawnarozplubpreambua"/>
      </w:pPr>
      <w:r w:rsidRPr="004E17E5">
        <w:t xml:space="preserve">Na podstawie art. </w:t>
      </w:r>
      <w:r w:rsidR="00970103">
        <w:t>7c</w:t>
      </w:r>
      <w:r w:rsidRPr="004E17E5">
        <w:t xml:space="preserve"> ust. </w:t>
      </w:r>
      <w:r w:rsidR="00970103">
        <w:t>2</w:t>
      </w:r>
      <w:r w:rsidRPr="004E17E5">
        <w:t xml:space="preserve"> ustawy z dnia 9 marca 2017 r. o systemie monitorowania </w:t>
      </w:r>
      <w:r w:rsidR="00AE0B4B" w:rsidRPr="00AE0B4B">
        <w:t xml:space="preserve">drogowego i kolejowego </w:t>
      </w:r>
      <w:r w:rsidRPr="004E17E5">
        <w:t xml:space="preserve">przewozu towarów </w:t>
      </w:r>
      <w:r w:rsidR="00217E8A">
        <w:t xml:space="preserve">oraz obrotu paliwami opałowymi </w:t>
      </w:r>
      <w:r w:rsidR="00217E8A" w:rsidRPr="0017747E">
        <w:t>(Dz.</w:t>
      </w:r>
      <w:r w:rsidR="00D5594D">
        <w:t> </w:t>
      </w:r>
      <w:r w:rsidR="00217E8A" w:rsidRPr="0017747E">
        <w:t>U.</w:t>
      </w:r>
      <w:r w:rsidR="00D5594D">
        <w:t> </w:t>
      </w:r>
      <w:r w:rsidR="00A136F0">
        <w:t>z </w:t>
      </w:r>
      <w:r w:rsidR="00217E8A">
        <w:t>20</w:t>
      </w:r>
      <w:r w:rsidR="00970103">
        <w:t>20</w:t>
      </w:r>
      <w:r w:rsidR="0088043B">
        <w:t> </w:t>
      </w:r>
      <w:r w:rsidR="00217E8A">
        <w:t xml:space="preserve">r. </w:t>
      </w:r>
      <w:r w:rsidR="00217E8A" w:rsidRPr="0017747E">
        <w:t xml:space="preserve">poz. </w:t>
      </w:r>
      <w:r w:rsidR="00970103">
        <w:t>859</w:t>
      </w:r>
      <w:r w:rsidR="00E44B25">
        <w:t xml:space="preserve"> oraz z 2021 r. poz. 255</w:t>
      </w:r>
      <w:r w:rsidR="00217E8A">
        <w:t xml:space="preserve">) </w:t>
      </w:r>
      <w:r w:rsidRPr="004E17E5">
        <w:t>zarządza się, co następuje:</w:t>
      </w:r>
    </w:p>
    <w:p w14:paraId="76C75E9A" w14:textId="48AD2BED" w:rsidR="004E17E5" w:rsidRPr="00254D0E" w:rsidRDefault="00207233" w:rsidP="00254D0E">
      <w:pPr>
        <w:pStyle w:val="ARTartustawynprozporzdzenia"/>
      </w:pPr>
      <w:r w:rsidRPr="00E41130">
        <w:rPr>
          <w:rStyle w:val="Ppogrubienie"/>
        </w:rPr>
        <w:t>§ </w:t>
      </w:r>
      <w:r w:rsidR="004E17E5" w:rsidRPr="00E41130">
        <w:rPr>
          <w:rStyle w:val="Ppogrubienie"/>
        </w:rPr>
        <w:t>1.</w:t>
      </w:r>
      <w:r w:rsidRPr="00254D0E">
        <w:t> </w:t>
      </w:r>
      <w:r w:rsidR="004E17E5" w:rsidRPr="00254D0E">
        <w:t>Rozporządzenie określa</w:t>
      </w:r>
      <w:r w:rsidR="00970103" w:rsidRPr="00254D0E">
        <w:t xml:space="preserve"> dodatkowe dane podlegające</w:t>
      </w:r>
      <w:r w:rsidR="00E44B25" w:rsidRPr="00254D0E">
        <w:t xml:space="preserve"> wskazaniu </w:t>
      </w:r>
      <w:r w:rsidR="00970103" w:rsidRPr="00254D0E">
        <w:t>odpowiednio przez podmiot wysyłający, podmiot odbierający i przewoźnika w zgłoszeniu, o którym mowa w art. 5 ust. 1</w:t>
      </w:r>
      <w:r w:rsidR="00E44B25" w:rsidRPr="00254D0E">
        <w:t xml:space="preserve">, </w:t>
      </w:r>
      <w:r w:rsidR="00970103" w:rsidRPr="00254D0E">
        <w:t>art. 6 ust.</w:t>
      </w:r>
      <w:r w:rsidR="00972672">
        <w:t xml:space="preserve"> </w:t>
      </w:r>
      <w:r w:rsidR="00970103" w:rsidRPr="00254D0E">
        <w:t xml:space="preserve">1 i art. 7 ust. 1 ustawy z dnia 9 marca 2017 r. o systemie </w:t>
      </w:r>
      <w:r w:rsidR="00970103" w:rsidRPr="00254D0E">
        <w:lastRenderedPageBreak/>
        <w:t>monitorowania drogowego i kolejowego przewozu towarów</w:t>
      </w:r>
      <w:r w:rsidR="00E44B25" w:rsidRPr="00254D0E">
        <w:t xml:space="preserve"> oraz obrotu paliwami opałowymi</w:t>
      </w:r>
      <w:r w:rsidR="00970103" w:rsidRPr="00254D0E">
        <w:t xml:space="preserve">, zwanej dalej </w:t>
      </w:r>
      <w:r w:rsidR="00E44B25" w:rsidRPr="00254D0E">
        <w:t>„</w:t>
      </w:r>
      <w:r w:rsidR="00970103" w:rsidRPr="00254D0E">
        <w:t>ustawą</w:t>
      </w:r>
      <w:r w:rsidR="00E44B25" w:rsidRPr="00254D0E">
        <w:t>”</w:t>
      </w:r>
      <w:r w:rsidR="00970103" w:rsidRPr="00254D0E">
        <w:t>.</w:t>
      </w:r>
    </w:p>
    <w:p w14:paraId="424A29FF" w14:textId="367AF18C" w:rsidR="00970103" w:rsidRPr="00254D0E" w:rsidRDefault="00207233" w:rsidP="00254D0E">
      <w:pPr>
        <w:pStyle w:val="ARTartustawynprozporzdzenia"/>
      </w:pPr>
      <w:r w:rsidRPr="00B500C0">
        <w:rPr>
          <w:rStyle w:val="Ppogrubienie"/>
        </w:rPr>
        <w:t>§ </w:t>
      </w:r>
      <w:r w:rsidR="004E17E5" w:rsidRPr="0068677B">
        <w:rPr>
          <w:rStyle w:val="Ppogrubienie"/>
        </w:rPr>
        <w:t>2.</w:t>
      </w:r>
      <w:r w:rsidRPr="00254D0E">
        <w:t> </w:t>
      </w:r>
      <w:r w:rsidR="00970103" w:rsidRPr="00254D0E">
        <w:t xml:space="preserve">1. W zgłoszeniu, o którym mowa w art. 5 ust. 1 ustawy, w przypadku przewozu towarów objętych pozycjami CN od 1507 do 1516 i 1517, z wyłączeniem margaryny oraz margaryny płynnej, objętych systemem monitorowania drogowego i kolejowego przewozu towarów, zwanego dalej </w:t>
      </w:r>
      <w:r w:rsidR="00E44B25" w:rsidRPr="00254D0E">
        <w:t>„</w:t>
      </w:r>
      <w:r w:rsidR="00970103" w:rsidRPr="00254D0E">
        <w:t>systemem monitorowania przewozu</w:t>
      </w:r>
      <w:r w:rsidR="00E44B25" w:rsidRPr="00254D0E">
        <w:t xml:space="preserve"> i obrotu”</w:t>
      </w:r>
      <w:r w:rsidR="00970103" w:rsidRPr="00254D0E">
        <w:t>, będących przedmiotem:</w:t>
      </w:r>
    </w:p>
    <w:p w14:paraId="518E9974" w14:textId="2C94E4EF" w:rsidR="00970103" w:rsidRDefault="00254D0E" w:rsidP="00254D0E">
      <w:pPr>
        <w:pStyle w:val="PKTpunkt"/>
      </w:pPr>
      <w:r>
        <w:t>1)</w:t>
      </w:r>
      <w:r>
        <w:tab/>
      </w:r>
      <w:r w:rsidR="00970103">
        <w:t xml:space="preserve">dostawy towarów </w:t>
      </w:r>
      <w:r w:rsidR="00E44B25">
        <w:t>–</w:t>
      </w:r>
      <w:r w:rsidR="00970103">
        <w:t xml:space="preserve"> podmiot</w:t>
      </w:r>
      <w:r w:rsidR="00E44B25">
        <w:t xml:space="preserve"> </w:t>
      </w:r>
      <w:r w:rsidR="00970103">
        <w:t>wysyłający wskazuje stawkę podatku od towarów i usług zastosowaną dla dostawy przewożonego towaru;</w:t>
      </w:r>
    </w:p>
    <w:p w14:paraId="4D7FB163" w14:textId="33794409" w:rsidR="00970103" w:rsidRDefault="00254D0E" w:rsidP="00254D0E">
      <w:pPr>
        <w:pStyle w:val="PKTpunkt"/>
      </w:pPr>
      <w:r>
        <w:t>2)</w:t>
      </w:r>
      <w:r>
        <w:tab/>
      </w:r>
      <w:r w:rsidR="00970103">
        <w:t xml:space="preserve">wewnątrzwspólnotowej dostawy towarów albo eksportu towarów </w:t>
      </w:r>
      <w:r w:rsidR="00E44B25">
        <w:t>–</w:t>
      </w:r>
      <w:r w:rsidR="00970103">
        <w:t xml:space="preserve"> podmiot</w:t>
      </w:r>
      <w:r w:rsidR="00E44B25">
        <w:t xml:space="preserve"> </w:t>
      </w:r>
      <w:r w:rsidR="00970103">
        <w:t>wysyłający wskazuje stawkę podatku od towarów i usług zastosowaną dla dostawy następującej bezpośrednio przed wewnątrzwspólnotową dostawą albo eksportem tych towarów</w:t>
      </w:r>
      <w:r w:rsidR="00E44B25">
        <w:t>.</w:t>
      </w:r>
    </w:p>
    <w:p w14:paraId="354C27A3" w14:textId="25916885" w:rsidR="00857D85" w:rsidRDefault="00857D85" w:rsidP="00163A4F">
      <w:pPr>
        <w:pStyle w:val="USTustnpkodeksu"/>
      </w:pPr>
      <w:r>
        <w:t>2. Przepisu ust. 1 pkt 2 nie stosuje się w przypadku wewnątrzwspólnotowej dostawy towarów albo eksportu towarów, jeżeli podmiot wysyłający był ich wytwórcą.</w:t>
      </w:r>
    </w:p>
    <w:p w14:paraId="00DFF414" w14:textId="566375EE" w:rsidR="00C6488F" w:rsidRDefault="00207233" w:rsidP="00254D0E">
      <w:pPr>
        <w:pStyle w:val="ARTartustawynprozporzdzenia"/>
      </w:pPr>
      <w:r w:rsidRPr="0068677B">
        <w:rPr>
          <w:rStyle w:val="Ppogrubienie"/>
        </w:rPr>
        <w:t>§ </w:t>
      </w:r>
      <w:r w:rsidR="004E17E5" w:rsidRPr="0068677B">
        <w:rPr>
          <w:rStyle w:val="Ppogrubienie"/>
        </w:rPr>
        <w:t>3.</w:t>
      </w:r>
      <w:r w:rsidR="00857D85">
        <w:t xml:space="preserve"> W zgłoszeniu, o którym mowa  w art. 6 ust. 1 ustawy, w przypadku przewozu towarów objętych pozycjami CN od 1507 do 1516 i 1517, z wyłączeniem margaryny oraz margaryny płynnej, objętych systemem monitorowania przewozu</w:t>
      </w:r>
      <w:r w:rsidR="00B9259C">
        <w:t xml:space="preserve"> i obrotu</w:t>
      </w:r>
      <w:r w:rsidR="00857D85">
        <w:t xml:space="preserve">, będących przedmiotem wewnątrzwspólnotowego nabycia towarów albo importu towarów, podmiot </w:t>
      </w:r>
      <w:r w:rsidR="00857D85">
        <w:lastRenderedPageBreak/>
        <w:t>odbierający wskazuje stawkę podatku od towarów i usług zastosowaną dla przewożonego towaru.</w:t>
      </w:r>
    </w:p>
    <w:p w14:paraId="2903E2A2" w14:textId="5CC2BA6F" w:rsidR="00B9259C" w:rsidRPr="000640E1" w:rsidRDefault="00B9259C" w:rsidP="00254D0E">
      <w:pPr>
        <w:pStyle w:val="ARTartustawynprozporzdzenia"/>
        <w:rPr>
          <w:rStyle w:val="Ppogrubienie"/>
          <w:rFonts w:ascii="Cambria" w:eastAsia="Cambria" w:hAnsi="Cambria" w:cs="Times New Roman"/>
          <w:b w:val="0"/>
          <w:bCs/>
          <w:szCs w:val="24"/>
          <w:lang w:eastAsia="en-US"/>
        </w:rPr>
      </w:pPr>
      <w:r w:rsidRPr="0068677B">
        <w:rPr>
          <w:rStyle w:val="Ppogrubienie"/>
        </w:rPr>
        <w:t>§ 4</w:t>
      </w:r>
      <w:r w:rsidRPr="00497ABD">
        <w:rPr>
          <w:rStyle w:val="Ppogrubienie"/>
        </w:rPr>
        <w:t>.</w:t>
      </w:r>
      <w:r>
        <w:rPr>
          <w:rStyle w:val="Ppogrubienie"/>
        </w:rPr>
        <w:t> </w:t>
      </w:r>
      <w:r>
        <w:t xml:space="preserve">W zgłoszeniu, o którym mowa </w:t>
      </w:r>
      <w:r w:rsidRPr="0084408D">
        <w:t>w</w:t>
      </w:r>
      <w:r>
        <w:t xml:space="preserve"> art. 5 ust. 1, art. 6 ust. 1 i art. 7 ust. 1 ustawy,</w:t>
      </w:r>
      <w:r w:rsidR="00163A4F">
        <w:t xml:space="preserve"> </w:t>
      </w:r>
      <w:r>
        <w:t>w przypadku przewozu towarów będących odpadem w rozumieniu ustawy z dnia 14 grudnia 2012</w:t>
      </w:r>
      <w:r w:rsidR="00163A4F">
        <w:t> </w:t>
      </w:r>
      <w:r>
        <w:t xml:space="preserve">r. o odpadach (Dz. U. z 2020 r. poz. 797, 875 i 2361), odpowiednio podmiot wysyłający, podmiot odbierający i przewoźnik wskazuje sześciocyfrowy </w:t>
      </w:r>
      <w:r w:rsidR="00AB0CFB">
        <w:t xml:space="preserve">kod tych towarów, zgodny </w:t>
      </w:r>
      <w:r>
        <w:t>z katalogiem odpadów określonym w przepisach wydanych na podstawie art. 4 ust. 3 ustawy z dnia 14 grudnia 2012</w:t>
      </w:r>
      <w:r w:rsidR="00552FA8">
        <w:t xml:space="preserve"> </w:t>
      </w:r>
      <w:r>
        <w:t>r. o odpadach.</w:t>
      </w:r>
      <w:r w:rsidRPr="005B1382">
        <w:t xml:space="preserve"> </w:t>
      </w:r>
    </w:p>
    <w:p w14:paraId="691C6866" w14:textId="33E5AD3E" w:rsidR="00F601C0" w:rsidRDefault="00207233" w:rsidP="00254D0E">
      <w:pPr>
        <w:pStyle w:val="ARTartustawynprozporzdzenia"/>
      </w:pPr>
      <w:r w:rsidRPr="0068677B">
        <w:rPr>
          <w:rStyle w:val="Ppogrubienie"/>
        </w:rPr>
        <w:t>§ </w:t>
      </w:r>
      <w:r w:rsidR="00B9259C" w:rsidRPr="00497ABD">
        <w:rPr>
          <w:rStyle w:val="Ppogrubienie"/>
        </w:rPr>
        <w:t>5</w:t>
      </w:r>
      <w:r w:rsidR="004E17E5" w:rsidRPr="00497ABD">
        <w:rPr>
          <w:rStyle w:val="Ppogrubienie"/>
        </w:rPr>
        <w:t>.</w:t>
      </w:r>
      <w:r w:rsidRPr="00AD79B6">
        <w:t> </w:t>
      </w:r>
      <w:r w:rsidR="00857D85">
        <w:t>W zgłoszeniu, o którym mowa w art. 5 ust.</w:t>
      </w:r>
      <w:r w:rsidR="00552FA8">
        <w:t xml:space="preserve"> </w:t>
      </w:r>
      <w:r w:rsidR="00857D85">
        <w:t>1</w:t>
      </w:r>
      <w:r w:rsidR="00552FA8">
        <w:t xml:space="preserve"> i </w:t>
      </w:r>
      <w:r w:rsidR="00B9259C">
        <w:t>a</w:t>
      </w:r>
      <w:r w:rsidR="00857D85">
        <w:t>rt. 6 ust. 1 ustawy, w przypadku przewozu towarów objętych pozycj</w:t>
      </w:r>
      <w:r w:rsidR="00552FA8">
        <w:t>ą</w:t>
      </w:r>
      <w:r w:rsidR="00857D85">
        <w:t xml:space="preserve"> CN</w:t>
      </w:r>
      <w:r w:rsidR="00F601C0">
        <w:t xml:space="preserve"> ex 2711 </w:t>
      </w:r>
      <w:r w:rsidR="00552FA8">
        <w:t>–</w:t>
      </w:r>
      <w:r w:rsidR="00F601C0">
        <w:t xml:space="preserve"> propan, butan albo mieszaniny propanu-butanu, będących przedmiotem dostaw</w:t>
      </w:r>
      <w:r w:rsidR="00AB0CFB">
        <w:t xml:space="preserve">y towarów, importu towarów albo </w:t>
      </w:r>
      <w:r w:rsidR="00F601C0">
        <w:t>wewnątrzwspólnotowego nabycia towarów, dostarczonych do:</w:t>
      </w:r>
    </w:p>
    <w:p w14:paraId="705CF450" w14:textId="2A235762" w:rsidR="00F601C0" w:rsidRDefault="00A14E54" w:rsidP="00254D0E">
      <w:pPr>
        <w:pStyle w:val="PKTpunkt"/>
      </w:pPr>
      <w:r>
        <w:t>1)</w:t>
      </w:r>
      <w:r>
        <w:tab/>
      </w:r>
      <w:r w:rsidR="00F601C0">
        <w:t>stacji paliw ciekłych, o której mowa w art.</w:t>
      </w:r>
      <w:r w:rsidR="00552FA8">
        <w:t xml:space="preserve"> </w:t>
      </w:r>
      <w:r w:rsidR="00F601C0">
        <w:t>3 pkt 10h u</w:t>
      </w:r>
      <w:r w:rsidR="00254D0E">
        <w:t xml:space="preserve">stawy z dnia 10 kwietnia 1997 r. – </w:t>
      </w:r>
      <w:r w:rsidR="00401B2F">
        <w:t>Prawo</w:t>
      </w:r>
      <w:r w:rsidR="00254D0E">
        <w:t xml:space="preserve"> </w:t>
      </w:r>
      <w:r w:rsidR="00401B2F">
        <w:t>energetyczne (Dz. U. z 20</w:t>
      </w:r>
      <w:r w:rsidR="00552FA8">
        <w:t>20</w:t>
      </w:r>
      <w:r w:rsidR="00401B2F">
        <w:t xml:space="preserve"> r. poz. </w:t>
      </w:r>
      <w:r w:rsidR="00552FA8">
        <w:t>833</w:t>
      </w:r>
      <w:r w:rsidR="00497ABD">
        <w:t>,</w:t>
      </w:r>
      <w:r w:rsidR="00401B2F">
        <w:t xml:space="preserve"> z późn. zm.</w:t>
      </w:r>
      <w:r w:rsidR="00254D0E" w:rsidRPr="006730DE">
        <w:rPr>
          <w:rStyle w:val="IGindeksgrny"/>
        </w:rPr>
        <w:footnoteReference w:id="2"/>
      </w:r>
      <w:r w:rsidR="00254D0E" w:rsidRPr="006730DE">
        <w:rPr>
          <w:rStyle w:val="IGindeksgrny"/>
        </w:rPr>
        <w:t>)</w:t>
      </w:r>
      <w:r w:rsidR="00401B2F">
        <w:t>)</w:t>
      </w:r>
      <w:r w:rsidR="00A94965">
        <w:t>, podmiot odbierający</w:t>
      </w:r>
      <w:r w:rsidR="00163A4F">
        <w:t xml:space="preserve"> </w:t>
      </w:r>
      <w:r w:rsidR="00A94965">
        <w:t>uzupełnia zgłoszenia o:</w:t>
      </w:r>
    </w:p>
    <w:p w14:paraId="793A8C38" w14:textId="491301D3" w:rsidR="00A94965" w:rsidRDefault="00A14E54" w:rsidP="00254D0E">
      <w:pPr>
        <w:pStyle w:val="LITlitera"/>
      </w:pPr>
      <w:r>
        <w:t>a)</w:t>
      </w:r>
      <w:r>
        <w:tab/>
      </w:r>
      <w:r w:rsidR="00F601C0">
        <w:t>stany liczników ze wszystkich dystrybutorów</w:t>
      </w:r>
      <w:r w:rsidR="00A94965">
        <w:t xml:space="preserve">, z których są wydawane </w:t>
      </w:r>
      <w:r w:rsidR="00497ABD">
        <w:t xml:space="preserve">te </w:t>
      </w:r>
      <w:r w:rsidR="00A94965">
        <w:t>towary, odczytane bezpośrednio przed załadunkiem towarów do zbiornika,</w:t>
      </w:r>
    </w:p>
    <w:p w14:paraId="23CBB4A0" w14:textId="1534B25C" w:rsidR="00A14E54" w:rsidRDefault="00A14E54" w:rsidP="00254D0E">
      <w:pPr>
        <w:pStyle w:val="LITlitera"/>
      </w:pPr>
      <w:r>
        <w:t>b)</w:t>
      </w:r>
      <w:r>
        <w:tab/>
      </w:r>
      <w:r w:rsidR="00A94965">
        <w:t xml:space="preserve">numery fabryczne dystrybutorów, o których </w:t>
      </w:r>
      <w:r>
        <w:t>mowa w lit. a,</w:t>
      </w:r>
    </w:p>
    <w:p w14:paraId="4BD5154E" w14:textId="28DC10A9" w:rsidR="00A14E54" w:rsidRDefault="00A14E54" w:rsidP="00254D0E">
      <w:pPr>
        <w:pStyle w:val="LITlitera"/>
      </w:pPr>
      <w:r>
        <w:lastRenderedPageBreak/>
        <w:t>c)</w:t>
      </w:r>
      <w:r>
        <w:tab/>
        <w:t>objętość towaru, który został dostarczony do miejsca dostarczenia, wyrażoną w litrach</w:t>
      </w:r>
      <w:r w:rsidR="00552FA8">
        <w:t>;</w:t>
      </w:r>
    </w:p>
    <w:p w14:paraId="2257EB33" w14:textId="19B90CDE" w:rsidR="00A14E54" w:rsidRDefault="00A14E54" w:rsidP="00254D0E">
      <w:pPr>
        <w:pStyle w:val="PKTpunkt"/>
      </w:pPr>
      <w:r>
        <w:t>2)</w:t>
      </w:r>
      <w:r>
        <w:tab/>
        <w:t>innego miejsca niż stacja paliw, o której mowa w art. 3 pk</w:t>
      </w:r>
      <w:r w:rsidR="00D25704">
        <w:t>t 10h ustawy z dnia 10 kwietnia</w:t>
      </w:r>
      <w:r w:rsidR="00163A4F">
        <w:t xml:space="preserve"> </w:t>
      </w:r>
      <w:r>
        <w:t xml:space="preserve">1997 r. </w:t>
      </w:r>
      <w:r w:rsidR="00552FA8">
        <w:t>–</w:t>
      </w:r>
      <w:r>
        <w:t xml:space="preserve"> Prawo</w:t>
      </w:r>
      <w:r w:rsidR="00552FA8">
        <w:t xml:space="preserve"> </w:t>
      </w:r>
      <w:r>
        <w:t>energetyczne, podmiot odbierający u</w:t>
      </w:r>
      <w:r w:rsidR="00D25704">
        <w:t>zupełnia zgłoszenie o objętoś</w:t>
      </w:r>
      <w:r w:rsidR="00497ABD">
        <w:t>ć</w:t>
      </w:r>
      <w:r w:rsidR="00D25704">
        <w:t xml:space="preserve"> </w:t>
      </w:r>
      <w:r>
        <w:t>towaru, który został dostarczony do miejsca dostarczenia, wyrażoną w litrach.</w:t>
      </w:r>
    </w:p>
    <w:p w14:paraId="443E0413" w14:textId="067FD188" w:rsidR="00497ABD" w:rsidRDefault="00497ABD">
      <w:pPr>
        <w:pStyle w:val="ARTartustawynprozporzdzenia"/>
      </w:pPr>
      <w:r w:rsidRPr="005F7892">
        <w:rPr>
          <w:rStyle w:val="Ppogrubienie"/>
        </w:rPr>
        <w:t>§ 6.</w:t>
      </w:r>
      <w:r w:rsidRPr="00D25704">
        <w:t> </w:t>
      </w:r>
      <w:r>
        <w:t>Traci moc r</w:t>
      </w:r>
      <w:r w:rsidRPr="00D25704">
        <w:t xml:space="preserve">ozporządzenie </w:t>
      </w:r>
      <w:r>
        <w:t>Ministra Finansów z dnia 14 sierpnia 2018 r. w sprawie dodatkowych danych podlegających wskazaniu w zgłoszeniu przewozu towarów</w:t>
      </w:r>
      <w:r w:rsidR="00163A4F">
        <w:t xml:space="preserve"> </w:t>
      </w:r>
      <w:r>
        <w:t xml:space="preserve">(Dz. U. poz. 1663 oraz z 2019 r. poz. 301 i 1873). </w:t>
      </w:r>
    </w:p>
    <w:p w14:paraId="6D99A2CC" w14:textId="3AC7638F" w:rsidR="00AB0CFB" w:rsidRDefault="00207233" w:rsidP="00AB0CFB">
      <w:pPr>
        <w:pStyle w:val="ARTartustawynprozporzdzenia"/>
      </w:pPr>
      <w:r w:rsidRPr="00163A4F">
        <w:rPr>
          <w:rStyle w:val="Ppogrubienie"/>
        </w:rPr>
        <w:t>§ </w:t>
      </w:r>
      <w:r w:rsidR="00497ABD">
        <w:rPr>
          <w:rStyle w:val="Ppogrubienie"/>
        </w:rPr>
        <w:t>7</w:t>
      </w:r>
      <w:r w:rsidR="004E17E5" w:rsidRPr="00163A4F">
        <w:rPr>
          <w:rStyle w:val="Ppogrubienie"/>
        </w:rPr>
        <w:t>.</w:t>
      </w:r>
      <w:r w:rsidRPr="00D25704">
        <w:t> </w:t>
      </w:r>
      <w:r w:rsidR="00C226BA" w:rsidRPr="00D25704">
        <w:t xml:space="preserve">Rozporządzenie wchodzi </w:t>
      </w:r>
      <w:r w:rsidR="00972672" w:rsidRPr="00972672">
        <w:t>w życie po upływie 14 dni od dnia ogłoszenia</w:t>
      </w:r>
      <w:r w:rsidR="00C226BA">
        <w:t>.</w:t>
      </w:r>
      <w:r w:rsidR="002D5BB8">
        <w:t xml:space="preserve"> </w:t>
      </w:r>
    </w:p>
    <w:p w14:paraId="76C75ED7" w14:textId="19205F28" w:rsidR="00261A16" w:rsidRDefault="004E17E5" w:rsidP="00552FA8">
      <w:pPr>
        <w:pStyle w:val="NAZORGWYDnazwaorganuwydajcegoprojektowanyakt"/>
        <w:jc w:val="left"/>
      </w:pPr>
      <w:r w:rsidRPr="004E17E5">
        <w:t>MINISTER FINANSÓW</w:t>
      </w:r>
      <w:r w:rsidR="00254D0E">
        <w:t xml:space="preserve">, </w:t>
      </w:r>
      <w:r w:rsidR="00254D0E" w:rsidRPr="00254D0E">
        <w:t xml:space="preserve">FUNDUSZY </w:t>
      </w:r>
      <w:r w:rsidR="009B5C20">
        <w:br/>
      </w:r>
      <w:r w:rsidR="00254D0E" w:rsidRPr="00254D0E">
        <w:t>I POLITYKI REGIONALNEJ</w:t>
      </w:r>
    </w:p>
    <w:p w14:paraId="25CF412F" w14:textId="77777777" w:rsidR="008D26FF" w:rsidRDefault="008D26FF" w:rsidP="00207233">
      <w:pPr>
        <w:pStyle w:val="NAZORGWYDnazwaorganuwydajcegoprojektowanyakt"/>
      </w:pPr>
    </w:p>
    <w:sectPr w:rsidR="008D26FF" w:rsidSect="00AB0CFB">
      <w:footnotePr>
        <w:numRestart w:val="eachSect"/>
      </w:footnotePr>
      <w:pgSz w:w="11906" w:h="16838"/>
      <w:pgMar w:top="1134" w:right="1361" w:bottom="1134" w:left="1361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092A7" w14:textId="77777777" w:rsidR="004001C1" w:rsidRDefault="004001C1">
      <w:r>
        <w:separator/>
      </w:r>
    </w:p>
  </w:endnote>
  <w:endnote w:type="continuationSeparator" w:id="0">
    <w:p w14:paraId="2C592DBC" w14:textId="77777777" w:rsidR="004001C1" w:rsidRDefault="0040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61C0C" w14:textId="77777777" w:rsidR="004001C1" w:rsidRDefault="004001C1">
      <w:r>
        <w:separator/>
      </w:r>
    </w:p>
  </w:footnote>
  <w:footnote w:type="continuationSeparator" w:id="0">
    <w:p w14:paraId="0FFECECE" w14:textId="77777777" w:rsidR="004001C1" w:rsidRDefault="004001C1">
      <w:r>
        <w:continuationSeparator/>
      </w:r>
    </w:p>
  </w:footnote>
  <w:footnote w:id="1">
    <w:p w14:paraId="76C75EE0" w14:textId="13B74D05" w:rsidR="006730DE" w:rsidRPr="00207233" w:rsidRDefault="00207233" w:rsidP="00552FA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207233">
        <w:t>Minister Finansów</w:t>
      </w:r>
      <w:r w:rsidR="00552FA8">
        <w:t>, Funduszy i Polityki Regionalnej</w:t>
      </w:r>
      <w:r w:rsidRPr="00207233">
        <w:t xml:space="preserve"> kieruje działem administracji rządowej </w:t>
      </w:r>
      <w:r w:rsidR="00207FCB">
        <w:rPr>
          <w:rFonts w:cs="Times New Roman"/>
        </w:rPr>
        <w:t>‒</w:t>
      </w:r>
      <w:r w:rsidRPr="00207233">
        <w:t xml:space="preserve"> finanse publiczne, na podstawie § 1 ust. 2 pkt 2 rozporządzenia Prezesa Rady Ministrów z dnia </w:t>
      </w:r>
      <w:r w:rsidR="009B77CB">
        <w:t>6</w:t>
      </w:r>
      <w:r w:rsidRPr="00207233">
        <w:t xml:space="preserve"> </w:t>
      </w:r>
      <w:r w:rsidR="00552FA8">
        <w:t>października 2020</w:t>
      </w:r>
      <w:r w:rsidRPr="00207233">
        <w:t xml:space="preserve"> r. w sprawie szczegółowego zakresu działania Ministra Finansów</w:t>
      </w:r>
      <w:r w:rsidR="00552FA8">
        <w:t xml:space="preserve">, </w:t>
      </w:r>
      <w:r w:rsidR="00552FA8" w:rsidRPr="00552FA8">
        <w:t>Funduszy i Polityki Regionalnej</w:t>
      </w:r>
      <w:r w:rsidRPr="00207233">
        <w:t xml:space="preserve"> (Dz. U. poz. </w:t>
      </w:r>
      <w:r w:rsidR="00552FA8">
        <w:t>1719</w:t>
      </w:r>
      <w:r w:rsidRPr="00207233">
        <w:t>).</w:t>
      </w:r>
    </w:p>
  </w:footnote>
  <w:footnote w:id="2">
    <w:p w14:paraId="230C3ACA" w14:textId="5BE9885C" w:rsidR="00254D0E" w:rsidRPr="00207233" w:rsidRDefault="00254D0E" w:rsidP="00254D0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2020 r. poz. 843, 1086, 1378 i 1565 oraz z 2021 r. poz. 234 i 255.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E5"/>
    <w:rsid w:val="000012DA"/>
    <w:rsid w:val="00001DF0"/>
    <w:rsid w:val="0000227B"/>
    <w:rsid w:val="0000246E"/>
    <w:rsid w:val="0000326D"/>
    <w:rsid w:val="00003862"/>
    <w:rsid w:val="00012A35"/>
    <w:rsid w:val="00013AED"/>
    <w:rsid w:val="00013D63"/>
    <w:rsid w:val="00016099"/>
    <w:rsid w:val="00017DC2"/>
    <w:rsid w:val="00021522"/>
    <w:rsid w:val="0002273D"/>
    <w:rsid w:val="00023471"/>
    <w:rsid w:val="00023F13"/>
    <w:rsid w:val="00030634"/>
    <w:rsid w:val="0003104B"/>
    <w:rsid w:val="000319C1"/>
    <w:rsid w:val="00031A8B"/>
    <w:rsid w:val="00031BCA"/>
    <w:rsid w:val="000330FA"/>
    <w:rsid w:val="0003362F"/>
    <w:rsid w:val="00034EAB"/>
    <w:rsid w:val="0003651B"/>
    <w:rsid w:val="00036B63"/>
    <w:rsid w:val="00036E4C"/>
    <w:rsid w:val="00037E1A"/>
    <w:rsid w:val="000404D6"/>
    <w:rsid w:val="00040953"/>
    <w:rsid w:val="00043495"/>
    <w:rsid w:val="00046A75"/>
    <w:rsid w:val="00047312"/>
    <w:rsid w:val="000476FE"/>
    <w:rsid w:val="00047716"/>
    <w:rsid w:val="00050426"/>
    <w:rsid w:val="000508BD"/>
    <w:rsid w:val="000517AB"/>
    <w:rsid w:val="0005339C"/>
    <w:rsid w:val="0005571B"/>
    <w:rsid w:val="00057133"/>
    <w:rsid w:val="00057AB3"/>
    <w:rsid w:val="00060076"/>
    <w:rsid w:val="00060432"/>
    <w:rsid w:val="00060D87"/>
    <w:rsid w:val="000615A5"/>
    <w:rsid w:val="000640E1"/>
    <w:rsid w:val="00064C03"/>
    <w:rsid w:val="00064E4C"/>
    <w:rsid w:val="00066417"/>
    <w:rsid w:val="00066901"/>
    <w:rsid w:val="00067693"/>
    <w:rsid w:val="00071BEE"/>
    <w:rsid w:val="000736CD"/>
    <w:rsid w:val="0007533B"/>
    <w:rsid w:val="0007545D"/>
    <w:rsid w:val="000758AE"/>
    <w:rsid w:val="000760BF"/>
    <w:rsid w:val="0007613E"/>
    <w:rsid w:val="00076BFC"/>
    <w:rsid w:val="000814A7"/>
    <w:rsid w:val="00082B21"/>
    <w:rsid w:val="0008557B"/>
    <w:rsid w:val="0008558F"/>
    <w:rsid w:val="00085CE7"/>
    <w:rsid w:val="000906EE"/>
    <w:rsid w:val="00091BA2"/>
    <w:rsid w:val="000944EF"/>
    <w:rsid w:val="0009732D"/>
    <w:rsid w:val="000973F0"/>
    <w:rsid w:val="000979FD"/>
    <w:rsid w:val="000A00C7"/>
    <w:rsid w:val="000A1296"/>
    <w:rsid w:val="000A1C27"/>
    <w:rsid w:val="000A1DAD"/>
    <w:rsid w:val="000A2649"/>
    <w:rsid w:val="000A323B"/>
    <w:rsid w:val="000A3D00"/>
    <w:rsid w:val="000A628E"/>
    <w:rsid w:val="000B298D"/>
    <w:rsid w:val="000B4F83"/>
    <w:rsid w:val="000B5A42"/>
    <w:rsid w:val="000B5B2D"/>
    <w:rsid w:val="000B5DCE"/>
    <w:rsid w:val="000C05BA"/>
    <w:rsid w:val="000C0E8F"/>
    <w:rsid w:val="000C4BC4"/>
    <w:rsid w:val="000D0110"/>
    <w:rsid w:val="000D2468"/>
    <w:rsid w:val="000D318A"/>
    <w:rsid w:val="000D3DDB"/>
    <w:rsid w:val="000D6173"/>
    <w:rsid w:val="000D6F83"/>
    <w:rsid w:val="000E0886"/>
    <w:rsid w:val="000E0E9C"/>
    <w:rsid w:val="000E118D"/>
    <w:rsid w:val="000E25CC"/>
    <w:rsid w:val="000E3694"/>
    <w:rsid w:val="000E490F"/>
    <w:rsid w:val="000E547C"/>
    <w:rsid w:val="000E6241"/>
    <w:rsid w:val="000E658C"/>
    <w:rsid w:val="000F2BE3"/>
    <w:rsid w:val="000F3D0D"/>
    <w:rsid w:val="000F6ED4"/>
    <w:rsid w:val="000F7A6E"/>
    <w:rsid w:val="0010335A"/>
    <w:rsid w:val="001042BA"/>
    <w:rsid w:val="00106D03"/>
    <w:rsid w:val="00110465"/>
    <w:rsid w:val="00110628"/>
    <w:rsid w:val="0011245A"/>
    <w:rsid w:val="0011493E"/>
    <w:rsid w:val="00115B72"/>
    <w:rsid w:val="00116D7E"/>
    <w:rsid w:val="001209EC"/>
    <w:rsid w:val="00120A9E"/>
    <w:rsid w:val="00125A9C"/>
    <w:rsid w:val="001270A2"/>
    <w:rsid w:val="00131237"/>
    <w:rsid w:val="001329AC"/>
    <w:rsid w:val="00132AD8"/>
    <w:rsid w:val="00133222"/>
    <w:rsid w:val="00134CA0"/>
    <w:rsid w:val="001352C1"/>
    <w:rsid w:val="00136A97"/>
    <w:rsid w:val="0014026F"/>
    <w:rsid w:val="00147A47"/>
    <w:rsid w:val="00147AA1"/>
    <w:rsid w:val="0015112F"/>
    <w:rsid w:val="001520CF"/>
    <w:rsid w:val="00153256"/>
    <w:rsid w:val="00153462"/>
    <w:rsid w:val="001536F4"/>
    <w:rsid w:val="00153E79"/>
    <w:rsid w:val="0015667C"/>
    <w:rsid w:val="00157110"/>
    <w:rsid w:val="0015742A"/>
    <w:rsid w:val="00157DA1"/>
    <w:rsid w:val="00163147"/>
    <w:rsid w:val="00163A4F"/>
    <w:rsid w:val="00164C57"/>
    <w:rsid w:val="00164C9D"/>
    <w:rsid w:val="00170FE1"/>
    <w:rsid w:val="00172F7A"/>
    <w:rsid w:val="00173150"/>
    <w:rsid w:val="001731F5"/>
    <w:rsid w:val="00173390"/>
    <w:rsid w:val="001736F0"/>
    <w:rsid w:val="00173BB3"/>
    <w:rsid w:val="001740D0"/>
    <w:rsid w:val="00174F2C"/>
    <w:rsid w:val="00176C79"/>
    <w:rsid w:val="00180F2A"/>
    <w:rsid w:val="00184B91"/>
    <w:rsid w:val="00184D4A"/>
    <w:rsid w:val="00186EC1"/>
    <w:rsid w:val="00191E1F"/>
    <w:rsid w:val="00193EFC"/>
    <w:rsid w:val="0019473B"/>
    <w:rsid w:val="001952B1"/>
    <w:rsid w:val="00196E39"/>
    <w:rsid w:val="00197649"/>
    <w:rsid w:val="00197BDA"/>
    <w:rsid w:val="001A01FB"/>
    <w:rsid w:val="001A10E9"/>
    <w:rsid w:val="001A1751"/>
    <w:rsid w:val="001A183D"/>
    <w:rsid w:val="001A2B65"/>
    <w:rsid w:val="001A3CD3"/>
    <w:rsid w:val="001A5BEF"/>
    <w:rsid w:val="001A7F15"/>
    <w:rsid w:val="001B1A84"/>
    <w:rsid w:val="001B342E"/>
    <w:rsid w:val="001C1832"/>
    <w:rsid w:val="001C188C"/>
    <w:rsid w:val="001D0C00"/>
    <w:rsid w:val="001D1783"/>
    <w:rsid w:val="001D285B"/>
    <w:rsid w:val="001D53CD"/>
    <w:rsid w:val="001D5468"/>
    <w:rsid w:val="001D55A3"/>
    <w:rsid w:val="001D5AF5"/>
    <w:rsid w:val="001E1E73"/>
    <w:rsid w:val="001E4E0C"/>
    <w:rsid w:val="001E526D"/>
    <w:rsid w:val="001E5655"/>
    <w:rsid w:val="001F039B"/>
    <w:rsid w:val="001F156B"/>
    <w:rsid w:val="001F1832"/>
    <w:rsid w:val="001F220F"/>
    <w:rsid w:val="001F25B3"/>
    <w:rsid w:val="001F6616"/>
    <w:rsid w:val="002000FF"/>
    <w:rsid w:val="00200869"/>
    <w:rsid w:val="00202154"/>
    <w:rsid w:val="00202BD4"/>
    <w:rsid w:val="00204A97"/>
    <w:rsid w:val="00207233"/>
    <w:rsid w:val="00207FCB"/>
    <w:rsid w:val="002114EF"/>
    <w:rsid w:val="002166AD"/>
    <w:rsid w:val="00217871"/>
    <w:rsid w:val="00217E8A"/>
    <w:rsid w:val="00220668"/>
    <w:rsid w:val="00221ED8"/>
    <w:rsid w:val="002231EA"/>
    <w:rsid w:val="00223FDF"/>
    <w:rsid w:val="00225983"/>
    <w:rsid w:val="002279C0"/>
    <w:rsid w:val="002313EC"/>
    <w:rsid w:val="0023230B"/>
    <w:rsid w:val="002366DF"/>
    <w:rsid w:val="0023727E"/>
    <w:rsid w:val="00242081"/>
    <w:rsid w:val="002421AD"/>
    <w:rsid w:val="002430E9"/>
    <w:rsid w:val="0024322B"/>
    <w:rsid w:val="00243777"/>
    <w:rsid w:val="002441CD"/>
    <w:rsid w:val="0024579E"/>
    <w:rsid w:val="002501A3"/>
    <w:rsid w:val="0025166C"/>
    <w:rsid w:val="002534A6"/>
    <w:rsid w:val="00254D0E"/>
    <w:rsid w:val="002555D4"/>
    <w:rsid w:val="0026170E"/>
    <w:rsid w:val="00261A16"/>
    <w:rsid w:val="00262EE6"/>
    <w:rsid w:val="00263522"/>
    <w:rsid w:val="00264CE7"/>
    <w:rsid w:val="00264EC6"/>
    <w:rsid w:val="00266960"/>
    <w:rsid w:val="00271013"/>
    <w:rsid w:val="002718C7"/>
    <w:rsid w:val="002728D7"/>
    <w:rsid w:val="00273FE4"/>
    <w:rsid w:val="002765B4"/>
    <w:rsid w:val="00276A94"/>
    <w:rsid w:val="00285934"/>
    <w:rsid w:val="00292141"/>
    <w:rsid w:val="0029405D"/>
    <w:rsid w:val="0029453A"/>
    <w:rsid w:val="00294FA6"/>
    <w:rsid w:val="00295978"/>
    <w:rsid w:val="00295A6F"/>
    <w:rsid w:val="00295AA4"/>
    <w:rsid w:val="002A20C4"/>
    <w:rsid w:val="002A570F"/>
    <w:rsid w:val="002A7292"/>
    <w:rsid w:val="002A7358"/>
    <w:rsid w:val="002A7902"/>
    <w:rsid w:val="002B0F6B"/>
    <w:rsid w:val="002B19A7"/>
    <w:rsid w:val="002B211C"/>
    <w:rsid w:val="002B23B8"/>
    <w:rsid w:val="002B4429"/>
    <w:rsid w:val="002B4F4B"/>
    <w:rsid w:val="002B68A6"/>
    <w:rsid w:val="002B7FAF"/>
    <w:rsid w:val="002C3E82"/>
    <w:rsid w:val="002C79DF"/>
    <w:rsid w:val="002D0C4F"/>
    <w:rsid w:val="002D12E8"/>
    <w:rsid w:val="002D1364"/>
    <w:rsid w:val="002D3F44"/>
    <w:rsid w:val="002D4D30"/>
    <w:rsid w:val="002D5000"/>
    <w:rsid w:val="002D598D"/>
    <w:rsid w:val="002D5BB8"/>
    <w:rsid w:val="002D7188"/>
    <w:rsid w:val="002E11C6"/>
    <w:rsid w:val="002E1DE3"/>
    <w:rsid w:val="002E2AB6"/>
    <w:rsid w:val="002E3F34"/>
    <w:rsid w:val="002E5F79"/>
    <w:rsid w:val="002E64FA"/>
    <w:rsid w:val="002E7599"/>
    <w:rsid w:val="002F0A00"/>
    <w:rsid w:val="002F0CFA"/>
    <w:rsid w:val="002F669F"/>
    <w:rsid w:val="00301C97"/>
    <w:rsid w:val="003029A4"/>
    <w:rsid w:val="00305F0F"/>
    <w:rsid w:val="0031004C"/>
    <w:rsid w:val="003105F6"/>
    <w:rsid w:val="00311297"/>
    <w:rsid w:val="003113BE"/>
    <w:rsid w:val="003122CA"/>
    <w:rsid w:val="003148FD"/>
    <w:rsid w:val="00321080"/>
    <w:rsid w:val="00322D45"/>
    <w:rsid w:val="00323DC8"/>
    <w:rsid w:val="0032569A"/>
    <w:rsid w:val="00325A1F"/>
    <w:rsid w:val="003268F9"/>
    <w:rsid w:val="00330BAF"/>
    <w:rsid w:val="00334E3A"/>
    <w:rsid w:val="003361DD"/>
    <w:rsid w:val="00336D6F"/>
    <w:rsid w:val="00340864"/>
    <w:rsid w:val="00341A6A"/>
    <w:rsid w:val="00342CBC"/>
    <w:rsid w:val="00345B9C"/>
    <w:rsid w:val="00352DAE"/>
    <w:rsid w:val="00354EB9"/>
    <w:rsid w:val="003565A1"/>
    <w:rsid w:val="003602AE"/>
    <w:rsid w:val="00360929"/>
    <w:rsid w:val="00361F1E"/>
    <w:rsid w:val="00364682"/>
    <w:rsid w:val="003647D5"/>
    <w:rsid w:val="003674B0"/>
    <w:rsid w:val="003712B2"/>
    <w:rsid w:val="0037565D"/>
    <w:rsid w:val="0037727C"/>
    <w:rsid w:val="00377E70"/>
    <w:rsid w:val="00380904"/>
    <w:rsid w:val="00381302"/>
    <w:rsid w:val="003823EE"/>
    <w:rsid w:val="00382960"/>
    <w:rsid w:val="003841E5"/>
    <w:rsid w:val="003846F7"/>
    <w:rsid w:val="00384C21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0339"/>
    <w:rsid w:val="003A306E"/>
    <w:rsid w:val="003A60DC"/>
    <w:rsid w:val="003A6A46"/>
    <w:rsid w:val="003A7A63"/>
    <w:rsid w:val="003A7AC5"/>
    <w:rsid w:val="003B000C"/>
    <w:rsid w:val="003B0F1D"/>
    <w:rsid w:val="003B2D86"/>
    <w:rsid w:val="003B34E6"/>
    <w:rsid w:val="003B4A57"/>
    <w:rsid w:val="003C0AD9"/>
    <w:rsid w:val="003C0ED0"/>
    <w:rsid w:val="003C101C"/>
    <w:rsid w:val="003C1D49"/>
    <w:rsid w:val="003C2E2E"/>
    <w:rsid w:val="003C35C4"/>
    <w:rsid w:val="003C539D"/>
    <w:rsid w:val="003D12C2"/>
    <w:rsid w:val="003D2773"/>
    <w:rsid w:val="003D31B9"/>
    <w:rsid w:val="003D31DD"/>
    <w:rsid w:val="003D3867"/>
    <w:rsid w:val="003E01B5"/>
    <w:rsid w:val="003E03E5"/>
    <w:rsid w:val="003E0D1A"/>
    <w:rsid w:val="003E273F"/>
    <w:rsid w:val="003E2DA3"/>
    <w:rsid w:val="003F020D"/>
    <w:rsid w:val="003F03D9"/>
    <w:rsid w:val="003F2FBE"/>
    <w:rsid w:val="003F318D"/>
    <w:rsid w:val="003F5BAE"/>
    <w:rsid w:val="003F6446"/>
    <w:rsid w:val="003F6ED7"/>
    <w:rsid w:val="004001C1"/>
    <w:rsid w:val="00401B2F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18D2"/>
    <w:rsid w:val="0042465E"/>
    <w:rsid w:val="00424DF7"/>
    <w:rsid w:val="00432B76"/>
    <w:rsid w:val="00434D01"/>
    <w:rsid w:val="00435D26"/>
    <w:rsid w:val="00435D8B"/>
    <w:rsid w:val="00440C99"/>
    <w:rsid w:val="0044175C"/>
    <w:rsid w:val="00443D21"/>
    <w:rsid w:val="00444E74"/>
    <w:rsid w:val="00445F4D"/>
    <w:rsid w:val="0044639E"/>
    <w:rsid w:val="004465E6"/>
    <w:rsid w:val="004504C0"/>
    <w:rsid w:val="00451E14"/>
    <w:rsid w:val="00454B04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B7A"/>
    <w:rsid w:val="004940F7"/>
    <w:rsid w:val="00494F62"/>
    <w:rsid w:val="00497ABD"/>
    <w:rsid w:val="004A1A7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C06"/>
    <w:rsid w:val="004D2DEE"/>
    <w:rsid w:val="004D2E1F"/>
    <w:rsid w:val="004D6110"/>
    <w:rsid w:val="004D7FD9"/>
    <w:rsid w:val="004E1324"/>
    <w:rsid w:val="004E17E5"/>
    <w:rsid w:val="004E19A5"/>
    <w:rsid w:val="004E24C9"/>
    <w:rsid w:val="004E27C2"/>
    <w:rsid w:val="004E356F"/>
    <w:rsid w:val="004E37E5"/>
    <w:rsid w:val="004E3FDB"/>
    <w:rsid w:val="004E5CDE"/>
    <w:rsid w:val="004F1F4A"/>
    <w:rsid w:val="004F296D"/>
    <w:rsid w:val="004F4005"/>
    <w:rsid w:val="004F468A"/>
    <w:rsid w:val="004F508B"/>
    <w:rsid w:val="004F50E8"/>
    <w:rsid w:val="004F5597"/>
    <w:rsid w:val="004F695F"/>
    <w:rsid w:val="004F6CA4"/>
    <w:rsid w:val="004F6F64"/>
    <w:rsid w:val="00500752"/>
    <w:rsid w:val="00501A50"/>
    <w:rsid w:val="0050222D"/>
    <w:rsid w:val="00503AF3"/>
    <w:rsid w:val="0050418D"/>
    <w:rsid w:val="0050696D"/>
    <w:rsid w:val="00507451"/>
    <w:rsid w:val="0051094B"/>
    <w:rsid w:val="005110D7"/>
    <w:rsid w:val="00511A26"/>
    <w:rsid w:val="00511D99"/>
    <w:rsid w:val="005128D3"/>
    <w:rsid w:val="005147E8"/>
    <w:rsid w:val="005158F2"/>
    <w:rsid w:val="0051651E"/>
    <w:rsid w:val="00525117"/>
    <w:rsid w:val="00526D2E"/>
    <w:rsid w:val="00526DFC"/>
    <w:rsid w:val="00526F43"/>
    <w:rsid w:val="00527651"/>
    <w:rsid w:val="00532E60"/>
    <w:rsid w:val="005363AB"/>
    <w:rsid w:val="005376EC"/>
    <w:rsid w:val="005431AC"/>
    <w:rsid w:val="0054420D"/>
    <w:rsid w:val="00544EF4"/>
    <w:rsid w:val="00545428"/>
    <w:rsid w:val="00545E53"/>
    <w:rsid w:val="005479D9"/>
    <w:rsid w:val="00552FA8"/>
    <w:rsid w:val="0055310B"/>
    <w:rsid w:val="005572BD"/>
    <w:rsid w:val="00557A12"/>
    <w:rsid w:val="00560AC7"/>
    <w:rsid w:val="00561AFB"/>
    <w:rsid w:val="00561FA8"/>
    <w:rsid w:val="005624B4"/>
    <w:rsid w:val="005635ED"/>
    <w:rsid w:val="00565253"/>
    <w:rsid w:val="0056606E"/>
    <w:rsid w:val="00570191"/>
    <w:rsid w:val="00570570"/>
    <w:rsid w:val="00572512"/>
    <w:rsid w:val="0057310E"/>
    <w:rsid w:val="00573EE6"/>
    <w:rsid w:val="0057547F"/>
    <w:rsid w:val="005754EE"/>
    <w:rsid w:val="0057617E"/>
    <w:rsid w:val="00576497"/>
    <w:rsid w:val="00581B32"/>
    <w:rsid w:val="005835E7"/>
    <w:rsid w:val="0058397F"/>
    <w:rsid w:val="00583BF8"/>
    <w:rsid w:val="0058578C"/>
    <w:rsid w:val="00585F33"/>
    <w:rsid w:val="00591124"/>
    <w:rsid w:val="00594F85"/>
    <w:rsid w:val="00597024"/>
    <w:rsid w:val="00597C92"/>
    <w:rsid w:val="005A0274"/>
    <w:rsid w:val="005A095C"/>
    <w:rsid w:val="005A1807"/>
    <w:rsid w:val="005A3ABD"/>
    <w:rsid w:val="005A4BAE"/>
    <w:rsid w:val="005A569C"/>
    <w:rsid w:val="005A669D"/>
    <w:rsid w:val="005A75D8"/>
    <w:rsid w:val="005B0B79"/>
    <w:rsid w:val="005B1382"/>
    <w:rsid w:val="005B713E"/>
    <w:rsid w:val="005C03B6"/>
    <w:rsid w:val="005C302A"/>
    <w:rsid w:val="005C3157"/>
    <w:rsid w:val="005C348E"/>
    <w:rsid w:val="005C3F0A"/>
    <w:rsid w:val="005C68E1"/>
    <w:rsid w:val="005D3763"/>
    <w:rsid w:val="005D55E1"/>
    <w:rsid w:val="005E0100"/>
    <w:rsid w:val="005E19F7"/>
    <w:rsid w:val="005E4F04"/>
    <w:rsid w:val="005E62C2"/>
    <w:rsid w:val="005E6C71"/>
    <w:rsid w:val="005F0963"/>
    <w:rsid w:val="005F2824"/>
    <w:rsid w:val="005F2EBA"/>
    <w:rsid w:val="005F35ED"/>
    <w:rsid w:val="005F5D1D"/>
    <w:rsid w:val="005F7812"/>
    <w:rsid w:val="005F7A88"/>
    <w:rsid w:val="00601B92"/>
    <w:rsid w:val="00603A1A"/>
    <w:rsid w:val="006046D5"/>
    <w:rsid w:val="00607A93"/>
    <w:rsid w:val="00610C08"/>
    <w:rsid w:val="00611F74"/>
    <w:rsid w:val="006121D2"/>
    <w:rsid w:val="00614268"/>
    <w:rsid w:val="00614934"/>
    <w:rsid w:val="00615772"/>
    <w:rsid w:val="00621256"/>
    <w:rsid w:val="00621FCC"/>
    <w:rsid w:val="00622E4B"/>
    <w:rsid w:val="0062400D"/>
    <w:rsid w:val="00626781"/>
    <w:rsid w:val="00626982"/>
    <w:rsid w:val="006276D8"/>
    <w:rsid w:val="006333DA"/>
    <w:rsid w:val="00633639"/>
    <w:rsid w:val="00635134"/>
    <w:rsid w:val="006356E2"/>
    <w:rsid w:val="00642A65"/>
    <w:rsid w:val="00645DCE"/>
    <w:rsid w:val="006465AC"/>
    <w:rsid w:val="006465BF"/>
    <w:rsid w:val="00650BDE"/>
    <w:rsid w:val="00653B22"/>
    <w:rsid w:val="0065573A"/>
    <w:rsid w:val="00655A99"/>
    <w:rsid w:val="00657BF4"/>
    <w:rsid w:val="006603FB"/>
    <w:rsid w:val="006608DF"/>
    <w:rsid w:val="00660F5F"/>
    <w:rsid w:val="006612CE"/>
    <w:rsid w:val="006623AC"/>
    <w:rsid w:val="00664918"/>
    <w:rsid w:val="006678AF"/>
    <w:rsid w:val="006701EF"/>
    <w:rsid w:val="00671777"/>
    <w:rsid w:val="006730DE"/>
    <w:rsid w:val="00673BA5"/>
    <w:rsid w:val="00680058"/>
    <w:rsid w:val="00680B0A"/>
    <w:rsid w:val="00681F9F"/>
    <w:rsid w:val="006840EA"/>
    <w:rsid w:val="006844E2"/>
    <w:rsid w:val="00685267"/>
    <w:rsid w:val="0068677B"/>
    <w:rsid w:val="006872AE"/>
    <w:rsid w:val="00690082"/>
    <w:rsid w:val="00690252"/>
    <w:rsid w:val="00693227"/>
    <w:rsid w:val="006946BB"/>
    <w:rsid w:val="0069481E"/>
    <w:rsid w:val="006969FA"/>
    <w:rsid w:val="006A35D5"/>
    <w:rsid w:val="006A7111"/>
    <w:rsid w:val="006A748A"/>
    <w:rsid w:val="006A7986"/>
    <w:rsid w:val="006B303E"/>
    <w:rsid w:val="006B5881"/>
    <w:rsid w:val="006B5E23"/>
    <w:rsid w:val="006C419E"/>
    <w:rsid w:val="006C4A31"/>
    <w:rsid w:val="006C51E3"/>
    <w:rsid w:val="006C5AC2"/>
    <w:rsid w:val="006C626A"/>
    <w:rsid w:val="006C6AFB"/>
    <w:rsid w:val="006D2735"/>
    <w:rsid w:val="006D45B2"/>
    <w:rsid w:val="006D5EC4"/>
    <w:rsid w:val="006D7838"/>
    <w:rsid w:val="006E0FCC"/>
    <w:rsid w:val="006E1E96"/>
    <w:rsid w:val="006E5E21"/>
    <w:rsid w:val="006E7831"/>
    <w:rsid w:val="006F2648"/>
    <w:rsid w:val="006F27DF"/>
    <w:rsid w:val="006F2F10"/>
    <w:rsid w:val="006F482B"/>
    <w:rsid w:val="006F4CC9"/>
    <w:rsid w:val="006F5376"/>
    <w:rsid w:val="006F6311"/>
    <w:rsid w:val="006F7BAD"/>
    <w:rsid w:val="00701952"/>
    <w:rsid w:val="00702556"/>
    <w:rsid w:val="0070277E"/>
    <w:rsid w:val="00704156"/>
    <w:rsid w:val="0070556D"/>
    <w:rsid w:val="007069FC"/>
    <w:rsid w:val="00711221"/>
    <w:rsid w:val="00711AB3"/>
    <w:rsid w:val="00712076"/>
    <w:rsid w:val="00712675"/>
    <w:rsid w:val="00712FA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6BA1"/>
    <w:rsid w:val="00737F6A"/>
    <w:rsid w:val="007410B6"/>
    <w:rsid w:val="007424C7"/>
    <w:rsid w:val="007432B9"/>
    <w:rsid w:val="00744C6F"/>
    <w:rsid w:val="007457F6"/>
    <w:rsid w:val="00745ABB"/>
    <w:rsid w:val="00746E38"/>
    <w:rsid w:val="007470CD"/>
    <w:rsid w:val="00747CD5"/>
    <w:rsid w:val="007509F4"/>
    <w:rsid w:val="00750C22"/>
    <w:rsid w:val="0075334D"/>
    <w:rsid w:val="0075362B"/>
    <w:rsid w:val="00753B51"/>
    <w:rsid w:val="00755445"/>
    <w:rsid w:val="00756629"/>
    <w:rsid w:val="007575D2"/>
    <w:rsid w:val="00757B4F"/>
    <w:rsid w:val="00757B6A"/>
    <w:rsid w:val="007610E0"/>
    <w:rsid w:val="007621AA"/>
    <w:rsid w:val="0076260A"/>
    <w:rsid w:val="00764A67"/>
    <w:rsid w:val="007659F6"/>
    <w:rsid w:val="00770D9F"/>
    <w:rsid w:val="00770F6B"/>
    <w:rsid w:val="00771883"/>
    <w:rsid w:val="007732D0"/>
    <w:rsid w:val="00776DC2"/>
    <w:rsid w:val="00777F9B"/>
    <w:rsid w:val="00780122"/>
    <w:rsid w:val="007810C2"/>
    <w:rsid w:val="0078214B"/>
    <w:rsid w:val="007844B8"/>
    <w:rsid w:val="0078498A"/>
    <w:rsid w:val="007878FE"/>
    <w:rsid w:val="00792207"/>
    <w:rsid w:val="00792B64"/>
    <w:rsid w:val="00792E29"/>
    <w:rsid w:val="0079379A"/>
    <w:rsid w:val="00794953"/>
    <w:rsid w:val="007A0A1E"/>
    <w:rsid w:val="007A1F2F"/>
    <w:rsid w:val="007A2A5C"/>
    <w:rsid w:val="007A5150"/>
    <w:rsid w:val="007A5373"/>
    <w:rsid w:val="007A5596"/>
    <w:rsid w:val="007A789F"/>
    <w:rsid w:val="007B75BC"/>
    <w:rsid w:val="007C0BD6"/>
    <w:rsid w:val="007C3806"/>
    <w:rsid w:val="007C49B6"/>
    <w:rsid w:val="007C5BB7"/>
    <w:rsid w:val="007C5F7D"/>
    <w:rsid w:val="007D03A5"/>
    <w:rsid w:val="007D07D5"/>
    <w:rsid w:val="007D0DA6"/>
    <w:rsid w:val="007D1C64"/>
    <w:rsid w:val="007D32DD"/>
    <w:rsid w:val="007D53A3"/>
    <w:rsid w:val="007D6DCE"/>
    <w:rsid w:val="007D72C4"/>
    <w:rsid w:val="007E2CFE"/>
    <w:rsid w:val="007E59C9"/>
    <w:rsid w:val="007F0072"/>
    <w:rsid w:val="007F0AC0"/>
    <w:rsid w:val="007F2EB6"/>
    <w:rsid w:val="007F49A5"/>
    <w:rsid w:val="007F54C3"/>
    <w:rsid w:val="00802949"/>
    <w:rsid w:val="0080301E"/>
    <w:rsid w:val="0080365F"/>
    <w:rsid w:val="00804105"/>
    <w:rsid w:val="008111E7"/>
    <w:rsid w:val="00812BE5"/>
    <w:rsid w:val="00813B33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087C"/>
    <w:rsid w:val="008415B0"/>
    <w:rsid w:val="00842028"/>
    <w:rsid w:val="008436B8"/>
    <w:rsid w:val="0084408D"/>
    <w:rsid w:val="008460B6"/>
    <w:rsid w:val="00850C9D"/>
    <w:rsid w:val="00852B59"/>
    <w:rsid w:val="00856272"/>
    <w:rsid w:val="008563FF"/>
    <w:rsid w:val="0085733C"/>
    <w:rsid w:val="008578F9"/>
    <w:rsid w:val="00857D85"/>
    <w:rsid w:val="00857F47"/>
    <w:rsid w:val="0086018B"/>
    <w:rsid w:val="00860AB1"/>
    <w:rsid w:val="008611DD"/>
    <w:rsid w:val="008620DE"/>
    <w:rsid w:val="00865860"/>
    <w:rsid w:val="00865F13"/>
    <w:rsid w:val="00866867"/>
    <w:rsid w:val="00872257"/>
    <w:rsid w:val="008753E6"/>
    <w:rsid w:val="0087738C"/>
    <w:rsid w:val="00877E63"/>
    <w:rsid w:val="008802AF"/>
    <w:rsid w:val="0088043B"/>
    <w:rsid w:val="00881926"/>
    <w:rsid w:val="0088318F"/>
    <w:rsid w:val="0088331D"/>
    <w:rsid w:val="008852B0"/>
    <w:rsid w:val="00885AE7"/>
    <w:rsid w:val="00886B60"/>
    <w:rsid w:val="00886BE7"/>
    <w:rsid w:val="00887889"/>
    <w:rsid w:val="0089076F"/>
    <w:rsid w:val="008920FF"/>
    <w:rsid w:val="008926E8"/>
    <w:rsid w:val="00894F19"/>
    <w:rsid w:val="00896A10"/>
    <w:rsid w:val="008971B5"/>
    <w:rsid w:val="008A0842"/>
    <w:rsid w:val="008A0F90"/>
    <w:rsid w:val="008A4CBE"/>
    <w:rsid w:val="008A5D26"/>
    <w:rsid w:val="008A6B13"/>
    <w:rsid w:val="008A6ECB"/>
    <w:rsid w:val="008B0BF9"/>
    <w:rsid w:val="008B2866"/>
    <w:rsid w:val="008B3859"/>
    <w:rsid w:val="008B436D"/>
    <w:rsid w:val="008B4E49"/>
    <w:rsid w:val="008B500E"/>
    <w:rsid w:val="008B6546"/>
    <w:rsid w:val="008B7712"/>
    <w:rsid w:val="008B7B26"/>
    <w:rsid w:val="008C06A5"/>
    <w:rsid w:val="008C3524"/>
    <w:rsid w:val="008C4061"/>
    <w:rsid w:val="008C4229"/>
    <w:rsid w:val="008C56C4"/>
    <w:rsid w:val="008C5BE0"/>
    <w:rsid w:val="008C7233"/>
    <w:rsid w:val="008D2434"/>
    <w:rsid w:val="008D26FF"/>
    <w:rsid w:val="008D77D9"/>
    <w:rsid w:val="008E171D"/>
    <w:rsid w:val="008E2785"/>
    <w:rsid w:val="008E78A3"/>
    <w:rsid w:val="008F0153"/>
    <w:rsid w:val="008F0654"/>
    <w:rsid w:val="008F06CB"/>
    <w:rsid w:val="008F1D1D"/>
    <w:rsid w:val="008F2E83"/>
    <w:rsid w:val="008F59C4"/>
    <w:rsid w:val="008F612A"/>
    <w:rsid w:val="0090293D"/>
    <w:rsid w:val="009030F4"/>
    <w:rsid w:val="009034DE"/>
    <w:rsid w:val="00905396"/>
    <w:rsid w:val="0090605D"/>
    <w:rsid w:val="00906419"/>
    <w:rsid w:val="00907D2E"/>
    <w:rsid w:val="00912889"/>
    <w:rsid w:val="00913A42"/>
    <w:rsid w:val="00914167"/>
    <w:rsid w:val="009143DB"/>
    <w:rsid w:val="00915065"/>
    <w:rsid w:val="009169A2"/>
    <w:rsid w:val="00917CE5"/>
    <w:rsid w:val="009204EE"/>
    <w:rsid w:val="00921738"/>
    <w:rsid w:val="009217C0"/>
    <w:rsid w:val="00925241"/>
    <w:rsid w:val="00925CEC"/>
    <w:rsid w:val="00926A3F"/>
    <w:rsid w:val="009272AE"/>
    <w:rsid w:val="0092794E"/>
    <w:rsid w:val="00930662"/>
    <w:rsid w:val="00930D30"/>
    <w:rsid w:val="009332A2"/>
    <w:rsid w:val="00933CAD"/>
    <w:rsid w:val="00937598"/>
    <w:rsid w:val="0093790B"/>
    <w:rsid w:val="00943751"/>
    <w:rsid w:val="00946DD0"/>
    <w:rsid w:val="00947274"/>
    <w:rsid w:val="009509E6"/>
    <w:rsid w:val="00952018"/>
    <w:rsid w:val="00952800"/>
    <w:rsid w:val="0095300D"/>
    <w:rsid w:val="00955D9A"/>
    <w:rsid w:val="00956812"/>
    <w:rsid w:val="009569FC"/>
    <w:rsid w:val="0095719A"/>
    <w:rsid w:val="009623E9"/>
    <w:rsid w:val="00963EEB"/>
    <w:rsid w:val="009648BC"/>
    <w:rsid w:val="00964C2F"/>
    <w:rsid w:val="00965F88"/>
    <w:rsid w:val="00970103"/>
    <w:rsid w:val="00972672"/>
    <w:rsid w:val="00984E03"/>
    <w:rsid w:val="009862EC"/>
    <w:rsid w:val="00987330"/>
    <w:rsid w:val="00987E85"/>
    <w:rsid w:val="00991717"/>
    <w:rsid w:val="009936B3"/>
    <w:rsid w:val="0099574A"/>
    <w:rsid w:val="009A0D12"/>
    <w:rsid w:val="009A1987"/>
    <w:rsid w:val="009A2BEE"/>
    <w:rsid w:val="009A5289"/>
    <w:rsid w:val="009A7A53"/>
    <w:rsid w:val="009B0402"/>
    <w:rsid w:val="009B0B75"/>
    <w:rsid w:val="009B12FD"/>
    <w:rsid w:val="009B16DF"/>
    <w:rsid w:val="009B3A4F"/>
    <w:rsid w:val="009B4CB2"/>
    <w:rsid w:val="009B5C20"/>
    <w:rsid w:val="009B6701"/>
    <w:rsid w:val="009B6EF7"/>
    <w:rsid w:val="009B7000"/>
    <w:rsid w:val="009B739C"/>
    <w:rsid w:val="009B77CB"/>
    <w:rsid w:val="009B7DCC"/>
    <w:rsid w:val="009C04EC"/>
    <w:rsid w:val="009C328C"/>
    <w:rsid w:val="009C4444"/>
    <w:rsid w:val="009C58A1"/>
    <w:rsid w:val="009C79AD"/>
    <w:rsid w:val="009C79CC"/>
    <w:rsid w:val="009C7CA6"/>
    <w:rsid w:val="009D3316"/>
    <w:rsid w:val="009D55AA"/>
    <w:rsid w:val="009E3763"/>
    <w:rsid w:val="009E3E77"/>
    <w:rsid w:val="009E3FAB"/>
    <w:rsid w:val="009E4B33"/>
    <w:rsid w:val="009E4E44"/>
    <w:rsid w:val="009E5B3F"/>
    <w:rsid w:val="009E7D90"/>
    <w:rsid w:val="009F17BC"/>
    <w:rsid w:val="009F1AB0"/>
    <w:rsid w:val="009F374D"/>
    <w:rsid w:val="009F378E"/>
    <w:rsid w:val="009F501D"/>
    <w:rsid w:val="00A02DB8"/>
    <w:rsid w:val="00A039D5"/>
    <w:rsid w:val="00A03F8F"/>
    <w:rsid w:val="00A046AD"/>
    <w:rsid w:val="00A079C1"/>
    <w:rsid w:val="00A11F09"/>
    <w:rsid w:val="00A12520"/>
    <w:rsid w:val="00A130FD"/>
    <w:rsid w:val="00A136F0"/>
    <w:rsid w:val="00A13BE3"/>
    <w:rsid w:val="00A13D6D"/>
    <w:rsid w:val="00A14769"/>
    <w:rsid w:val="00A14E23"/>
    <w:rsid w:val="00A14E54"/>
    <w:rsid w:val="00A16151"/>
    <w:rsid w:val="00A16EC6"/>
    <w:rsid w:val="00A17AF2"/>
    <w:rsid w:val="00A17C06"/>
    <w:rsid w:val="00A2126E"/>
    <w:rsid w:val="00A21706"/>
    <w:rsid w:val="00A24A17"/>
    <w:rsid w:val="00A24FCC"/>
    <w:rsid w:val="00A26A90"/>
    <w:rsid w:val="00A26B27"/>
    <w:rsid w:val="00A30E4F"/>
    <w:rsid w:val="00A315AB"/>
    <w:rsid w:val="00A32253"/>
    <w:rsid w:val="00A3310E"/>
    <w:rsid w:val="00A333A0"/>
    <w:rsid w:val="00A33525"/>
    <w:rsid w:val="00A37E70"/>
    <w:rsid w:val="00A42420"/>
    <w:rsid w:val="00A434E7"/>
    <w:rsid w:val="00A437E1"/>
    <w:rsid w:val="00A45A01"/>
    <w:rsid w:val="00A4685E"/>
    <w:rsid w:val="00A46ABB"/>
    <w:rsid w:val="00A50CD4"/>
    <w:rsid w:val="00A51191"/>
    <w:rsid w:val="00A54189"/>
    <w:rsid w:val="00A56D62"/>
    <w:rsid w:val="00A56F07"/>
    <w:rsid w:val="00A5762C"/>
    <w:rsid w:val="00A600FC"/>
    <w:rsid w:val="00A60BCA"/>
    <w:rsid w:val="00A61CD4"/>
    <w:rsid w:val="00A638DA"/>
    <w:rsid w:val="00A65B41"/>
    <w:rsid w:val="00A65E00"/>
    <w:rsid w:val="00A66A78"/>
    <w:rsid w:val="00A66B48"/>
    <w:rsid w:val="00A677A5"/>
    <w:rsid w:val="00A70E64"/>
    <w:rsid w:val="00A72D48"/>
    <w:rsid w:val="00A72F60"/>
    <w:rsid w:val="00A7436E"/>
    <w:rsid w:val="00A74523"/>
    <w:rsid w:val="00A74E96"/>
    <w:rsid w:val="00A75A8E"/>
    <w:rsid w:val="00A7744E"/>
    <w:rsid w:val="00A824DD"/>
    <w:rsid w:val="00A83676"/>
    <w:rsid w:val="00A83B7B"/>
    <w:rsid w:val="00A84274"/>
    <w:rsid w:val="00A850F3"/>
    <w:rsid w:val="00A864E3"/>
    <w:rsid w:val="00A86D0A"/>
    <w:rsid w:val="00A94574"/>
    <w:rsid w:val="00A94965"/>
    <w:rsid w:val="00A95936"/>
    <w:rsid w:val="00A96265"/>
    <w:rsid w:val="00A97084"/>
    <w:rsid w:val="00AA1C2C"/>
    <w:rsid w:val="00AA1F64"/>
    <w:rsid w:val="00AA35F6"/>
    <w:rsid w:val="00AA667C"/>
    <w:rsid w:val="00AA6E91"/>
    <w:rsid w:val="00AA7439"/>
    <w:rsid w:val="00AB00AC"/>
    <w:rsid w:val="00AB047E"/>
    <w:rsid w:val="00AB0B0A"/>
    <w:rsid w:val="00AB0BB7"/>
    <w:rsid w:val="00AB0CFB"/>
    <w:rsid w:val="00AB22C6"/>
    <w:rsid w:val="00AB2AD0"/>
    <w:rsid w:val="00AB425F"/>
    <w:rsid w:val="00AB67FC"/>
    <w:rsid w:val="00AB6EE6"/>
    <w:rsid w:val="00AB70F3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9B6"/>
    <w:rsid w:val="00AE0B4B"/>
    <w:rsid w:val="00AE4179"/>
    <w:rsid w:val="00AE4425"/>
    <w:rsid w:val="00AE4FBE"/>
    <w:rsid w:val="00AE650F"/>
    <w:rsid w:val="00AE6555"/>
    <w:rsid w:val="00AE7D16"/>
    <w:rsid w:val="00AF1726"/>
    <w:rsid w:val="00AF4CAA"/>
    <w:rsid w:val="00AF571A"/>
    <w:rsid w:val="00AF60A0"/>
    <w:rsid w:val="00AF6590"/>
    <w:rsid w:val="00AF67FC"/>
    <w:rsid w:val="00AF7DF5"/>
    <w:rsid w:val="00B006E5"/>
    <w:rsid w:val="00B024C2"/>
    <w:rsid w:val="00B03DAE"/>
    <w:rsid w:val="00B07700"/>
    <w:rsid w:val="00B106BD"/>
    <w:rsid w:val="00B13921"/>
    <w:rsid w:val="00B1528C"/>
    <w:rsid w:val="00B16ACD"/>
    <w:rsid w:val="00B21487"/>
    <w:rsid w:val="00B2239A"/>
    <w:rsid w:val="00B232D1"/>
    <w:rsid w:val="00B234CC"/>
    <w:rsid w:val="00B24DB5"/>
    <w:rsid w:val="00B26C23"/>
    <w:rsid w:val="00B27E06"/>
    <w:rsid w:val="00B30A21"/>
    <w:rsid w:val="00B31F9E"/>
    <w:rsid w:val="00B3268F"/>
    <w:rsid w:val="00B32C2C"/>
    <w:rsid w:val="00B33949"/>
    <w:rsid w:val="00B33A1A"/>
    <w:rsid w:val="00B33E6C"/>
    <w:rsid w:val="00B35774"/>
    <w:rsid w:val="00B371CC"/>
    <w:rsid w:val="00B379C3"/>
    <w:rsid w:val="00B40AC1"/>
    <w:rsid w:val="00B41CD9"/>
    <w:rsid w:val="00B427E6"/>
    <w:rsid w:val="00B428A6"/>
    <w:rsid w:val="00B43E1F"/>
    <w:rsid w:val="00B452AA"/>
    <w:rsid w:val="00B45FBC"/>
    <w:rsid w:val="00B468AE"/>
    <w:rsid w:val="00B474DE"/>
    <w:rsid w:val="00B500C0"/>
    <w:rsid w:val="00B514F2"/>
    <w:rsid w:val="00B51A7D"/>
    <w:rsid w:val="00B535C2"/>
    <w:rsid w:val="00B553AA"/>
    <w:rsid w:val="00B55544"/>
    <w:rsid w:val="00B642FC"/>
    <w:rsid w:val="00B64D26"/>
    <w:rsid w:val="00B64FBB"/>
    <w:rsid w:val="00B66675"/>
    <w:rsid w:val="00B70E22"/>
    <w:rsid w:val="00B70FB0"/>
    <w:rsid w:val="00B71325"/>
    <w:rsid w:val="00B71CAC"/>
    <w:rsid w:val="00B7242C"/>
    <w:rsid w:val="00B72AC7"/>
    <w:rsid w:val="00B765EB"/>
    <w:rsid w:val="00B774CB"/>
    <w:rsid w:val="00B77DA9"/>
    <w:rsid w:val="00B80402"/>
    <w:rsid w:val="00B80B9A"/>
    <w:rsid w:val="00B81F84"/>
    <w:rsid w:val="00B830B7"/>
    <w:rsid w:val="00B848EA"/>
    <w:rsid w:val="00B84B2B"/>
    <w:rsid w:val="00B90500"/>
    <w:rsid w:val="00B9176C"/>
    <w:rsid w:val="00B9259C"/>
    <w:rsid w:val="00B9310D"/>
    <w:rsid w:val="00B935A4"/>
    <w:rsid w:val="00BA4306"/>
    <w:rsid w:val="00BA4541"/>
    <w:rsid w:val="00BA561A"/>
    <w:rsid w:val="00BA5ADF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6FD"/>
    <w:rsid w:val="00BC6E62"/>
    <w:rsid w:val="00BC7443"/>
    <w:rsid w:val="00BD0648"/>
    <w:rsid w:val="00BD1040"/>
    <w:rsid w:val="00BD28D0"/>
    <w:rsid w:val="00BD34AA"/>
    <w:rsid w:val="00BD3891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0D7"/>
    <w:rsid w:val="00C00647"/>
    <w:rsid w:val="00C02764"/>
    <w:rsid w:val="00C04CEF"/>
    <w:rsid w:val="00C05B0F"/>
    <w:rsid w:val="00C0662F"/>
    <w:rsid w:val="00C07C2F"/>
    <w:rsid w:val="00C108E1"/>
    <w:rsid w:val="00C11943"/>
    <w:rsid w:val="00C12E96"/>
    <w:rsid w:val="00C14763"/>
    <w:rsid w:val="00C14822"/>
    <w:rsid w:val="00C16141"/>
    <w:rsid w:val="00C226BA"/>
    <w:rsid w:val="00C2363F"/>
    <w:rsid w:val="00C236C8"/>
    <w:rsid w:val="00C23A6D"/>
    <w:rsid w:val="00C260B1"/>
    <w:rsid w:val="00C263BD"/>
    <w:rsid w:val="00C26E56"/>
    <w:rsid w:val="00C30FF2"/>
    <w:rsid w:val="00C31406"/>
    <w:rsid w:val="00C35570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2353"/>
    <w:rsid w:val="00C64609"/>
    <w:rsid w:val="00C6488F"/>
    <w:rsid w:val="00C667BE"/>
    <w:rsid w:val="00C66BA2"/>
    <w:rsid w:val="00C66FD5"/>
    <w:rsid w:val="00C6766B"/>
    <w:rsid w:val="00C72223"/>
    <w:rsid w:val="00C75BCB"/>
    <w:rsid w:val="00C76417"/>
    <w:rsid w:val="00C7726F"/>
    <w:rsid w:val="00C80206"/>
    <w:rsid w:val="00C80971"/>
    <w:rsid w:val="00C823DA"/>
    <w:rsid w:val="00C8259F"/>
    <w:rsid w:val="00C82746"/>
    <w:rsid w:val="00C8276B"/>
    <w:rsid w:val="00C82D72"/>
    <w:rsid w:val="00C8312F"/>
    <w:rsid w:val="00C84C47"/>
    <w:rsid w:val="00C858A4"/>
    <w:rsid w:val="00C86AFA"/>
    <w:rsid w:val="00C95D80"/>
    <w:rsid w:val="00CA38E1"/>
    <w:rsid w:val="00CB18D0"/>
    <w:rsid w:val="00CB1C8A"/>
    <w:rsid w:val="00CB24F5"/>
    <w:rsid w:val="00CB2663"/>
    <w:rsid w:val="00CB37CF"/>
    <w:rsid w:val="00CB3ADB"/>
    <w:rsid w:val="00CB3BA6"/>
    <w:rsid w:val="00CB3BBE"/>
    <w:rsid w:val="00CB59E9"/>
    <w:rsid w:val="00CB7605"/>
    <w:rsid w:val="00CB786B"/>
    <w:rsid w:val="00CC0D6A"/>
    <w:rsid w:val="00CC11EF"/>
    <w:rsid w:val="00CC28A6"/>
    <w:rsid w:val="00CC2C2B"/>
    <w:rsid w:val="00CC37DA"/>
    <w:rsid w:val="00CC3831"/>
    <w:rsid w:val="00CC3E3D"/>
    <w:rsid w:val="00CC519B"/>
    <w:rsid w:val="00CD12C1"/>
    <w:rsid w:val="00CD1DA6"/>
    <w:rsid w:val="00CD214E"/>
    <w:rsid w:val="00CD46FA"/>
    <w:rsid w:val="00CD5973"/>
    <w:rsid w:val="00CD613C"/>
    <w:rsid w:val="00CE31A6"/>
    <w:rsid w:val="00CE37A8"/>
    <w:rsid w:val="00CF09AA"/>
    <w:rsid w:val="00CF33F3"/>
    <w:rsid w:val="00CF4813"/>
    <w:rsid w:val="00CF507B"/>
    <w:rsid w:val="00CF5233"/>
    <w:rsid w:val="00D00062"/>
    <w:rsid w:val="00D004D7"/>
    <w:rsid w:val="00D01CB6"/>
    <w:rsid w:val="00D029B8"/>
    <w:rsid w:val="00D02F60"/>
    <w:rsid w:val="00D0464E"/>
    <w:rsid w:val="00D04A96"/>
    <w:rsid w:val="00D05029"/>
    <w:rsid w:val="00D07A7B"/>
    <w:rsid w:val="00D10E06"/>
    <w:rsid w:val="00D12290"/>
    <w:rsid w:val="00D15197"/>
    <w:rsid w:val="00D16820"/>
    <w:rsid w:val="00D169C8"/>
    <w:rsid w:val="00D1793F"/>
    <w:rsid w:val="00D22AF5"/>
    <w:rsid w:val="00D235EA"/>
    <w:rsid w:val="00D247A9"/>
    <w:rsid w:val="00D25704"/>
    <w:rsid w:val="00D325B0"/>
    <w:rsid w:val="00D32721"/>
    <w:rsid w:val="00D328DC"/>
    <w:rsid w:val="00D33387"/>
    <w:rsid w:val="00D36467"/>
    <w:rsid w:val="00D402FB"/>
    <w:rsid w:val="00D43FFA"/>
    <w:rsid w:val="00D45C4C"/>
    <w:rsid w:val="00D47D7A"/>
    <w:rsid w:val="00D50ABD"/>
    <w:rsid w:val="00D54A47"/>
    <w:rsid w:val="00D55290"/>
    <w:rsid w:val="00D5594D"/>
    <w:rsid w:val="00D56526"/>
    <w:rsid w:val="00D57791"/>
    <w:rsid w:val="00D6046A"/>
    <w:rsid w:val="00D62870"/>
    <w:rsid w:val="00D63A86"/>
    <w:rsid w:val="00D64AF7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D30"/>
    <w:rsid w:val="00D76EC9"/>
    <w:rsid w:val="00D80E7D"/>
    <w:rsid w:val="00D81397"/>
    <w:rsid w:val="00D848B9"/>
    <w:rsid w:val="00D901B6"/>
    <w:rsid w:val="00D90D84"/>
    <w:rsid w:val="00D90E69"/>
    <w:rsid w:val="00D91368"/>
    <w:rsid w:val="00D93106"/>
    <w:rsid w:val="00D933E9"/>
    <w:rsid w:val="00D94946"/>
    <w:rsid w:val="00D9505D"/>
    <w:rsid w:val="00D953D0"/>
    <w:rsid w:val="00D959F5"/>
    <w:rsid w:val="00D96884"/>
    <w:rsid w:val="00D97F62"/>
    <w:rsid w:val="00DA39A6"/>
    <w:rsid w:val="00DA3FDD"/>
    <w:rsid w:val="00DA7017"/>
    <w:rsid w:val="00DA7028"/>
    <w:rsid w:val="00DB1AD2"/>
    <w:rsid w:val="00DB2B58"/>
    <w:rsid w:val="00DB32D7"/>
    <w:rsid w:val="00DB5206"/>
    <w:rsid w:val="00DB6276"/>
    <w:rsid w:val="00DB63F5"/>
    <w:rsid w:val="00DC1145"/>
    <w:rsid w:val="00DC1C6B"/>
    <w:rsid w:val="00DC2C2E"/>
    <w:rsid w:val="00DC4AF0"/>
    <w:rsid w:val="00DC4BA0"/>
    <w:rsid w:val="00DC5371"/>
    <w:rsid w:val="00DC584F"/>
    <w:rsid w:val="00DC7886"/>
    <w:rsid w:val="00DD0CF2"/>
    <w:rsid w:val="00DD48D8"/>
    <w:rsid w:val="00DD71CE"/>
    <w:rsid w:val="00DE1554"/>
    <w:rsid w:val="00DE2901"/>
    <w:rsid w:val="00DE4CF4"/>
    <w:rsid w:val="00DE590F"/>
    <w:rsid w:val="00DE7DC1"/>
    <w:rsid w:val="00DF34F5"/>
    <w:rsid w:val="00DF3F7E"/>
    <w:rsid w:val="00DF4FBD"/>
    <w:rsid w:val="00DF6EED"/>
    <w:rsid w:val="00DF7648"/>
    <w:rsid w:val="00E00E29"/>
    <w:rsid w:val="00E02BAB"/>
    <w:rsid w:val="00E04CEB"/>
    <w:rsid w:val="00E060BC"/>
    <w:rsid w:val="00E11420"/>
    <w:rsid w:val="00E132FB"/>
    <w:rsid w:val="00E14A59"/>
    <w:rsid w:val="00E170B7"/>
    <w:rsid w:val="00E177DD"/>
    <w:rsid w:val="00E20900"/>
    <w:rsid w:val="00E20C7F"/>
    <w:rsid w:val="00E2396E"/>
    <w:rsid w:val="00E24728"/>
    <w:rsid w:val="00E276AC"/>
    <w:rsid w:val="00E34A35"/>
    <w:rsid w:val="00E37199"/>
    <w:rsid w:val="00E37C2F"/>
    <w:rsid w:val="00E41130"/>
    <w:rsid w:val="00E41C28"/>
    <w:rsid w:val="00E44B25"/>
    <w:rsid w:val="00E46133"/>
    <w:rsid w:val="00E46308"/>
    <w:rsid w:val="00E51E17"/>
    <w:rsid w:val="00E52DAB"/>
    <w:rsid w:val="00E539B0"/>
    <w:rsid w:val="00E55994"/>
    <w:rsid w:val="00E57E20"/>
    <w:rsid w:val="00E60606"/>
    <w:rsid w:val="00E60C66"/>
    <w:rsid w:val="00E6164D"/>
    <w:rsid w:val="00E618C9"/>
    <w:rsid w:val="00E61EB4"/>
    <w:rsid w:val="00E62774"/>
    <w:rsid w:val="00E6307C"/>
    <w:rsid w:val="00E636FA"/>
    <w:rsid w:val="00E66C50"/>
    <w:rsid w:val="00E67725"/>
    <w:rsid w:val="00E679D3"/>
    <w:rsid w:val="00E71208"/>
    <w:rsid w:val="00E71444"/>
    <w:rsid w:val="00E71C91"/>
    <w:rsid w:val="00E71D96"/>
    <w:rsid w:val="00E720A1"/>
    <w:rsid w:val="00E731CC"/>
    <w:rsid w:val="00E74B3D"/>
    <w:rsid w:val="00E75BA3"/>
    <w:rsid w:val="00E75DDA"/>
    <w:rsid w:val="00E771B2"/>
    <w:rsid w:val="00E773E8"/>
    <w:rsid w:val="00E83ADD"/>
    <w:rsid w:val="00E84F38"/>
    <w:rsid w:val="00E85623"/>
    <w:rsid w:val="00E87441"/>
    <w:rsid w:val="00E90251"/>
    <w:rsid w:val="00E91FAE"/>
    <w:rsid w:val="00E96E3F"/>
    <w:rsid w:val="00EA0179"/>
    <w:rsid w:val="00EA20E8"/>
    <w:rsid w:val="00EA270C"/>
    <w:rsid w:val="00EA4974"/>
    <w:rsid w:val="00EA532E"/>
    <w:rsid w:val="00EA5C2F"/>
    <w:rsid w:val="00EB06D9"/>
    <w:rsid w:val="00EB192B"/>
    <w:rsid w:val="00EB19ED"/>
    <w:rsid w:val="00EB1CAB"/>
    <w:rsid w:val="00EB4EBC"/>
    <w:rsid w:val="00EC0F5A"/>
    <w:rsid w:val="00EC4265"/>
    <w:rsid w:val="00EC4CEB"/>
    <w:rsid w:val="00EC659E"/>
    <w:rsid w:val="00EC6C50"/>
    <w:rsid w:val="00ED16D3"/>
    <w:rsid w:val="00ED2072"/>
    <w:rsid w:val="00ED2AE0"/>
    <w:rsid w:val="00ED4739"/>
    <w:rsid w:val="00ED4A3D"/>
    <w:rsid w:val="00ED4F4D"/>
    <w:rsid w:val="00ED5553"/>
    <w:rsid w:val="00ED5E36"/>
    <w:rsid w:val="00ED6961"/>
    <w:rsid w:val="00EE45D4"/>
    <w:rsid w:val="00EE7D77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60E9"/>
    <w:rsid w:val="00F17F0A"/>
    <w:rsid w:val="00F2265D"/>
    <w:rsid w:val="00F2668F"/>
    <w:rsid w:val="00F2742F"/>
    <w:rsid w:val="00F2753B"/>
    <w:rsid w:val="00F3316E"/>
    <w:rsid w:val="00F33F8B"/>
    <w:rsid w:val="00F340B2"/>
    <w:rsid w:val="00F3467D"/>
    <w:rsid w:val="00F35599"/>
    <w:rsid w:val="00F377A4"/>
    <w:rsid w:val="00F37E73"/>
    <w:rsid w:val="00F400E8"/>
    <w:rsid w:val="00F43390"/>
    <w:rsid w:val="00F4434D"/>
    <w:rsid w:val="00F443B2"/>
    <w:rsid w:val="00F44AA9"/>
    <w:rsid w:val="00F458D8"/>
    <w:rsid w:val="00F50237"/>
    <w:rsid w:val="00F53596"/>
    <w:rsid w:val="00F55BA8"/>
    <w:rsid w:val="00F55DB1"/>
    <w:rsid w:val="00F56ACA"/>
    <w:rsid w:val="00F57059"/>
    <w:rsid w:val="00F600FE"/>
    <w:rsid w:val="00F601C0"/>
    <w:rsid w:val="00F62E4D"/>
    <w:rsid w:val="00F66B34"/>
    <w:rsid w:val="00F675B9"/>
    <w:rsid w:val="00F70430"/>
    <w:rsid w:val="00F70F73"/>
    <w:rsid w:val="00F711C9"/>
    <w:rsid w:val="00F723F1"/>
    <w:rsid w:val="00F73C4C"/>
    <w:rsid w:val="00F74C59"/>
    <w:rsid w:val="00F75C3A"/>
    <w:rsid w:val="00F81961"/>
    <w:rsid w:val="00F82E30"/>
    <w:rsid w:val="00F831CB"/>
    <w:rsid w:val="00F848A3"/>
    <w:rsid w:val="00F84ACF"/>
    <w:rsid w:val="00F84CAE"/>
    <w:rsid w:val="00F85742"/>
    <w:rsid w:val="00F85BF8"/>
    <w:rsid w:val="00F871CE"/>
    <w:rsid w:val="00F87479"/>
    <w:rsid w:val="00F87802"/>
    <w:rsid w:val="00F90122"/>
    <w:rsid w:val="00F92C0A"/>
    <w:rsid w:val="00F9415B"/>
    <w:rsid w:val="00F9445D"/>
    <w:rsid w:val="00FA04BA"/>
    <w:rsid w:val="00FA1085"/>
    <w:rsid w:val="00FA13C2"/>
    <w:rsid w:val="00FA2E71"/>
    <w:rsid w:val="00FA7F91"/>
    <w:rsid w:val="00FB121C"/>
    <w:rsid w:val="00FB1CDD"/>
    <w:rsid w:val="00FB2C2F"/>
    <w:rsid w:val="00FB305C"/>
    <w:rsid w:val="00FB58E6"/>
    <w:rsid w:val="00FB6D68"/>
    <w:rsid w:val="00FB745C"/>
    <w:rsid w:val="00FC1200"/>
    <w:rsid w:val="00FC2E3D"/>
    <w:rsid w:val="00FC3BDE"/>
    <w:rsid w:val="00FC6BEA"/>
    <w:rsid w:val="00FD1DBE"/>
    <w:rsid w:val="00FD25A7"/>
    <w:rsid w:val="00FD27B6"/>
    <w:rsid w:val="00FD342C"/>
    <w:rsid w:val="00FD3689"/>
    <w:rsid w:val="00FD406D"/>
    <w:rsid w:val="00FD42A3"/>
    <w:rsid w:val="00FD7468"/>
    <w:rsid w:val="00FD7CE0"/>
    <w:rsid w:val="00FE0B3B"/>
    <w:rsid w:val="00FE1BE2"/>
    <w:rsid w:val="00FE7196"/>
    <w:rsid w:val="00FE730A"/>
    <w:rsid w:val="00FF1C66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75E8E"/>
  <w15:docId w15:val="{11BC2A00-A39F-4F28-8084-1B664ECB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420"/>
    <w:pPr>
      <w:spacing w:line="240" w:lineRule="auto"/>
    </w:pPr>
    <w:rPr>
      <w:rFonts w:ascii="Cambria" w:eastAsia="Cambria" w:hAnsi="Cambria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b/>
      <w:i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B5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5FF77D66AA94BB00C0787448A8CC9" ma:contentTypeVersion="" ma:contentTypeDescription="Utwórz nowy dokument." ma:contentTypeScope="" ma:versionID="4b08dc84212416770496ca83e0b00e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4FF978-CD6C-486B-8CDF-3E933BBBE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9E100-021D-4018-99DC-424B282AD08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884DB6-1B78-4BD2-8224-8859AEF1B6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7DF3D9-5B06-4B3C-9435-661D2308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603</Words>
  <Characters>3337</Characters>
  <Application>Microsoft Office Word</Application>
  <DocSecurity>4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DZP</dc:creator>
  <cp:lastModifiedBy>Kulbabińska Justyna</cp:lastModifiedBy>
  <cp:revision>2</cp:revision>
  <cp:lastPrinted>2019-08-08T06:56:00Z</cp:lastPrinted>
  <dcterms:created xsi:type="dcterms:W3CDTF">2021-03-26T08:00:00Z</dcterms:created>
  <dcterms:modified xsi:type="dcterms:W3CDTF">2021-03-26T08:00:00Z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0x0101006B85FF77D66AA94BB00C0787448A8CC9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