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0" w:rsidRPr="008C0E0F" w:rsidRDefault="00413AB0" w:rsidP="00272A6B">
      <w:pPr>
        <w:pStyle w:val="CZWSPLITODNONIKAczwspliterodnonika"/>
        <w:spacing w:line="360" w:lineRule="auto"/>
        <w:ind w:left="0"/>
        <w:jc w:val="center"/>
        <w:rPr>
          <w:b/>
          <w:sz w:val="22"/>
          <w:szCs w:val="22"/>
        </w:rPr>
      </w:pPr>
      <w:r w:rsidRPr="008C0E0F">
        <w:rPr>
          <w:b/>
          <w:sz w:val="22"/>
          <w:szCs w:val="22"/>
        </w:rPr>
        <w:t>UZASADNIENIE</w:t>
      </w:r>
    </w:p>
    <w:p w:rsidR="004B7607" w:rsidRPr="007B1B02" w:rsidRDefault="004B7607" w:rsidP="008B27AA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>Projekt rozporządzenia Ministra Rozwoju</w:t>
      </w:r>
      <w:r w:rsidR="00CE1C50" w:rsidRPr="007B1B02">
        <w:rPr>
          <w:rFonts w:ascii="Times New Roman" w:hAnsi="Times New Roman" w:cs="Times New Roman"/>
          <w:szCs w:val="24"/>
        </w:rPr>
        <w:t xml:space="preserve"> Pracy i Technologii</w:t>
      </w:r>
      <w:r w:rsidRPr="007B1B02">
        <w:rPr>
          <w:rFonts w:ascii="Times New Roman" w:hAnsi="Times New Roman" w:cs="Times New Roman"/>
          <w:szCs w:val="24"/>
        </w:rPr>
        <w:t xml:space="preserve"> w sprawie </w:t>
      </w:r>
      <w:r w:rsidR="006D5D57">
        <w:rPr>
          <w:rFonts w:ascii="Times New Roman" w:hAnsi="Times New Roman" w:cs="Times New Roman"/>
          <w:szCs w:val="24"/>
        </w:rPr>
        <w:t>geodezyjnej ewidencji sieci uzbrojenia terenu</w:t>
      </w:r>
      <w:r w:rsidRPr="007B1B02">
        <w:rPr>
          <w:rFonts w:ascii="Times New Roman" w:hAnsi="Times New Roman" w:cs="Times New Roman"/>
          <w:szCs w:val="24"/>
        </w:rPr>
        <w:t xml:space="preserve"> </w:t>
      </w:r>
      <w:r w:rsidR="006D5D57">
        <w:rPr>
          <w:rFonts w:ascii="Times New Roman" w:hAnsi="Times New Roman" w:cs="Times New Roman"/>
          <w:szCs w:val="24"/>
        </w:rPr>
        <w:t xml:space="preserve">został opracowany </w:t>
      </w:r>
      <w:r w:rsidR="006D5D57" w:rsidRPr="007B1B02">
        <w:rPr>
          <w:rFonts w:ascii="Times New Roman" w:hAnsi="Times New Roman" w:cs="Times New Roman"/>
          <w:szCs w:val="24"/>
        </w:rPr>
        <w:t xml:space="preserve">na podstawie </w:t>
      </w:r>
      <w:r w:rsidR="006D5D57">
        <w:rPr>
          <w:rFonts w:ascii="Times New Roman" w:hAnsi="Times New Roman" w:cs="Times New Roman"/>
          <w:szCs w:val="24"/>
        </w:rPr>
        <w:t>upoważnienia zawartego</w:t>
      </w:r>
      <w:r w:rsidRPr="007B1B02">
        <w:rPr>
          <w:rFonts w:ascii="Times New Roman" w:hAnsi="Times New Roman" w:cs="Times New Roman"/>
          <w:szCs w:val="24"/>
        </w:rPr>
        <w:t xml:space="preserve"> art.</w:t>
      </w:r>
      <w:r w:rsidR="007C7818">
        <w:rPr>
          <w:rFonts w:ascii="Times New Roman" w:hAnsi="Times New Roman" w:cs="Times New Roman"/>
          <w:szCs w:val="24"/>
        </w:rPr>
        <w:t> </w:t>
      </w:r>
      <w:r w:rsidR="00795089" w:rsidRPr="007B1B02">
        <w:rPr>
          <w:rFonts w:ascii="Times New Roman" w:hAnsi="Times New Roman" w:cs="Times New Roman"/>
          <w:szCs w:val="24"/>
        </w:rPr>
        <w:t>2</w:t>
      </w:r>
      <w:r w:rsidR="008B27AA">
        <w:rPr>
          <w:rFonts w:ascii="Times New Roman" w:hAnsi="Times New Roman" w:cs="Times New Roman"/>
          <w:szCs w:val="24"/>
        </w:rPr>
        <w:t>7</w:t>
      </w:r>
      <w:r w:rsidRPr="007B1B02">
        <w:rPr>
          <w:rFonts w:ascii="Times New Roman" w:hAnsi="Times New Roman" w:cs="Times New Roman"/>
          <w:szCs w:val="24"/>
        </w:rPr>
        <w:t xml:space="preserve"> ust. </w:t>
      </w:r>
      <w:r w:rsidR="008B27AA">
        <w:rPr>
          <w:rFonts w:ascii="Times New Roman" w:hAnsi="Times New Roman" w:cs="Times New Roman"/>
          <w:szCs w:val="24"/>
        </w:rPr>
        <w:t>5</w:t>
      </w:r>
      <w:r w:rsidR="00795089" w:rsidRPr="007B1B02">
        <w:rPr>
          <w:rFonts w:ascii="Times New Roman" w:hAnsi="Times New Roman" w:cs="Times New Roman"/>
          <w:szCs w:val="24"/>
        </w:rPr>
        <w:t xml:space="preserve"> ustawy</w:t>
      </w:r>
      <w:r w:rsidRPr="007B1B02">
        <w:rPr>
          <w:rFonts w:ascii="Times New Roman" w:hAnsi="Times New Roman" w:cs="Times New Roman"/>
          <w:szCs w:val="24"/>
        </w:rPr>
        <w:t xml:space="preserve"> z dnia 17</w:t>
      </w:r>
      <w:r w:rsidR="008B27AA">
        <w:rPr>
          <w:rFonts w:ascii="Times New Roman" w:hAnsi="Times New Roman" w:cs="Times New Roman"/>
          <w:szCs w:val="24"/>
        </w:rPr>
        <w:t xml:space="preserve"> </w:t>
      </w:r>
      <w:r w:rsidRPr="007B1B02">
        <w:rPr>
          <w:rFonts w:ascii="Times New Roman" w:hAnsi="Times New Roman" w:cs="Times New Roman"/>
          <w:szCs w:val="24"/>
        </w:rPr>
        <w:t xml:space="preserve">maja 1989 r. </w:t>
      </w:r>
      <w:r w:rsidR="00392A69">
        <w:rPr>
          <w:rFonts w:ascii="Times New Roman" w:hAnsi="Times New Roman" w:cs="Times New Roman"/>
          <w:szCs w:val="24"/>
        </w:rPr>
        <w:t>–</w:t>
      </w:r>
      <w:r w:rsidRPr="007B1B02">
        <w:rPr>
          <w:rFonts w:ascii="Times New Roman" w:hAnsi="Times New Roman" w:cs="Times New Roman"/>
          <w:szCs w:val="24"/>
        </w:rPr>
        <w:t xml:space="preserve"> Prawo geodezyjne i kartograficzne </w:t>
      </w:r>
      <w:r w:rsidR="007C7818">
        <w:rPr>
          <w:rFonts w:ascii="Times New Roman" w:hAnsi="Times New Roman" w:cs="Times New Roman"/>
          <w:szCs w:val="24"/>
        </w:rPr>
        <w:br/>
      </w:r>
      <w:r w:rsidRPr="007B1B02">
        <w:rPr>
          <w:rFonts w:ascii="Times New Roman" w:hAnsi="Times New Roman" w:cs="Times New Roman"/>
          <w:szCs w:val="24"/>
        </w:rPr>
        <w:t>(Dz. U. z</w:t>
      </w:r>
      <w:r w:rsidR="007C7818">
        <w:rPr>
          <w:rFonts w:ascii="Times New Roman" w:hAnsi="Times New Roman" w:cs="Times New Roman"/>
          <w:szCs w:val="24"/>
        </w:rPr>
        <w:t> </w:t>
      </w:r>
      <w:r w:rsidRPr="007B1B02">
        <w:rPr>
          <w:rFonts w:ascii="Times New Roman" w:hAnsi="Times New Roman" w:cs="Times New Roman"/>
          <w:szCs w:val="24"/>
        </w:rPr>
        <w:t>2020</w:t>
      </w:r>
      <w:r w:rsidR="007C7818">
        <w:rPr>
          <w:rFonts w:ascii="Times New Roman" w:hAnsi="Times New Roman" w:cs="Times New Roman"/>
          <w:szCs w:val="24"/>
        </w:rPr>
        <w:t> </w:t>
      </w:r>
      <w:r w:rsidRPr="007B1B02">
        <w:rPr>
          <w:rFonts w:ascii="Times New Roman" w:hAnsi="Times New Roman" w:cs="Times New Roman"/>
          <w:szCs w:val="24"/>
        </w:rPr>
        <w:t xml:space="preserve">r. poz. </w:t>
      </w:r>
      <w:r w:rsidR="00CE1C50" w:rsidRPr="007B1B02">
        <w:rPr>
          <w:rFonts w:ascii="Times New Roman" w:hAnsi="Times New Roman" w:cs="Times New Roman"/>
          <w:szCs w:val="24"/>
        </w:rPr>
        <w:t>2052</w:t>
      </w:r>
      <w:r w:rsidR="00E15477">
        <w:rPr>
          <w:rFonts w:ascii="Times New Roman" w:hAnsi="Times New Roman" w:cs="Times New Roman"/>
          <w:szCs w:val="24"/>
        </w:rPr>
        <w:t xml:space="preserve"> oraz z 2021 r. poz. 922</w:t>
      </w:r>
      <w:r w:rsidRPr="007B1B02">
        <w:rPr>
          <w:rFonts w:ascii="Times New Roman" w:hAnsi="Times New Roman" w:cs="Times New Roman"/>
          <w:szCs w:val="24"/>
        </w:rPr>
        <w:t>)</w:t>
      </w:r>
      <w:r w:rsidR="00172DAF" w:rsidRPr="007B1B02">
        <w:rPr>
          <w:rFonts w:ascii="Times New Roman" w:hAnsi="Times New Roman" w:cs="Times New Roman"/>
          <w:szCs w:val="24"/>
        </w:rPr>
        <w:t>, zwanej dalej „ustawą</w:t>
      </w:r>
      <w:r w:rsidR="001B76EB" w:rsidRPr="007B1B02">
        <w:rPr>
          <w:rFonts w:ascii="Times New Roman" w:hAnsi="Times New Roman" w:cs="Times New Roman"/>
          <w:szCs w:val="24"/>
        </w:rPr>
        <w:t xml:space="preserve"> Pgik</w:t>
      </w:r>
      <w:r w:rsidR="00172DAF" w:rsidRPr="007B1B02">
        <w:rPr>
          <w:rFonts w:ascii="Times New Roman" w:hAnsi="Times New Roman" w:cs="Times New Roman"/>
          <w:szCs w:val="24"/>
        </w:rPr>
        <w:t>”</w:t>
      </w:r>
      <w:r w:rsidRPr="007B1B02">
        <w:rPr>
          <w:rFonts w:ascii="Times New Roman" w:hAnsi="Times New Roman" w:cs="Times New Roman"/>
          <w:szCs w:val="24"/>
        </w:rPr>
        <w:t>.</w:t>
      </w:r>
    </w:p>
    <w:p w:rsidR="006D5D57" w:rsidRPr="00201764" w:rsidRDefault="006D5D57" w:rsidP="006D5D57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201764">
        <w:rPr>
          <w:rFonts w:ascii="Times New Roman" w:hAnsi="Times New Roman" w:cs="Times New Roman"/>
          <w:szCs w:val="24"/>
        </w:rPr>
        <w:t>Potrzeba wydania niniejszego rozporządzenia wynika ze zmian wprowadzanych przepisami ustawy z dnia 16 kwietnia 2020 r. o zmianie ustawy – Prawo geodezyjne i</w:t>
      </w:r>
      <w:r w:rsidR="007C7818">
        <w:rPr>
          <w:rFonts w:ascii="Times New Roman" w:hAnsi="Times New Roman" w:cs="Times New Roman"/>
          <w:szCs w:val="24"/>
        </w:rPr>
        <w:t> </w:t>
      </w:r>
      <w:r w:rsidRPr="00201764">
        <w:rPr>
          <w:rFonts w:ascii="Times New Roman" w:hAnsi="Times New Roman" w:cs="Times New Roman"/>
          <w:szCs w:val="24"/>
        </w:rPr>
        <w:t>kartograficzne oraz niektórych innych ustaw (Dz. U. poz. 782), zwanej dalej „ustawą zmieniającą”, któr</w:t>
      </w:r>
      <w:r w:rsidR="005D56CD">
        <w:rPr>
          <w:rFonts w:ascii="Times New Roman" w:hAnsi="Times New Roman" w:cs="Times New Roman"/>
          <w:szCs w:val="24"/>
        </w:rPr>
        <w:t>a</w:t>
      </w:r>
      <w:r w:rsidRPr="00201764">
        <w:rPr>
          <w:rFonts w:ascii="Times New Roman" w:hAnsi="Times New Roman" w:cs="Times New Roman"/>
          <w:szCs w:val="24"/>
        </w:rPr>
        <w:t xml:space="preserve"> weszł</w:t>
      </w:r>
      <w:r w:rsidR="005D56CD">
        <w:rPr>
          <w:rFonts w:ascii="Times New Roman" w:hAnsi="Times New Roman" w:cs="Times New Roman"/>
          <w:szCs w:val="24"/>
        </w:rPr>
        <w:t>a</w:t>
      </w:r>
      <w:r w:rsidRPr="00201764">
        <w:rPr>
          <w:rFonts w:ascii="Times New Roman" w:hAnsi="Times New Roman" w:cs="Times New Roman"/>
          <w:szCs w:val="24"/>
        </w:rPr>
        <w:t xml:space="preserve"> w życie z dniem 31 lipca 2020 r. </w:t>
      </w:r>
    </w:p>
    <w:p w:rsidR="00992382" w:rsidRDefault="00992382" w:rsidP="00992382">
      <w:pPr>
        <w:pStyle w:val="ARTartustawynprozporzdzenia"/>
      </w:pPr>
      <w:r w:rsidRPr="00B67A6F">
        <w:rPr>
          <w:rFonts w:ascii="Times New Roman" w:hAnsi="Times New Roman"/>
          <w:color w:val="00000A"/>
        </w:rPr>
        <w:t xml:space="preserve">Zgodnie z przepisami przejściowymi ustawy zmieniającej, przepisy wykonawcze wydane na podstawie art. </w:t>
      </w:r>
      <w:r w:rsidR="007F19B4">
        <w:rPr>
          <w:rFonts w:ascii="Times New Roman" w:hAnsi="Times New Roman"/>
          <w:color w:val="00000A"/>
        </w:rPr>
        <w:t>27</w:t>
      </w:r>
      <w:r w:rsidR="007F19B4" w:rsidRPr="00B67A6F">
        <w:rPr>
          <w:rFonts w:ascii="Times New Roman" w:hAnsi="Times New Roman"/>
          <w:color w:val="00000A"/>
        </w:rPr>
        <w:t xml:space="preserve"> </w:t>
      </w:r>
      <w:r w:rsidRPr="00B67A6F">
        <w:rPr>
          <w:rFonts w:ascii="Times New Roman" w:hAnsi="Times New Roman"/>
          <w:color w:val="00000A"/>
        </w:rPr>
        <w:t xml:space="preserve">ust. </w:t>
      </w:r>
      <w:r>
        <w:rPr>
          <w:rFonts w:ascii="Times New Roman" w:hAnsi="Times New Roman"/>
          <w:color w:val="00000A"/>
        </w:rPr>
        <w:t>5</w:t>
      </w:r>
      <w:r w:rsidRPr="00B67A6F">
        <w:rPr>
          <w:rFonts w:ascii="Times New Roman" w:hAnsi="Times New Roman"/>
          <w:color w:val="00000A"/>
        </w:rPr>
        <w:t xml:space="preserve"> ustawy </w:t>
      </w:r>
      <w:r>
        <w:rPr>
          <w:rFonts w:ascii="Times New Roman" w:hAnsi="Times New Roman"/>
          <w:color w:val="00000A"/>
        </w:rPr>
        <w:t>Pgik</w:t>
      </w:r>
      <w:r w:rsidRPr="00B67A6F">
        <w:rPr>
          <w:rFonts w:ascii="Times New Roman" w:hAnsi="Times New Roman"/>
          <w:color w:val="00000A"/>
        </w:rPr>
        <w:t xml:space="preserve"> zachowują moc do dnia wejścia w życie przepisów wykonawczych wydanych na podstawie nowego brzmienia przedmiotowego przepisu ustawy, jednak nie dłużej niż przez 12</w:t>
      </w:r>
      <w:r>
        <w:rPr>
          <w:rFonts w:ascii="Times New Roman" w:hAnsi="Times New Roman"/>
          <w:color w:val="00000A"/>
        </w:rPr>
        <w:t> </w:t>
      </w:r>
      <w:r w:rsidRPr="00B67A6F">
        <w:rPr>
          <w:rFonts w:ascii="Times New Roman" w:hAnsi="Times New Roman"/>
          <w:color w:val="00000A"/>
        </w:rPr>
        <w:t xml:space="preserve">miesięcy. W związku z powyższym, w okresie czasowego zachowania w mocy rozporządzenia </w:t>
      </w:r>
      <w:r w:rsidRPr="007B1B02">
        <w:rPr>
          <w:rFonts w:ascii="Times New Roman" w:hAnsi="Times New Roman" w:cs="Times New Roman"/>
          <w:szCs w:val="24"/>
        </w:rPr>
        <w:t xml:space="preserve">Ministra </w:t>
      </w:r>
      <w:r>
        <w:rPr>
          <w:rFonts w:ascii="Times New Roman" w:hAnsi="Times New Roman" w:cs="Times New Roman"/>
          <w:szCs w:val="24"/>
        </w:rPr>
        <w:t xml:space="preserve">Administracji i Cyfryzacji </w:t>
      </w:r>
      <w:r w:rsidRPr="007B1B02">
        <w:rPr>
          <w:rFonts w:ascii="Times New Roman" w:hAnsi="Times New Roman" w:cs="Times New Roman"/>
          <w:szCs w:val="24"/>
        </w:rPr>
        <w:t>z dnia 2</w:t>
      </w:r>
      <w:r>
        <w:rPr>
          <w:rFonts w:ascii="Times New Roman" w:hAnsi="Times New Roman" w:cs="Times New Roman"/>
          <w:szCs w:val="24"/>
        </w:rPr>
        <w:t xml:space="preserve">1 października 2015 r. </w:t>
      </w:r>
      <w:r w:rsidRPr="007B1B02">
        <w:rPr>
          <w:rFonts w:ascii="Times New Roman" w:hAnsi="Times New Roman" w:cs="Times New Roman"/>
          <w:szCs w:val="24"/>
        </w:rPr>
        <w:t xml:space="preserve">w sprawie </w:t>
      </w:r>
      <w:r>
        <w:rPr>
          <w:rFonts w:ascii="Times New Roman" w:hAnsi="Times New Roman" w:cs="Times New Roman"/>
          <w:szCs w:val="24"/>
        </w:rPr>
        <w:t xml:space="preserve">powiatowej bazy GESUT i krajowej bazy GESUT </w:t>
      </w:r>
      <w:r w:rsidRPr="007B1B02">
        <w:rPr>
          <w:rFonts w:ascii="Times New Roman" w:hAnsi="Times New Roman" w:cs="Times New Roman"/>
          <w:szCs w:val="24"/>
        </w:rPr>
        <w:t xml:space="preserve">(Dz. U. poz. </w:t>
      </w:r>
      <w:r>
        <w:rPr>
          <w:rFonts w:ascii="Times New Roman" w:hAnsi="Times New Roman" w:cs="Times New Roman"/>
          <w:szCs w:val="24"/>
        </w:rPr>
        <w:t>1938</w:t>
      </w:r>
      <w:r w:rsidRPr="007B1B02">
        <w:rPr>
          <w:rFonts w:ascii="Times New Roman" w:hAnsi="Times New Roman" w:cs="Times New Roman"/>
          <w:szCs w:val="24"/>
        </w:rPr>
        <w:t>)</w:t>
      </w:r>
      <w:r w:rsidRPr="00B67A6F">
        <w:rPr>
          <w:rFonts w:ascii="Times New Roman" w:hAnsi="Times New Roman"/>
          <w:color w:val="00000A"/>
        </w:rPr>
        <w:t>, zachodzi konieczność wydania nowego rozporządzenia.</w:t>
      </w:r>
      <w:r w:rsidRPr="00F3458F">
        <w:t xml:space="preserve"> </w:t>
      </w:r>
    </w:p>
    <w:p w:rsidR="00F24748" w:rsidRPr="00201764" w:rsidRDefault="00F24748" w:rsidP="00F24748">
      <w:pPr>
        <w:pStyle w:val="ARTartustawynprozporzdzenia"/>
        <w:rPr>
          <w:rFonts w:ascii="Times New Roman" w:hAnsi="Times New Roman"/>
          <w:szCs w:val="24"/>
        </w:rPr>
      </w:pPr>
      <w:r w:rsidRPr="00201764">
        <w:rPr>
          <w:rFonts w:ascii="Times New Roman" w:hAnsi="Times New Roman"/>
          <w:szCs w:val="24"/>
        </w:rPr>
        <w:t>Zgodnie z art. 1 pkt 2 lit. a tiret drugie</w:t>
      </w:r>
      <w:r w:rsidR="009A7082">
        <w:rPr>
          <w:rFonts w:ascii="Times New Roman" w:hAnsi="Times New Roman"/>
          <w:szCs w:val="24"/>
        </w:rPr>
        <w:t>,</w:t>
      </w:r>
      <w:r w:rsidRPr="00201764">
        <w:rPr>
          <w:rFonts w:ascii="Times New Roman" w:hAnsi="Times New Roman"/>
          <w:szCs w:val="24"/>
        </w:rPr>
        <w:t xml:space="preserve"> lit. b </w:t>
      </w:r>
      <w:r w:rsidR="009A7082">
        <w:rPr>
          <w:rFonts w:ascii="Times New Roman" w:hAnsi="Times New Roman"/>
          <w:szCs w:val="24"/>
        </w:rPr>
        <w:t xml:space="preserve">oraz pkt 3 </w:t>
      </w:r>
      <w:r w:rsidRPr="00201764">
        <w:rPr>
          <w:rFonts w:ascii="Times New Roman" w:hAnsi="Times New Roman"/>
          <w:szCs w:val="24"/>
        </w:rPr>
        <w:t xml:space="preserve">ustawy zmieniającej bazy danych obiektów topograficznych o szczegółowości zapewniającej tworzenie standardowych opracowań kartograficznych w skalach 1:500-1:5000 są tworzone i prowadzone na podstawie art. 4 ust. 1a pkt </w:t>
      </w:r>
      <w:r w:rsidR="00CC3D1C">
        <w:rPr>
          <w:rFonts w:ascii="Times New Roman" w:hAnsi="Times New Roman"/>
          <w:szCs w:val="24"/>
        </w:rPr>
        <w:t>12</w:t>
      </w:r>
      <w:r w:rsidRPr="00201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ustawy </w:t>
      </w:r>
      <w:r w:rsidRPr="00201764">
        <w:rPr>
          <w:rFonts w:ascii="Times New Roman" w:hAnsi="Times New Roman"/>
          <w:szCs w:val="24"/>
        </w:rPr>
        <w:t xml:space="preserve">Pgik, a nie – jak dotychczas – na podstawie art. 4 ust. 1b tej ustawy. Powyższa zmiana spowodowała zmianę treści upoważnienia </w:t>
      </w:r>
      <w:r>
        <w:rPr>
          <w:rFonts w:ascii="Times New Roman" w:hAnsi="Times New Roman"/>
          <w:szCs w:val="24"/>
        </w:rPr>
        <w:t>określonego w art. 27 ust. 5 ustawy Pgik</w:t>
      </w:r>
      <w:r w:rsidRPr="00201764">
        <w:rPr>
          <w:rFonts w:ascii="Times New Roman" w:hAnsi="Times New Roman"/>
          <w:szCs w:val="24"/>
        </w:rPr>
        <w:t xml:space="preserve">, w której funkcjonowało odesłanie do uchylanego art. 4 ust. 1b </w:t>
      </w:r>
      <w:r>
        <w:rPr>
          <w:rFonts w:ascii="Times New Roman" w:hAnsi="Times New Roman"/>
          <w:szCs w:val="24"/>
        </w:rPr>
        <w:t xml:space="preserve">ustawy </w:t>
      </w:r>
      <w:r w:rsidRPr="00201764">
        <w:rPr>
          <w:rFonts w:ascii="Times New Roman" w:hAnsi="Times New Roman"/>
          <w:szCs w:val="24"/>
        </w:rPr>
        <w:t>Pgik.</w:t>
      </w:r>
    </w:p>
    <w:p w:rsidR="00F869A6" w:rsidRDefault="00F869A6" w:rsidP="00F869A6">
      <w:pPr>
        <w:pStyle w:val="ARTartustawynprozporzdzenia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 xml:space="preserve">Projektowane </w:t>
      </w:r>
      <w:r w:rsidR="007C7818">
        <w:rPr>
          <w:rFonts w:ascii="Times New Roman" w:hAnsi="Times New Roman" w:cs="Times New Roman"/>
          <w:szCs w:val="24"/>
        </w:rPr>
        <w:t>rozporządzenie</w:t>
      </w:r>
      <w:r w:rsidRPr="007B1B02">
        <w:rPr>
          <w:rFonts w:ascii="Times New Roman" w:hAnsi="Times New Roman" w:cs="Times New Roman"/>
          <w:szCs w:val="24"/>
        </w:rPr>
        <w:t xml:space="preserve"> realizuj</w:t>
      </w:r>
      <w:r w:rsidR="0088509C">
        <w:rPr>
          <w:rFonts w:ascii="Times New Roman" w:hAnsi="Times New Roman" w:cs="Times New Roman"/>
          <w:szCs w:val="24"/>
        </w:rPr>
        <w:t>e</w:t>
      </w:r>
      <w:r w:rsidRPr="007B1B02">
        <w:rPr>
          <w:rFonts w:ascii="Times New Roman" w:hAnsi="Times New Roman" w:cs="Times New Roman"/>
          <w:szCs w:val="24"/>
        </w:rPr>
        <w:t xml:space="preserve"> </w:t>
      </w:r>
      <w:r w:rsidR="007C7818">
        <w:rPr>
          <w:rFonts w:ascii="Times New Roman" w:hAnsi="Times New Roman" w:cs="Times New Roman"/>
          <w:szCs w:val="24"/>
        </w:rPr>
        <w:t xml:space="preserve">upoważnienie </w:t>
      </w:r>
      <w:r w:rsidRPr="007B1B02">
        <w:rPr>
          <w:rFonts w:ascii="Times New Roman" w:hAnsi="Times New Roman" w:cs="Times New Roman"/>
          <w:szCs w:val="24"/>
        </w:rPr>
        <w:t>ustawow</w:t>
      </w:r>
      <w:r w:rsidR="007C7818">
        <w:rPr>
          <w:rFonts w:ascii="Times New Roman" w:hAnsi="Times New Roman" w:cs="Times New Roman"/>
          <w:szCs w:val="24"/>
        </w:rPr>
        <w:t>e</w:t>
      </w:r>
      <w:r w:rsidR="0088509C">
        <w:rPr>
          <w:rFonts w:ascii="Times New Roman" w:hAnsi="Times New Roman" w:cs="Times New Roman"/>
          <w:szCs w:val="24"/>
        </w:rPr>
        <w:t xml:space="preserve"> i</w:t>
      </w:r>
      <w:r w:rsidRPr="007B1B02">
        <w:rPr>
          <w:rFonts w:ascii="Times New Roman" w:hAnsi="Times New Roman" w:cs="Times New Roman"/>
          <w:szCs w:val="24"/>
        </w:rPr>
        <w:t xml:space="preserve"> tworzy warunki do sprawnego funkcjonowania </w:t>
      </w:r>
      <w:r w:rsidR="006321FB">
        <w:rPr>
          <w:rFonts w:ascii="Times New Roman" w:hAnsi="Times New Roman" w:cs="Times New Roman"/>
          <w:szCs w:val="24"/>
        </w:rPr>
        <w:t>geodezyjnej ewidencji sieci uzbrojenia terenu</w:t>
      </w:r>
      <w:r w:rsidR="00F24748">
        <w:rPr>
          <w:rFonts w:ascii="Times New Roman" w:hAnsi="Times New Roman" w:cs="Times New Roman"/>
          <w:szCs w:val="24"/>
        </w:rPr>
        <w:t>, zwanej dalej „</w:t>
      </w:r>
      <w:r w:rsidR="00392A69">
        <w:rPr>
          <w:rFonts w:ascii="Times New Roman" w:hAnsi="Times New Roman" w:cs="Times New Roman"/>
          <w:szCs w:val="24"/>
        </w:rPr>
        <w:t>GESUT</w:t>
      </w:r>
      <w:r w:rsidR="00F24748">
        <w:rPr>
          <w:rFonts w:ascii="Times New Roman" w:hAnsi="Times New Roman" w:cs="Times New Roman"/>
          <w:szCs w:val="24"/>
        </w:rPr>
        <w:t>”</w:t>
      </w:r>
      <w:r w:rsidRPr="007B1B02">
        <w:rPr>
          <w:rFonts w:ascii="Times New Roman" w:hAnsi="Times New Roman" w:cs="Times New Roman"/>
          <w:szCs w:val="24"/>
        </w:rPr>
        <w:t>, w szczególności jej aktualizacji i</w:t>
      </w:r>
      <w:r w:rsidR="0088509C">
        <w:rPr>
          <w:rFonts w:ascii="Times New Roman" w:hAnsi="Times New Roman" w:cs="Times New Roman"/>
          <w:szCs w:val="24"/>
        </w:rPr>
        <w:t> </w:t>
      </w:r>
      <w:r w:rsidRPr="007B1B02">
        <w:rPr>
          <w:rFonts w:ascii="Times New Roman" w:hAnsi="Times New Roman" w:cs="Times New Roman"/>
          <w:szCs w:val="24"/>
        </w:rPr>
        <w:t>udostępniania informacji w niej zawartych</w:t>
      </w:r>
      <w:r w:rsidR="0088509C">
        <w:rPr>
          <w:rFonts w:ascii="Times New Roman" w:hAnsi="Times New Roman" w:cs="Times New Roman"/>
          <w:szCs w:val="24"/>
        </w:rPr>
        <w:t xml:space="preserve"> z</w:t>
      </w:r>
      <w:r w:rsidR="00392A69">
        <w:t> </w:t>
      </w:r>
      <w:r w:rsidR="0088509C">
        <w:rPr>
          <w:rFonts w:ascii="Times New Roman" w:hAnsi="Times New Roman" w:cs="Times New Roman"/>
          <w:szCs w:val="24"/>
        </w:rPr>
        <w:t>wykorzystaniem nowoczesnych technologii w tym usług sieciowych</w:t>
      </w:r>
      <w:r w:rsidRPr="007B1B02">
        <w:rPr>
          <w:rFonts w:ascii="Times New Roman" w:hAnsi="Times New Roman" w:cs="Times New Roman"/>
          <w:szCs w:val="24"/>
        </w:rPr>
        <w:t xml:space="preserve">. Jednocześnie niniejszy projekt zakłada osiągnięcie celów wskazanych w </w:t>
      </w:r>
      <w:r w:rsidR="007C7818">
        <w:rPr>
          <w:rFonts w:ascii="Times New Roman" w:hAnsi="Times New Roman" w:cs="Times New Roman"/>
          <w:szCs w:val="24"/>
        </w:rPr>
        <w:t xml:space="preserve">upoważnieniu </w:t>
      </w:r>
      <w:r w:rsidR="007C7818" w:rsidRPr="007B1B02">
        <w:rPr>
          <w:rFonts w:ascii="Times New Roman" w:hAnsi="Times New Roman" w:cs="Times New Roman"/>
          <w:szCs w:val="24"/>
        </w:rPr>
        <w:t>ustawow</w:t>
      </w:r>
      <w:r w:rsidR="007C7818">
        <w:rPr>
          <w:rFonts w:ascii="Times New Roman" w:hAnsi="Times New Roman" w:cs="Times New Roman"/>
          <w:szCs w:val="24"/>
        </w:rPr>
        <w:t>ym</w:t>
      </w:r>
      <w:r w:rsidRPr="007B1B02">
        <w:rPr>
          <w:rFonts w:ascii="Times New Roman" w:hAnsi="Times New Roman" w:cs="Times New Roman"/>
          <w:szCs w:val="24"/>
        </w:rPr>
        <w:t xml:space="preserve">, za pomocą zwięzłych, prostych i logicznych przepisów. Proponowane rozwiązanie reguluje typowe sytuacje występujące w obszarze prowadzenia </w:t>
      </w:r>
      <w:r w:rsidR="00392A69">
        <w:rPr>
          <w:rFonts w:ascii="Times New Roman" w:hAnsi="Times New Roman" w:cs="Times New Roman"/>
          <w:szCs w:val="24"/>
        </w:rPr>
        <w:t>GESUT</w:t>
      </w:r>
      <w:r w:rsidR="0088509C">
        <w:rPr>
          <w:rFonts w:ascii="Times New Roman" w:hAnsi="Times New Roman" w:cs="Times New Roman"/>
          <w:szCs w:val="24"/>
        </w:rPr>
        <w:t>,</w:t>
      </w:r>
      <w:r w:rsidRPr="007B1B02">
        <w:rPr>
          <w:rFonts w:ascii="Times New Roman" w:hAnsi="Times New Roman" w:cs="Times New Roman"/>
          <w:szCs w:val="24"/>
        </w:rPr>
        <w:t xml:space="preserve"> mając na względzie jak najwyższy </w:t>
      </w:r>
      <w:r w:rsidR="007C7818">
        <w:rPr>
          <w:rFonts w:ascii="Times New Roman" w:hAnsi="Times New Roman" w:cs="Times New Roman"/>
          <w:szCs w:val="24"/>
        </w:rPr>
        <w:t>stopień</w:t>
      </w:r>
      <w:r w:rsidRPr="007B1B02">
        <w:rPr>
          <w:rFonts w:ascii="Times New Roman" w:hAnsi="Times New Roman" w:cs="Times New Roman"/>
          <w:szCs w:val="24"/>
        </w:rPr>
        <w:t xml:space="preserve"> jej informatyzacji.</w:t>
      </w:r>
      <w:r w:rsidR="007C7818">
        <w:rPr>
          <w:rFonts w:ascii="Times New Roman" w:hAnsi="Times New Roman" w:cs="Times New Roman"/>
          <w:szCs w:val="24"/>
        </w:rPr>
        <w:t xml:space="preserve"> Projekt</w:t>
      </w:r>
      <w:r w:rsidRPr="007B1B02">
        <w:rPr>
          <w:rFonts w:ascii="Times New Roman" w:hAnsi="Times New Roman" w:cs="Times New Roman"/>
          <w:szCs w:val="24"/>
        </w:rPr>
        <w:t xml:space="preserve"> rozporządzeni</w:t>
      </w:r>
      <w:r w:rsidR="007C7818">
        <w:rPr>
          <w:rFonts w:ascii="Times New Roman" w:hAnsi="Times New Roman" w:cs="Times New Roman"/>
          <w:szCs w:val="24"/>
        </w:rPr>
        <w:t>a</w:t>
      </w:r>
      <w:r w:rsidRPr="007B1B02">
        <w:rPr>
          <w:rFonts w:ascii="Times New Roman" w:hAnsi="Times New Roman" w:cs="Times New Roman"/>
          <w:szCs w:val="24"/>
        </w:rPr>
        <w:t xml:space="preserve"> określa: </w:t>
      </w:r>
    </w:p>
    <w:p w:rsidR="00231325" w:rsidRPr="00231325" w:rsidRDefault="00231325" w:rsidP="00231325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231325">
        <w:rPr>
          <w:rFonts w:ascii="Times New Roman" w:hAnsi="Times New Roman" w:cs="Times New Roman"/>
          <w:bCs/>
          <w:szCs w:val="24"/>
        </w:rPr>
        <w:t>szczegółowy zakres danych gromadzonych w powiatowej bazie GESUT i krajowej bazie GESUT,</w:t>
      </w:r>
    </w:p>
    <w:p w:rsidR="00231325" w:rsidRPr="00231325" w:rsidRDefault="00231325" w:rsidP="00231325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231325">
        <w:rPr>
          <w:rFonts w:ascii="Times New Roman" w:hAnsi="Times New Roman" w:cs="Times New Roman"/>
          <w:bCs/>
          <w:szCs w:val="24"/>
        </w:rPr>
        <w:lastRenderedPageBreak/>
        <w:t>tryb i standardy tworzenia i aktualizacji tych baz oraz udostępniania danych z tych baz</w:t>
      </w:r>
      <w:r w:rsidR="00C855FA">
        <w:rPr>
          <w:rFonts w:ascii="Times New Roman" w:hAnsi="Times New Roman" w:cs="Times New Roman"/>
          <w:bCs/>
          <w:szCs w:val="24"/>
        </w:rPr>
        <w:t>.</w:t>
      </w:r>
    </w:p>
    <w:p w:rsidR="00FE26E9" w:rsidRDefault="001968B4" w:rsidP="00F24748">
      <w:pPr>
        <w:pStyle w:val="ARTartustawynprozporzdzenia"/>
        <w:spacing w:before="0"/>
        <w:ind w:firstLine="426"/>
        <w:rPr>
          <w:bCs/>
        </w:rPr>
      </w:pPr>
      <w:r w:rsidRPr="007B1B02">
        <w:rPr>
          <w:bCs/>
        </w:rPr>
        <w:t xml:space="preserve">W projektowanym rozporządzeniu </w:t>
      </w:r>
      <w:r w:rsidR="0088509C" w:rsidRPr="0088509C">
        <w:rPr>
          <w:bCs/>
        </w:rPr>
        <w:t>zachowan</w:t>
      </w:r>
      <w:r w:rsidR="0088509C">
        <w:rPr>
          <w:bCs/>
        </w:rPr>
        <w:t>o</w:t>
      </w:r>
      <w:r w:rsidR="0088509C" w:rsidRPr="0088509C">
        <w:rPr>
          <w:bCs/>
        </w:rPr>
        <w:t xml:space="preserve"> sprawdzon</w:t>
      </w:r>
      <w:r w:rsidR="0088509C">
        <w:rPr>
          <w:bCs/>
        </w:rPr>
        <w:t>e rozwiązania</w:t>
      </w:r>
      <w:r w:rsidR="0088509C" w:rsidRPr="0088509C">
        <w:rPr>
          <w:bCs/>
        </w:rPr>
        <w:t xml:space="preserve"> funkcjonując</w:t>
      </w:r>
      <w:r w:rsidR="0088509C">
        <w:rPr>
          <w:bCs/>
        </w:rPr>
        <w:t>e</w:t>
      </w:r>
      <w:r w:rsidR="0088509C" w:rsidRPr="0088509C">
        <w:rPr>
          <w:bCs/>
        </w:rPr>
        <w:t xml:space="preserve"> w</w:t>
      </w:r>
      <w:r w:rsidR="004A3691">
        <w:rPr>
          <w:bCs/>
        </w:rPr>
        <w:t> </w:t>
      </w:r>
      <w:r w:rsidR="00A053B9" w:rsidRPr="0088509C">
        <w:rPr>
          <w:bCs/>
        </w:rPr>
        <w:t>obowiązujący</w:t>
      </w:r>
      <w:r w:rsidR="00A053B9">
        <w:rPr>
          <w:bCs/>
        </w:rPr>
        <w:t>m rozporządzeniu</w:t>
      </w:r>
      <w:r w:rsidR="004A3691">
        <w:rPr>
          <w:bCs/>
        </w:rPr>
        <w:t>.</w:t>
      </w:r>
      <w:r w:rsidRPr="007B1B02">
        <w:rPr>
          <w:bCs/>
        </w:rPr>
        <w:t xml:space="preserve"> </w:t>
      </w:r>
      <w:r w:rsidR="004A3691">
        <w:rPr>
          <w:bCs/>
        </w:rPr>
        <w:t xml:space="preserve">Dodatkowo wprowadzone zostały </w:t>
      </w:r>
      <w:r w:rsidR="008C0E0F" w:rsidRPr="007B1B02">
        <w:rPr>
          <w:bCs/>
        </w:rPr>
        <w:t>istotne zmiany</w:t>
      </w:r>
      <w:r w:rsidR="006321FB">
        <w:rPr>
          <w:bCs/>
        </w:rPr>
        <w:t xml:space="preserve"> </w:t>
      </w:r>
      <w:r w:rsidR="00A053B9">
        <w:rPr>
          <w:bCs/>
        </w:rPr>
        <w:t xml:space="preserve">związane z usprawnieniem </w:t>
      </w:r>
      <w:r w:rsidR="006321FB">
        <w:rPr>
          <w:bCs/>
        </w:rPr>
        <w:t xml:space="preserve">prowadzenia </w:t>
      </w:r>
      <w:r w:rsidR="00392A69">
        <w:rPr>
          <w:bCs/>
        </w:rPr>
        <w:t>GESUT</w:t>
      </w:r>
      <w:r w:rsidR="007C7818">
        <w:rPr>
          <w:bCs/>
        </w:rPr>
        <w:t xml:space="preserve">, </w:t>
      </w:r>
      <w:r w:rsidRPr="0080540B">
        <w:rPr>
          <w:bCs/>
        </w:rPr>
        <w:t>dostosowując</w:t>
      </w:r>
      <w:r w:rsidR="007C7818">
        <w:rPr>
          <w:bCs/>
        </w:rPr>
        <w:t xml:space="preserve"> je</w:t>
      </w:r>
      <w:r w:rsidRPr="0080540B">
        <w:rPr>
          <w:bCs/>
        </w:rPr>
        <w:t xml:space="preserve"> do</w:t>
      </w:r>
      <w:r w:rsidR="00FE26E9" w:rsidRPr="0080540B">
        <w:rPr>
          <w:bCs/>
        </w:rPr>
        <w:t xml:space="preserve"> </w:t>
      </w:r>
      <w:r w:rsidR="00C4548F" w:rsidRPr="0080540B">
        <w:rPr>
          <w:bCs/>
        </w:rPr>
        <w:t xml:space="preserve">rzeczywistych potrzeb w </w:t>
      </w:r>
      <w:r w:rsidR="007C7818">
        <w:rPr>
          <w:bCs/>
        </w:rPr>
        <w:t> z</w:t>
      </w:r>
      <w:r w:rsidR="00C4548F" w:rsidRPr="0080540B">
        <w:rPr>
          <w:bCs/>
        </w:rPr>
        <w:t>akresie gromadzonych informacji</w:t>
      </w:r>
      <w:r w:rsidR="007C7818">
        <w:rPr>
          <w:bCs/>
        </w:rPr>
        <w:t xml:space="preserve">, </w:t>
      </w:r>
      <w:r w:rsidR="00FE26E9" w:rsidRPr="0080540B">
        <w:rPr>
          <w:bCs/>
        </w:rPr>
        <w:t>postępu technologicznego w dziedzinie geodezji</w:t>
      </w:r>
      <w:r w:rsidR="0080540B">
        <w:rPr>
          <w:bCs/>
        </w:rPr>
        <w:t xml:space="preserve"> i</w:t>
      </w:r>
      <w:r w:rsidR="00392A69">
        <w:rPr>
          <w:bCs/>
        </w:rPr>
        <w:t> </w:t>
      </w:r>
      <w:r w:rsidR="0080540B">
        <w:rPr>
          <w:bCs/>
        </w:rPr>
        <w:t>kartografii</w:t>
      </w:r>
      <w:r w:rsidR="007C7818">
        <w:rPr>
          <w:bCs/>
        </w:rPr>
        <w:t>.</w:t>
      </w:r>
      <w:r w:rsidR="00FE26E9" w:rsidRPr="0080540B">
        <w:rPr>
          <w:bCs/>
        </w:rPr>
        <w:t xml:space="preserve"> </w:t>
      </w:r>
    </w:p>
    <w:p w:rsidR="00F24748" w:rsidRPr="004F0CF7" w:rsidRDefault="00F24748" w:rsidP="00F24748">
      <w:pPr>
        <w:pStyle w:val="NIEARTTEKSTtekstnieartykuowanynppodstprawnarozplubpreambua"/>
        <w:ind w:firstLine="426"/>
      </w:pPr>
      <w:r w:rsidRPr="004F0CF7">
        <w:t>W projektowanym rozporządzeniu wprowadzono zmiany:</w:t>
      </w:r>
    </w:p>
    <w:p w:rsidR="00F24748" w:rsidRPr="00F24748" w:rsidRDefault="00F24748" w:rsidP="00F24748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F24748">
        <w:rPr>
          <w:szCs w:val="24"/>
        </w:rPr>
        <w:t>wynikające z ustawy zmieniającej</w:t>
      </w:r>
      <w:r>
        <w:rPr>
          <w:szCs w:val="24"/>
        </w:rPr>
        <w:t>;</w:t>
      </w:r>
    </w:p>
    <w:p w:rsidR="007975BC" w:rsidRPr="00140146" w:rsidRDefault="00140146" w:rsidP="00FC2B88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>
        <w:rPr>
          <w:szCs w:val="24"/>
        </w:rPr>
        <w:t>upraszczające</w:t>
      </w:r>
      <w:r w:rsidR="007C7818">
        <w:rPr>
          <w:szCs w:val="24"/>
        </w:rPr>
        <w:t>,</w:t>
      </w:r>
      <w:r w:rsidR="007975BC" w:rsidRPr="00111AA2">
        <w:rPr>
          <w:szCs w:val="24"/>
        </w:rPr>
        <w:t xml:space="preserve"> budzące wątpliwości</w:t>
      </w:r>
      <w:r w:rsidR="007C7818">
        <w:rPr>
          <w:szCs w:val="24"/>
        </w:rPr>
        <w:t>,</w:t>
      </w:r>
      <w:r w:rsidR="007975BC" w:rsidRPr="00111AA2">
        <w:rPr>
          <w:szCs w:val="24"/>
        </w:rPr>
        <w:t xml:space="preserve"> </w:t>
      </w:r>
      <w:r w:rsidR="008E6D8B">
        <w:rPr>
          <w:szCs w:val="24"/>
        </w:rPr>
        <w:t>regulacje</w:t>
      </w:r>
      <w:r w:rsidR="008E6D8B" w:rsidRPr="00111AA2">
        <w:rPr>
          <w:szCs w:val="24"/>
        </w:rPr>
        <w:t xml:space="preserve"> </w:t>
      </w:r>
      <w:r w:rsidR="007975BC" w:rsidRPr="00111AA2">
        <w:rPr>
          <w:szCs w:val="24"/>
        </w:rPr>
        <w:t xml:space="preserve">dotyczące </w:t>
      </w:r>
      <w:r w:rsidR="00F85063">
        <w:rPr>
          <w:szCs w:val="24"/>
        </w:rPr>
        <w:t xml:space="preserve">aktualizacji </w:t>
      </w:r>
      <w:r w:rsidR="00392A69">
        <w:rPr>
          <w:szCs w:val="24"/>
        </w:rPr>
        <w:t>GESUT</w:t>
      </w:r>
      <w:r>
        <w:rPr>
          <w:szCs w:val="24"/>
        </w:rPr>
        <w:t xml:space="preserve"> – istotne </w:t>
      </w:r>
      <w:r w:rsidR="008E6D8B">
        <w:rPr>
          <w:szCs w:val="24"/>
        </w:rPr>
        <w:t>regulacje</w:t>
      </w:r>
      <w:r>
        <w:rPr>
          <w:szCs w:val="24"/>
        </w:rPr>
        <w:t xml:space="preserve"> dotychczasowego rozporządzenia </w:t>
      </w:r>
      <w:r w:rsidRPr="007B1B02">
        <w:rPr>
          <w:rFonts w:ascii="Times New Roman" w:hAnsi="Times New Roman" w:cs="Times New Roman"/>
          <w:szCs w:val="24"/>
        </w:rPr>
        <w:t xml:space="preserve">Ministra </w:t>
      </w:r>
      <w:r>
        <w:rPr>
          <w:rFonts w:ascii="Times New Roman" w:hAnsi="Times New Roman" w:cs="Times New Roman"/>
          <w:szCs w:val="24"/>
        </w:rPr>
        <w:t>Administracji i</w:t>
      </w:r>
      <w:r w:rsidR="00BD6308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Cyfryzacji </w:t>
      </w:r>
      <w:r w:rsidRPr="007B1B02">
        <w:rPr>
          <w:rFonts w:ascii="Times New Roman" w:hAnsi="Times New Roman" w:cs="Times New Roman"/>
          <w:szCs w:val="24"/>
        </w:rPr>
        <w:t>z dnia 2</w:t>
      </w:r>
      <w:r>
        <w:rPr>
          <w:rFonts w:ascii="Times New Roman" w:hAnsi="Times New Roman" w:cs="Times New Roman"/>
          <w:szCs w:val="24"/>
        </w:rPr>
        <w:t xml:space="preserve">1 października 2015 r. </w:t>
      </w:r>
      <w:r w:rsidRPr="007B1B02">
        <w:rPr>
          <w:rFonts w:ascii="Times New Roman" w:hAnsi="Times New Roman" w:cs="Times New Roman"/>
          <w:szCs w:val="24"/>
        </w:rPr>
        <w:t xml:space="preserve">w sprawie </w:t>
      </w:r>
      <w:r>
        <w:rPr>
          <w:rFonts w:ascii="Times New Roman" w:hAnsi="Times New Roman" w:cs="Times New Roman"/>
          <w:szCs w:val="24"/>
        </w:rPr>
        <w:t>powiatowej bazy GESUT i</w:t>
      </w:r>
      <w:r w:rsidR="00BD6308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krajowej bazy GESUT </w:t>
      </w:r>
      <w:r>
        <w:rPr>
          <w:szCs w:val="24"/>
        </w:rPr>
        <w:t>zapisano w treści rozporządzenia, zrezygnowano z </w:t>
      </w:r>
      <w:r w:rsidR="008E6D8B">
        <w:rPr>
          <w:szCs w:val="24"/>
        </w:rPr>
        <w:t xml:space="preserve">regulacji </w:t>
      </w:r>
      <w:r>
        <w:rPr>
          <w:szCs w:val="24"/>
        </w:rPr>
        <w:t xml:space="preserve">dotyczących wprowadzania obiektów do bazy GESUT (zagadnienia dotyczące sposobu wykonania pomiaru są określone w rozporządzeniu </w:t>
      </w:r>
      <w:r w:rsidRPr="00140146">
        <w:rPr>
          <w:szCs w:val="24"/>
        </w:rPr>
        <w:t>Ministra Rozwoju z dnia 18 sierpnia 2020 r. w sprawie standardów technicznych wykonywania geodezyjnych pomiarów sytuacyjnych i wysokościowych oraz opracowywania i</w:t>
      </w:r>
      <w:r>
        <w:rPr>
          <w:szCs w:val="24"/>
        </w:rPr>
        <w:t> </w:t>
      </w:r>
      <w:r w:rsidRPr="00140146">
        <w:rPr>
          <w:szCs w:val="24"/>
        </w:rPr>
        <w:t>przekazywania wyników tych pomiarów do państwowego zasobu geodezyj</w:t>
      </w:r>
      <w:r>
        <w:rPr>
          <w:szCs w:val="24"/>
        </w:rPr>
        <w:t>nego i kartograficznego (Dz.</w:t>
      </w:r>
      <w:r w:rsidR="008E6D8B">
        <w:rPr>
          <w:szCs w:val="24"/>
        </w:rPr>
        <w:t xml:space="preserve"> </w:t>
      </w:r>
      <w:r>
        <w:rPr>
          <w:szCs w:val="24"/>
        </w:rPr>
        <w:t xml:space="preserve">U. </w:t>
      </w:r>
      <w:r w:rsidRPr="00140146">
        <w:rPr>
          <w:szCs w:val="24"/>
        </w:rPr>
        <w:t>poz. 1429)</w:t>
      </w:r>
      <w:r w:rsidR="00F24748" w:rsidRPr="00140146">
        <w:rPr>
          <w:szCs w:val="24"/>
        </w:rPr>
        <w:t>;</w:t>
      </w:r>
    </w:p>
    <w:p w:rsidR="007975BC" w:rsidRPr="00111AA2" w:rsidRDefault="007F19B4" w:rsidP="008366F9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bookmarkStart w:id="0" w:name="_GoBack"/>
      <w:r>
        <w:rPr>
          <w:szCs w:val="24"/>
        </w:rPr>
        <w:t>związane z ograniczeniem liczby</w:t>
      </w:r>
      <w:r w:rsidR="007975BC" w:rsidRPr="00111AA2">
        <w:rPr>
          <w:szCs w:val="24"/>
        </w:rPr>
        <w:t xml:space="preserve"> atrybutów, </w:t>
      </w:r>
      <w:r w:rsidR="00A053B9">
        <w:rPr>
          <w:szCs w:val="24"/>
        </w:rPr>
        <w:t xml:space="preserve">rezygnując z tych, </w:t>
      </w:r>
      <w:r w:rsidR="007975BC" w:rsidRPr="00111AA2">
        <w:rPr>
          <w:szCs w:val="24"/>
        </w:rPr>
        <w:t>dla których nie było źródła informacji lub nie był</w:t>
      </w:r>
      <w:r w:rsidR="00A053B9">
        <w:rPr>
          <w:szCs w:val="24"/>
        </w:rPr>
        <w:t>o</w:t>
      </w:r>
      <w:r w:rsidR="007975BC" w:rsidRPr="00111AA2">
        <w:rPr>
          <w:szCs w:val="24"/>
        </w:rPr>
        <w:t xml:space="preserve"> uzasadni</w:t>
      </w:r>
      <w:r w:rsidR="00A053B9">
        <w:rPr>
          <w:szCs w:val="24"/>
        </w:rPr>
        <w:t>enia</w:t>
      </w:r>
      <w:r w:rsidR="007975BC" w:rsidRPr="00111AA2">
        <w:rPr>
          <w:szCs w:val="24"/>
        </w:rPr>
        <w:t xml:space="preserve"> </w:t>
      </w:r>
      <w:r w:rsidR="00F94853" w:rsidRPr="00111AA2">
        <w:rPr>
          <w:szCs w:val="24"/>
        </w:rPr>
        <w:t>merytoryczn</w:t>
      </w:r>
      <w:r w:rsidR="00A053B9">
        <w:rPr>
          <w:szCs w:val="24"/>
        </w:rPr>
        <w:t>ego do ich przechowywania</w:t>
      </w:r>
      <w:r w:rsidR="0080540B" w:rsidRPr="00111AA2">
        <w:rPr>
          <w:szCs w:val="24"/>
        </w:rPr>
        <w:t>;</w:t>
      </w:r>
    </w:p>
    <w:bookmarkEnd w:id="0"/>
    <w:p w:rsidR="00D41D18" w:rsidRDefault="00424EE6" w:rsidP="008366F9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424EE6">
        <w:rPr>
          <w:szCs w:val="24"/>
        </w:rPr>
        <w:t xml:space="preserve">związane z nowoczesnymi metodami </w:t>
      </w:r>
      <w:r w:rsidR="004E7085" w:rsidRPr="00111AA2">
        <w:rPr>
          <w:szCs w:val="24"/>
        </w:rPr>
        <w:t>prezentacji i udostępniania danych za pomocą usług sieciow</w:t>
      </w:r>
      <w:r w:rsidR="00AE1B5E">
        <w:rPr>
          <w:szCs w:val="24"/>
        </w:rPr>
        <w:t xml:space="preserve">ych (zgodnych ze standardem </w:t>
      </w:r>
      <w:r w:rsidR="007F19B4" w:rsidRPr="007F19B4">
        <w:rPr>
          <w:szCs w:val="24"/>
        </w:rPr>
        <w:t>Web Map Service (WMS) i Web Feature Service (WFS)</w:t>
      </w:r>
      <w:r w:rsidR="004E7085" w:rsidRPr="00111AA2">
        <w:rPr>
          <w:szCs w:val="24"/>
        </w:rPr>
        <w:t>), co przełoży się na możliwość udostępnienia danych w</w:t>
      </w:r>
      <w:r w:rsidR="00140146">
        <w:t> </w:t>
      </w:r>
      <w:r w:rsidR="004E7085" w:rsidRPr="00111AA2">
        <w:rPr>
          <w:szCs w:val="24"/>
        </w:rPr>
        <w:t>dowolnym portalu internetowym, który ma możliwość podłączenia t</w:t>
      </w:r>
      <w:r w:rsidR="00211B5B" w:rsidRPr="00111AA2">
        <w:rPr>
          <w:szCs w:val="24"/>
        </w:rPr>
        <w:t>akich</w:t>
      </w:r>
      <w:r w:rsidR="004E7085" w:rsidRPr="00111AA2">
        <w:rPr>
          <w:szCs w:val="24"/>
        </w:rPr>
        <w:t xml:space="preserve"> usług</w:t>
      </w:r>
      <w:r w:rsidR="00211B5B" w:rsidRPr="00111AA2">
        <w:rPr>
          <w:szCs w:val="24"/>
        </w:rPr>
        <w:t>;</w:t>
      </w:r>
    </w:p>
    <w:p w:rsidR="005D56CD" w:rsidRDefault="005D56CD" w:rsidP="005D56CD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5D56CD">
        <w:rPr>
          <w:szCs w:val="24"/>
        </w:rPr>
        <w:t>zmieniono podejście do prowadzenie krajowej bazy GESUT</w:t>
      </w:r>
      <w:r>
        <w:rPr>
          <w:szCs w:val="24"/>
        </w:rPr>
        <w:t>,</w:t>
      </w:r>
      <w:r w:rsidRPr="005D56CD">
        <w:rPr>
          <w:szCs w:val="24"/>
        </w:rPr>
        <w:t xml:space="preserve"> która czyni ją realnie przydatną w infras</w:t>
      </w:r>
      <w:r>
        <w:rPr>
          <w:szCs w:val="24"/>
        </w:rPr>
        <w:t>trukturze danych przestrzennych;</w:t>
      </w:r>
    </w:p>
    <w:p w:rsidR="004E7085" w:rsidRPr="005D56CD" w:rsidRDefault="004E7085" w:rsidP="005D56CD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5D56CD">
        <w:rPr>
          <w:szCs w:val="24"/>
        </w:rPr>
        <w:t>redakcyjne i dostosowujące brzmienie regulacji do obowiązujących przepisów prawa.</w:t>
      </w:r>
    </w:p>
    <w:p w:rsidR="007C7818" w:rsidRPr="00111AA2" w:rsidRDefault="007C7818" w:rsidP="00140146">
      <w:pPr>
        <w:pStyle w:val="USTustnpkodeksu"/>
        <w:ind w:firstLine="426"/>
        <w:rPr>
          <w:szCs w:val="24"/>
        </w:rPr>
      </w:pPr>
      <w:r>
        <w:rPr>
          <w:szCs w:val="24"/>
        </w:rPr>
        <w:t>Proponowan</w:t>
      </w:r>
      <w:r w:rsidR="00424EE6">
        <w:rPr>
          <w:szCs w:val="24"/>
        </w:rPr>
        <w:t>e</w:t>
      </w:r>
      <w:r>
        <w:rPr>
          <w:szCs w:val="24"/>
        </w:rPr>
        <w:t xml:space="preserve"> zmiany przepisów będą miały korzystny wpływ</w:t>
      </w:r>
      <w:r w:rsidR="009112F1">
        <w:rPr>
          <w:szCs w:val="24"/>
        </w:rPr>
        <w:t xml:space="preserve"> </w:t>
      </w:r>
      <w:r w:rsidR="00424EE6">
        <w:rPr>
          <w:szCs w:val="24"/>
        </w:rPr>
        <w:t xml:space="preserve">na </w:t>
      </w:r>
      <w:r w:rsidR="009112F1">
        <w:rPr>
          <w:szCs w:val="24"/>
        </w:rPr>
        <w:t>podniesienie bezpieczeństwa funkcjonowania urządzeń wchodzących w skład sieci uzbrojenia terenu, a</w:t>
      </w:r>
      <w:r w:rsidR="00140146">
        <w:rPr>
          <w:szCs w:val="24"/>
        </w:rPr>
        <w:t> </w:t>
      </w:r>
      <w:r w:rsidR="009112F1">
        <w:rPr>
          <w:szCs w:val="24"/>
        </w:rPr>
        <w:t>także bezpieczeństwa osób realizujących inwestycje na obszarze objętym tymi sieciami.</w:t>
      </w:r>
    </w:p>
    <w:p w:rsidR="00F24748" w:rsidRDefault="00F24748" w:rsidP="00F24748">
      <w:pPr>
        <w:pStyle w:val="ARTartustawynprozporzdzenia"/>
        <w:spacing w:before="0"/>
        <w:ind w:firstLine="426"/>
        <w:rPr>
          <w:bCs/>
        </w:rPr>
      </w:pPr>
      <w:r>
        <w:rPr>
          <w:bCs/>
        </w:rPr>
        <w:t>R</w:t>
      </w:r>
      <w:r w:rsidRPr="008C0E0F">
        <w:rPr>
          <w:bCs/>
        </w:rPr>
        <w:t xml:space="preserve">ozporządzenie wejdzie w życie </w:t>
      </w:r>
      <w:r>
        <w:rPr>
          <w:bCs/>
        </w:rPr>
        <w:t xml:space="preserve">z dniem 31 lipca 2021 r. </w:t>
      </w:r>
    </w:p>
    <w:p w:rsidR="00F24748" w:rsidRDefault="00F24748" w:rsidP="00F24748">
      <w:pPr>
        <w:pStyle w:val="NIEARTTEKSTtekstnieartykuowanynppodstprawnarozplubpreambua"/>
        <w:ind w:firstLine="426"/>
        <w:rPr>
          <w:bCs w:val="0"/>
        </w:rPr>
      </w:pPr>
      <w:r>
        <w:t>Projekt rozporządzenia nie jest sprzeczny z prawem Unii Europejskiej</w:t>
      </w:r>
      <w:r w:rsidRPr="00171C74">
        <w:t>.</w:t>
      </w:r>
    </w:p>
    <w:p w:rsidR="00F24748" w:rsidRDefault="00F24748" w:rsidP="00F24748">
      <w:pPr>
        <w:pStyle w:val="NIEARTTEKSTtekstnieartykuowanynppodstprawnarozplubpreambua"/>
        <w:ind w:firstLine="426"/>
        <w:rPr>
          <w:bCs w:val="0"/>
        </w:rPr>
      </w:pPr>
      <w:r w:rsidRPr="00595A8C">
        <w:rPr>
          <w:bCs w:val="0"/>
        </w:rPr>
        <w:lastRenderedPageBreak/>
        <w:t>Projektowana regulacja nie zawiera przepisów technicznych w rozumieniu</w:t>
      </w:r>
      <w:r w:rsidRPr="00595A8C" w:rsidDel="00595A8C">
        <w:rPr>
          <w:bCs w:val="0"/>
        </w:rPr>
        <w:t xml:space="preserve"> </w:t>
      </w:r>
      <w:r w:rsidRPr="00293A14">
        <w:rPr>
          <w:bCs w:val="0"/>
        </w:rPr>
        <w:t>rozporzą</w:t>
      </w:r>
      <w:r>
        <w:rPr>
          <w:bCs w:val="0"/>
        </w:rPr>
        <w:t xml:space="preserve">dzenia Rady Ministrów z dnia 23 grudnia 2002 r. </w:t>
      </w:r>
      <w:r w:rsidRPr="00293A14">
        <w:rPr>
          <w:bCs w:val="0"/>
        </w:rPr>
        <w:t>w sprawie sposobu funkcjonowania krajowego systemu notyfikacji norm i aktów prawnych (Dz. U. poz. 2039 oraz z 2004</w:t>
      </w:r>
      <w:r>
        <w:rPr>
          <w:bCs w:val="0"/>
        </w:rPr>
        <w:t> </w:t>
      </w:r>
      <w:r w:rsidRPr="00293A14">
        <w:rPr>
          <w:bCs w:val="0"/>
        </w:rPr>
        <w:t>r. poz. 597)</w:t>
      </w:r>
      <w:r>
        <w:rPr>
          <w:bCs w:val="0"/>
        </w:rPr>
        <w:t xml:space="preserve"> </w:t>
      </w:r>
      <w:r w:rsidRPr="00595A8C">
        <w:rPr>
          <w:bCs w:val="0"/>
        </w:rPr>
        <w:t>i</w:t>
      </w:r>
      <w:r>
        <w:rPr>
          <w:bCs w:val="0"/>
        </w:rPr>
        <w:t> </w:t>
      </w:r>
      <w:r w:rsidRPr="00595A8C">
        <w:rPr>
          <w:bCs w:val="0"/>
        </w:rPr>
        <w:t>w</w:t>
      </w:r>
      <w:r>
        <w:rPr>
          <w:bCs w:val="0"/>
        </w:rPr>
        <w:t> </w:t>
      </w:r>
      <w:r w:rsidRPr="00595A8C">
        <w:rPr>
          <w:bCs w:val="0"/>
        </w:rPr>
        <w:t>związku z tym nie podlega notyfikacji w rozumieniu tego rozporządzenia.</w:t>
      </w:r>
    </w:p>
    <w:p w:rsidR="00F24748" w:rsidRPr="006A2122" w:rsidRDefault="00F24748" w:rsidP="00F24748">
      <w:pPr>
        <w:pStyle w:val="ARTartustawynprozporzdzenia"/>
        <w:ind w:firstLine="426"/>
        <w:rPr>
          <w:rFonts w:cs="Times"/>
          <w:szCs w:val="24"/>
        </w:rPr>
      </w:pPr>
      <w:r w:rsidRPr="00D519D4">
        <w:rPr>
          <w:rFonts w:cs="Times"/>
          <w:szCs w:val="24"/>
        </w:rPr>
        <w:t>Projekt rozporządzenia nie podlega obowiązkowi przedstawienia właściwym organom i</w:t>
      </w:r>
      <w:r>
        <w:rPr>
          <w:rFonts w:cs="Times"/>
          <w:szCs w:val="24"/>
        </w:rPr>
        <w:t> </w:t>
      </w:r>
      <w:r w:rsidRPr="00D519D4">
        <w:rPr>
          <w:rFonts w:cs="Times"/>
          <w:szCs w:val="24"/>
        </w:rPr>
        <w:t>instytucjom Unii Europejskiej, w tym Europejskiemu Bankowi Centralnemu, w celu uzyskania opinii, dokonania powiadomienia, konsultacji albo uzgodnienia</w:t>
      </w:r>
      <w:r>
        <w:rPr>
          <w:rFonts w:cs="Times"/>
          <w:szCs w:val="24"/>
        </w:rPr>
        <w:t xml:space="preserve">, </w:t>
      </w:r>
      <w:r w:rsidRPr="00595A8C">
        <w:rPr>
          <w:rFonts w:cs="Times"/>
          <w:szCs w:val="24"/>
        </w:rPr>
        <w:t>o którym mowa w</w:t>
      </w:r>
      <w:r w:rsidR="00392A69">
        <w:t> </w:t>
      </w:r>
      <w:r w:rsidRPr="00595A8C">
        <w:rPr>
          <w:rFonts w:cs="Times"/>
          <w:szCs w:val="24"/>
        </w:rPr>
        <w:t>§ 27 ust. 4 uchwały nr 190 Rady Ministrów z</w:t>
      </w:r>
      <w:r>
        <w:rPr>
          <w:rFonts w:cs="Times"/>
          <w:szCs w:val="24"/>
        </w:rPr>
        <w:t xml:space="preserve"> dnia 29 października 2013 r. </w:t>
      </w:r>
      <w:r w:rsidRPr="00A228E9">
        <w:rPr>
          <w:rFonts w:cs="Times"/>
          <w:szCs w:val="24"/>
        </w:rPr>
        <w:t>–</w:t>
      </w:r>
      <w:r w:rsidRPr="00595A8C">
        <w:rPr>
          <w:rFonts w:cs="Times"/>
          <w:szCs w:val="24"/>
        </w:rPr>
        <w:t xml:space="preserve"> Regulamin pracy Rady Ministrów (M. P. z 2016 r. poz. 1006, z późn. zm.).</w:t>
      </w:r>
    </w:p>
    <w:p w:rsidR="00F24748" w:rsidRPr="00201764" w:rsidRDefault="00F24748" w:rsidP="00F24748">
      <w:pPr>
        <w:pStyle w:val="NIEARTTEKSTtekstnieartykuowanynppodstprawnarozplubpreambua"/>
        <w:ind w:firstLine="426"/>
      </w:pPr>
      <w:r>
        <w:t xml:space="preserve">Zgodnie z art. 5 ustawy z dnia 7 lipca 2005 r. </w:t>
      </w:r>
      <w:r w:rsidRPr="00293A14">
        <w:t>o działalności</w:t>
      </w:r>
      <w:r>
        <w:t xml:space="preserve"> </w:t>
      </w:r>
      <w:r w:rsidRPr="00293A14">
        <w:t>lobbingowej w proces</w:t>
      </w:r>
      <w:r>
        <w:t>ie stanowienia prawa (Dz. U. z 2017 r. poz. 248) oraz z</w:t>
      </w:r>
      <w:r w:rsidRPr="00293A14">
        <w:t xml:space="preserve"> </w:t>
      </w:r>
      <w:r>
        <w:t xml:space="preserve">§ </w:t>
      </w:r>
      <w:r w:rsidRPr="00293A14">
        <w:t>52 uchwały</w:t>
      </w:r>
      <w:r>
        <w:t xml:space="preserve"> </w:t>
      </w:r>
      <w:r w:rsidRPr="00293A14">
        <w:t xml:space="preserve">nr 190 Rady Ministrów </w:t>
      </w:r>
      <w:r>
        <w:t xml:space="preserve">z dnia 29 października 2013 r. – </w:t>
      </w:r>
      <w:r w:rsidRPr="00293A14">
        <w:t>Regulamin pracy</w:t>
      </w:r>
      <w:r>
        <w:t xml:space="preserve"> Rady Ministrów (M.P. z 2016 r. poz. 1006, z późn. zm.), projekt rozporządzenia zostanie zamieszczony w Biuletynie Informacji Publicznej Rządowego Centrum </w:t>
      </w:r>
      <w:r w:rsidRPr="00293A14">
        <w:t>Legislacji, w</w:t>
      </w:r>
      <w:r>
        <w:t> </w:t>
      </w:r>
      <w:r w:rsidRPr="00293A14">
        <w:t xml:space="preserve">serwisie </w:t>
      </w:r>
      <w:r>
        <w:t>„</w:t>
      </w:r>
      <w:r w:rsidRPr="00293A14">
        <w:t>Rządowy Proces Legislacyjny</w:t>
      </w:r>
      <w:r>
        <w:t>”</w:t>
      </w:r>
      <w:r w:rsidRPr="007D14B0">
        <w:t xml:space="preserve"> oraz w Biuletynie Informacji Publicznej Głównego Urzędu Geodezj</w:t>
      </w:r>
      <w:r>
        <w:t>i i Kartografii</w:t>
      </w:r>
      <w:r w:rsidRPr="00293A14">
        <w:t>.</w:t>
      </w:r>
    </w:p>
    <w:p w:rsidR="007975BC" w:rsidRPr="008C0E0F" w:rsidRDefault="007975BC" w:rsidP="00C12F82">
      <w:pPr>
        <w:pStyle w:val="Akapitzlist"/>
      </w:pPr>
    </w:p>
    <w:p w:rsidR="007975BC" w:rsidRPr="008C0E0F" w:rsidRDefault="007975BC" w:rsidP="007975BC">
      <w:pPr>
        <w:pStyle w:val="USTustnpkodeksu"/>
        <w:rPr>
          <w:sz w:val="22"/>
          <w:szCs w:val="22"/>
        </w:rPr>
      </w:pPr>
    </w:p>
    <w:sectPr w:rsidR="007975BC" w:rsidRPr="008C0E0F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55" w:rsidRDefault="00686B55">
      <w:r>
        <w:separator/>
      </w:r>
    </w:p>
  </w:endnote>
  <w:endnote w:type="continuationSeparator" w:id="0">
    <w:p w:rsidR="00686B55" w:rsidRDefault="006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55" w:rsidRDefault="00686B55">
      <w:r>
        <w:separator/>
      </w:r>
    </w:p>
  </w:footnote>
  <w:footnote w:type="continuationSeparator" w:id="0">
    <w:p w:rsidR="00686B55" w:rsidRDefault="0068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5" w:rsidRPr="00B371CC" w:rsidRDefault="00686B55" w:rsidP="00B371CC">
    <w:pPr>
      <w:pStyle w:val="Nagwek"/>
      <w:jc w:val="center"/>
    </w:pPr>
    <w:r>
      <w:t xml:space="preserve">– </w:t>
    </w:r>
    <w:r w:rsidR="00456F82">
      <w:rPr>
        <w:noProof/>
      </w:rPr>
      <w:fldChar w:fldCharType="begin"/>
    </w:r>
    <w:r w:rsidR="00456F82">
      <w:rPr>
        <w:noProof/>
      </w:rPr>
      <w:instrText xml:space="preserve"> PAGE  \* MERGEFORMAT </w:instrText>
    </w:r>
    <w:r w:rsidR="00456F82">
      <w:rPr>
        <w:noProof/>
      </w:rPr>
      <w:fldChar w:fldCharType="separate"/>
    </w:r>
    <w:r w:rsidR="00BD6308">
      <w:rPr>
        <w:noProof/>
      </w:rPr>
      <w:t>2</w:t>
    </w:r>
    <w:r w:rsidR="00456F8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7B4913"/>
    <w:multiLevelType w:val="hybridMultilevel"/>
    <w:tmpl w:val="5E3C8A1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CD6675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CE4"/>
    <w:multiLevelType w:val="hybridMultilevel"/>
    <w:tmpl w:val="7C0C57B0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09CD"/>
    <w:multiLevelType w:val="hybridMultilevel"/>
    <w:tmpl w:val="6DE8DD24"/>
    <w:lvl w:ilvl="0" w:tplc="AFEC9D5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AF33C90"/>
    <w:multiLevelType w:val="hybridMultilevel"/>
    <w:tmpl w:val="371C9176"/>
    <w:lvl w:ilvl="0" w:tplc="838E494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5FA"/>
    <w:multiLevelType w:val="hybridMultilevel"/>
    <w:tmpl w:val="90661CC8"/>
    <w:lvl w:ilvl="0" w:tplc="FBD0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2035"/>
    <w:multiLevelType w:val="hybridMultilevel"/>
    <w:tmpl w:val="A078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1BD7"/>
    <w:multiLevelType w:val="hybridMultilevel"/>
    <w:tmpl w:val="4D983C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7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E03ED"/>
    <w:multiLevelType w:val="hybridMultilevel"/>
    <w:tmpl w:val="9E98BD5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ED314DE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6D7A"/>
    <w:multiLevelType w:val="hybridMultilevel"/>
    <w:tmpl w:val="703C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0378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4"/>
  </w:num>
  <w:num w:numId="7">
    <w:abstractNumId w:val="17"/>
  </w:num>
  <w:num w:numId="8">
    <w:abstractNumId w:val="21"/>
  </w:num>
  <w:num w:numId="9">
    <w:abstractNumId w:val="7"/>
  </w:num>
  <w:num w:numId="10">
    <w:abstractNumId w:val="24"/>
  </w:num>
  <w:num w:numId="11">
    <w:abstractNumId w:val="15"/>
  </w:num>
  <w:num w:numId="12">
    <w:abstractNumId w:val="20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  <w:num w:numId="18">
    <w:abstractNumId w:val="22"/>
  </w:num>
  <w:num w:numId="19">
    <w:abstractNumId w:val="18"/>
  </w:num>
  <w:num w:numId="20">
    <w:abstractNumId w:val="23"/>
  </w:num>
  <w:num w:numId="21">
    <w:abstractNumId w:val="12"/>
  </w:num>
  <w:num w:numId="22">
    <w:abstractNumId w:val="5"/>
  </w:num>
  <w:num w:numId="23">
    <w:abstractNumId w:val="10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294"/>
    <w:rsid w:val="000508BD"/>
    <w:rsid w:val="000517AB"/>
    <w:rsid w:val="0005339C"/>
    <w:rsid w:val="000533E5"/>
    <w:rsid w:val="00053CF3"/>
    <w:rsid w:val="00054318"/>
    <w:rsid w:val="00054B20"/>
    <w:rsid w:val="0005571B"/>
    <w:rsid w:val="00057AB3"/>
    <w:rsid w:val="00060076"/>
    <w:rsid w:val="00060432"/>
    <w:rsid w:val="00060D87"/>
    <w:rsid w:val="000615A5"/>
    <w:rsid w:val="00064217"/>
    <w:rsid w:val="00064E4C"/>
    <w:rsid w:val="00066901"/>
    <w:rsid w:val="0006730F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469B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2C5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801"/>
    <w:rsid w:val="000E490F"/>
    <w:rsid w:val="000E5FE2"/>
    <w:rsid w:val="000E6241"/>
    <w:rsid w:val="000F1E1C"/>
    <w:rsid w:val="000F2BE3"/>
    <w:rsid w:val="000F36AE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1AA2"/>
    <w:rsid w:val="00112191"/>
    <w:rsid w:val="0011245A"/>
    <w:rsid w:val="0011493E"/>
    <w:rsid w:val="00115B72"/>
    <w:rsid w:val="001177E8"/>
    <w:rsid w:val="001209EC"/>
    <w:rsid w:val="00120A9E"/>
    <w:rsid w:val="00120B4A"/>
    <w:rsid w:val="00120F95"/>
    <w:rsid w:val="001222D2"/>
    <w:rsid w:val="00125A9C"/>
    <w:rsid w:val="00126B87"/>
    <w:rsid w:val="001270A2"/>
    <w:rsid w:val="00131237"/>
    <w:rsid w:val="001324CD"/>
    <w:rsid w:val="001329AC"/>
    <w:rsid w:val="00134CA0"/>
    <w:rsid w:val="00140146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33DA"/>
    <w:rsid w:val="00154189"/>
    <w:rsid w:val="00155499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6F4A"/>
    <w:rsid w:val="00167BA9"/>
    <w:rsid w:val="00170124"/>
    <w:rsid w:val="001701FB"/>
    <w:rsid w:val="00171B15"/>
    <w:rsid w:val="00172DAF"/>
    <w:rsid w:val="00172DD7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3755"/>
    <w:rsid w:val="00193894"/>
    <w:rsid w:val="0019473B"/>
    <w:rsid w:val="001952B1"/>
    <w:rsid w:val="00196186"/>
    <w:rsid w:val="001968B4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B76EB"/>
    <w:rsid w:val="001C16D0"/>
    <w:rsid w:val="001C1832"/>
    <w:rsid w:val="001C188C"/>
    <w:rsid w:val="001C271D"/>
    <w:rsid w:val="001C409C"/>
    <w:rsid w:val="001C426A"/>
    <w:rsid w:val="001C50DF"/>
    <w:rsid w:val="001C6CC1"/>
    <w:rsid w:val="001C7080"/>
    <w:rsid w:val="001D1783"/>
    <w:rsid w:val="001D28CD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114EF"/>
    <w:rsid w:val="00211B5B"/>
    <w:rsid w:val="002136D6"/>
    <w:rsid w:val="002147BB"/>
    <w:rsid w:val="00214ADD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D2C"/>
    <w:rsid w:val="00223FDF"/>
    <w:rsid w:val="002259C6"/>
    <w:rsid w:val="002279C0"/>
    <w:rsid w:val="002304AB"/>
    <w:rsid w:val="00231325"/>
    <w:rsid w:val="002325A1"/>
    <w:rsid w:val="002347F6"/>
    <w:rsid w:val="00234FCF"/>
    <w:rsid w:val="00235308"/>
    <w:rsid w:val="0023652A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2153"/>
    <w:rsid w:val="0025382A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81E22"/>
    <w:rsid w:val="00283BD5"/>
    <w:rsid w:val="00285B7C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2F98"/>
    <w:rsid w:val="002B4361"/>
    <w:rsid w:val="002B4429"/>
    <w:rsid w:val="002B60C1"/>
    <w:rsid w:val="002B68A6"/>
    <w:rsid w:val="002B7FAF"/>
    <w:rsid w:val="002C052C"/>
    <w:rsid w:val="002C32CD"/>
    <w:rsid w:val="002C3FD9"/>
    <w:rsid w:val="002D0C4F"/>
    <w:rsid w:val="002D1364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4200"/>
    <w:rsid w:val="003345F2"/>
    <w:rsid w:val="00334E3A"/>
    <w:rsid w:val="003361DD"/>
    <w:rsid w:val="00337137"/>
    <w:rsid w:val="00341A6A"/>
    <w:rsid w:val="0034245F"/>
    <w:rsid w:val="00343B1F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8AA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2A69"/>
    <w:rsid w:val="00394423"/>
    <w:rsid w:val="00396942"/>
    <w:rsid w:val="00396B49"/>
    <w:rsid w:val="00396E3E"/>
    <w:rsid w:val="003A306E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085B"/>
    <w:rsid w:val="00401C84"/>
    <w:rsid w:val="00402102"/>
    <w:rsid w:val="00403210"/>
    <w:rsid w:val="004035BB"/>
    <w:rsid w:val="004035EB"/>
    <w:rsid w:val="00406ED5"/>
    <w:rsid w:val="00407332"/>
    <w:rsid w:val="004077E1"/>
    <w:rsid w:val="00407828"/>
    <w:rsid w:val="00413AB0"/>
    <w:rsid w:val="00413D8E"/>
    <w:rsid w:val="004140F2"/>
    <w:rsid w:val="004144A0"/>
    <w:rsid w:val="00417B22"/>
    <w:rsid w:val="00421085"/>
    <w:rsid w:val="00421C7E"/>
    <w:rsid w:val="00422A34"/>
    <w:rsid w:val="0042382A"/>
    <w:rsid w:val="0042465E"/>
    <w:rsid w:val="00424DF7"/>
    <w:rsid w:val="00424EE6"/>
    <w:rsid w:val="00432B76"/>
    <w:rsid w:val="00434D01"/>
    <w:rsid w:val="00435D26"/>
    <w:rsid w:val="00436C2C"/>
    <w:rsid w:val="00440C99"/>
    <w:rsid w:val="0044175C"/>
    <w:rsid w:val="00442E89"/>
    <w:rsid w:val="00443694"/>
    <w:rsid w:val="00443FEC"/>
    <w:rsid w:val="00445F4D"/>
    <w:rsid w:val="0044755A"/>
    <w:rsid w:val="004504C0"/>
    <w:rsid w:val="0045083A"/>
    <w:rsid w:val="00452AF4"/>
    <w:rsid w:val="004548C9"/>
    <w:rsid w:val="004550FB"/>
    <w:rsid w:val="00456F82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A81"/>
    <w:rsid w:val="00474E3C"/>
    <w:rsid w:val="0047753A"/>
    <w:rsid w:val="00480A58"/>
    <w:rsid w:val="00482151"/>
    <w:rsid w:val="00485FAD"/>
    <w:rsid w:val="00486AE3"/>
    <w:rsid w:val="00487AED"/>
    <w:rsid w:val="00491EDF"/>
    <w:rsid w:val="00492A3F"/>
    <w:rsid w:val="00492D6A"/>
    <w:rsid w:val="00494A83"/>
    <w:rsid w:val="00494F62"/>
    <w:rsid w:val="004950B3"/>
    <w:rsid w:val="00495BE4"/>
    <w:rsid w:val="00495FBC"/>
    <w:rsid w:val="004A2001"/>
    <w:rsid w:val="004A3590"/>
    <w:rsid w:val="004A3691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2A92"/>
    <w:rsid w:val="004E37E5"/>
    <w:rsid w:val="004E3FDB"/>
    <w:rsid w:val="004E7085"/>
    <w:rsid w:val="004F1F4A"/>
    <w:rsid w:val="004F25BB"/>
    <w:rsid w:val="004F296D"/>
    <w:rsid w:val="004F508B"/>
    <w:rsid w:val="004F695F"/>
    <w:rsid w:val="004F6CA4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1F31"/>
    <w:rsid w:val="00523524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1EF5"/>
    <w:rsid w:val="0055474B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87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57AF"/>
    <w:rsid w:val="0059605D"/>
    <w:rsid w:val="00597024"/>
    <w:rsid w:val="005973BA"/>
    <w:rsid w:val="005A0274"/>
    <w:rsid w:val="005A095C"/>
    <w:rsid w:val="005A22C6"/>
    <w:rsid w:val="005A2C9C"/>
    <w:rsid w:val="005A4871"/>
    <w:rsid w:val="005A669D"/>
    <w:rsid w:val="005A75D8"/>
    <w:rsid w:val="005B133B"/>
    <w:rsid w:val="005B19FA"/>
    <w:rsid w:val="005B1B5F"/>
    <w:rsid w:val="005B2E3D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6CD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3662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15A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21FB"/>
    <w:rsid w:val="006333DA"/>
    <w:rsid w:val="00634DEC"/>
    <w:rsid w:val="00635134"/>
    <w:rsid w:val="006356E2"/>
    <w:rsid w:val="00637FAD"/>
    <w:rsid w:val="006420FE"/>
    <w:rsid w:val="006428EC"/>
    <w:rsid w:val="00642A65"/>
    <w:rsid w:val="00645DCE"/>
    <w:rsid w:val="006465AC"/>
    <w:rsid w:val="006465BF"/>
    <w:rsid w:val="00646E5F"/>
    <w:rsid w:val="00647B0C"/>
    <w:rsid w:val="00652839"/>
    <w:rsid w:val="00653B22"/>
    <w:rsid w:val="00656207"/>
    <w:rsid w:val="00657BF4"/>
    <w:rsid w:val="006603FB"/>
    <w:rsid w:val="006608DF"/>
    <w:rsid w:val="006623AC"/>
    <w:rsid w:val="00663517"/>
    <w:rsid w:val="00664859"/>
    <w:rsid w:val="0066601B"/>
    <w:rsid w:val="006676F0"/>
    <w:rsid w:val="006678AF"/>
    <w:rsid w:val="00667CBE"/>
    <w:rsid w:val="006701EF"/>
    <w:rsid w:val="00670A26"/>
    <w:rsid w:val="0067190B"/>
    <w:rsid w:val="00673BA5"/>
    <w:rsid w:val="00680058"/>
    <w:rsid w:val="006805E0"/>
    <w:rsid w:val="00681F9F"/>
    <w:rsid w:val="00682410"/>
    <w:rsid w:val="006840EA"/>
    <w:rsid w:val="006844E2"/>
    <w:rsid w:val="00685267"/>
    <w:rsid w:val="00685E90"/>
    <w:rsid w:val="00686B55"/>
    <w:rsid w:val="006872AE"/>
    <w:rsid w:val="006875AB"/>
    <w:rsid w:val="00690082"/>
    <w:rsid w:val="00690252"/>
    <w:rsid w:val="00691EAF"/>
    <w:rsid w:val="006946BB"/>
    <w:rsid w:val="006969FA"/>
    <w:rsid w:val="006977E2"/>
    <w:rsid w:val="006A01AC"/>
    <w:rsid w:val="006A182B"/>
    <w:rsid w:val="006A35D5"/>
    <w:rsid w:val="006A647D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D5D57"/>
    <w:rsid w:val="006D74A2"/>
    <w:rsid w:val="006E0FCC"/>
    <w:rsid w:val="006E1E96"/>
    <w:rsid w:val="006E5E21"/>
    <w:rsid w:val="006E708A"/>
    <w:rsid w:val="006F118C"/>
    <w:rsid w:val="006F11DE"/>
    <w:rsid w:val="006F2648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2D2C"/>
    <w:rsid w:val="007133BB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203E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41B"/>
    <w:rsid w:val="0079379A"/>
    <w:rsid w:val="00794953"/>
    <w:rsid w:val="00795089"/>
    <w:rsid w:val="007975BC"/>
    <w:rsid w:val="007A1F2F"/>
    <w:rsid w:val="007A2A5C"/>
    <w:rsid w:val="007A5150"/>
    <w:rsid w:val="007A5373"/>
    <w:rsid w:val="007A6537"/>
    <w:rsid w:val="007A789F"/>
    <w:rsid w:val="007A7D38"/>
    <w:rsid w:val="007B10E4"/>
    <w:rsid w:val="007B1B02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C7818"/>
    <w:rsid w:val="007D07D5"/>
    <w:rsid w:val="007D1797"/>
    <w:rsid w:val="007D17C3"/>
    <w:rsid w:val="007D1C64"/>
    <w:rsid w:val="007D2217"/>
    <w:rsid w:val="007D32DD"/>
    <w:rsid w:val="007D3FE7"/>
    <w:rsid w:val="007D6DCE"/>
    <w:rsid w:val="007D72C4"/>
    <w:rsid w:val="007E23E3"/>
    <w:rsid w:val="007E2CFE"/>
    <w:rsid w:val="007E59C9"/>
    <w:rsid w:val="007F0072"/>
    <w:rsid w:val="007F19B4"/>
    <w:rsid w:val="007F2EB6"/>
    <w:rsid w:val="007F54C3"/>
    <w:rsid w:val="007F6E81"/>
    <w:rsid w:val="00802222"/>
    <w:rsid w:val="00802949"/>
    <w:rsid w:val="0080301E"/>
    <w:rsid w:val="0080365F"/>
    <w:rsid w:val="008039FF"/>
    <w:rsid w:val="0080540B"/>
    <w:rsid w:val="00805C0A"/>
    <w:rsid w:val="00807848"/>
    <w:rsid w:val="00807F98"/>
    <w:rsid w:val="00812BE5"/>
    <w:rsid w:val="00813482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6F9"/>
    <w:rsid w:val="00836DB9"/>
    <w:rsid w:val="00837447"/>
    <w:rsid w:val="00837C67"/>
    <w:rsid w:val="00840147"/>
    <w:rsid w:val="008413C3"/>
    <w:rsid w:val="008415B0"/>
    <w:rsid w:val="00842028"/>
    <w:rsid w:val="008436B8"/>
    <w:rsid w:val="008460B6"/>
    <w:rsid w:val="008462F8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18B"/>
    <w:rsid w:val="008611DD"/>
    <w:rsid w:val="008611F8"/>
    <w:rsid w:val="008620DE"/>
    <w:rsid w:val="00866867"/>
    <w:rsid w:val="00872257"/>
    <w:rsid w:val="00873194"/>
    <w:rsid w:val="00873A96"/>
    <w:rsid w:val="008753E6"/>
    <w:rsid w:val="0087738C"/>
    <w:rsid w:val="008802AF"/>
    <w:rsid w:val="00881926"/>
    <w:rsid w:val="0088318F"/>
    <w:rsid w:val="0088331D"/>
    <w:rsid w:val="00883CE7"/>
    <w:rsid w:val="00884582"/>
    <w:rsid w:val="0088509C"/>
    <w:rsid w:val="008852B0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441E"/>
    <w:rsid w:val="008A508F"/>
    <w:rsid w:val="008A5996"/>
    <w:rsid w:val="008A5D26"/>
    <w:rsid w:val="008A6B13"/>
    <w:rsid w:val="008A6ECB"/>
    <w:rsid w:val="008A7EBA"/>
    <w:rsid w:val="008B04BF"/>
    <w:rsid w:val="008B0BF9"/>
    <w:rsid w:val="008B1342"/>
    <w:rsid w:val="008B1AE3"/>
    <w:rsid w:val="008B20FE"/>
    <w:rsid w:val="008B27AA"/>
    <w:rsid w:val="008B2866"/>
    <w:rsid w:val="008B3859"/>
    <w:rsid w:val="008B436D"/>
    <w:rsid w:val="008B4E49"/>
    <w:rsid w:val="008B7712"/>
    <w:rsid w:val="008B7B26"/>
    <w:rsid w:val="008C0E0F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6D8B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3BB8"/>
    <w:rsid w:val="00905396"/>
    <w:rsid w:val="009059CF"/>
    <w:rsid w:val="00905FC9"/>
    <w:rsid w:val="0090605D"/>
    <w:rsid w:val="00906419"/>
    <w:rsid w:val="009064FC"/>
    <w:rsid w:val="00906D2C"/>
    <w:rsid w:val="009112F1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CEC"/>
    <w:rsid w:val="00925F52"/>
    <w:rsid w:val="00926A3F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57B"/>
    <w:rsid w:val="00956812"/>
    <w:rsid w:val="0095719A"/>
    <w:rsid w:val="009574C0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5234"/>
    <w:rsid w:val="00975A9C"/>
    <w:rsid w:val="00975B7E"/>
    <w:rsid w:val="00984E03"/>
    <w:rsid w:val="0098671E"/>
    <w:rsid w:val="009875B4"/>
    <w:rsid w:val="00987E85"/>
    <w:rsid w:val="00991C67"/>
    <w:rsid w:val="00992382"/>
    <w:rsid w:val="009A0D12"/>
    <w:rsid w:val="009A1987"/>
    <w:rsid w:val="009A2BEE"/>
    <w:rsid w:val="009A3A7E"/>
    <w:rsid w:val="009A49F4"/>
    <w:rsid w:val="009A5289"/>
    <w:rsid w:val="009A7082"/>
    <w:rsid w:val="009A7A53"/>
    <w:rsid w:val="009B0402"/>
    <w:rsid w:val="009B0B75"/>
    <w:rsid w:val="009B16DF"/>
    <w:rsid w:val="009B25C6"/>
    <w:rsid w:val="009B4CB2"/>
    <w:rsid w:val="009B6701"/>
    <w:rsid w:val="009B69CB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3628"/>
    <w:rsid w:val="009D484A"/>
    <w:rsid w:val="009D55AA"/>
    <w:rsid w:val="009E3835"/>
    <w:rsid w:val="009E3E77"/>
    <w:rsid w:val="009E3FAB"/>
    <w:rsid w:val="009E4082"/>
    <w:rsid w:val="009E5B3F"/>
    <w:rsid w:val="009E6B5E"/>
    <w:rsid w:val="009E6DFD"/>
    <w:rsid w:val="009E72AD"/>
    <w:rsid w:val="009E7500"/>
    <w:rsid w:val="009E7D90"/>
    <w:rsid w:val="009F1AB0"/>
    <w:rsid w:val="009F501D"/>
    <w:rsid w:val="00A00FCC"/>
    <w:rsid w:val="00A02C64"/>
    <w:rsid w:val="00A039D5"/>
    <w:rsid w:val="00A046AD"/>
    <w:rsid w:val="00A053B9"/>
    <w:rsid w:val="00A079C1"/>
    <w:rsid w:val="00A122FD"/>
    <w:rsid w:val="00A12520"/>
    <w:rsid w:val="00A129D5"/>
    <w:rsid w:val="00A130FD"/>
    <w:rsid w:val="00A1387D"/>
    <w:rsid w:val="00A13D6D"/>
    <w:rsid w:val="00A14769"/>
    <w:rsid w:val="00A14F15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0D49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1F5B"/>
    <w:rsid w:val="00A7436E"/>
    <w:rsid w:val="00A74E96"/>
    <w:rsid w:val="00A755ED"/>
    <w:rsid w:val="00A75A8E"/>
    <w:rsid w:val="00A76694"/>
    <w:rsid w:val="00A77374"/>
    <w:rsid w:val="00A8081B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2E11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4102"/>
    <w:rsid w:val="00AB67FC"/>
    <w:rsid w:val="00AB6871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A5"/>
    <w:rsid w:val="00AE028A"/>
    <w:rsid w:val="00AE04B2"/>
    <w:rsid w:val="00AE0BBD"/>
    <w:rsid w:val="00AE1A3F"/>
    <w:rsid w:val="00AE1B5E"/>
    <w:rsid w:val="00AE1C1B"/>
    <w:rsid w:val="00AE24B8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18B1"/>
    <w:rsid w:val="00AF4CAA"/>
    <w:rsid w:val="00AF571A"/>
    <w:rsid w:val="00AF60A0"/>
    <w:rsid w:val="00AF67FC"/>
    <w:rsid w:val="00AF7DF5"/>
    <w:rsid w:val="00AF7EBF"/>
    <w:rsid w:val="00B006E5"/>
    <w:rsid w:val="00B024C2"/>
    <w:rsid w:val="00B06275"/>
    <w:rsid w:val="00B07700"/>
    <w:rsid w:val="00B13921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45C4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731"/>
    <w:rsid w:val="00B62E76"/>
    <w:rsid w:val="00B63AD2"/>
    <w:rsid w:val="00B642FC"/>
    <w:rsid w:val="00B6495F"/>
    <w:rsid w:val="00B64D26"/>
    <w:rsid w:val="00B64FBB"/>
    <w:rsid w:val="00B67314"/>
    <w:rsid w:val="00B700F4"/>
    <w:rsid w:val="00B70ADD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52A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308"/>
    <w:rsid w:val="00BD6ACE"/>
    <w:rsid w:val="00BE0C44"/>
    <w:rsid w:val="00BE1873"/>
    <w:rsid w:val="00BE1B8B"/>
    <w:rsid w:val="00BE1FA3"/>
    <w:rsid w:val="00BE2A18"/>
    <w:rsid w:val="00BE2C01"/>
    <w:rsid w:val="00BE3EF8"/>
    <w:rsid w:val="00BE41EC"/>
    <w:rsid w:val="00BE56FB"/>
    <w:rsid w:val="00BE7F0D"/>
    <w:rsid w:val="00BF21B3"/>
    <w:rsid w:val="00BF31F8"/>
    <w:rsid w:val="00BF3DDE"/>
    <w:rsid w:val="00BF6589"/>
    <w:rsid w:val="00BF6F7F"/>
    <w:rsid w:val="00C00647"/>
    <w:rsid w:val="00C02764"/>
    <w:rsid w:val="00C0415F"/>
    <w:rsid w:val="00C04CEF"/>
    <w:rsid w:val="00C04ED3"/>
    <w:rsid w:val="00C05F23"/>
    <w:rsid w:val="00C05FE0"/>
    <w:rsid w:val="00C0662F"/>
    <w:rsid w:val="00C06F50"/>
    <w:rsid w:val="00C11943"/>
    <w:rsid w:val="00C12E96"/>
    <w:rsid w:val="00C12F82"/>
    <w:rsid w:val="00C14763"/>
    <w:rsid w:val="00C16141"/>
    <w:rsid w:val="00C162F1"/>
    <w:rsid w:val="00C22DAC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F45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48F"/>
    <w:rsid w:val="00C45EB1"/>
    <w:rsid w:val="00C50FD7"/>
    <w:rsid w:val="00C54A3A"/>
    <w:rsid w:val="00C55566"/>
    <w:rsid w:val="00C56448"/>
    <w:rsid w:val="00C646D6"/>
    <w:rsid w:val="00C65E78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5FA"/>
    <w:rsid w:val="00C858A4"/>
    <w:rsid w:val="00C86AFA"/>
    <w:rsid w:val="00C90754"/>
    <w:rsid w:val="00C93D1A"/>
    <w:rsid w:val="00CA08E5"/>
    <w:rsid w:val="00CA1AFE"/>
    <w:rsid w:val="00CA262E"/>
    <w:rsid w:val="00CA4D64"/>
    <w:rsid w:val="00CA5E78"/>
    <w:rsid w:val="00CB074A"/>
    <w:rsid w:val="00CB18D0"/>
    <w:rsid w:val="00CB1C8A"/>
    <w:rsid w:val="00CB24F5"/>
    <w:rsid w:val="00CB2663"/>
    <w:rsid w:val="00CB3BBE"/>
    <w:rsid w:val="00CB4837"/>
    <w:rsid w:val="00CB4F44"/>
    <w:rsid w:val="00CB59E9"/>
    <w:rsid w:val="00CC0D6A"/>
    <w:rsid w:val="00CC3831"/>
    <w:rsid w:val="00CC3D1C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009"/>
    <w:rsid w:val="00CD46FA"/>
    <w:rsid w:val="00CD5973"/>
    <w:rsid w:val="00CD5BFE"/>
    <w:rsid w:val="00CD6DA1"/>
    <w:rsid w:val="00CE1C50"/>
    <w:rsid w:val="00CE31A6"/>
    <w:rsid w:val="00CE410E"/>
    <w:rsid w:val="00CE43AA"/>
    <w:rsid w:val="00CE4DB7"/>
    <w:rsid w:val="00CE5D31"/>
    <w:rsid w:val="00CE66BD"/>
    <w:rsid w:val="00CF09AA"/>
    <w:rsid w:val="00CF0D46"/>
    <w:rsid w:val="00CF4813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3861"/>
    <w:rsid w:val="00D247A9"/>
    <w:rsid w:val="00D24A77"/>
    <w:rsid w:val="00D2676A"/>
    <w:rsid w:val="00D27A85"/>
    <w:rsid w:val="00D309D9"/>
    <w:rsid w:val="00D31A40"/>
    <w:rsid w:val="00D32721"/>
    <w:rsid w:val="00D328DC"/>
    <w:rsid w:val="00D33387"/>
    <w:rsid w:val="00D3425B"/>
    <w:rsid w:val="00D3782A"/>
    <w:rsid w:val="00D402FB"/>
    <w:rsid w:val="00D41D18"/>
    <w:rsid w:val="00D46983"/>
    <w:rsid w:val="00D46F7B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7BA"/>
    <w:rsid w:val="00D76EC9"/>
    <w:rsid w:val="00D779C4"/>
    <w:rsid w:val="00D80291"/>
    <w:rsid w:val="00D80E7D"/>
    <w:rsid w:val="00D81397"/>
    <w:rsid w:val="00D82114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4AF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1047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32FB"/>
    <w:rsid w:val="00E15477"/>
    <w:rsid w:val="00E161C0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6605"/>
    <w:rsid w:val="00E37C2F"/>
    <w:rsid w:val="00E4144C"/>
    <w:rsid w:val="00E41C28"/>
    <w:rsid w:val="00E42FFE"/>
    <w:rsid w:val="00E431A8"/>
    <w:rsid w:val="00E437B1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56F8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6A08"/>
    <w:rsid w:val="00E773E8"/>
    <w:rsid w:val="00E81E10"/>
    <w:rsid w:val="00E835FA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418F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277"/>
    <w:rsid w:val="00EB192B"/>
    <w:rsid w:val="00EB19ED"/>
    <w:rsid w:val="00EB1CAB"/>
    <w:rsid w:val="00EB4973"/>
    <w:rsid w:val="00EB49B7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1F8F"/>
    <w:rsid w:val="00F12EB7"/>
    <w:rsid w:val="00F14817"/>
    <w:rsid w:val="00F14EBA"/>
    <w:rsid w:val="00F1510F"/>
    <w:rsid w:val="00F1533A"/>
    <w:rsid w:val="00F159EA"/>
    <w:rsid w:val="00F15E5A"/>
    <w:rsid w:val="00F162BC"/>
    <w:rsid w:val="00F16483"/>
    <w:rsid w:val="00F17F0A"/>
    <w:rsid w:val="00F200FB"/>
    <w:rsid w:val="00F20D6B"/>
    <w:rsid w:val="00F22F32"/>
    <w:rsid w:val="00F2467B"/>
    <w:rsid w:val="00F24748"/>
    <w:rsid w:val="00F2668F"/>
    <w:rsid w:val="00F2742F"/>
    <w:rsid w:val="00F2753B"/>
    <w:rsid w:val="00F33F8B"/>
    <w:rsid w:val="00F340B2"/>
    <w:rsid w:val="00F405B8"/>
    <w:rsid w:val="00F410EB"/>
    <w:rsid w:val="00F413E4"/>
    <w:rsid w:val="00F43390"/>
    <w:rsid w:val="00F43C84"/>
    <w:rsid w:val="00F443B2"/>
    <w:rsid w:val="00F451D6"/>
    <w:rsid w:val="00F458D8"/>
    <w:rsid w:val="00F45BFD"/>
    <w:rsid w:val="00F50237"/>
    <w:rsid w:val="00F51D40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94A"/>
    <w:rsid w:val="00F66B34"/>
    <w:rsid w:val="00F675B9"/>
    <w:rsid w:val="00F711C9"/>
    <w:rsid w:val="00F74C59"/>
    <w:rsid w:val="00F757E1"/>
    <w:rsid w:val="00F75C3A"/>
    <w:rsid w:val="00F77772"/>
    <w:rsid w:val="00F8190A"/>
    <w:rsid w:val="00F826E4"/>
    <w:rsid w:val="00F82E30"/>
    <w:rsid w:val="00F831CB"/>
    <w:rsid w:val="00F848A3"/>
    <w:rsid w:val="00F84ACF"/>
    <w:rsid w:val="00F84F66"/>
    <w:rsid w:val="00F85063"/>
    <w:rsid w:val="00F85127"/>
    <w:rsid w:val="00F85742"/>
    <w:rsid w:val="00F85BF8"/>
    <w:rsid w:val="00F869A6"/>
    <w:rsid w:val="00F871CE"/>
    <w:rsid w:val="00F87802"/>
    <w:rsid w:val="00F90A4A"/>
    <w:rsid w:val="00F91305"/>
    <w:rsid w:val="00F92C0A"/>
    <w:rsid w:val="00F937BE"/>
    <w:rsid w:val="00F93FE0"/>
    <w:rsid w:val="00F9415B"/>
    <w:rsid w:val="00F94853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B88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26E9"/>
    <w:rsid w:val="00FE3DD1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FEAE-F6C3-4A42-8E59-4177E2F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  <w:style w:type="paragraph" w:customStyle="1" w:styleId="divparagraph">
    <w:name w:val="div.paragraph"/>
    <w:uiPriority w:val="99"/>
    <w:rsid w:val="00712D2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12FEF-C8EB-48DE-AEDC-08F6B11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826</Words>
  <Characters>5168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GUGiK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>Rozporządzenie ws. ewidencji gruntów i budynków</dc:subject>
  <dc:creator>GUGiK</dc:creator>
  <cp:lastModifiedBy>Kornatowska Żaneta</cp:lastModifiedBy>
  <cp:revision>4</cp:revision>
  <cp:lastPrinted>2019-06-04T09:29:00Z</cp:lastPrinted>
  <dcterms:created xsi:type="dcterms:W3CDTF">2021-05-25T13:55:00Z</dcterms:created>
  <dcterms:modified xsi:type="dcterms:W3CDTF">2021-05-26T08:49:00Z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