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32658" w14:textId="77777777" w:rsidR="00FC5231" w:rsidRDefault="00FC5231" w:rsidP="00FC5231">
      <w:pPr>
        <w:pStyle w:val="TEKSTZacznikido"/>
      </w:pPr>
      <w:bookmarkStart w:id="0" w:name="_GoBack"/>
      <w:bookmarkEnd w:id="0"/>
      <w:r>
        <w:t>Załącznik do rozporządzenia Ministra Finansów</w:t>
      </w:r>
      <w:r w:rsidR="001B07F3">
        <w:t xml:space="preserve">, Funduszy </w:t>
      </w:r>
      <w:r w:rsidR="001B07F3">
        <w:br/>
        <w:t>i Polityki Regionalnej</w:t>
      </w:r>
      <w:r>
        <w:br/>
        <w:t>z dnia ………. 2021  r. (poz. ....)</w:t>
      </w:r>
    </w:p>
    <w:p w14:paraId="44979831" w14:textId="10D372F8" w:rsidR="00FC5231" w:rsidRDefault="00944AF4" w:rsidP="00944AF4">
      <w:pPr>
        <w:jc w:val="center"/>
        <w:rPr>
          <w:b/>
          <w:bCs/>
        </w:rPr>
      </w:pPr>
      <w:r w:rsidRPr="00623B29">
        <w:rPr>
          <w:rStyle w:val="Ppogrubienie"/>
          <w:i/>
        </w:rPr>
        <w:t xml:space="preserve">WZÓR </w:t>
      </w:r>
    </w:p>
    <w:p w14:paraId="06B6599C" w14:textId="77777777" w:rsidR="00FC5231" w:rsidRDefault="00FC5231" w:rsidP="00FC5231">
      <w:pPr>
        <w:jc w:val="center"/>
        <w:rPr>
          <w:b/>
          <w:bCs/>
        </w:rPr>
      </w:pPr>
    </w:p>
    <w:p w14:paraId="1C9865EE" w14:textId="77777777" w:rsidR="00FC5231" w:rsidRDefault="00543F32" w:rsidP="00FC5231">
      <w:pPr>
        <w:widowControl/>
        <w:autoSpaceDE/>
        <w:adjustRightInd/>
        <w:spacing w:line="240" w:lineRule="auto"/>
        <w:rPr>
          <w:bCs/>
        </w:rPr>
      </w:pPr>
      <w:r>
        <w:rPr>
          <w:noProof/>
        </w:rPr>
        <w:drawing>
          <wp:inline distT="0" distB="0" distL="0" distR="0" wp14:anchorId="166A8874" wp14:editId="100183EA">
            <wp:extent cx="5760720" cy="4351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E0A" w14:textId="77777777" w:rsidR="00FC5231" w:rsidRDefault="00FC5231" w:rsidP="00FC5231">
      <w:pPr>
        <w:jc w:val="center"/>
        <w:rPr>
          <w:b/>
          <w:bCs/>
        </w:rPr>
      </w:pPr>
    </w:p>
    <w:p w14:paraId="7AA66068" w14:textId="77777777" w:rsidR="00FC5231" w:rsidRDefault="00FC5231" w:rsidP="00FC5231">
      <w:pPr>
        <w:jc w:val="center"/>
        <w:rPr>
          <w:b/>
          <w:bCs/>
        </w:rPr>
      </w:pPr>
    </w:p>
    <w:p w14:paraId="5BCD809F" w14:textId="77777777" w:rsidR="00FC5231" w:rsidRDefault="00FC5231" w:rsidP="00FC5231">
      <w:pPr>
        <w:jc w:val="center"/>
        <w:rPr>
          <w:b/>
          <w:bCs/>
        </w:rPr>
      </w:pPr>
    </w:p>
    <w:p w14:paraId="75CC43ED" w14:textId="77777777" w:rsidR="00FC5231" w:rsidRDefault="00FC5231" w:rsidP="00FC5231">
      <w:pPr>
        <w:jc w:val="center"/>
        <w:rPr>
          <w:b/>
          <w:bCs/>
        </w:rPr>
      </w:pPr>
    </w:p>
    <w:p w14:paraId="3856D814" w14:textId="77777777" w:rsidR="00944AF4" w:rsidRDefault="00944AF4" w:rsidP="00FC5231">
      <w:pPr>
        <w:jc w:val="center"/>
        <w:rPr>
          <w:b/>
          <w:bCs/>
        </w:rPr>
      </w:pPr>
    </w:p>
    <w:p w14:paraId="76AC5034" w14:textId="77777777" w:rsidR="00944AF4" w:rsidRDefault="00944AF4" w:rsidP="00FC5231">
      <w:pPr>
        <w:jc w:val="center"/>
        <w:rPr>
          <w:b/>
          <w:bCs/>
        </w:rPr>
      </w:pPr>
    </w:p>
    <w:p w14:paraId="4B8DCC08" w14:textId="77777777" w:rsidR="00944AF4" w:rsidRDefault="00944AF4" w:rsidP="00FC5231">
      <w:pPr>
        <w:jc w:val="center"/>
        <w:rPr>
          <w:b/>
          <w:bCs/>
        </w:rPr>
      </w:pPr>
    </w:p>
    <w:p w14:paraId="19D9338A" w14:textId="77777777" w:rsidR="00944AF4" w:rsidRDefault="00944AF4" w:rsidP="00FC5231">
      <w:pPr>
        <w:jc w:val="center"/>
        <w:rPr>
          <w:b/>
          <w:bCs/>
        </w:rPr>
      </w:pPr>
    </w:p>
    <w:p w14:paraId="3C9AE670" w14:textId="77777777" w:rsidR="00FC5231" w:rsidRDefault="00FC5231" w:rsidP="00FC5231">
      <w:pPr>
        <w:jc w:val="center"/>
        <w:rPr>
          <w:b/>
          <w:bCs/>
        </w:rPr>
      </w:pPr>
    </w:p>
    <w:p w14:paraId="1D871E19" w14:textId="77777777" w:rsidR="00FC5231" w:rsidRDefault="00FC5231" w:rsidP="00FC5231">
      <w:pPr>
        <w:jc w:val="center"/>
        <w:rPr>
          <w:b/>
          <w:bCs/>
        </w:rPr>
      </w:pPr>
    </w:p>
    <w:p w14:paraId="639A5C87" w14:textId="77777777" w:rsidR="00FC5231" w:rsidRDefault="00FC5231" w:rsidP="00FC5231">
      <w:pPr>
        <w:jc w:val="center"/>
        <w:rPr>
          <w:b/>
          <w:bCs/>
        </w:rPr>
      </w:pPr>
    </w:p>
    <w:p w14:paraId="33DC90C5" w14:textId="77777777" w:rsidR="00FC5231" w:rsidRDefault="00FC5231" w:rsidP="00FC5231">
      <w:pPr>
        <w:jc w:val="center"/>
        <w:rPr>
          <w:b/>
          <w:bCs/>
        </w:rPr>
      </w:pPr>
    </w:p>
    <w:p w14:paraId="2FAA945C" w14:textId="5F99E61E" w:rsidR="00FC5231" w:rsidRDefault="00FC5231" w:rsidP="00FC5231">
      <w:pPr>
        <w:jc w:val="center"/>
        <w:rPr>
          <w:rStyle w:val="Ppogrubienie"/>
        </w:rPr>
      </w:pPr>
      <w:r>
        <w:rPr>
          <w:b/>
          <w:bCs/>
        </w:rPr>
        <w:lastRenderedPageBreak/>
        <w:t xml:space="preserve">Objaśnienia do formularza </w:t>
      </w:r>
      <w:r w:rsidR="00E63405">
        <w:rPr>
          <w:b/>
          <w:bCs/>
        </w:rPr>
        <w:t>„</w:t>
      </w:r>
      <w:r>
        <w:rPr>
          <w:b/>
          <w:bCs/>
        </w:rPr>
        <w:t>wpłat</w:t>
      </w:r>
      <w:r w:rsidR="00E63405">
        <w:rPr>
          <w:b/>
          <w:bCs/>
        </w:rPr>
        <w:t>y</w:t>
      </w:r>
      <w:r>
        <w:rPr>
          <w:b/>
          <w:bCs/>
        </w:rPr>
        <w:t xml:space="preserve"> gotówkow</w:t>
      </w:r>
      <w:r w:rsidR="00E63405">
        <w:rPr>
          <w:b/>
          <w:bCs/>
        </w:rPr>
        <w:t>ej</w:t>
      </w:r>
      <w:r>
        <w:rPr>
          <w:rStyle w:val="Ppogrubienie"/>
        </w:rPr>
        <w:t xml:space="preserve"> oraz poleceni</w:t>
      </w:r>
      <w:r w:rsidR="00E63405">
        <w:rPr>
          <w:rStyle w:val="Ppogrubienie"/>
        </w:rPr>
        <w:t>a</w:t>
      </w:r>
      <w:r>
        <w:rPr>
          <w:rStyle w:val="Ppogrubienie"/>
        </w:rPr>
        <w:t xml:space="preserve"> przelewu</w:t>
      </w:r>
    </w:p>
    <w:p w14:paraId="3E0A4924" w14:textId="1AF85F35" w:rsidR="00FC5231" w:rsidRDefault="00FC5231" w:rsidP="00FC5231">
      <w:pPr>
        <w:jc w:val="center"/>
        <w:rPr>
          <w:bCs/>
        </w:rPr>
      </w:pPr>
      <w:r>
        <w:rPr>
          <w:rStyle w:val="Ppogrubienie"/>
        </w:rPr>
        <w:t>na rachunek</w:t>
      </w:r>
      <w:r>
        <w:rPr>
          <w:b/>
          <w:bCs/>
        </w:rPr>
        <w:t xml:space="preserve"> organu właściwego do poboru należności wynikających z grzywien nałożonych w drodze mandatu karnego</w:t>
      </w:r>
      <w:r w:rsidR="00E63405">
        <w:rPr>
          <w:b/>
          <w:bCs/>
        </w:rPr>
        <w:t>”</w:t>
      </w:r>
      <w:r w:rsidRPr="00A3793A">
        <w:rPr>
          <w:rStyle w:val="Ppogrubienie"/>
          <w:b w:val="0"/>
          <w:vertAlign w:val="superscript"/>
        </w:rPr>
        <w:t>1)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784"/>
        <w:gridCol w:w="6871"/>
      </w:tblGrid>
      <w:tr w:rsidR="00FC5231" w14:paraId="72C7B1A4" w14:textId="77777777" w:rsidTr="00FC52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BB01" w14:textId="77777777" w:rsidR="00FC5231" w:rsidRDefault="00FC523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Numer </w:t>
            </w:r>
          </w:p>
          <w:p w14:paraId="69A6CF6E" w14:textId="77777777" w:rsidR="00FC5231" w:rsidRDefault="00FC523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pola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A666" w14:textId="77777777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pola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5F0F" w14:textId="77777777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Zawartość pola lub jego części</w:t>
            </w:r>
          </w:p>
        </w:tc>
      </w:tr>
      <w:tr w:rsidR="00FC5231" w14:paraId="62C83672" w14:textId="77777777" w:rsidTr="00623B29">
        <w:trPr>
          <w:trHeight w:val="32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FB2" w14:textId="77777777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</w:t>
            </w:r>
          </w:p>
          <w:p w14:paraId="248AC7E4" w14:textId="77777777" w:rsidR="00FC5231" w:rsidRDefault="00FC5231">
            <w:pPr>
              <w:jc w:val="center"/>
              <w:rPr>
                <w:sz w:val="20"/>
              </w:rPr>
            </w:pPr>
          </w:p>
          <w:p w14:paraId="7B2342C7" w14:textId="77777777" w:rsidR="00FC5231" w:rsidRDefault="00FC5231">
            <w:pPr>
              <w:jc w:val="center"/>
              <w:rPr>
                <w:sz w:val="20"/>
              </w:rPr>
            </w:pPr>
          </w:p>
          <w:p w14:paraId="12C5BB0A" w14:textId="77777777" w:rsidR="00FC5231" w:rsidRDefault="00FC5231">
            <w:pPr>
              <w:jc w:val="center"/>
              <w:rPr>
                <w:sz w:val="20"/>
              </w:rPr>
            </w:pPr>
          </w:p>
          <w:p w14:paraId="46A53417" w14:textId="77777777" w:rsidR="00FC5231" w:rsidRDefault="00FC5231">
            <w:pPr>
              <w:jc w:val="center"/>
              <w:rPr>
                <w:sz w:val="20"/>
              </w:rPr>
            </w:pPr>
          </w:p>
          <w:p w14:paraId="4ACC3ECE" w14:textId="77777777" w:rsidR="00FC5231" w:rsidRDefault="00FC5231">
            <w:pPr>
              <w:jc w:val="center"/>
              <w:rPr>
                <w:sz w:val="20"/>
              </w:rPr>
            </w:pPr>
          </w:p>
          <w:p w14:paraId="1892469F" w14:textId="77777777" w:rsidR="00FC5231" w:rsidRDefault="00FC5231">
            <w:pPr>
              <w:jc w:val="center"/>
              <w:rPr>
                <w:sz w:val="20"/>
              </w:rPr>
            </w:pPr>
          </w:p>
          <w:p w14:paraId="3EABF6D0" w14:textId="77777777" w:rsidR="00FC5231" w:rsidRDefault="00FC5231">
            <w:pPr>
              <w:jc w:val="center"/>
              <w:rPr>
                <w:sz w:val="20"/>
              </w:rPr>
            </w:pPr>
          </w:p>
          <w:p w14:paraId="29AA420D" w14:textId="77777777" w:rsidR="00FC5231" w:rsidRDefault="00FC5231">
            <w:pPr>
              <w:rPr>
                <w:sz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B40" w14:textId="77777777" w:rsidR="00FC5231" w:rsidRDefault="00FC523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nazwa i adres urzędu</w:t>
            </w:r>
          </w:p>
          <w:p w14:paraId="47804783" w14:textId="77777777" w:rsidR="00FC5231" w:rsidRDefault="00FC5231">
            <w:pPr>
              <w:spacing w:before="120" w:line="240" w:lineRule="auto"/>
              <w:jc w:val="center"/>
              <w:rPr>
                <w:sz w:val="20"/>
              </w:rPr>
            </w:pPr>
          </w:p>
          <w:p w14:paraId="1F444E73" w14:textId="77777777" w:rsidR="00FC5231" w:rsidRDefault="00FC5231">
            <w:pPr>
              <w:spacing w:before="120" w:line="240" w:lineRule="auto"/>
              <w:jc w:val="center"/>
              <w:rPr>
                <w:sz w:val="20"/>
              </w:rPr>
            </w:pPr>
          </w:p>
          <w:p w14:paraId="1A824DCC" w14:textId="77777777" w:rsidR="00FC5231" w:rsidRDefault="00FC5231">
            <w:pPr>
              <w:spacing w:before="120" w:line="240" w:lineRule="auto"/>
              <w:jc w:val="center"/>
              <w:rPr>
                <w:sz w:val="20"/>
              </w:rPr>
            </w:pPr>
          </w:p>
          <w:p w14:paraId="13EF518C" w14:textId="77777777" w:rsidR="00FC5231" w:rsidRDefault="00FC5231">
            <w:pPr>
              <w:spacing w:before="120" w:line="240" w:lineRule="auto"/>
              <w:jc w:val="center"/>
              <w:rPr>
                <w:sz w:val="20"/>
              </w:rPr>
            </w:pPr>
          </w:p>
          <w:p w14:paraId="5F181171" w14:textId="77777777" w:rsidR="00FC5231" w:rsidRDefault="00FC5231">
            <w:pPr>
              <w:spacing w:before="120" w:line="240" w:lineRule="auto"/>
              <w:jc w:val="center"/>
              <w:rPr>
                <w:sz w:val="20"/>
              </w:rPr>
            </w:pPr>
          </w:p>
          <w:p w14:paraId="396214FC" w14:textId="77777777" w:rsidR="00FC5231" w:rsidRDefault="00FC5231">
            <w:pPr>
              <w:spacing w:before="120" w:line="240" w:lineRule="auto"/>
              <w:jc w:val="center"/>
              <w:rPr>
                <w:sz w:val="20"/>
              </w:rPr>
            </w:pPr>
          </w:p>
          <w:p w14:paraId="02CBE7D5" w14:textId="77777777" w:rsidR="00FC5231" w:rsidRDefault="00FC5231">
            <w:pPr>
              <w:spacing w:before="120" w:line="240" w:lineRule="auto"/>
              <w:jc w:val="center"/>
              <w:rPr>
                <w:sz w:val="20"/>
              </w:rPr>
            </w:pPr>
          </w:p>
          <w:p w14:paraId="30D32D34" w14:textId="77777777" w:rsidR="00FC5231" w:rsidRDefault="00FC5231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4BE9" w14:textId="77777777" w:rsidR="00812720" w:rsidRDefault="00FC5231">
            <w:pPr>
              <w:pStyle w:val="Tekstpodstawowy"/>
            </w:pPr>
            <w:r>
              <w:t>Pole musi być wypełnione</w:t>
            </w:r>
            <w:r w:rsidR="00812720">
              <w:t xml:space="preserve"> w zakresie </w:t>
            </w:r>
            <w:r>
              <w:t>nazw</w:t>
            </w:r>
            <w:r w:rsidR="00812720">
              <w:t>y</w:t>
            </w:r>
            <w:r>
              <w:t xml:space="preserve"> organu właściwego do poboru należności z</w:t>
            </w:r>
            <w:r w:rsidR="00707B4C">
              <w:t> </w:t>
            </w:r>
            <w:r>
              <w:t xml:space="preserve">tytułu grzywien nakładanych w drodze mandatu karnego. </w:t>
            </w:r>
            <w:r w:rsidR="00812720">
              <w:t xml:space="preserve">Adres organu nie jest pozycją obowiązkową. </w:t>
            </w:r>
          </w:p>
          <w:p w14:paraId="53D0F78D" w14:textId="7330A81D" w:rsidR="00FC5231" w:rsidRDefault="00FC5231">
            <w:pPr>
              <w:pStyle w:val="Tekstpodstawowy"/>
            </w:pPr>
            <w:r>
              <w:t xml:space="preserve">Wypełniając formularz pismem ręcznym, w każdej linii można wpisać maksymalnie 27 znaków (od początku lewej strony). Przy wpisywaniu danych należy stosować pismo blokowe (duże litery – każdy znak w oddzielnej kratce) w kolorze czarnym albo niebieskim. </w:t>
            </w:r>
          </w:p>
          <w:p w14:paraId="12B5C80C" w14:textId="0E5D03D1" w:rsidR="00FC5231" w:rsidRDefault="00FC5231">
            <w:pPr>
              <w:pStyle w:val="Tekstpodstawowy"/>
            </w:pPr>
            <w:r>
              <w:t>Wypełniając pismem maszynowym, w każdej linii można wpisać maksymalnie 54 znaki (od początku lewej strony). Dane należy wpisywać w sposób umożliwiający jednoznaczny odczyt, tzn. wpisując znaki w jednym ciągu, z wyraźnymi odstępami, ignorując podział na kratki, nie wykraczając poza obrys pola. Personalizację maszynową należy wykonywać kolorem czarnym. W przypadku gdy na koniec pierwszej linii przypada koniec wyrazu, drugą linię należy rozpocząć od spacji. Zaleca się używanie dużych liter.</w:t>
            </w:r>
          </w:p>
        </w:tc>
      </w:tr>
      <w:tr w:rsidR="00FC5231" w14:paraId="169733F8" w14:textId="77777777" w:rsidTr="00FC52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9532" w14:textId="35A2E85C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A94" w14:textId="77777777" w:rsidR="00FC5231" w:rsidRDefault="00FC523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rachunku urzędu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4A53" w14:textId="77777777" w:rsidR="00FC5231" w:rsidRDefault="00FC5231">
            <w:pPr>
              <w:pStyle w:val="Tekstpodstawowy"/>
            </w:pPr>
            <w:r>
              <w:t>Pole musi być wypełnione.</w:t>
            </w:r>
          </w:p>
          <w:p w14:paraId="5007FB5D" w14:textId="77777777" w:rsidR="00FC5231" w:rsidRDefault="00FC5231">
            <w:pPr>
              <w:pStyle w:val="Tekstpodstawowy"/>
            </w:pPr>
            <w:r>
              <w:t>Pole jest przeznaczone na wpisanie numeru rachunku bankowego (NRB) organu wpisanego w polu 01.</w:t>
            </w:r>
          </w:p>
          <w:p w14:paraId="5D42F4E0" w14:textId="77777777" w:rsidR="00FC5231" w:rsidRDefault="00FC5231">
            <w:pPr>
              <w:pStyle w:val="Tekstpodstawowy"/>
            </w:pPr>
            <w:r>
              <w:t xml:space="preserve">W przypadku stosowania pisma ręcznego wpisywanie NRB należy rozpocząć od pierwszej kratki – każda cyfra powinna być wpisana w osobnej kratce kolorem czarnym albo niebieskim. Nie należy wpisywać żadnych znaków rozdzielających, np. „-”.  </w:t>
            </w:r>
          </w:p>
          <w:p w14:paraId="6CB92A43" w14:textId="216834C1" w:rsidR="00FC5231" w:rsidRDefault="00FC5231">
            <w:pPr>
              <w:pStyle w:val="Tekstpodstawowy"/>
            </w:pPr>
            <w:r>
              <w:t>W przypadku wypełniania pismem maszynowym NRB należy wpisać od pierwszej kratki, oddzielając pojedynczą spacją dwie pierwsze cyfry od pozostałych, które z</w:t>
            </w:r>
            <w:r w:rsidR="00707B4C">
              <w:t> </w:t>
            </w:r>
            <w:r>
              <w:t xml:space="preserve">kolei należy grupować po cztery cyfry i grupy oddzielać pojedynczą spacją. Nie należy wpisywać żadnych znaków rozdzielających, np. „-”. Należy ignorować podział na kratki i nie wykraczać poza obrys pola. Personalizację maszynową należy wykonywać kolorem czarnym. </w:t>
            </w:r>
          </w:p>
        </w:tc>
      </w:tr>
      <w:tr w:rsidR="00FC5231" w14:paraId="51292EE5" w14:textId="77777777" w:rsidTr="00FC52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6CA9" w14:textId="77777777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8BE" w14:textId="77777777" w:rsidR="00FC5231" w:rsidRDefault="00FC523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WP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F9B3" w14:textId="77777777" w:rsidR="00FC5231" w:rsidRDefault="00FC5231">
            <w:pPr>
              <w:pStyle w:val="Tekstpodstawowy"/>
            </w:pPr>
            <w:r>
              <w:t>Pole musi być wypełnione.</w:t>
            </w:r>
          </w:p>
          <w:p w14:paraId="55BE1859" w14:textId="77777777" w:rsidR="00FC5231" w:rsidRDefault="00FC5231">
            <w:pPr>
              <w:pStyle w:val="Tekstpodstawowy"/>
            </w:pPr>
            <w:r>
              <w:t>Stałe oznaczenie formy płatności:</w:t>
            </w:r>
          </w:p>
          <w:p w14:paraId="78B903BE" w14:textId="77777777" w:rsidR="00FC5231" w:rsidRDefault="00FC5231">
            <w:pPr>
              <w:pStyle w:val="Tekstpodstawowy"/>
            </w:pPr>
            <w:r>
              <w:t>W – wpłata gotówkowa</w:t>
            </w:r>
          </w:p>
          <w:p w14:paraId="6CD18210" w14:textId="77777777" w:rsidR="00FC5231" w:rsidRDefault="00FC5231">
            <w:pPr>
              <w:pStyle w:val="Tekstpodstawowy"/>
            </w:pPr>
            <w:r>
              <w:t xml:space="preserve">P – polecenie przelewu </w:t>
            </w:r>
          </w:p>
          <w:p w14:paraId="3C778B56" w14:textId="77777777" w:rsidR="00FC5231" w:rsidRDefault="00FC5231">
            <w:pPr>
              <w:pStyle w:val="Tekstpodstawowy"/>
            </w:pPr>
            <w:r>
              <w:t xml:space="preserve">Pole wypełnia jednostka przyjmująca formularz zlecenia płatniczego: dla polecenia przelewu należy przekreślić za pomocą znaku „X” znak W, natomiast dla wpłaty gotówkowej przekreślić znak P.  </w:t>
            </w:r>
          </w:p>
        </w:tc>
      </w:tr>
      <w:tr w:rsidR="00FC5231" w14:paraId="6E4FDB42" w14:textId="77777777" w:rsidTr="00FC52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DA10" w14:textId="77777777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6D9A" w14:textId="77777777" w:rsidR="00FC5231" w:rsidRDefault="00FC523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kwota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AC52" w14:textId="77777777" w:rsidR="00FC5231" w:rsidRDefault="00FC5231">
            <w:pPr>
              <w:pStyle w:val="Tekstpodstawowy"/>
            </w:pPr>
            <w:r>
              <w:t>Pole musi być wypełnione.</w:t>
            </w:r>
          </w:p>
          <w:p w14:paraId="70B6BDE5" w14:textId="09E01A7F" w:rsidR="00FC5231" w:rsidRPr="00623B29" w:rsidRDefault="00FC5231">
            <w:pPr>
              <w:pStyle w:val="Tekstpodstawowy"/>
              <w:rPr>
                <w:bCs/>
              </w:rPr>
            </w:pPr>
            <w:r>
              <w:t>Przy wypełnianiu pola pismem ręcznym lub maszynowym należy stosować zasady podane w opisie pola nr 01. Kwota powinna być wpisana cyframi (grosze oddzielone przecinkiem</w:t>
            </w:r>
            <w:r w:rsidR="00623B29" w:rsidRPr="00623B29">
              <w:rPr>
                <w:rFonts w:eastAsia="Cambria"/>
                <w:bCs/>
                <w:lang w:eastAsia="en-US"/>
              </w:rPr>
              <w:t xml:space="preserve"> </w:t>
            </w:r>
            <w:r w:rsidR="00623B29" w:rsidRPr="00623B29">
              <w:rPr>
                <w:bCs/>
              </w:rPr>
              <w:t>umieszczony</w:t>
            </w:r>
            <w:r w:rsidR="00623B29">
              <w:rPr>
                <w:bCs/>
              </w:rPr>
              <w:t>m</w:t>
            </w:r>
            <w:r w:rsidR="00623B29" w:rsidRPr="00623B29">
              <w:rPr>
                <w:bCs/>
              </w:rPr>
              <w:t xml:space="preserve"> w oddzielnej kratce</w:t>
            </w:r>
            <w:r>
              <w:t xml:space="preserve">), począwszy od lewej strony pola (jeżeli nie ma groszy, wpisać dwa zera po przecinku). Nie należy stosować kropek oddzielających tysiące, miliony, itp. </w:t>
            </w:r>
          </w:p>
          <w:p w14:paraId="2DA000EA" w14:textId="77777777" w:rsidR="00FC5231" w:rsidRDefault="00FC5231">
            <w:pPr>
              <w:pStyle w:val="Tekstpodstawowy"/>
            </w:pPr>
            <w:r>
              <w:t xml:space="preserve">W przypadku wypełnienia pismem maszynowym kwotę należy poprzedzić dwoma znakami gwiazdek (**). </w:t>
            </w:r>
          </w:p>
        </w:tc>
      </w:tr>
      <w:tr w:rsidR="00FC5231" w14:paraId="2D372D6F" w14:textId="77777777" w:rsidTr="00FC52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7368" w14:textId="77777777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1D25" w14:textId="77777777" w:rsidR="00FC5231" w:rsidRDefault="00FC523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kwota słownie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EF67" w14:textId="77777777" w:rsidR="00FC5231" w:rsidRDefault="00FC5231">
            <w:pPr>
              <w:pStyle w:val="Tekstpodstawowy"/>
            </w:pPr>
            <w:r>
              <w:t>Pole musi być wypełnione.</w:t>
            </w:r>
          </w:p>
          <w:p w14:paraId="708E2FE3" w14:textId="77777777" w:rsidR="00FC5231" w:rsidRDefault="00FC5231">
            <w:pPr>
              <w:pStyle w:val="Tekstpodstawowy"/>
            </w:pPr>
            <w:r>
              <w:t>W zależności od formy płatności w polu należy wpisać w przypadku:</w:t>
            </w:r>
          </w:p>
          <w:p w14:paraId="19CFFFD8" w14:textId="77777777" w:rsidR="00FC5231" w:rsidRDefault="00FC5231">
            <w:pPr>
              <w:pStyle w:val="Tekstpodstawowy"/>
              <w:tabs>
                <w:tab w:val="left" w:pos="214"/>
              </w:tabs>
              <w:rPr>
                <w:rFonts w:ascii="Tahoma" w:hAnsi="Tahoma"/>
              </w:rPr>
            </w:pPr>
            <w:r>
              <w:sym w:font="Symbol" w:char="F02D"/>
            </w:r>
            <w:r>
              <w:t xml:space="preserve"> przelewu – numer rachunku bankowego albo rachunku w spółdzielczej kasie oszczędnościowo-kredytowej (NRB) ukaranego, </w:t>
            </w:r>
          </w:p>
          <w:p w14:paraId="5B96B5FE" w14:textId="77777777" w:rsidR="00FC5231" w:rsidRDefault="00FC5231">
            <w:pPr>
              <w:pStyle w:val="Tekstpodstawowy"/>
              <w:tabs>
                <w:tab w:val="left" w:pos="214"/>
              </w:tabs>
              <w:rPr>
                <w:rFonts w:ascii="Tahoma" w:hAnsi="Tahoma"/>
              </w:rPr>
            </w:pPr>
            <w:r>
              <w:sym w:font="Symbol" w:char="F02D"/>
            </w:r>
            <w:r>
              <w:t xml:space="preserve"> wpłaty gotówkowej – kwotę słownie.</w:t>
            </w:r>
          </w:p>
          <w:p w14:paraId="3FD0B7C7" w14:textId="77777777" w:rsidR="00FC5231" w:rsidRDefault="00FC5231">
            <w:pPr>
              <w:pStyle w:val="Tekstpodstawowy"/>
            </w:pPr>
            <w:r>
              <w:t>W przypadku dokonywania przelewu, przy wpisywaniu NRB wpłacającego należy stosować zasady dotyczące wpisywania NRB urzędu skarbowego określone w opisie pola nr 02.</w:t>
            </w:r>
          </w:p>
          <w:p w14:paraId="4527135A" w14:textId="77777777" w:rsidR="00FC5231" w:rsidRDefault="00FC5231">
            <w:pPr>
              <w:pStyle w:val="Tekstpodstawowy"/>
            </w:pPr>
            <w:r>
              <w:t xml:space="preserve">W przypadku dokonywania wpłaty gotówkowej przy wpisywaniu kwoty słownie pismem ręcznym dopuszcza się pisanie pismem ciągłym w dowolny sposób. </w:t>
            </w:r>
          </w:p>
          <w:p w14:paraId="071E372B" w14:textId="77777777" w:rsidR="00FC5231" w:rsidRDefault="00FC5231">
            <w:pPr>
              <w:pStyle w:val="Tekstpodstawowy"/>
            </w:pPr>
            <w:r>
              <w:lastRenderedPageBreak/>
              <w:t xml:space="preserve">Przy wypełnianiu pismem maszynowym dopuszcza się stosowanie skrótów kolejnych cyfr, zgodnie z następującą zasadą skracania: 0 – zer*, 1 – </w:t>
            </w:r>
            <w:proofErr w:type="spellStart"/>
            <w:r>
              <w:t>jed</w:t>
            </w:r>
            <w:proofErr w:type="spellEnd"/>
            <w:r>
              <w:t xml:space="preserve">*, 2 – dwa*, 3 – </w:t>
            </w:r>
            <w:proofErr w:type="spellStart"/>
            <w:r>
              <w:t>trz</w:t>
            </w:r>
            <w:proofErr w:type="spellEnd"/>
            <w:r>
              <w:t xml:space="preserve">*, 4 – </w:t>
            </w:r>
            <w:proofErr w:type="spellStart"/>
            <w:r>
              <w:t>czt</w:t>
            </w:r>
            <w:proofErr w:type="spellEnd"/>
            <w:r>
              <w:t xml:space="preserve">*, 5 – </w:t>
            </w:r>
            <w:proofErr w:type="spellStart"/>
            <w:r>
              <w:t>pię</w:t>
            </w:r>
            <w:proofErr w:type="spellEnd"/>
            <w:r>
              <w:t xml:space="preserve">*, 6 – </w:t>
            </w:r>
            <w:proofErr w:type="spellStart"/>
            <w:r>
              <w:t>sze</w:t>
            </w:r>
            <w:proofErr w:type="spellEnd"/>
            <w:r>
              <w:t xml:space="preserve">*, 7 – </w:t>
            </w:r>
            <w:proofErr w:type="spellStart"/>
            <w:r>
              <w:t>sie</w:t>
            </w:r>
            <w:proofErr w:type="spellEnd"/>
            <w:r>
              <w:t xml:space="preserve">*, 8 – osi*, 9 – </w:t>
            </w:r>
            <w:proofErr w:type="spellStart"/>
            <w:r>
              <w:t>dzi</w:t>
            </w:r>
            <w:proofErr w:type="spellEnd"/>
            <w:r>
              <w:t xml:space="preserve">*.     </w:t>
            </w:r>
          </w:p>
        </w:tc>
      </w:tr>
      <w:tr w:rsidR="00FC5231" w14:paraId="50C3C2C5" w14:textId="77777777" w:rsidTr="00FC52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D9BC" w14:textId="77777777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D60B" w14:textId="77777777" w:rsidR="00FC5231" w:rsidRDefault="00FC523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ukarany - imię i nazwisko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82F" w14:textId="77777777" w:rsidR="00FC5231" w:rsidRDefault="00FC5231">
            <w:pPr>
              <w:pStyle w:val="Tekstpodstawowy"/>
            </w:pPr>
            <w:r>
              <w:t>Pole musi być wypełnione.</w:t>
            </w:r>
          </w:p>
          <w:p w14:paraId="3BB551CA" w14:textId="77777777" w:rsidR="00FC5231" w:rsidRDefault="00FC5231">
            <w:pPr>
              <w:pStyle w:val="Tekstpodstawowy"/>
            </w:pPr>
            <w:r>
              <w:t>Przy wypełnianiu pola pismem ręcznym lub maszynowym należy stosować zasady podane w opisie pola nr 01. W przypadku, gdy na koniec pierwszej linii przypada koniec wyrazu, drugą linię należy rozpocząć od spacji.</w:t>
            </w:r>
          </w:p>
          <w:p w14:paraId="0DB4162F" w14:textId="35BCA30F" w:rsidR="00FC5231" w:rsidRDefault="00FC5231">
            <w:pPr>
              <w:pStyle w:val="Tekstpodstawowy"/>
            </w:pPr>
            <w:r>
              <w:t>W tym polu należy wpisać imię i nazwisko ukaranego.</w:t>
            </w:r>
          </w:p>
        </w:tc>
      </w:tr>
      <w:tr w:rsidR="00FC5231" w14:paraId="50C44CCE" w14:textId="77777777" w:rsidTr="00FC52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D42A" w14:textId="77777777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0581" w14:textId="77777777" w:rsidR="00FC5231" w:rsidRDefault="00FC5231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20"/>
              </w:rPr>
              <w:t>ukarany - adres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80E" w14:textId="20C85336" w:rsidR="00FC5231" w:rsidRDefault="00FC5231">
            <w:pPr>
              <w:pStyle w:val="Tekstpodstawowy"/>
            </w:pPr>
            <w:r>
              <w:t>Przy wypełnianiu pola pismem ręcznym lub maszynowym należy stosować zasady podane w opisie pola nr 01. Należy wpisać adres miejsca zamieszkania (pobytu), uwzględniając odstępy i znaki rozdzielające.</w:t>
            </w:r>
          </w:p>
        </w:tc>
      </w:tr>
      <w:tr w:rsidR="00FC5231" w14:paraId="4A981257" w14:textId="77777777" w:rsidTr="00FC5231">
        <w:trPr>
          <w:trHeight w:val="12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4BC3" w14:textId="77777777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31EA" w14:textId="77777777" w:rsidR="00FC5231" w:rsidRDefault="00FC523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PESEL ukaranego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88B7" w14:textId="77777777" w:rsidR="00FC5231" w:rsidRDefault="00FC5231">
            <w:pPr>
              <w:pStyle w:val="Tekstpodstawowy"/>
            </w:pPr>
            <w:r>
              <w:t>Pole musi być wypełnione.</w:t>
            </w:r>
          </w:p>
          <w:p w14:paraId="0B39FC7E" w14:textId="402D1383" w:rsidR="00FC5231" w:rsidRDefault="00FC5231" w:rsidP="00623B29">
            <w:pPr>
              <w:pStyle w:val="Tekstpodstawowy"/>
              <w:rPr>
                <w:rFonts w:eastAsiaTheme="minorHAnsi"/>
                <w:lang w:eastAsia="en-US"/>
              </w:rPr>
            </w:pPr>
            <w:r>
              <w:t>Należy wpisać numer PESEL, gdy wpłacający jest osobą fizyczną posiadającą numer PESEL. Jeżeli wpłacający nie posiada nr PESEL</w:t>
            </w:r>
            <w:r w:rsidR="001C6AB9">
              <w:t xml:space="preserve"> </w:t>
            </w:r>
            <w:r>
              <w:t>– należy wpisać serię i numer paszportu lub serię i numer innego dokumentu potwierdzającego tożsamość (bez znaków rozdzielających).</w:t>
            </w:r>
          </w:p>
        </w:tc>
      </w:tr>
      <w:tr w:rsidR="00FC5231" w14:paraId="369FBAE0" w14:textId="77777777" w:rsidTr="00FC52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5FA8" w14:textId="77777777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97E3" w14:textId="77777777" w:rsidR="00FC5231" w:rsidRDefault="00FC523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identyfikacja zobowiązania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897F" w14:textId="77777777" w:rsidR="00FC5231" w:rsidRDefault="00FC5231">
            <w:pPr>
              <w:pStyle w:val="Tekstpodstawowy"/>
            </w:pPr>
            <w:r>
              <w:t>Pole musi być wypełnione.</w:t>
            </w:r>
          </w:p>
          <w:p w14:paraId="5CE0C984" w14:textId="1CEC7081" w:rsidR="00FC5231" w:rsidRDefault="00623B29">
            <w:pPr>
              <w:pStyle w:val="Tekstpodstawowy"/>
            </w:pPr>
            <w:r w:rsidRPr="00623B29">
              <w:t>Należy wpisać serię i numer mandatu karnego. Dla serii mandatu dopuszczalne są tylko litery. Dla serii bez znaczenia jest wielkość liter. W numerze mandatu dopuszczalne są wyłącznie cyfry. Przykład: Aa0000000.</w:t>
            </w:r>
          </w:p>
        </w:tc>
      </w:tr>
      <w:tr w:rsidR="00FC5231" w14:paraId="2C089E52" w14:textId="77777777" w:rsidTr="00FC523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E8C3" w14:textId="77777777" w:rsidR="00FC5231" w:rsidRDefault="00FC52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3BF5" w14:textId="77777777" w:rsidR="00FC5231" w:rsidRDefault="00FC5231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puste pole 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0BE9" w14:textId="35A4D2DD" w:rsidR="00FC5231" w:rsidRDefault="00623B29">
            <w:pPr>
              <w:pStyle w:val="Tekstpodstawowy"/>
              <w:spacing w:after="120"/>
            </w:pPr>
            <w:r w:rsidRPr="00623B29">
              <w:t>Należy wpisać datę oraz podpis ukaranego.</w:t>
            </w:r>
          </w:p>
        </w:tc>
      </w:tr>
    </w:tbl>
    <w:p w14:paraId="61AE7DDD" w14:textId="77777777" w:rsidR="00FC5231" w:rsidRDefault="00FC5231" w:rsidP="00FC5231">
      <w:pPr>
        <w:ind w:firstLine="708"/>
        <w:jc w:val="both"/>
        <w:rPr>
          <w:b/>
          <w:bCs/>
        </w:rPr>
      </w:pPr>
    </w:p>
    <w:p w14:paraId="7E1F6B76" w14:textId="4EF330CB" w:rsidR="005D32E1" w:rsidRPr="00AD0B54" w:rsidRDefault="00FC5231" w:rsidP="0090575B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</w:pPr>
      <w:r w:rsidRPr="00623B29">
        <w:rPr>
          <w:bCs/>
          <w:sz w:val="20"/>
        </w:rPr>
        <w:t>Formularz należy stosować wyłącznie do dokonywania wpłaty gotówkowej lub polecenia przelewu należności wynikających z grzywien nałożonych w drodze mandatu karnego</w:t>
      </w:r>
      <w:r w:rsidR="00AD0B54">
        <w:rPr>
          <w:bCs/>
          <w:sz w:val="20"/>
        </w:rPr>
        <w:t>.</w:t>
      </w:r>
    </w:p>
    <w:sectPr w:rsidR="005D32E1" w:rsidRPr="00AD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86D1B"/>
    <w:multiLevelType w:val="hybridMultilevel"/>
    <w:tmpl w:val="0ABACC54"/>
    <w:lvl w:ilvl="0" w:tplc="5B428926">
      <w:start w:val="1"/>
      <w:numFmt w:val="decimal"/>
      <w:lvlText w:val="%1)"/>
      <w:lvlJc w:val="left"/>
      <w:pPr>
        <w:ind w:left="106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31"/>
    <w:rsid w:val="001B07F3"/>
    <w:rsid w:val="001C6AB9"/>
    <w:rsid w:val="00310042"/>
    <w:rsid w:val="003A2FCF"/>
    <w:rsid w:val="00481DA5"/>
    <w:rsid w:val="004D4183"/>
    <w:rsid w:val="00543F32"/>
    <w:rsid w:val="005D32E1"/>
    <w:rsid w:val="00623B29"/>
    <w:rsid w:val="00662EE3"/>
    <w:rsid w:val="00707B4C"/>
    <w:rsid w:val="00812720"/>
    <w:rsid w:val="0090294E"/>
    <w:rsid w:val="00944AF4"/>
    <w:rsid w:val="009B6614"/>
    <w:rsid w:val="00A20D4E"/>
    <w:rsid w:val="00A3793A"/>
    <w:rsid w:val="00A47D16"/>
    <w:rsid w:val="00AC3C4D"/>
    <w:rsid w:val="00AD0B54"/>
    <w:rsid w:val="00BF6BFF"/>
    <w:rsid w:val="00CC1BAE"/>
    <w:rsid w:val="00D811C9"/>
    <w:rsid w:val="00E63405"/>
    <w:rsid w:val="00FB3E36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550"/>
  <w15:docId w15:val="{F20D9825-3B41-4D5E-A309-7DCD6806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23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C5231"/>
    <w:pPr>
      <w:widowControl/>
      <w:autoSpaceDE/>
      <w:autoSpaceDN/>
      <w:adjustRightInd/>
      <w:spacing w:line="240" w:lineRule="auto"/>
      <w:jc w:val="both"/>
    </w:pPr>
    <w:rPr>
      <w:rFonts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523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231"/>
    <w:pPr>
      <w:ind w:left="720"/>
      <w:contextualSpacing/>
    </w:pPr>
  </w:style>
  <w:style w:type="paragraph" w:customStyle="1" w:styleId="TEKSTZacznikido">
    <w:name w:val="TEKST&quot;Załącznik(i) do ...&quot;"/>
    <w:uiPriority w:val="28"/>
    <w:qFormat/>
    <w:rsid w:val="00FC523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C5231"/>
    <w:rPr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BAE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BA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B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BA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B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Śmierzyńska Anna</cp:lastModifiedBy>
  <cp:revision>2</cp:revision>
  <dcterms:created xsi:type="dcterms:W3CDTF">2021-05-19T15:58:00Z</dcterms:created>
  <dcterms:modified xsi:type="dcterms:W3CDTF">2021-05-19T15:58:00Z</dcterms:modified>
</cp:coreProperties>
</file>