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05E8" w14:textId="1952F702" w:rsidR="00984CD3" w:rsidRPr="00984CD3" w:rsidRDefault="00984CD3" w:rsidP="00984CD3">
      <w:pPr>
        <w:pStyle w:val="OZNPROJEKTUwskazaniedatylubwersjiprojektu"/>
      </w:pPr>
      <w:r w:rsidRPr="00984CD3">
        <w:t xml:space="preserve">projekt z dnia </w:t>
      </w:r>
      <w:r w:rsidR="00E71874">
        <w:t>1</w:t>
      </w:r>
      <w:r w:rsidR="00CA3DCA">
        <w:t>6</w:t>
      </w:r>
      <w:r w:rsidR="00E71874">
        <w:t xml:space="preserve"> </w:t>
      </w:r>
      <w:r w:rsidRPr="00984CD3">
        <w:t xml:space="preserve">czerwca 2021 r. </w:t>
      </w:r>
    </w:p>
    <w:p w14:paraId="0B4DA5DC" w14:textId="77777777" w:rsidR="00D15B40" w:rsidRPr="00D15B40" w:rsidRDefault="00D15B40" w:rsidP="00815852">
      <w:pPr>
        <w:rPr>
          <w:rStyle w:val="Kkursywa"/>
        </w:rPr>
      </w:pPr>
    </w:p>
    <w:p w14:paraId="3CE09FC5" w14:textId="77777777" w:rsidR="00815852" w:rsidRPr="00D15B40" w:rsidRDefault="00815852" w:rsidP="00D15B40">
      <w:pPr>
        <w:pStyle w:val="OZNRODZAKTUtznustawalubrozporzdzenieiorganwydajcy"/>
      </w:pPr>
      <w:r w:rsidRPr="00D15B40">
        <w:t>ROZPORZĄDZENIE</w:t>
      </w:r>
    </w:p>
    <w:p w14:paraId="105E20E9" w14:textId="77777777" w:rsidR="00815852" w:rsidRPr="00D15B40" w:rsidRDefault="00815852" w:rsidP="00D15B40">
      <w:pPr>
        <w:pStyle w:val="OZNRODZAKTUtznustawalubrozporzdzenieiorganwydajcy"/>
      </w:pPr>
      <w:r w:rsidRPr="00D15B40">
        <w:t>RADY MINISTRÓW</w:t>
      </w:r>
    </w:p>
    <w:p w14:paraId="0621440B" w14:textId="3765F0EB" w:rsidR="00815852" w:rsidRPr="00D15B40" w:rsidRDefault="00815852" w:rsidP="00D15B40">
      <w:pPr>
        <w:pStyle w:val="DATAAKTUdatauchwalenialubwydaniaaktu"/>
      </w:pPr>
      <w:r w:rsidRPr="00D15B40">
        <w:t>z dnia ……………………… 20</w:t>
      </w:r>
      <w:r w:rsidR="009B1C32">
        <w:t>21</w:t>
      </w:r>
      <w:r w:rsidRPr="00D15B40">
        <w:t xml:space="preserve"> r.</w:t>
      </w:r>
    </w:p>
    <w:p w14:paraId="453C12B8" w14:textId="77777777" w:rsidR="00815852" w:rsidRPr="00D15B40" w:rsidRDefault="00815852" w:rsidP="00D15B40">
      <w:pPr>
        <w:pStyle w:val="TYTUAKTUprzedmiotregulacjiustawylubrozporzdzenia"/>
      </w:pPr>
      <w:r w:rsidRPr="00D15B40">
        <w:t xml:space="preserve">w sprawie zweryfikowanych kryteriów dochodowych oraz kwot świadczeń pieniężnych </w:t>
      </w:r>
      <w:r w:rsidR="00E60B7E">
        <w:br/>
      </w:r>
      <w:r w:rsidRPr="00D15B40">
        <w:t>z pomocy społecznej</w:t>
      </w:r>
    </w:p>
    <w:p w14:paraId="2CA6E394" w14:textId="6DCCF98A" w:rsidR="00815852" w:rsidRPr="00D15B40" w:rsidRDefault="00815852" w:rsidP="005677DF">
      <w:pPr>
        <w:pStyle w:val="NIEARTTEKSTtekstnieartykuowanynppodstprawnarozplubpreambua"/>
      </w:pPr>
      <w:r w:rsidRPr="00D15B40">
        <w:t xml:space="preserve">Na podstawie art. 9 ust. 8 ustawy z dnia 12 marca 2004 r. o pomocy społecznej </w:t>
      </w:r>
      <w:r w:rsidRPr="00D15B40">
        <w:br/>
        <w:t>(</w:t>
      </w:r>
      <w:r w:rsidR="009B1C32" w:rsidRPr="009B1C32">
        <w:t>Dz. U. z 2020 r. poz. 1876 i 2369 oraz z 2021 r. poz. 794 i 803</w:t>
      </w:r>
      <w:r w:rsidRPr="00D15B40">
        <w:t>) zarządza się, co następuje:</w:t>
      </w:r>
    </w:p>
    <w:p w14:paraId="19756A3A" w14:textId="77777777" w:rsidR="00815852" w:rsidRPr="00D15B40" w:rsidRDefault="00815852" w:rsidP="00E60B7E">
      <w:pPr>
        <w:pStyle w:val="ARTartustawynprozporzdzenia"/>
      </w:pPr>
      <w:r w:rsidRPr="005677DF">
        <w:rPr>
          <w:rStyle w:val="Ppogrubienie"/>
        </w:rPr>
        <w:t>§ 1.</w:t>
      </w:r>
      <w:r w:rsidRPr="00E60B7E">
        <w:t xml:space="preserve"> Ustala się następujące zw</w:t>
      </w:r>
      <w:r w:rsidR="00D62ED0">
        <w:t xml:space="preserve">eryfikowane kryteria dochodowe, </w:t>
      </w:r>
      <w:r w:rsidRPr="00E60B7E">
        <w:t>kwoty świadczeń pieniężnych z pomocy społecznej</w:t>
      </w:r>
      <w:r w:rsidR="00D62ED0">
        <w:t xml:space="preserve"> oraz kwotę dochodu z 1 ha przeliczeniowego</w:t>
      </w:r>
      <w:r w:rsidRPr="00D15B40">
        <w:t xml:space="preserve">: </w:t>
      </w:r>
    </w:p>
    <w:p w14:paraId="4878F528" w14:textId="77777777" w:rsidR="00815852" w:rsidRPr="00E60B7E" w:rsidRDefault="00E60B7E" w:rsidP="00E60B7E">
      <w:pPr>
        <w:pStyle w:val="PKTpunkt"/>
      </w:pPr>
      <w:r>
        <w:t xml:space="preserve">1) </w:t>
      </w:r>
      <w:r w:rsidR="00815852" w:rsidRPr="00E60B7E">
        <w:t>kryteria dochodowe:</w:t>
      </w:r>
    </w:p>
    <w:p w14:paraId="6361E150" w14:textId="544387CB" w:rsidR="00815852" w:rsidRPr="00D15B40" w:rsidRDefault="00E60B7E" w:rsidP="00E60B7E">
      <w:pPr>
        <w:pStyle w:val="LITlitera"/>
      </w:pPr>
      <w:r>
        <w:t xml:space="preserve">a) </w:t>
      </w:r>
      <w:r w:rsidR="00815852" w:rsidRPr="00D15B40">
        <w:t>dla osoby samotnie gospodarującej – w wysokości 7</w:t>
      </w:r>
      <w:r w:rsidR="009B1C32">
        <w:t>76</w:t>
      </w:r>
      <w:r w:rsidR="00815852" w:rsidRPr="00D15B40">
        <w:t xml:space="preserve"> zł,</w:t>
      </w:r>
    </w:p>
    <w:p w14:paraId="3D0D957A" w14:textId="30B3DA84" w:rsidR="00815852" w:rsidRPr="00D15B40" w:rsidRDefault="00E60B7E" w:rsidP="00E60B7E">
      <w:pPr>
        <w:pStyle w:val="LITlitera"/>
      </w:pPr>
      <w:r>
        <w:t xml:space="preserve">b) </w:t>
      </w:r>
      <w:r w:rsidR="00815852" w:rsidRPr="00D15B40">
        <w:t xml:space="preserve">dla osoby w rodzinie – w wysokości </w:t>
      </w:r>
      <w:r w:rsidR="009B1C32">
        <w:t>600</w:t>
      </w:r>
      <w:r w:rsidR="00815852" w:rsidRPr="00D15B40">
        <w:t xml:space="preserve"> zł;</w:t>
      </w:r>
    </w:p>
    <w:p w14:paraId="4D2C33E0" w14:textId="77777777" w:rsidR="00815852" w:rsidRPr="00D15B40" w:rsidRDefault="001868B9" w:rsidP="001868B9">
      <w:pPr>
        <w:pStyle w:val="PKTpunkt"/>
      </w:pPr>
      <w:r>
        <w:t xml:space="preserve">2) </w:t>
      </w:r>
      <w:r w:rsidR="00815852" w:rsidRPr="00D15B40">
        <w:t>kwoty świadczeń pieniężnych z pomocy społecznej:</w:t>
      </w:r>
    </w:p>
    <w:p w14:paraId="33CEE7F3" w14:textId="75607648" w:rsidR="00815852" w:rsidRPr="00054670" w:rsidRDefault="00054670" w:rsidP="00054670">
      <w:pPr>
        <w:pStyle w:val="LITlitera"/>
      </w:pPr>
      <w:r w:rsidRPr="00054670">
        <w:t xml:space="preserve">a) </w:t>
      </w:r>
      <w:r w:rsidR="00815852" w:rsidRPr="00054670">
        <w:t xml:space="preserve">kwotę stanowiącą podstawę ustalenia wysokości pomocy pieniężnej </w:t>
      </w:r>
      <w:r w:rsidR="003B254C" w:rsidRPr="00054670">
        <w:br/>
      </w:r>
      <w:r w:rsidR="00815852" w:rsidRPr="00054670">
        <w:t xml:space="preserve">na usamodzielnienie, na kontynuowanie nauki i pomocy na zagospodarowanie </w:t>
      </w:r>
      <w:r w:rsidR="003B254C" w:rsidRPr="00054670">
        <w:br/>
      </w:r>
      <w:r w:rsidR="00815852" w:rsidRPr="00054670">
        <w:t xml:space="preserve">w formie rzeczowej – </w:t>
      </w:r>
      <w:r w:rsidR="000A1F4B">
        <w:t xml:space="preserve">w </w:t>
      </w:r>
      <w:r w:rsidR="00815852" w:rsidRPr="00054670">
        <w:t xml:space="preserve">wysokości </w:t>
      </w:r>
      <w:r w:rsidR="009B1C32">
        <w:t>1837</w:t>
      </w:r>
      <w:r w:rsidR="00815852" w:rsidRPr="00054670">
        <w:t xml:space="preserve"> zł</w:t>
      </w:r>
      <w:r w:rsidR="00D62ED0">
        <w:t>,</w:t>
      </w:r>
    </w:p>
    <w:p w14:paraId="23A52B5F" w14:textId="3C2AE88B" w:rsidR="00815852" w:rsidRPr="00054670" w:rsidRDefault="00054670" w:rsidP="00054670">
      <w:pPr>
        <w:pStyle w:val="LITlitera"/>
      </w:pPr>
      <w:r>
        <w:t xml:space="preserve">b) </w:t>
      </w:r>
      <w:r w:rsidR="00815852" w:rsidRPr="00054670">
        <w:t xml:space="preserve">minimalną kwotę świadczenia pieniężnego na utrzymanie i pokrycie wydatków związanych z nauką języka polskiego dla </w:t>
      </w:r>
      <w:r w:rsidR="00EA1CA8">
        <w:t xml:space="preserve">cudzoziemców, którzy uzyskali </w:t>
      </w:r>
      <w:r w:rsidR="00EA1CA8">
        <w:br/>
        <w:t xml:space="preserve">w </w:t>
      </w:r>
      <w:r w:rsidR="00815852" w:rsidRPr="00054670">
        <w:t>Rzeczypospolitej Polskiej status uchodźcy</w:t>
      </w:r>
      <w:r w:rsidR="00984CD3">
        <w:t>,</w:t>
      </w:r>
      <w:r w:rsidR="0071467C">
        <w:t xml:space="preserve"> </w:t>
      </w:r>
      <w:r w:rsidR="00815852" w:rsidRPr="00054670">
        <w:t>ochronę uzupełniającą</w:t>
      </w:r>
      <w:r w:rsidR="006720F0">
        <w:t xml:space="preserve"> lub zezwolenie na pobyt czasowy udzielone w związku z okolicznością, o której mowa w art. 159 ust. 1 pkt 1 lit. c lub d ustawy z dnia 12 grudnia 2013 r. </w:t>
      </w:r>
      <w:r w:rsidR="006720F0">
        <w:br/>
        <w:t>o cudzoziemcach (Dz.</w:t>
      </w:r>
      <w:r w:rsidR="00D62ED0">
        <w:t xml:space="preserve"> </w:t>
      </w:r>
      <w:r w:rsidR="006720F0">
        <w:t>U. z 2</w:t>
      </w:r>
      <w:r w:rsidR="00984CD3">
        <w:t>020 r. poz. 35, 2023, 2320 i 2369 oraz z 2021 r. poz. 159</w:t>
      </w:r>
      <w:r w:rsidR="00D62ED0">
        <w:t>)</w:t>
      </w:r>
      <w:r w:rsidR="00815852" w:rsidRPr="00054670">
        <w:t xml:space="preserve"> – w wysokości </w:t>
      </w:r>
      <w:r w:rsidR="009B1C32">
        <w:t>721</w:t>
      </w:r>
      <w:r w:rsidR="00815852" w:rsidRPr="00054670">
        <w:t xml:space="preserve"> zł,</w:t>
      </w:r>
    </w:p>
    <w:p w14:paraId="127DAA0A" w14:textId="2FB49585" w:rsidR="00815852" w:rsidRPr="00D15B40" w:rsidRDefault="00EA1CA8" w:rsidP="00054670">
      <w:pPr>
        <w:pStyle w:val="LITlitera"/>
      </w:pPr>
      <w:r>
        <w:t>c)</w:t>
      </w:r>
      <w:r w:rsidR="003B7DB4">
        <w:t xml:space="preserve"> </w:t>
      </w:r>
      <w:r w:rsidR="00815852" w:rsidRPr="00D15B40">
        <w:t>maksymalną kwotę świadczenia pieniężnego na utrzymanie i pokrycie wydatków związanych z nauką języka polskiego dla cudzoziemców, którzy uzyskali w Rzeczypospolitej Polskiej status uchod</w:t>
      </w:r>
      <w:r w:rsidR="003B254C">
        <w:t>źcy</w:t>
      </w:r>
      <w:r w:rsidR="006916BA">
        <w:t>,</w:t>
      </w:r>
      <w:r w:rsidR="003B254C">
        <w:t xml:space="preserve"> ochronę uzupełniającą</w:t>
      </w:r>
      <w:r w:rsidR="006720F0">
        <w:t xml:space="preserve"> lub zezwolenie na pobyt czasowy udzielone w związku z okolicznością, o której mowa w art. 159 ust. 1 pkt 1 lit. c lub d ustawy z dnia 12 grudnia </w:t>
      </w:r>
      <w:r>
        <w:t>2013 r.</w:t>
      </w:r>
      <w:r w:rsidR="003B254C">
        <w:t xml:space="preserve"> </w:t>
      </w:r>
      <w:r w:rsidR="00984CD3">
        <w:t>o cudzoziemcach</w:t>
      </w:r>
      <w:r w:rsidR="000A1F4B">
        <w:t xml:space="preserve"> </w:t>
      </w:r>
      <w:r w:rsidR="00081612">
        <w:t>–</w:t>
      </w:r>
      <w:r w:rsidR="00E742A6">
        <w:t xml:space="preserve"> </w:t>
      </w:r>
      <w:r w:rsidR="00815852" w:rsidRPr="00D15B40">
        <w:t xml:space="preserve">w wysokości </w:t>
      </w:r>
      <w:r w:rsidR="009B1C32">
        <w:t>1450</w:t>
      </w:r>
      <w:r w:rsidR="00815852" w:rsidRPr="00D15B40">
        <w:t xml:space="preserve"> zł,</w:t>
      </w:r>
    </w:p>
    <w:p w14:paraId="79F102E4" w14:textId="519CE20F" w:rsidR="00815852" w:rsidRPr="00054670" w:rsidRDefault="00081612" w:rsidP="00054670">
      <w:pPr>
        <w:pStyle w:val="LITlitera"/>
      </w:pPr>
      <w:r w:rsidRPr="00054670">
        <w:lastRenderedPageBreak/>
        <w:t xml:space="preserve">d) </w:t>
      </w:r>
      <w:r w:rsidR="00815852" w:rsidRPr="00054670">
        <w:t xml:space="preserve">maksymalną kwotę zasiłku stałego – w wysokości </w:t>
      </w:r>
      <w:r w:rsidR="009B1C32">
        <w:t>719</w:t>
      </w:r>
      <w:r w:rsidR="00815852" w:rsidRPr="00054670">
        <w:t xml:space="preserve"> zł</w:t>
      </w:r>
      <w:r w:rsidR="006720F0">
        <w:t>;</w:t>
      </w:r>
    </w:p>
    <w:p w14:paraId="2E08ED0D" w14:textId="069D2B3C" w:rsidR="006720F0" w:rsidRDefault="006720F0" w:rsidP="006720F0">
      <w:pPr>
        <w:pStyle w:val="PKTpunkt"/>
      </w:pPr>
      <w:r>
        <w:t xml:space="preserve">3) </w:t>
      </w:r>
      <w:r w:rsidR="00815852" w:rsidRPr="00054670">
        <w:t>kwotę dochodu z 1 ha przeliczeniowego – w wysokości 3</w:t>
      </w:r>
      <w:r w:rsidR="009B1C32">
        <w:t>45</w:t>
      </w:r>
      <w:r w:rsidR="00815852" w:rsidRPr="00054670">
        <w:t xml:space="preserve"> zł.</w:t>
      </w:r>
    </w:p>
    <w:p w14:paraId="277AC7E4" w14:textId="37F2BE7E" w:rsidR="00815852" w:rsidRPr="00D15B40" w:rsidRDefault="00815852" w:rsidP="006720F0">
      <w:pPr>
        <w:pStyle w:val="ARTartustawynprozporzdzenia"/>
      </w:pPr>
      <w:r w:rsidRPr="005677DF">
        <w:rPr>
          <w:rStyle w:val="Ppogrubienie"/>
        </w:rPr>
        <w:t>§ 2.</w:t>
      </w:r>
      <w:r w:rsidRPr="00D15B40">
        <w:t xml:space="preserve"> Traci moc rozporządzenie Rady Ministrów z dnia </w:t>
      </w:r>
      <w:r w:rsidR="00D62ED0">
        <w:t>1</w:t>
      </w:r>
      <w:r w:rsidR="00993DF0">
        <w:t>1</w:t>
      </w:r>
      <w:r w:rsidRPr="00D15B40">
        <w:t xml:space="preserve"> lipca 201</w:t>
      </w:r>
      <w:r w:rsidR="00993DF0">
        <w:t>8</w:t>
      </w:r>
      <w:r w:rsidRPr="00D15B40">
        <w:t xml:space="preserve"> r. w sprawie zweryfikowanych kryteriów dochodowych oraz kwot świadczeń pieniężnych z pomocy społecznej (Dz. U. poz. 1</w:t>
      </w:r>
      <w:r w:rsidR="00993DF0">
        <w:t>3</w:t>
      </w:r>
      <w:r w:rsidRPr="00D15B40">
        <w:t>58).</w:t>
      </w:r>
    </w:p>
    <w:p w14:paraId="2C534A33" w14:textId="2D2ADC00" w:rsidR="00815852" w:rsidRPr="00D15B40" w:rsidRDefault="00815852" w:rsidP="006B194A">
      <w:pPr>
        <w:pStyle w:val="ARTartustawynprozporzdzenia"/>
      </w:pPr>
      <w:r w:rsidRPr="005677DF">
        <w:rPr>
          <w:rStyle w:val="Ppogrubienie"/>
        </w:rPr>
        <w:t>§ 3.</w:t>
      </w:r>
      <w:r w:rsidRPr="00D15B40">
        <w:t xml:space="preserve"> Rozporządzenie wchodzi w życie z dniem 1 </w:t>
      </w:r>
      <w:r w:rsidR="00993DF0">
        <w:t>stycznia</w:t>
      </w:r>
      <w:r w:rsidRPr="00D15B40">
        <w:t xml:space="preserve"> 20</w:t>
      </w:r>
      <w:r w:rsidR="00993DF0">
        <w:t>22</w:t>
      </w:r>
      <w:r w:rsidRPr="00D15B40">
        <w:t xml:space="preserve"> r.</w:t>
      </w:r>
    </w:p>
    <w:p w14:paraId="12524E3D" w14:textId="77777777" w:rsidR="00815852" w:rsidRPr="00D15B40" w:rsidRDefault="00815852" w:rsidP="00815852"/>
    <w:p w14:paraId="7A90271D" w14:textId="77777777" w:rsidR="00E742A6" w:rsidRDefault="00E742A6" w:rsidP="00E742A6">
      <w:pPr>
        <w:pStyle w:val="NAZORGWYDnazwaorganuwydajcegoprojektowanyakt"/>
      </w:pPr>
    </w:p>
    <w:p w14:paraId="07398324" w14:textId="18AC0E53" w:rsidR="00261A16" w:rsidRDefault="00815852" w:rsidP="00E742A6">
      <w:pPr>
        <w:pStyle w:val="NAZORGWYDnazwaorganuwydajcegoprojektowanyakt"/>
      </w:pPr>
      <w:r w:rsidRPr="00D15B40">
        <w:t xml:space="preserve">                                                                                      Prezes Rady Ministrów</w:t>
      </w:r>
    </w:p>
    <w:p w14:paraId="47D5D347" w14:textId="71173304" w:rsidR="00F832E7" w:rsidRDefault="00F832E7" w:rsidP="00F832E7">
      <w:pPr>
        <w:pStyle w:val="NAZORGWYDnazwaorganuwydajcegoprojektowanyakt"/>
        <w:ind w:left="0"/>
        <w:jc w:val="left"/>
      </w:pPr>
    </w:p>
    <w:p w14:paraId="50ABAC51" w14:textId="74283732" w:rsidR="00F832E7" w:rsidRDefault="00F832E7" w:rsidP="00F832E7">
      <w:pPr>
        <w:pStyle w:val="NAZORGWYDnazwaorganuwydajcegoprojektowanyakt"/>
      </w:pPr>
    </w:p>
    <w:p w14:paraId="45DA71A6" w14:textId="77777777" w:rsidR="00F832E7" w:rsidRPr="00F832E7" w:rsidRDefault="00F832E7" w:rsidP="00F832E7">
      <w:pPr>
        <w:pStyle w:val="NAZORGWYDnazwaorganuwydajcegoprojektowanyakt"/>
      </w:pPr>
    </w:p>
    <w:p w14:paraId="64FE81E1" w14:textId="77777777" w:rsidR="00F832E7" w:rsidRPr="00F832E7" w:rsidRDefault="00F832E7" w:rsidP="00F832E7">
      <w:r w:rsidRPr="00F832E7">
        <w:t>Za zgodność pod względem prawnym, legislacyjnym i redakcyjnym</w:t>
      </w:r>
    </w:p>
    <w:p w14:paraId="12C98881" w14:textId="77777777" w:rsidR="00F832E7" w:rsidRPr="00F832E7" w:rsidRDefault="00F832E7" w:rsidP="00F832E7">
      <w:r w:rsidRPr="00F832E7">
        <w:t xml:space="preserve">                                   Iwona Szulc</w:t>
      </w:r>
    </w:p>
    <w:p w14:paraId="588688B1" w14:textId="77777777" w:rsidR="00F832E7" w:rsidRPr="00F832E7" w:rsidRDefault="00F832E7" w:rsidP="00F832E7">
      <w:r w:rsidRPr="00F832E7">
        <w:t xml:space="preserve">                 Dyrektor Departamentu Prawnego </w:t>
      </w:r>
    </w:p>
    <w:p w14:paraId="3C36C13F" w14:textId="77777777" w:rsidR="00F832E7" w:rsidRPr="00F832E7" w:rsidRDefault="00F832E7" w:rsidP="00F832E7">
      <w:r w:rsidRPr="00F832E7">
        <w:t xml:space="preserve">          w Ministerstwie Rodziny i Polityki Społecznej</w:t>
      </w:r>
    </w:p>
    <w:p w14:paraId="1BA06AA7" w14:textId="77777777" w:rsidR="00F832E7" w:rsidRPr="00F832E7" w:rsidRDefault="00F832E7" w:rsidP="00F832E7">
      <w:r w:rsidRPr="00F832E7">
        <w:t xml:space="preserve">                           /-podpisano elektronicznie/</w:t>
      </w:r>
    </w:p>
    <w:p w14:paraId="220D13B2" w14:textId="77777777" w:rsidR="00F832E7" w:rsidRPr="00D15B40" w:rsidRDefault="00F832E7" w:rsidP="00F832E7">
      <w:pPr>
        <w:pStyle w:val="NAZORGWYDnazwaorganuwydajcegoprojektowanyakt"/>
        <w:ind w:left="0"/>
        <w:jc w:val="left"/>
      </w:pPr>
    </w:p>
    <w:sectPr w:rsidR="00F832E7" w:rsidRPr="00D15B40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0A3FA" w14:textId="77777777" w:rsidR="00E97A13" w:rsidRDefault="00E97A13">
      <w:r>
        <w:separator/>
      </w:r>
    </w:p>
  </w:endnote>
  <w:endnote w:type="continuationSeparator" w:id="0">
    <w:p w14:paraId="2747310C" w14:textId="77777777" w:rsidR="00E97A13" w:rsidRDefault="00E9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648D" w14:textId="77777777" w:rsidR="00E97A13" w:rsidRDefault="00E97A13">
      <w:r>
        <w:separator/>
      </w:r>
    </w:p>
  </w:footnote>
  <w:footnote w:type="continuationSeparator" w:id="0">
    <w:p w14:paraId="3BE3A11A" w14:textId="77777777" w:rsidR="00E97A13" w:rsidRDefault="00E97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8518" w14:textId="6EB5E38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A1CA8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56062"/>
    <w:multiLevelType w:val="hybridMultilevel"/>
    <w:tmpl w:val="FA7C0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2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10050DB"/>
    <w:multiLevelType w:val="hybridMultilevel"/>
    <w:tmpl w:val="4732A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125B18"/>
    <w:multiLevelType w:val="hybridMultilevel"/>
    <w:tmpl w:val="0598E2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7"/>
  </w:num>
  <w:num w:numId="6">
    <w:abstractNumId w:val="32"/>
  </w:num>
  <w:num w:numId="7">
    <w:abstractNumId w:val="37"/>
  </w:num>
  <w:num w:numId="8">
    <w:abstractNumId w:val="32"/>
  </w:num>
  <w:num w:numId="9">
    <w:abstractNumId w:val="37"/>
  </w:num>
  <w:num w:numId="10">
    <w:abstractNumId w:val="32"/>
  </w:num>
  <w:num w:numId="11">
    <w:abstractNumId w:val="15"/>
  </w:num>
  <w:num w:numId="12">
    <w:abstractNumId w:val="11"/>
  </w:num>
  <w:num w:numId="13">
    <w:abstractNumId w:val="16"/>
  </w:num>
  <w:num w:numId="14">
    <w:abstractNumId w:val="27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8"/>
  </w:num>
  <w:num w:numId="30">
    <w:abstractNumId w:val="33"/>
  </w:num>
  <w:num w:numId="31">
    <w:abstractNumId w:val="20"/>
  </w:num>
  <w:num w:numId="32">
    <w:abstractNumId w:val="12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4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3"/>
  </w:num>
  <w:num w:numId="45">
    <w:abstractNumId w:val="10"/>
  </w:num>
  <w:num w:numId="46">
    <w:abstractNumId w:val="39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52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4670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1612"/>
    <w:rsid w:val="0008557B"/>
    <w:rsid w:val="00085CE7"/>
    <w:rsid w:val="000906EE"/>
    <w:rsid w:val="00091BA2"/>
    <w:rsid w:val="000944EF"/>
    <w:rsid w:val="000955EF"/>
    <w:rsid w:val="0009732D"/>
    <w:rsid w:val="000973F0"/>
    <w:rsid w:val="000A1296"/>
    <w:rsid w:val="000A1C27"/>
    <w:rsid w:val="000A1DAD"/>
    <w:rsid w:val="000A1F4B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CE4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8B9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7746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2BB2"/>
    <w:rsid w:val="002C78A3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56B6"/>
    <w:rsid w:val="0031004C"/>
    <w:rsid w:val="003105F6"/>
    <w:rsid w:val="00311297"/>
    <w:rsid w:val="003113BE"/>
    <w:rsid w:val="003122CA"/>
    <w:rsid w:val="003148FD"/>
    <w:rsid w:val="00321080"/>
    <w:rsid w:val="00322D45"/>
    <w:rsid w:val="00323AE0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254C"/>
    <w:rsid w:val="003B4A44"/>
    <w:rsid w:val="003B4A57"/>
    <w:rsid w:val="003B7DB4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6596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09E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A4F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2996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5C1D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2432"/>
    <w:rsid w:val="005635ED"/>
    <w:rsid w:val="00565253"/>
    <w:rsid w:val="005677DF"/>
    <w:rsid w:val="00570191"/>
    <w:rsid w:val="00570570"/>
    <w:rsid w:val="00572512"/>
    <w:rsid w:val="00573EE6"/>
    <w:rsid w:val="0057547F"/>
    <w:rsid w:val="005754EE"/>
    <w:rsid w:val="0057617E"/>
    <w:rsid w:val="00576497"/>
    <w:rsid w:val="00581450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1C13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5020"/>
    <w:rsid w:val="0060781B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4358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20F0"/>
    <w:rsid w:val="00672B24"/>
    <w:rsid w:val="00673BA5"/>
    <w:rsid w:val="00680058"/>
    <w:rsid w:val="00681F9F"/>
    <w:rsid w:val="006840EA"/>
    <w:rsid w:val="006844E2"/>
    <w:rsid w:val="00685267"/>
    <w:rsid w:val="006856C8"/>
    <w:rsid w:val="006872AE"/>
    <w:rsid w:val="00690082"/>
    <w:rsid w:val="00690252"/>
    <w:rsid w:val="006916BA"/>
    <w:rsid w:val="006946BB"/>
    <w:rsid w:val="006969FA"/>
    <w:rsid w:val="006A35D5"/>
    <w:rsid w:val="006A748A"/>
    <w:rsid w:val="006B194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467C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4485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A7FD0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09BE"/>
    <w:rsid w:val="007E2CFE"/>
    <w:rsid w:val="007E59C9"/>
    <w:rsid w:val="007F0072"/>
    <w:rsid w:val="007F2EB6"/>
    <w:rsid w:val="007F54C3"/>
    <w:rsid w:val="00800337"/>
    <w:rsid w:val="00802949"/>
    <w:rsid w:val="0080301E"/>
    <w:rsid w:val="0080365F"/>
    <w:rsid w:val="00805F8A"/>
    <w:rsid w:val="00812BE5"/>
    <w:rsid w:val="00815852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0A3F"/>
    <w:rsid w:val="00872257"/>
    <w:rsid w:val="008753E6"/>
    <w:rsid w:val="0087738C"/>
    <w:rsid w:val="008802AF"/>
    <w:rsid w:val="00881926"/>
    <w:rsid w:val="00883088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035A"/>
    <w:rsid w:val="0090293D"/>
    <w:rsid w:val="009034DE"/>
    <w:rsid w:val="00905396"/>
    <w:rsid w:val="0090605D"/>
    <w:rsid w:val="00906419"/>
    <w:rsid w:val="0090678D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ACC"/>
    <w:rsid w:val="00964C2F"/>
    <w:rsid w:val="00965F88"/>
    <w:rsid w:val="00984CD3"/>
    <w:rsid w:val="00984E03"/>
    <w:rsid w:val="00987E85"/>
    <w:rsid w:val="00993DF0"/>
    <w:rsid w:val="009A0D12"/>
    <w:rsid w:val="009A1987"/>
    <w:rsid w:val="009A2BEE"/>
    <w:rsid w:val="009A5289"/>
    <w:rsid w:val="009A7A53"/>
    <w:rsid w:val="009B0402"/>
    <w:rsid w:val="009B0B75"/>
    <w:rsid w:val="009B16DF"/>
    <w:rsid w:val="009B1C32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5E78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3DA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19EE"/>
    <w:rsid w:val="00A52E0D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2E6E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2C2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385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16F04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6371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369B"/>
    <w:rsid w:val="00BB4338"/>
    <w:rsid w:val="00BB6C0E"/>
    <w:rsid w:val="00BB7B38"/>
    <w:rsid w:val="00BC0EE5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614"/>
    <w:rsid w:val="00C02764"/>
    <w:rsid w:val="00C04CEF"/>
    <w:rsid w:val="00C0662F"/>
    <w:rsid w:val="00C11943"/>
    <w:rsid w:val="00C1204B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0FF7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3DCA"/>
    <w:rsid w:val="00CA4E41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03A3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5B40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324D"/>
    <w:rsid w:val="00D55290"/>
    <w:rsid w:val="00D57791"/>
    <w:rsid w:val="00D6046A"/>
    <w:rsid w:val="00D62870"/>
    <w:rsid w:val="00D62ED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908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33A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B7E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874"/>
    <w:rsid w:val="00E71C91"/>
    <w:rsid w:val="00E720A1"/>
    <w:rsid w:val="00E742A6"/>
    <w:rsid w:val="00E75DDA"/>
    <w:rsid w:val="00E773E8"/>
    <w:rsid w:val="00E83ADD"/>
    <w:rsid w:val="00E84F38"/>
    <w:rsid w:val="00E85623"/>
    <w:rsid w:val="00E87441"/>
    <w:rsid w:val="00E91FAE"/>
    <w:rsid w:val="00E96E3F"/>
    <w:rsid w:val="00E97A13"/>
    <w:rsid w:val="00EA1CA8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67E5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32E7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0E095"/>
  <w15:docId w15:val="{CDC24C74-2794-4EE7-8F4E-FFA3BEA2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852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15852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4Znak">
    <w:name w:val="Nagłówek 4 Znak"/>
    <w:basedOn w:val="Domylnaczcionkaakapitu"/>
    <w:link w:val="Nagwek4"/>
    <w:rsid w:val="0081585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7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8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29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3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848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79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rda_kazimiercz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FFC29E-CC55-43ED-ADEB-798CA7D4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Agnieszka Pikosz</dc:creator>
  <cp:lastModifiedBy>Anna Bogucka</cp:lastModifiedBy>
  <cp:revision>2</cp:revision>
  <cp:lastPrinted>2018-06-22T07:01:00Z</cp:lastPrinted>
  <dcterms:created xsi:type="dcterms:W3CDTF">2021-06-24T06:51:00Z</dcterms:created>
  <dcterms:modified xsi:type="dcterms:W3CDTF">2021-06-24T06:51:00Z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