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53BB9" w14:textId="77777777" w:rsidR="009C6E1E" w:rsidRPr="0028353F" w:rsidRDefault="009C6E1E" w:rsidP="00FC7B06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8353F">
        <w:rPr>
          <w:rFonts w:cstheme="minorHAnsi"/>
          <w:sz w:val="24"/>
          <w:szCs w:val="24"/>
        </w:rPr>
        <w:t xml:space="preserve">UZASADNIENIE </w:t>
      </w:r>
    </w:p>
    <w:p w14:paraId="7F60FFA5" w14:textId="28D9833E" w:rsidR="00776B35" w:rsidRDefault="00776B35" w:rsidP="00776B35">
      <w:pPr>
        <w:pStyle w:val="Tekstprzypisudolnego"/>
        <w:spacing w:before="1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Prawo do pełnego odliczenia podatku VAT</w:t>
      </w:r>
      <w:r w:rsidRPr="008E26A3">
        <w:rPr>
          <w:rFonts w:cs="Calibri"/>
          <w:color w:val="000000"/>
          <w:sz w:val="24"/>
          <w:szCs w:val="24"/>
        </w:rPr>
        <w:t xml:space="preserve"> od</w:t>
      </w:r>
      <w:r>
        <w:rPr>
          <w:rFonts w:cs="Calibri"/>
          <w:color w:val="000000"/>
          <w:sz w:val="24"/>
          <w:szCs w:val="24"/>
        </w:rPr>
        <w:t xml:space="preserve"> wydatków na pojazdy przeznaczone</w:t>
      </w:r>
      <w:r w:rsidRPr="008E26A3">
        <w:rPr>
          <w:rFonts w:cs="Calibri"/>
          <w:color w:val="000000"/>
          <w:sz w:val="24"/>
          <w:szCs w:val="24"/>
        </w:rPr>
        <w:t xml:space="preserve"> wyłącznie do działalności gospodarczej uwarunkowane jest złożeniem </w:t>
      </w:r>
      <w:r>
        <w:rPr>
          <w:rFonts w:cs="Calibri"/>
          <w:color w:val="000000"/>
          <w:sz w:val="24"/>
          <w:szCs w:val="24"/>
        </w:rPr>
        <w:t xml:space="preserve">do naczelnika urzędu skarbowego </w:t>
      </w:r>
      <w:r w:rsidRPr="008E26A3">
        <w:rPr>
          <w:rFonts w:cs="Calibri"/>
          <w:color w:val="000000"/>
          <w:sz w:val="24"/>
          <w:szCs w:val="24"/>
        </w:rPr>
        <w:t>informacji o tych pojazdach (VAT-26) oraz prowadzeniem ewidencji przebiegu pojazdu</w:t>
      </w:r>
      <w:r>
        <w:rPr>
          <w:rFonts w:cs="Calibri"/>
          <w:color w:val="000000"/>
          <w:sz w:val="24"/>
          <w:szCs w:val="24"/>
        </w:rPr>
        <w:t>,</w:t>
      </w:r>
      <w:r w:rsidRPr="008E26A3">
        <w:rPr>
          <w:rFonts w:cs="Calibri"/>
          <w:color w:val="000000"/>
          <w:sz w:val="24"/>
          <w:szCs w:val="24"/>
        </w:rPr>
        <w:t xml:space="preserve"> zgodnie z art. 86a ust. 12 ustawy </w:t>
      </w:r>
      <w:r>
        <w:rPr>
          <w:rFonts w:cs="Calibri"/>
          <w:color w:val="000000"/>
          <w:sz w:val="24"/>
          <w:szCs w:val="24"/>
        </w:rPr>
        <w:t>z dnia 11 marca 2004 r. o podatku od towarów i usług (Dz. U. z 2021 r. poz.</w:t>
      </w:r>
      <w:r w:rsidR="009A7030">
        <w:rPr>
          <w:rFonts w:cs="Calibri"/>
          <w:color w:val="000000"/>
          <w:sz w:val="24"/>
          <w:szCs w:val="24"/>
        </w:rPr>
        <w:t xml:space="preserve"> 685</w:t>
      </w:r>
      <w:r>
        <w:rPr>
          <w:rFonts w:cs="Calibri"/>
          <w:color w:val="000000"/>
          <w:sz w:val="24"/>
          <w:szCs w:val="24"/>
        </w:rPr>
        <w:t xml:space="preserve">, z późn. zm.), dalej: „ustawa o VAT”. </w:t>
      </w:r>
    </w:p>
    <w:p w14:paraId="473C5C2B" w14:textId="77777777" w:rsidR="00776B35" w:rsidRPr="00714C2A" w:rsidRDefault="00776B35" w:rsidP="00776B35">
      <w:pPr>
        <w:pStyle w:val="Tekstprzypisudolnego"/>
        <w:spacing w:before="120"/>
        <w:jc w:val="both"/>
        <w:rPr>
          <w:rFonts w:cs="Calibri"/>
          <w:spacing w:val="-2"/>
          <w:sz w:val="24"/>
          <w:szCs w:val="24"/>
        </w:rPr>
      </w:pPr>
      <w:r>
        <w:rPr>
          <w:rFonts w:cs="Calibri"/>
          <w:sz w:val="24"/>
          <w:szCs w:val="24"/>
        </w:rPr>
        <w:t>Wzór informacji VAT-26 stanowi załącznik do rozporządzenia</w:t>
      </w:r>
      <w:r w:rsidRPr="00BC32EF">
        <w:rPr>
          <w:rFonts w:cs="Calibri"/>
          <w:spacing w:val="-2"/>
          <w:sz w:val="24"/>
          <w:szCs w:val="24"/>
        </w:rPr>
        <w:t xml:space="preserve"> Ministr</w:t>
      </w:r>
      <w:r>
        <w:rPr>
          <w:rFonts w:cs="Calibri"/>
          <w:spacing w:val="-2"/>
          <w:sz w:val="24"/>
          <w:szCs w:val="24"/>
        </w:rPr>
        <w:t>a Finansów z dnia 21 marca 2014 </w:t>
      </w:r>
      <w:r w:rsidRPr="00BC32EF">
        <w:rPr>
          <w:rFonts w:cs="Calibri"/>
          <w:spacing w:val="-2"/>
          <w:sz w:val="24"/>
          <w:szCs w:val="24"/>
        </w:rPr>
        <w:t>r. w</w:t>
      </w:r>
      <w:r>
        <w:rPr>
          <w:rFonts w:cs="Calibri"/>
          <w:spacing w:val="-2"/>
          <w:sz w:val="24"/>
          <w:szCs w:val="24"/>
        </w:rPr>
        <w:t> </w:t>
      </w:r>
      <w:r w:rsidRPr="00BC32EF">
        <w:rPr>
          <w:rFonts w:cs="Calibri"/>
          <w:spacing w:val="-2"/>
          <w:sz w:val="24"/>
          <w:szCs w:val="24"/>
        </w:rPr>
        <w:t>sprawie wzoru informacji o pojazdach samochodowych wykorzystywanych wyłącznie do działalności gospodarcz</w:t>
      </w:r>
      <w:r>
        <w:rPr>
          <w:rFonts w:cs="Calibri"/>
          <w:spacing w:val="-2"/>
          <w:sz w:val="24"/>
          <w:szCs w:val="24"/>
        </w:rPr>
        <w:t xml:space="preserve">ej (Dz. U. z 2014 r. poz. 371), dalej: ,,rozporządzenie z 2014 r.” wydanego na podstawie delegacji zawartej w art. 86a ust. 15 ustawy o VAT. </w:t>
      </w:r>
    </w:p>
    <w:p w14:paraId="71A8C7F1" w14:textId="77777777" w:rsidR="00776B35" w:rsidRDefault="00776B35" w:rsidP="00776B35">
      <w:pPr>
        <w:pStyle w:val="Tekstprzypisudolnego"/>
        <w:spacing w:before="12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Uchwalona </w:t>
      </w:r>
      <w:r>
        <w:rPr>
          <w:rFonts w:cs="Calibri"/>
          <w:sz w:val="24"/>
          <w:szCs w:val="24"/>
        </w:rPr>
        <w:t xml:space="preserve">24 czerwca 2021 r. </w:t>
      </w:r>
      <w:r>
        <w:rPr>
          <w:rFonts w:cs="Calibri"/>
          <w:color w:val="000000"/>
          <w:sz w:val="24"/>
          <w:szCs w:val="24"/>
        </w:rPr>
        <w:t>przez Sejm</w:t>
      </w:r>
      <w:r>
        <w:rPr>
          <w:rFonts w:cs="Calibri"/>
          <w:sz w:val="24"/>
          <w:szCs w:val="24"/>
        </w:rPr>
        <w:t xml:space="preserve"> i </w:t>
      </w:r>
      <w:r w:rsidRPr="0057653F">
        <w:rPr>
          <w:rFonts w:cs="Calibri"/>
          <w:sz w:val="24"/>
          <w:szCs w:val="24"/>
        </w:rPr>
        <w:t>przekazana do prac w Senacie RP</w:t>
      </w:r>
      <w:r>
        <w:rPr>
          <w:rFonts w:cs="Calibri"/>
          <w:color w:val="000000"/>
          <w:sz w:val="24"/>
          <w:szCs w:val="24"/>
        </w:rPr>
        <w:t xml:space="preserve"> ustawa</w:t>
      </w:r>
      <w:r w:rsidRPr="008E26A3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 zmianie ustawy o </w:t>
      </w:r>
      <w:r w:rsidRPr="008E26A3">
        <w:rPr>
          <w:rFonts w:cs="Calibri"/>
          <w:color w:val="000000"/>
          <w:sz w:val="24"/>
          <w:szCs w:val="24"/>
        </w:rPr>
        <w:t>podatku od towarów i usług oraz ustawy –</w:t>
      </w:r>
      <w:r>
        <w:rPr>
          <w:rFonts w:cs="Calibri"/>
          <w:color w:val="000000"/>
          <w:sz w:val="24"/>
          <w:szCs w:val="24"/>
        </w:rPr>
        <w:t xml:space="preserve"> Prawo bankowe, </w:t>
      </w:r>
      <w:r w:rsidRPr="008E26A3">
        <w:rPr>
          <w:rFonts w:cs="Calibri"/>
          <w:color w:val="000000"/>
          <w:sz w:val="24"/>
          <w:szCs w:val="24"/>
        </w:rPr>
        <w:t>dalej</w:t>
      </w:r>
      <w:r>
        <w:rPr>
          <w:rFonts w:cs="Calibri"/>
          <w:color w:val="000000"/>
          <w:sz w:val="24"/>
          <w:szCs w:val="24"/>
        </w:rPr>
        <w:t>:</w:t>
      </w:r>
      <w:r w:rsidRPr="008E26A3">
        <w:rPr>
          <w:rFonts w:cs="Calibri"/>
          <w:color w:val="000000"/>
          <w:sz w:val="24"/>
          <w:szCs w:val="24"/>
        </w:rPr>
        <w:t xml:space="preserve"> ,,</w:t>
      </w:r>
      <w:r>
        <w:rPr>
          <w:rFonts w:cs="Calibri"/>
          <w:color w:val="000000"/>
          <w:sz w:val="24"/>
          <w:szCs w:val="24"/>
        </w:rPr>
        <w:t xml:space="preserve">pakiet </w:t>
      </w:r>
      <w:r w:rsidRPr="008E26A3">
        <w:rPr>
          <w:rFonts w:cs="Calibri"/>
          <w:color w:val="000000"/>
          <w:sz w:val="24"/>
          <w:szCs w:val="24"/>
        </w:rPr>
        <w:t>Slim VAT 2”</w:t>
      </w:r>
      <w:r>
        <w:rPr>
          <w:rFonts w:cs="Calibri"/>
          <w:color w:val="000000"/>
          <w:sz w:val="24"/>
          <w:szCs w:val="24"/>
        </w:rPr>
        <w:t xml:space="preserve"> przewiduje od 1 października 2021 r. </w:t>
      </w:r>
      <w:r>
        <w:rPr>
          <w:rFonts w:cs="Calibri"/>
          <w:sz w:val="24"/>
          <w:szCs w:val="24"/>
        </w:rPr>
        <w:t>zmiany</w:t>
      </w:r>
      <w:r>
        <w:rPr>
          <w:rFonts w:cs="Calibri"/>
          <w:color w:val="000000"/>
          <w:sz w:val="24"/>
          <w:szCs w:val="24"/>
        </w:rPr>
        <w:t xml:space="preserve"> w</w:t>
      </w:r>
      <w:r w:rsidRPr="00CC0EE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art. </w:t>
      </w:r>
      <w:r w:rsidRPr="008E26A3">
        <w:rPr>
          <w:rFonts w:cs="Calibri"/>
          <w:color w:val="000000"/>
          <w:sz w:val="24"/>
          <w:szCs w:val="24"/>
        </w:rPr>
        <w:t xml:space="preserve">86a ust. 12-14 </w:t>
      </w:r>
      <w:r>
        <w:rPr>
          <w:rFonts w:cs="Calibri"/>
          <w:color w:val="000000"/>
          <w:sz w:val="24"/>
          <w:szCs w:val="24"/>
        </w:rPr>
        <w:t xml:space="preserve">ustawy o VAT poprzez </w:t>
      </w:r>
      <w:r>
        <w:rPr>
          <w:rFonts w:cs="Calibri"/>
          <w:sz w:val="24"/>
          <w:szCs w:val="24"/>
        </w:rPr>
        <w:t>w</w:t>
      </w:r>
      <w:r w:rsidRPr="00CC0EEE">
        <w:rPr>
          <w:rFonts w:cs="Calibri"/>
          <w:sz w:val="24"/>
          <w:szCs w:val="24"/>
        </w:rPr>
        <w:t>ydłużenie terminu złożenia informacji VAT-26</w:t>
      </w:r>
      <w:r>
        <w:rPr>
          <w:rFonts w:cs="Calibri"/>
          <w:sz w:val="24"/>
          <w:szCs w:val="24"/>
        </w:rPr>
        <w:t xml:space="preserve"> oraz aktualizacji informacji.</w:t>
      </w:r>
      <w:r w:rsidRPr="00CC0EEE">
        <w:rPr>
          <w:rFonts w:cs="Calibri"/>
          <w:sz w:val="24"/>
          <w:szCs w:val="24"/>
        </w:rPr>
        <w:t xml:space="preserve"> </w:t>
      </w:r>
    </w:p>
    <w:p w14:paraId="730B5F16" w14:textId="77777777" w:rsidR="00776B35" w:rsidRDefault="00776B35" w:rsidP="00776B35">
      <w:p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D2D62">
        <w:rPr>
          <w:rFonts w:cs="Calibri"/>
          <w:color w:val="000000"/>
          <w:sz w:val="24"/>
          <w:szCs w:val="24"/>
        </w:rPr>
        <w:t xml:space="preserve">W związku ze zmianami w </w:t>
      </w:r>
      <w:r>
        <w:rPr>
          <w:rFonts w:cs="Calibri"/>
          <w:color w:val="000000"/>
          <w:sz w:val="24"/>
          <w:szCs w:val="24"/>
        </w:rPr>
        <w:t xml:space="preserve">tych przepisach wprowadzanymi </w:t>
      </w:r>
      <w:r w:rsidRPr="007D2D62">
        <w:rPr>
          <w:rFonts w:cs="Calibri"/>
          <w:color w:val="000000"/>
          <w:sz w:val="24"/>
          <w:szCs w:val="24"/>
        </w:rPr>
        <w:t>w pakiecie Slim VAT 2</w:t>
      </w:r>
      <w:r w:rsidRPr="007D2D62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</w:rPr>
        <w:t>od 1 </w:t>
      </w:r>
      <w:r w:rsidRPr="007D2D62">
        <w:rPr>
          <w:rFonts w:cs="Calibri"/>
          <w:color w:val="000000"/>
          <w:sz w:val="24"/>
          <w:szCs w:val="24"/>
        </w:rPr>
        <w:t xml:space="preserve">października 2021 r. nastąpi </w:t>
      </w:r>
      <w:r w:rsidRPr="007D2D62">
        <w:rPr>
          <w:rFonts w:eastAsia="Times New Roman" w:cs="Calibri"/>
          <w:sz w:val="24"/>
          <w:szCs w:val="24"/>
          <w:lang w:eastAsia="pl-PL"/>
        </w:rPr>
        <w:t>pośrednie uchylenie dotychczas obowiązującego rozporządzenia okre</w:t>
      </w:r>
      <w:r>
        <w:rPr>
          <w:rFonts w:eastAsia="Times New Roman" w:cs="Calibri"/>
          <w:sz w:val="24"/>
          <w:szCs w:val="24"/>
          <w:lang w:eastAsia="pl-PL"/>
        </w:rPr>
        <w:t xml:space="preserve">ślającego wzór formularza VAT-26. </w:t>
      </w:r>
    </w:p>
    <w:p w14:paraId="164BB69F" w14:textId="77777777" w:rsidR="00776B35" w:rsidRDefault="00776B35" w:rsidP="00776B35">
      <w:pPr>
        <w:spacing w:before="120" w:line="240" w:lineRule="auto"/>
        <w:ind w:left="34"/>
        <w:jc w:val="both"/>
        <w:rPr>
          <w:rFonts w:cs="Calibri"/>
          <w:spacing w:val="-2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tej daty </w:t>
      </w:r>
      <w:r>
        <w:rPr>
          <w:rFonts w:cs="Calibri"/>
          <w:spacing w:val="-2"/>
          <w:sz w:val="24"/>
          <w:szCs w:val="24"/>
        </w:rPr>
        <w:t xml:space="preserve">konieczne jest wydanie nowego rozporządzenia na podstawie art. 86a ust. 15 ustawy o VAT </w:t>
      </w:r>
      <w:r w:rsidRPr="00BC32EF"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 </w:t>
      </w:r>
      <w:r w:rsidRPr="00BC32EF">
        <w:rPr>
          <w:rFonts w:cs="Calibri"/>
          <w:spacing w:val="-2"/>
          <w:sz w:val="24"/>
          <w:szCs w:val="24"/>
        </w:rPr>
        <w:t>sprawie wzoru informacji o pojazdach samochodowych wykorzystywanych wyłącznie do działalności gospodarcz</w:t>
      </w:r>
      <w:r>
        <w:rPr>
          <w:rFonts w:cs="Calibri"/>
          <w:spacing w:val="-2"/>
          <w:sz w:val="24"/>
          <w:szCs w:val="24"/>
        </w:rPr>
        <w:t xml:space="preserve">ej i określenia </w:t>
      </w:r>
      <w:r>
        <w:rPr>
          <w:rFonts w:cs="Calibri"/>
          <w:color w:val="000000"/>
          <w:sz w:val="24"/>
          <w:szCs w:val="24"/>
        </w:rPr>
        <w:t xml:space="preserve">wzoru formularza VAT-26 stanowiącego załącznik do tego </w:t>
      </w:r>
      <w:r>
        <w:rPr>
          <w:rFonts w:cs="Calibri"/>
          <w:spacing w:val="-2"/>
          <w:sz w:val="24"/>
          <w:szCs w:val="24"/>
        </w:rPr>
        <w:t xml:space="preserve">rozporządzenia. </w:t>
      </w:r>
    </w:p>
    <w:p w14:paraId="71A9AD54" w14:textId="77777777" w:rsidR="00CC12DC" w:rsidRDefault="00701130" w:rsidP="00776B35">
      <w:pPr>
        <w:spacing w:before="120" w:line="240" w:lineRule="auto"/>
        <w:ind w:left="34"/>
        <w:jc w:val="both"/>
        <w:rPr>
          <w:rFonts w:cstheme="minorHAns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t>P</w:t>
      </w:r>
      <w:r w:rsidR="00776B35">
        <w:rPr>
          <w:rFonts w:cs="Calibri"/>
          <w:spacing w:val="-2"/>
          <w:sz w:val="24"/>
          <w:szCs w:val="24"/>
        </w:rPr>
        <w:t xml:space="preserve">rojekt rozporządzenia w </w:t>
      </w:r>
      <w:r w:rsidR="00262762">
        <w:rPr>
          <w:rFonts w:cstheme="minorHAnsi"/>
          <w:b/>
          <w:sz w:val="24"/>
          <w:szCs w:val="24"/>
        </w:rPr>
        <w:t xml:space="preserve">§ 1 </w:t>
      </w:r>
      <w:r w:rsidR="008D63A6" w:rsidRPr="00E61C9A">
        <w:rPr>
          <w:rFonts w:cstheme="minorHAnsi"/>
          <w:sz w:val="24"/>
          <w:szCs w:val="24"/>
        </w:rPr>
        <w:t>zawiera</w:t>
      </w:r>
      <w:r w:rsidR="00CC12DC" w:rsidRPr="00E61C9A">
        <w:rPr>
          <w:rFonts w:cstheme="minorHAnsi"/>
          <w:sz w:val="24"/>
          <w:szCs w:val="24"/>
        </w:rPr>
        <w:t xml:space="preserve"> </w:t>
      </w:r>
      <w:r w:rsidR="00E61C9A" w:rsidRPr="00E61C9A">
        <w:rPr>
          <w:rFonts w:cstheme="minorHAnsi"/>
          <w:sz w:val="24"/>
          <w:szCs w:val="24"/>
        </w:rPr>
        <w:t>podstawę do określenia</w:t>
      </w:r>
      <w:r w:rsidR="00CC12DC" w:rsidRPr="00E61C9A">
        <w:rPr>
          <w:rFonts w:cstheme="minorHAnsi"/>
          <w:sz w:val="24"/>
          <w:szCs w:val="24"/>
        </w:rPr>
        <w:t xml:space="preserve"> wzoru informacji o pojazdach samochodowyc</w:t>
      </w:r>
      <w:r w:rsidR="008D63A6" w:rsidRPr="00E61C9A">
        <w:rPr>
          <w:rFonts w:cstheme="minorHAnsi"/>
          <w:sz w:val="24"/>
          <w:szCs w:val="24"/>
        </w:rPr>
        <w:t>h wykorzystywanych wyłącznie do </w:t>
      </w:r>
      <w:r w:rsidR="00CC12DC" w:rsidRPr="00E61C9A">
        <w:rPr>
          <w:rFonts w:cstheme="minorHAnsi"/>
          <w:sz w:val="24"/>
          <w:szCs w:val="24"/>
        </w:rPr>
        <w:t>działalności gospod</w:t>
      </w:r>
      <w:r w:rsidR="00E61C9A" w:rsidRPr="00E61C9A">
        <w:rPr>
          <w:rFonts w:cstheme="minorHAnsi"/>
          <w:sz w:val="24"/>
          <w:szCs w:val="24"/>
        </w:rPr>
        <w:t>arczej, stanowiącego</w:t>
      </w:r>
      <w:r w:rsidR="00FB1AEB" w:rsidRPr="00E61C9A">
        <w:rPr>
          <w:rFonts w:cstheme="minorHAnsi"/>
          <w:sz w:val="24"/>
          <w:szCs w:val="24"/>
        </w:rPr>
        <w:t xml:space="preserve"> załącznik do </w:t>
      </w:r>
      <w:r w:rsidR="00CC12DC" w:rsidRPr="00E61C9A">
        <w:rPr>
          <w:rFonts w:cstheme="minorHAnsi"/>
          <w:sz w:val="24"/>
          <w:szCs w:val="24"/>
        </w:rPr>
        <w:t>rozporządzenia.</w:t>
      </w:r>
    </w:p>
    <w:p w14:paraId="156B58DE" w14:textId="77777777" w:rsidR="00776B35" w:rsidRPr="00E61C9A" w:rsidRDefault="00776B35" w:rsidP="00776B3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61C9A">
        <w:rPr>
          <w:rFonts w:cstheme="minorHAnsi"/>
          <w:b/>
          <w:sz w:val="24"/>
          <w:szCs w:val="24"/>
        </w:rPr>
        <w:t>§ 2 projektu rozporządzenia</w:t>
      </w:r>
      <w:r>
        <w:rPr>
          <w:rFonts w:cstheme="minorHAnsi"/>
          <w:sz w:val="24"/>
          <w:szCs w:val="24"/>
        </w:rPr>
        <w:t xml:space="preserve"> zawiera </w:t>
      </w:r>
      <w:r w:rsidRPr="00E61C9A">
        <w:rPr>
          <w:rFonts w:cstheme="minorHAnsi"/>
          <w:sz w:val="24"/>
          <w:szCs w:val="24"/>
        </w:rPr>
        <w:t xml:space="preserve">przepis przejściowy, zgodnie z którym dotychczasowy wzór formularza VAT-26 objęty rozporządzeniem z 2014 r. podatnicy będą </w:t>
      </w:r>
      <w:r>
        <w:rPr>
          <w:rFonts w:cstheme="minorHAnsi"/>
          <w:sz w:val="24"/>
          <w:szCs w:val="24"/>
        </w:rPr>
        <w:t>stosować do </w:t>
      </w:r>
      <w:r w:rsidRPr="00E61C9A">
        <w:rPr>
          <w:rFonts w:cstheme="minorHAnsi"/>
          <w:sz w:val="24"/>
          <w:szCs w:val="24"/>
        </w:rPr>
        <w:t xml:space="preserve">informacji składanych w odniesieniu do wydatków związanych z pojazdami samochodowymi wykorzystywanymi wyłącznie do działalności gospodarczej poniesionych przed 1 października 2021 r. </w:t>
      </w:r>
    </w:p>
    <w:p w14:paraId="523CFF1C" w14:textId="77777777" w:rsidR="00701130" w:rsidRDefault="00776B35" w:rsidP="00FC7B06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E61C9A">
        <w:rPr>
          <w:rFonts w:cstheme="minorHAnsi"/>
          <w:sz w:val="24"/>
          <w:szCs w:val="24"/>
        </w:rPr>
        <w:t xml:space="preserve"> przypadku aktualizacji informacji, gdyby zmiana przeznaczenia pojazdu wystąpiła</w:t>
      </w:r>
      <w:r>
        <w:rPr>
          <w:rFonts w:cstheme="minorHAnsi"/>
          <w:sz w:val="24"/>
          <w:szCs w:val="24"/>
        </w:rPr>
        <w:t xml:space="preserve"> u </w:t>
      </w:r>
      <w:r w:rsidRPr="00E61C9A">
        <w:rPr>
          <w:rFonts w:cstheme="minorHAnsi"/>
          <w:sz w:val="24"/>
          <w:szCs w:val="24"/>
        </w:rPr>
        <w:t xml:space="preserve">podatnika przed 1 października 2021 r., podatnik byłby obowiązany do złożenia aktualizacji tej informacji najpóźniej przed </w:t>
      </w:r>
      <w:r w:rsidR="00701130">
        <w:rPr>
          <w:rFonts w:cstheme="minorHAnsi"/>
          <w:sz w:val="24"/>
          <w:szCs w:val="24"/>
        </w:rPr>
        <w:t xml:space="preserve">tą datą. </w:t>
      </w:r>
    </w:p>
    <w:p w14:paraId="0913B36F" w14:textId="77777777" w:rsidR="008D63A6" w:rsidRPr="00E61C9A" w:rsidRDefault="008D63A6" w:rsidP="00FC7B06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8353F">
        <w:rPr>
          <w:rFonts w:cstheme="minorHAnsi"/>
          <w:sz w:val="24"/>
          <w:szCs w:val="24"/>
        </w:rPr>
        <w:t xml:space="preserve">Projektowane rozporządzenie wchodzi w życie z dniem </w:t>
      </w:r>
      <w:r w:rsidRPr="00E61C9A">
        <w:rPr>
          <w:rFonts w:cstheme="minorHAnsi"/>
          <w:sz w:val="24"/>
          <w:szCs w:val="24"/>
        </w:rPr>
        <w:t>1 października 2021 r. (</w:t>
      </w:r>
      <w:r w:rsidRPr="00E61C9A">
        <w:rPr>
          <w:rFonts w:cstheme="minorHAnsi"/>
          <w:b/>
          <w:sz w:val="24"/>
          <w:szCs w:val="24"/>
        </w:rPr>
        <w:t xml:space="preserve">§ 3 projektu rozporządzenia), </w:t>
      </w:r>
      <w:r w:rsidRPr="00E61C9A">
        <w:rPr>
          <w:rFonts w:cstheme="minorHAnsi"/>
          <w:sz w:val="24"/>
          <w:szCs w:val="24"/>
        </w:rPr>
        <w:t>tj. w dacie</w:t>
      </w:r>
      <w:r w:rsidRPr="00E61C9A">
        <w:rPr>
          <w:rFonts w:cstheme="minorHAnsi"/>
          <w:b/>
          <w:sz w:val="24"/>
          <w:szCs w:val="24"/>
        </w:rPr>
        <w:t xml:space="preserve"> </w:t>
      </w:r>
      <w:r w:rsidRPr="00E61C9A">
        <w:rPr>
          <w:rFonts w:cstheme="minorHAnsi"/>
          <w:sz w:val="24"/>
          <w:szCs w:val="24"/>
        </w:rPr>
        <w:t xml:space="preserve">wejścia w życie zmian do art. 86a ust. 12-14 ustawy o VAT wprowadzanych pakietem Slim VAT 2. </w:t>
      </w:r>
    </w:p>
    <w:p w14:paraId="53D77021" w14:textId="77777777" w:rsidR="00DB3412" w:rsidRPr="00944091" w:rsidRDefault="00AA5F99" w:rsidP="00D1291B">
      <w:pPr>
        <w:spacing w:before="120"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E61C9A">
        <w:rPr>
          <w:rFonts w:cstheme="minorHAnsi"/>
          <w:b/>
          <w:sz w:val="24"/>
          <w:szCs w:val="24"/>
        </w:rPr>
        <w:t xml:space="preserve">Załącznik </w:t>
      </w:r>
      <w:r w:rsidR="00220A6C" w:rsidRPr="00E61C9A">
        <w:rPr>
          <w:rFonts w:cstheme="minorHAnsi"/>
          <w:b/>
          <w:sz w:val="24"/>
          <w:szCs w:val="24"/>
        </w:rPr>
        <w:t>do rozporządzenia</w:t>
      </w:r>
      <w:r w:rsidR="00220A6C" w:rsidRPr="00E61C9A">
        <w:rPr>
          <w:rFonts w:cstheme="minorHAnsi"/>
          <w:sz w:val="24"/>
          <w:szCs w:val="24"/>
        </w:rPr>
        <w:t xml:space="preserve"> </w:t>
      </w:r>
      <w:r w:rsidRPr="00E61C9A">
        <w:rPr>
          <w:rFonts w:cstheme="minorHAnsi"/>
          <w:b/>
          <w:sz w:val="24"/>
          <w:szCs w:val="24"/>
        </w:rPr>
        <w:t xml:space="preserve">- </w:t>
      </w:r>
      <w:r w:rsidRPr="00E61C9A">
        <w:rPr>
          <w:rFonts w:cstheme="minorHAnsi"/>
          <w:b/>
          <w:i/>
          <w:sz w:val="24"/>
          <w:szCs w:val="24"/>
        </w:rPr>
        <w:t>Wzór informacji o pojazdach samochodowyc</w:t>
      </w:r>
      <w:r w:rsidR="003B4718" w:rsidRPr="00E61C9A">
        <w:rPr>
          <w:rFonts w:cstheme="minorHAnsi"/>
          <w:b/>
          <w:i/>
          <w:sz w:val="24"/>
          <w:szCs w:val="24"/>
        </w:rPr>
        <w:t>h wykorzystywanych wyłącznie do </w:t>
      </w:r>
      <w:r w:rsidRPr="00E61C9A">
        <w:rPr>
          <w:rFonts w:cstheme="minorHAnsi"/>
          <w:b/>
          <w:i/>
          <w:sz w:val="24"/>
          <w:szCs w:val="24"/>
        </w:rPr>
        <w:t xml:space="preserve">działalności gospodarczej (VAT-26) </w:t>
      </w:r>
      <w:r w:rsidR="00FB1AEB" w:rsidRPr="00DB3412">
        <w:rPr>
          <w:rFonts w:cstheme="minorHAnsi"/>
          <w:sz w:val="24"/>
          <w:szCs w:val="24"/>
        </w:rPr>
        <w:t>obejmuje</w:t>
      </w:r>
      <w:r w:rsidR="00DB3412">
        <w:rPr>
          <w:rFonts w:cstheme="minorHAnsi"/>
          <w:sz w:val="24"/>
          <w:szCs w:val="24"/>
        </w:rPr>
        <w:t xml:space="preserve"> zakres danych formularza taki </w:t>
      </w:r>
      <w:r w:rsidR="00E61C9A">
        <w:rPr>
          <w:rFonts w:cstheme="minorHAnsi"/>
          <w:sz w:val="24"/>
          <w:szCs w:val="24"/>
        </w:rPr>
        <w:t xml:space="preserve">jak we </w:t>
      </w:r>
      <w:r w:rsidR="00220A6C">
        <w:rPr>
          <w:rFonts w:cstheme="minorHAnsi"/>
          <w:sz w:val="24"/>
          <w:szCs w:val="24"/>
        </w:rPr>
        <w:t>wzorze</w:t>
      </w:r>
      <w:r w:rsidR="00DB3412">
        <w:rPr>
          <w:rFonts w:cstheme="minorHAnsi"/>
          <w:sz w:val="24"/>
          <w:szCs w:val="24"/>
        </w:rPr>
        <w:t xml:space="preserve"> VAT-26 objętym</w:t>
      </w:r>
      <w:r w:rsidR="00D1291B">
        <w:rPr>
          <w:rFonts w:cstheme="minorHAnsi"/>
          <w:sz w:val="24"/>
          <w:szCs w:val="24"/>
        </w:rPr>
        <w:t xml:space="preserve"> rozporządzeniem z </w:t>
      </w:r>
      <w:r w:rsidR="00DB3412">
        <w:rPr>
          <w:rFonts w:cstheme="minorHAnsi"/>
          <w:sz w:val="24"/>
          <w:szCs w:val="24"/>
        </w:rPr>
        <w:t xml:space="preserve">2014 r. </w:t>
      </w:r>
    </w:p>
    <w:p w14:paraId="0AF594C8" w14:textId="77777777" w:rsidR="00AA5F99" w:rsidRDefault="00DB3412" w:rsidP="00AA5F9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 wymaganych do wprowadzenia danych o zgłaszanych pojazdach samochodowych</w:t>
      </w:r>
      <w:r w:rsidR="00EC07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obejmuje</w:t>
      </w:r>
      <w:r w:rsidR="00AA5F99" w:rsidRPr="0028353F">
        <w:rPr>
          <w:rFonts w:cstheme="minorHAnsi"/>
          <w:sz w:val="24"/>
          <w:szCs w:val="24"/>
        </w:rPr>
        <w:t>:</w:t>
      </w:r>
      <w:r w:rsidR="006A4ADC" w:rsidRPr="0028353F">
        <w:rPr>
          <w:rFonts w:cstheme="minorHAnsi"/>
          <w:sz w:val="24"/>
          <w:szCs w:val="24"/>
        </w:rPr>
        <w:t> </w:t>
      </w:r>
      <w:r w:rsidR="00AA5F99" w:rsidRPr="0028353F">
        <w:rPr>
          <w:rFonts w:cstheme="minorHAnsi"/>
          <w:sz w:val="24"/>
          <w:szCs w:val="24"/>
        </w:rPr>
        <w:t>markę, model, numer rejestracyjny, rok produkcji, da</w:t>
      </w:r>
      <w:r w:rsidR="006A4ADC" w:rsidRPr="0028353F">
        <w:rPr>
          <w:rFonts w:cstheme="minorHAnsi"/>
          <w:sz w:val="24"/>
          <w:szCs w:val="24"/>
        </w:rPr>
        <w:t xml:space="preserve">tę nabycia, które umożliwiają </w:t>
      </w:r>
      <w:r w:rsidR="00AA5F99" w:rsidRPr="0028353F">
        <w:rPr>
          <w:rFonts w:cstheme="minorHAnsi"/>
          <w:sz w:val="24"/>
          <w:szCs w:val="24"/>
        </w:rPr>
        <w:t>identyfikację organ</w:t>
      </w:r>
      <w:r w:rsidR="000F53C9" w:rsidRPr="0028353F">
        <w:rPr>
          <w:rFonts w:cstheme="minorHAnsi"/>
          <w:sz w:val="24"/>
          <w:szCs w:val="24"/>
        </w:rPr>
        <w:t>owi podatkowemu tych pojazdów u </w:t>
      </w:r>
      <w:r w:rsidR="00AA5F99" w:rsidRPr="0028353F">
        <w:rPr>
          <w:rFonts w:cstheme="minorHAnsi"/>
          <w:sz w:val="24"/>
          <w:szCs w:val="24"/>
        </w:rPr>
        <w:t xml:space="preserve">podatnika. Ponadto </w:t>
      </w:r>
      <w:r>
        <w:rPr>
          <w:rFonts w:cstheme="minorHAnsi"/>
          <w:sz w:val="24"/>
          <w:szCs w:val="24"/>
        </w:rPr>
        <w:t>wymagane jest podanie informacji</w:t>
      </w:r>
      <w:r w:rsidR="00AA5F99" w:rsidRPr="0028353F">
        <w:rPr>
          <w:rFonts w:cstheme="minorHAnsi"/>
          <w:sz w:val="24"/>
          <w:szCs w:val="24"/>
        </w:rPr>
        <w:t xml:space="preserve"> o dacie poniesienia pierwszego wydatku związanego z tymi pojazdami oraz </w:t>
      </w:r>
      <w:r w:rsidR="006A4ADC" w:rsidRPr="0028353F">
        <w:rPr>
          <w:rFonts w:cstheme="minorHAnsi"/>
          <w:sz w:val="24"/>
          <w:szCs w:val="24"/>
        </w:rPr>
        <w:lastRenderedPageBreak/>
        <w:t xml:space="preserve">o </w:t>
      </w:r>
      <w:r w:rsidR="00AA5F99" w:rsidRPr="0028353F">
        <w:rPr>
          <w:rFonts w:cstheme="minorHAnsi"/>
          <w:sz w:val="24"/>
          <w:szCs w:val="24"/>
        </w:rPr>
        <w:t>dacie zmiany wykorzystania pojazdu samochodowego</w:t>
      </w:r>
      <w:r>
        <w:rPr>
          <w:rFonts w:cstheme="minorHAnsi"/>
          <w:sz w:val="24"/>
          <w:szCs w:val="24"/>
        </w:rPr>
        <w:t xml:space="preserve"> (w przypadku zgłaszania aktualizacji informacji)</w:t>
      </w:r>
      <w:r w:rsidR="00AA5F99" w:rsidRPr="0028353F">
        <w:rPr>
          <w:rFonts w:cstheme="minorHAnsi"/>
          <w:sz w:val="24"/>
          <w:szCs w:val="24"/>
        </w:rPr>
        <w:t>.</w:t>
      </w:r>
      <w:r w:rsidR="00944091">
        <w:rPr>
          <w:rFonts w:cstheme="minorHAnsi"/>
          <w:sz w:val="24"/>
          <w:szCs w:val="24"/>
        </w:rPr>
        <w:t xml:space="preserve"> </w:t>
      </w:r>
    </w:p>
    <w:p w14:paraId="0A597AA0" w14:textId="77777777" w:rsidR="00D1291B" w:rsidRDefault="00DB3412" w:rsidP="00944091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 stosunku do formularza VAT-26</w:t>
      </w:r>
      <w:r w:rsidR="00EC071D">
        <w:rPr>
          <w:rFonts w:cstheme="minorHAnsi"/>
          <w:sz w:val="24"/>
          <w:szCs w:val="24"/>
        </w:rPr>
        <w:t xml:space="preserve"> objętego rozporządzeniem z 2014 r.</w:t>
      </w:r>
      <w:r>
        <w:rPr>
          <w:rFonts w:cstheme="minorHAnsi"/>
          <w:sz w:val="24"/>
          <w:szCs w:val="24"/>
        </w:rPr>
        <w:t xml:space="preserve">, w </w:t>
      </w:r>
      <w:r w:rsidR="00D502C8">
        <w:rPr>
          <w:rFonts w:cstheme="minorHAnsi"/>
          <w:sz w:val="24"/>
          <w:szCs w:val="24"/>
        </w:rPr>
        <w:t>proponowanym w </w:t>
      </w:r>
      <w:r>
        <w:rPr>
          <w:rFonts w:cstheme="minorHAnsi"/>
          <w:sz w:val="24"/>
          <w:szCs w:val="24"/>
        </w:rPr>
        <w:t xml:space="preserve">projekcie rozporządzenia wzorze formularza VAT-26 </w:t>
      </w:r>
      <w:r w:rsidRPr="00D1291B">
        <w:rPr>
          <w:rFonts w:cstheme="minorHAnsi"/>
          <w:b/>
          <w:sz w:val="24"/>
          <w:szCs w:val="24"/>
        </w:rPr>
        <w:t xml:space="preserve">aktualizuje się brzmienie </w:t>
      </w:r>
      <w:r w:rsidR="00EC071D">
        <w:rPr>
          <w:rFonts w:cstheme="minorHAnsi"/>
          <w:b/>
          <w:sz w:val="24"/>
          <w:szCs w:val="24"/>
        </w:rPr>
        <w:t xml:space="preserve">podstaw prawnych art. 86a ust. 12-14 ustawy o VAT według zmian wprowadzanych od 1 października 2021 r. </w:t>
      </w:r>
      <w:r w:rsidR="00D1291B">
        <w:rPr>
          <w:rFonts w:cstheme="minorHAnsi"/>
          <w:b/>
          <w:sz w:val="24"/>
          <w:szCs w:val="24"/>
        </w:rPr>
        <w:t xml:space="preserve">wraz z informacją o terminie złożenia informacji/aktualizacji informacji. </w:t>
      </w:r>
    </w:p>
    <w:p w14:paraId="25C207EB" w14:textId="77777777" w:rsidR="00581EBB" w:rsidRDefault="00880627" w:rsidP="00944091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Wydłużenie</w:t>
      </w:r>
      <w:r w:rsidR="00EC071D" w:rsidRPr="006B7E06">
        <w:rPr>
          <w:rFonts w:cstheme="minorHAnsi"/>
          <w:sz w:val="24"/>
          <w:szCs w:val="24"/>
        </w:rPr>
        <w:t xml:space="preserve"> </w:t>
      </w:r>
      <w:r w:rsidR="00581EBB">
        <w:rPr>
          <w:rFonts w:cstheme="minorHAnsi"/>
          <w:sz w:val="24"/>
          <w:szCs w:val="24"/>
        </w:rPr>
        <w:t xml:space="preserve">w ustawie o VAT </w:t>
      </w:r>
      <w:r>
        <w:rPr>
          <w:rFonts w:cstheme="minorHAnsi"/>
          <w:sz w:val="24"/>
          <w:szCs w:val="24"/>
        </w:rPr>
        <w:t xml:space="preserve">od 1 października 2021 r. </w:t>
      </w:r>
      <w:r w:rsidR="00EC071D" w:rsidRPr="006B7E06">
        <w:rPr>
          <w:rFonts w:cstheme="minorHAnsi"/>
          <w:sz w:val="24"/>
          <w:szCs w:val="24"/>
        </w:rPr>
        <w:t>terminu złożeni</w:t>
      </w:r>
      <w:r>
        <w:rPr>
          <w:rFonts w:cstheme="minorHAnsi"/>
          <w:sz w:val="24"/>
          <w:szCs w:val="24"/>
        </w:rPr>
        <w:t>a</w:t>
      </w:r>
      <w:r w:rsidR="00EC071D" w:rsidRPr="006B7E06">
        <w:rPr>
          <w:rFonts w:cstheme="minorHAnsi"/>
          <w:sz w:val="24"/>
          <w:szCs w:val="24"/>
        </w:rPr>
        <w:t xml:space="preserve"> informacji VAT-</w:t>
      </w:r>
      <w:r w:rsidR="00EC071D" w:rsidRPr="00880627">
        <w:rPr>
          <w:rFonts w:cstheme="minorHAnsi"/>
          <w:sz w:val="24"/>
          <w:szCs w:val="24"/>
        </w:rPr>
        <w:t xml:space="preserve">26 </w:t>
      </w:r>
      <w:r w:rsidR="00581EBB">
        <w:rPr>
          <w:rFonts w:cstheme="minorHAnsi"/>
          <w:sz w:val="24"/>
          <w:szCs w:val="24"/>
        </w:rPr>
        <w:t xml:space="preserve">stanowi realizację postulatu podatników </w:t>
      </w:r>
      <w:r w:rsidR="00581EBB" w:rsidRPr="00581EBB">
        <w:rPr>
          <w:rFonts w:cstheme="minorHAnsi"/>
          <w:sz w:val="24"/>
          <w:szCs w:val="24"/>
        </w:rPr>
        <w:t xml:space="preserve">dotyczącego opóźnień w otrzymywaniu numeru rejestracyjnego </w:t>
      </w:r>
      <w:r w:rsidR="00581EBB">
        <w:rPr>
          <w:rFonts w:cstheme="minorHAnsi"/>
          <w:sz w:val="24"/>
          <w:szCs w:val="24"/>
        </w:rPr>
        <w:t xml:space="preserve">samochodu </w:t>
      </w:r>
      <w:r w:rsidR="00581EBB" w:rsidRPr="00581EBB">
        <w:rPr>
          <w:rFonts w:cstheme="minorHAnsi"/>
          <w:sz w:val="24"/>
          <w:szCs w:val="24"/>
        </w:rPr>
        <w:t xml:space="preserve">(efekt widoczny w szczególności  w trakcie </w:t>
      </w:r>
      <w:r w:rsidR="00581EBB">
        <w:rPr>
          <w:rFonts w:cstheme="minorHAnsi"/>
          <w:sz w:val="24"/>
          <w:szCs w:val="24"/>
        </w:rPr>
        <w:t xml:space="preserve">pandemii </w:t>
      </w:r>
      <w:r w:rsidR="00581EBB" w:rsidRPr="00581EBB">
        <w:rPr>
          <w:rFonts w:cstheme="minorHAnsi"/>
          <w:sz w:val="24"/>
          <w:szCs w:val="24"/>
        </w:rPr>
        <w:t>COVID</w:t>
      </w:r>
      <w:r w:rsidR="00581EBB">
        <w:rPr>
          <w:rFonts w:cstheme="minorHAnsi"/>
          <w:sz w:val="24"/>
          <w:szCs w:val="24"/>
        </w:rPr>
        <w:t>-19</w:t>
      </w:r>
      <w:r w:rsidR="00581EBB" w:rsidRPr="00581EBB">
        <w:rPr>
          <w:rFonts w:cstheme="minorHAnsi"/>
          <w:sz w:val="24"/>
          <w:szCs w:val="24"/>
        </w:rPr>
        <w:t>)</w:t>
      </w:r>
      <w:r w:rsidR="00581EBB">
        <w:rPr>
          <w:rFonts w:cstheme="minorHAnsi"/>
          <w:sz w:val="24"/>
          <w:szCs w:val="24"/>
        </w:rPr>
        <w:t>. U</w:t>
      </w:r>
      <w:r w:rsidRPr="00880627">
        <w:rPr>
          <w:rFonts w:cstheme="minorHAnsi"/>
          <w:sz w:val="24"/>
          <w:szCs w:val="24"/>
        </w:rPr>
        <w:t xml:space="preserve">możliwi </w:t>
      </w:r>
      <w:r w:rsidR="00581EBB">
        <w:rPr>
          <w:rFonts w:cstheme="minorHAnsi"/>
          <w:sz w:val="24"/>
          <w:szCs w:val="24"/>
        </w:rPr>
        <w:t xml:space="preserve">to </w:t>
      </w:r>
      <w:r w:rsidRPr="00880627">
        <w:rPr>
          <w:rFonts w:cstheme="minorHAnsi"/>
          <w:sz w:val="24"/>
          <w:szCs w:val="24"/>
        </w:rPr>
        <w:t>podat</w:t>
      </w:r>
      <w:r>
        <w:rPr>
          <w:rFonts w:cstheme="minorHAnsi"/>
          <w:sz w:val="24"/>
          <w:szCs w:val="24"/>
        </w:rPr>
        <w:t>nikom</w:t>
      </w:r>
      <w:r w:rsidRPr="008806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pełniejsze </w:t>
      </w:r>
      <w:r w:rsidRPr="00880627">
        <w:rPr>
          <w:rFonts w:cstheme="minorHAnsi"/>
          <w:sz w:val="24"/>
          <w:szCs w:val="24"/>
        </w:rPr>
        <w:t>skorzystanie z prawa do odliczenia 100% podatku naliczonego</w:t>
      </w:r>
      <w:r>
        <w:rPr>
          <w:rFonts w:cstheme="minorHAnsi"/>
          <w:sz w:val="24"/>
          <w:szCs w:val="24"/>
        </w:rPr>
        <w:t xml:space="preserve"> od</w:t>
      </w:r>
      <w:r w:rsidR="00D91AD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pierwszego </w:t>
      </w:r>
      <w:r w:rsidR="00D91AD1">
        <w:rPr>
          <w:rFonts w:cstheme="minorHAnsi"/>
          <w:sz w:val="24"/>
          <w:szCs w:val="24"/>
        </w:rPr>
        <w:t>wydatku, w tym zaliczki poniesionej na nabycie/</w:t>
      </w:r>
      <w:r w:rsidR="00581EBB">
        <w:rPr>
          <w:rFonts w:cstheme="minorHAnsi"/>
          <w:sz w:val="24"/>
          <w:szCs w:val="24"/>
        </w:rPr>
        <w:t>przyjęcie w </w:t>
      </w:r>
      <w:r w:rsidR="00D91AD1">
        <w:rPr>
          <w:rFonts w:cstheme="minorHAnsi"/>
          <w:sz w:val="24"/>
          <w:szCs w:val="24"/>
        </w:rPr>
        <w:t>używanie pojazdu samochodowego</w:t>
      </w:r>
      <w:r w:rsidR="00581EBB">
        <w:rPr>
          <w:rFonts w:cstheme="minorHAnsi"/>
          <w:sz w:val="24"/>
          <w:szCs w:val="24"/>
        </w:rPr>
        <w:t>. W</w:t>
      </w:r>
      <w:r w:rsidR="00866E69">
        <w:rPr>
          <w:rFonts w:cstheme="minorHAnsi"/>
          <w:sz w:val="24"/>
          <w:szCs w:val="24"/>
        </w:rPr>
        <w:t>skazanie numeru rejestracyjnego</w:t>
      </w:r>
      <w:r w:rsidR="00D91AD1">
        <w:rPr>
          <w:rFonts w:cstheme="minorHAnsi"/>
          <w:sz w:val="24"/>
          <w:szCs w:val="24"/>
        </w:rPr>
        <w:t xml:space="preserve"> samochodu</w:t>
      </w:r>
      <w:r w:rsidR="00581EBB">
        <w:rPr>
          <w:rFonts w:cstheme="minorHAnsi"/>
          <w:sz w:val="24"/>
          <w:szCs w:val="24"/>
        </w:rPr>
        <w:t xml:space="preserve"> jest niezbędne</w:t>
      </w:r>
      <w:r w:rsidR="00D91AD1">
        <w:rPr>
          <w:rFonts w:cstheme="minorHAnsi"/>
          <w:sz w:val="24"/>
          <w:szCs w:val="24"/>
        </w:rPr>
        <w:t xml:space="preserve"> do </w:t>
      </w:r>
      <w:r w:rsidR="00581EBB">
        <w:rPr>
          <w:rFonts w:cstheme="minorHAnsi"/>
          <w:sz w:val="24"/>
          <w:szCs w:val="24"/>
        </w:rPr>
        <w:t>złożenia informacji</w:t>
      </w:r>
      <w:r w:rsidR="00D91AD1">
        <w:rPr>
          <w:rFonts w:cstheme="minorHAnsi"/>
          <w:sz w:val="24"/>
          <w:szCs w:val="24"/>
        </w:rPr>
        <w:t xml:space="preserve"> VAT-26. </w:t>
      </w:r>
      <w:r w:rsidR="00581EBB">
        <w:rPr>
          <w:rFonts w:cstheme="minorHAnsi"/>
          <w:sz w:val="24"/>
          <w:szCs w:val="24"/>
        </w:rPr>
        <w:t xml:space="preserve"> </w:t>
      </w:r>
    </w:p>
    <w:p w14:paraId="1FB69A44" w14:textId="77777777" w:rsidR="00D91AD1" w:rsidRPr="00451A27" w:rsidRDefault="00451A27" w:rsidP="00944091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866E69">
        <w:rPr>
          <w:rFonts w:cstheme="minorHAnsi"/>
          <w:sz w:val="24"/>
          <w:szCs w:val="24"/>
        </w:rPr>
        <w:t>W związku z tym,</w:t>
      </w:r>
      <w:r w:rsidR="00D91AD1" w:rsidRPr="00866E69">
        <w:rPr>
          <w:rFonts w:cstheme="minorHAnsi"/>
          <w:sz w:val="24"/>
          <w:szCs w:val="24"/>
        </w:rPr>
        <w:t xml:space="preserve"> tytułem doprecyzowania (względem poprzedniej wersji formularza VAT-26)</w:t>
      </w:r>
      <w:r w:rsidR="00581EBB" w:rsidRPr="00866E69">
        <w:rPr>
          <w:rFonts w:cstheme="minorHAnsi"/>
          <w:sz w:val="24"/>
          <w:szCs w:val="24"/>
        </w:rPr>
        <w:t>,</w:t>
      </w:r>
      <w:r w:rsidR="00D91AD1" w:rsidRPr="00866E69">
        <w:rPr>
          <w:rFonts w:cstheme="minorHAnsi"/>
          <w:sz w:val="24"/>
          <w:szCs w:val="24"/>
        </w:rPr>
        <w:t xml:space="preserve"> d</w:t>
      </w:r>
      <w:r w:rsidR="00581EBB" w:rsidRPr="00866E69">
        <w:rPr>
          <w:rFonts w:cstheme="minorHAnsi"/>
          <w:sz w:val="24"/>
          <w:szCs w:val="24"/>
        </w:rPr>
        <w:t>o </w:t>
      </w:r>
      <w:r w:rsidR="00D91AD1" w:rsidRPr="00866E69">
        <w:rPr>
          <w:rFonts w:cstheme="minorHAnsi"/>
          <w:sz w:val="24"/>
          <w:szCs w:val="24"/>
        </w:rPr>
        <w:t xml:space="preserve">pozycji formularza </w:t>
      </w:r>
      <w:r w:rsidR="00581EBB" w:rsidRPr="00866E69">
        <w:rPr>
          <w:rFonts w:cstheme="minorHAnsi"/>
          <w:sz w:val="24"/>
          <w:szCs w:val="24"/>
        </w:rPr>
        <w:t>VAT-26</w:t>
      </w:r>
      <w:r w:rsidRPr="00866E69">
        <w:rPr>
          <w:rFonts w:cstheme="minorHAnsi"/>
          <w:sz w:val="24"/>
          <w:szCs w:val="24"/>
        </w:rPr>
        <w:t xml:space="preserve"> </w:t>
      </w:r>
      <w:r w:rsidRPr="00866E69">
        <w:rPr>
          <w:rFonts w:cstheme="minorHAnsi"/>
          <w:b/>
          <w:sz w:val="24"/>
          <w:szCs w:val="24"/>
        </w:rPr>
        <w:t>w części C</w:t>
      </w:r>
      <w:r w:rsidR="00581EBB" w:rsidRPr="00866E69">
        <w:rPr>
          <w:rFonts w:cstheme="minorHAnsi"/>
          <w:b/>
          <w:sz w:val="24"/>
          <w:szCs w:val="24"/>
        </w:rPr>
        <w:t xml:space="preserve"> </w:t>
      </w:r>
      <w:r w:rsidR="00D91AD1" w:rsidRPr="00866E69">
        <w:rPr>
          <w:rFonts w:cstheme="minorHAnsi"/>
          <w:b/>
          <w:sz w:val="24"/>
          <w:szCs w:val="24"/>
        </w:rPr>
        <w:t>dotyczącej</w:t>
      </w:r>
      <w:r>
        <w:rPr>
          <w:rFonts w:cstheme="minorHAnsi"/>
          <w:b/>
          <w:sz w:val="24"/>
          <w:szCs w:val="24"/>
        </w:rPr>
        <w:t xml:space="preserve"> </w:t>
      </w:r>
      <w:r w:rsidR="00D91AD1" w:rsidRPr="00866E69">
        <w:rPr>
          <w:rFonts w:cstheme="minorHAnsi"/>
          <w:b/>
          <w:i/>
          <w:sz w:val="24"/>
          <w:szCs w:val="24"/>
        </w:rPr>
        <w:t>daty po</w:t>
      </w:r>
      <w:r w:rsidR="00866E69">
        <w:rPr>
          <w:rFonts w:cstheme="minorHAnsi"/>
          <w:b/>
          <w:i/>
          <w:sz w:val="24"/>
          <w:szCs w:val="24"/>
        </w:rPr>
        <w:t>niesienia pierwszego wydatku na </w:t>
      </w:r>
      <w:r w:rsidR="00D91AD1" w:rsidRPr="00866E69">
        <w:rPr>
          <w:rFonts w:cstheme="minorHAnsi"/>
          <w:b/>
          <w:i/>
          <w:sz w:val="24"/>
          <w:szCs w:val="24"/>
        </w:rPr>
        <w:t>pojazdy samochodowe</w:t>
      </w:r>
      <w:r w:rsidR="000271F3" w:rsidRPr="00866E69">
        <w:rPr>
          <w:rFonts w:cstheme="minorHAnsi"/>
          <w:b/>
          <w:sz w:val="24"/>
          <w:szCs w:val="24"/>
        </w:rPr>
        <w:t xml:space="preserve"> </w:t>
      </w:r>
      <w:r w:rsidRPr="00866E69">
        <w:rPr>
          <w:rFonts w:cstheme="minorHAnsi"/>
          <w:b/>
          <w:sz w:val="24"/>
          <w:szCs w:val="24"/>
        </w:rPr>
        <w:t xml:space="preserve">- </w:t>
      </w:r>
      <w:r w:rsidR="00D91AD1" w:rsidRPr="00866E69">
        <w:rPr>
          <w:rFonts w:cstheme="minorHAnsi"/>
          <w:b/>
          <w:sz w:val="24"/>
          <w:szCs w:val="24"/>
        </w:rPr>
        <w:t>dodaje się objaśnienie,</w:t>
      </w:r>
      <w:r w:rsidR="00D91A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zgodnie z </w:t>
      </w:r>
      <w:r w:rsidR="00D91AD1">
        <w:rPr>
          <w:rFonts w:cstheme="minorHAnsi"/>
          <w:sz w:val="24"/>
          <w:szCs w:val="24"/>
        </w:rPr>
        <w:t>którym dat</w:t>
      </w:r>
      <w:r w:rsidR="00D91AD1" w:rsidRPr="00D91AD1">
        <w:rPr>
          <w:rFonts w:cstheme="minorHAnsi"/>
          <w:sz w:val="24"/>
          <w:szCs w:val="24"/>
        </w:rPr>
        <w:t>ą poniesienia pierwszego wydatku może być również data wpłaty przedpłaty/zaliczki/zadatku/raty</w:t>
      </w:r>
      <w:r w:rsidR="00866E69">
        <w:rPr>
          <w:rFonts w:cstheme="minorHAnsi"/>
          <w:sz w:val="24"/>
          <w:szCs w:val="24"/>
        </w:rPr>
        <w:t xml:space="preserve"> na </w:t>
      </w:r>
      <w:r w:rsidR="00D91AD1" w:rsidRPr="00D91AD1">
        <w:rPr>
          <w:rFonts w:cstheme="minorHAnsi"/>
          <w:sz w:val="24"/>
          <w:szCs w:val="24"/>
        </w:rPr>
        <w:t>poczet pojazdu, który zostanie nabyty/przyjęty w używanie</w:t>
      </w:r>
      <w:r>
        <w:rPr>
          <w:rFonts w:cstheme="minorHAnsi"/>
          <w:sz w:val="24"/>
          <w:szCs w:val="24"/>
        </w:rPr>
        <w:t xml:space="preserve">. </w:t>
      </w:r>
    </w:p>
    <w:p w14:paraId="3B48D8A7" w14:textId="67C656F3" w:rsidR="00866E69" w:rsidRDefault="00451A27" w:rsidP="00866E6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ze zgłaszaniem praktycznych problemów ze wskazaniem rzeczywistej daty poniesienia pierwszego wydatku na pojazd samochodowy stanowiący przedmiot umowy </w:t>
      </w:r>
      <w:r w:rsidRPr="008137B9">
        <w:rPr>
          <w:rFonts w:cstheme="minorHAnsi"/>
          <w:sz w:val="24"/>
          <w:szCs w:val="24"/>
        </w:rPr>
        <w:t>najmu, dzierż</w:t>
      </w:r>
      <w:r>
        <w:rPr>
          <w:rFonts w:cstheme="minorHAnsi"/>
          <w:sz w:val="24"/>
          <w:szCs w:val="24"/>
        </w:rPr>
        <w:t xml:space="preserve">awy, leasingu lub innej umowy o podobnym charakterze </w:t>
      </w:r>
      <w:r w:rsidR="00866E69">
        <w:rPr>
          <w:rFonts w:cstheme="minorHAnsi"/>
          <w:sz w:val="24"/>
          <w:szCs w:val="24"/>
        </w:rPr>
        <w:t xml:space="preserve">do pola </w:t>
      </w:r>
      <w:r w:rsidR="00866E69" w:rsidRPr="00866E69">
        <w:rPr>
          <w:rFonts w:cstheme="minorHAnsi"/>
          <w:b/>
          <w:i/>
          <w:sz w:val="24"/>
          <w:szCs w:val="24"/>
        </w:rPr>
        <w:t>data nabycia pojazdu</w:t>
      </w:r>
      <w:r w:rsidR="00866E69" w:rsidRPr="00866E69">
        <w:rPr>
          <w:rFonts w:cstheme="minorHAnsi"/>
          <w:b/>
          <w:sz w:val="24"/>
          <w:szCs w:val="24"/>
        </w:rPr>
        <w:t xml:space="preserve"> - doprecyzowuje się objaśnienie</w:t>
      </w:r>
      <w:r w:rsidR="00866E69" w:rsidRPr="00866E69">
        <w:rPr>
          <w:rFonts w:cstheme="minorHAnsi"/>
          <w:sz w:val="24"/>
          <w:szCs w:val="24"/>
        </w:rPr>
        <w:t xml:space="preserve">, </w:t>
      </w:r>
      <w:r w:rsidR="00866E69">
        <w:rPr>
          <w:rFonts w:cstheme="minorHAnsi"/>
          <w:sz w:val="24"/>
          <w:szCs w:val="24"/>
        </w:rPr>
        <w:t>wskazując, że w</w:t>
      </w:r>
      <w:r w:rsidR="00866E69" w:rsidRPr="000271F3">
        <w:rPr>
          <w:rFonts w:cstheme="minorHAnsi"/>
          <w:sz w:val="24"/>
          <w:szCs w:val="24"/>
        </w:rPr>
        <w:t xml:space="preserve"> przypadku, gdy datą poniesienia pier</w:t>
      </w:r>
      <w:r w:rsidR="00866E69">
        <w:rPr>
          <w:rFonts w:cstheme="minorHAnsi"/>
          <w:sz w:val="24"/>
          <w:szCs w:val="24"/>
        </w:rPr>
        <w:t xml:space="preserve">wszego wydatku </w:t>
      </w:r>
      <w:r w:rsidR="00866E69" w:rsidRPr="000271F3">
        <w:rPr>
          <w:rFonts w:cstheme="minorHAnsi"/>
          <w:sz w:val="24"/>
          <w:szCs w:val="24"/>
        </w:rPr>
        <w:t>jest data wpłaty przedpłaty/zaliczki/zadatku/raty na poczet pojazdu, który zostanie nabyty/przyjęty w używanie – w polu data nabycia pojazdu należy podać planowaną datę: oddania pojazdu do używania po jego wytworzeniu/ datę importu/ datę przyjęcia w używanie na podstawie umowy najmu, dzierż</w:t>
      </w:r>
      <w:r w:rsidR="0044068B">
        <w:rPr>
          <w:rFonts w:cstheme="minorHAnsi"/>
          <w:sz w:val="24"/>
          <w:szCs w:val="24"/>
        </w:rPr>
        <w:t>awy, leasingu lub innej umowy o </w:t>
      </w:r>
      <w:r w:rsidR="00866E69" w:rsidRPr="000271F3">
        <w:rPr>
          <w:rFonts w:cstheme="minorHAnsi"/>
          <w:sz w:val="24"/>
          <w:szCs w:val="24"/>
        </w:rPr>
        <w:t>podobnym charakterze.</w:t>
      </w:r>
      <w:r w:rsidR="00866E69">
        <w:rPr>
          <w:rFonts w:cstheme="minorHAnsi"/>
          <w:sz w:val="24"/>
          <w:szCs w:val="24"/>
        </w:rPr>
        <w:t xml:space="preserve"> Uzupełnione objaśnienie do tego pola doprecyzowuje zakres wymaganych informacji w VAT-26, w przypadku gdy w momenc</w:t>
      </w:r>
      <w:r w:rsidR="00701130">
        <w:rPr>
          <w:rFonts w:cstheme="minorHAnsi"/>
          <w:sz w:val="24"/>
          <w:szCs w:val="24"/>
        </w:rPr>
        <w:t>ie wpłaty zaliczki, zadatku czy </w:t>
      </w:r>
      <w:r w:rsidR="00866E69">
        <w:rPr>
          <w:rFonts w:cstheme="minorHAnsi"/>
          <w:sz w:val="24"/>
          <w:szCs w:val="24"/>
        </w:rPr>
        <w:t>raty leasingowej podatnik posiada wiedzę wynikającą z konkretnej umowy na temat planowanej daty wydania pojazdu samochodowego do używania, ale na moment upływu terminu do złożenia formularza VAT-26 nie dysponuje</w:t>
      </w:r>
      <w:r w:rsidR="0044068B">
        <w:rPr>
          <w:rFonts w:cstheme="minorHAnsi"/>
          <w:sz w:val="24"/>
          <w:szCs w:val="24"/>
        </w:rPr>
        <w:t xml:space="preserve"> tym pojazdem samochodowym (nie </w:t>
      </w:r>
      <w:r w:rsidR="00866E69">
        <w:rPr>
          <w:rFonts w:cstheme="minorHAnsi"/>
          <w:sz w:val="24"/>
          <w:szCs w:val="24"/>
        </w:rPr>
        <w:t xml:space="preserve">został wydany do używania). </w:t>
      </w:r>
    </w:p>
    <w:p w14:paraId="74AC501D" w14:textId="77777777" w:rsidR="00EC071D" w:rsidRDefault="00451A27" w:rsidP="00944091">
      <w:pPr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W formularzu VAT-</w:t>
      </w:r>
      <w:r w:rsidRPr="00866E69">
        <w:rPr>
          <w:rFonts w:cstheme="minorHAnsi"/>
          <w:color w:val="000000" w:themeColor="text1"/>
          <w:sz w:val="24"/>
          <w:szCs w:val="24"/>
        </w:rPr>
        <w:t xml:space="preserve">26 </w:t>
      </w:r>
      <w:r w:rsidRPr="00866E69">
        <w:rPr>
          <w:rFonts w:cstheme="minorHAnsi"/>
          <w:b/>
          <w:color w:val="000000" w:themeColor="text1"/>
          <w:sz w:val="24"/>
          <w:szCs w:val="24"/>
        </w:rPr>
        <w:t xml:space="preserve">(względem poprzedniej wersji formularza VAT-26), </w:t>
      </w:r>
      <w:r w:rsidRPr="00866E69">
        <w:rPr>
          <w:rFonts w:cstheme="minorHAnsi"/>
          <w:color w:val="000000" w:themeColor="text1"/>
          <w:sz w:val="24"/>
          <w:szCs w:val="24"/>
        </w:rPr>
        <w:t>ponadto:</w:t>
      </w:r>
    </w:p>
    <w:p w14:paraId="49B1AE3C" w14:textId="1F58B30C" w:rsidR="00155D0D" w:rsidRPr="00DF6ADE" w:rsidRDefault="00DF6ADE" w:rsidP="00944091">
      <w:pPr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</w:t>
      </w:r>
      <w:r w:rsidRPr="00DF6ADE">
        <w:rPr>
          <w:rFonts w:cstheme="minorHAnsi"/>
          <w:color w:val="000000" w:themeColor="text1"/>
          <w:sz w:val="24"/>
          <w:szCs w:val="24"/>
        </w:rPr>
        <w:t xml:space="preserve"> </w:t>
      </w:r>
      <w:r w:rsidRPr="0044068B">
        <w:rPr>
          <w:rFonts w:cstheme="minorHAnsi"/>
          <w:b/>
          <w:color w:val="000000" w:themeColor="text1"/>
          <w:sz w:val="24"/>
          <w:szCs w:val="24"/>
        </w:rPr>
        <w:t>w części B formularza,</w:t>
      </w:r>
      <w:r w:rsidRPr="00DF6ADE">
        <w:rPr>
          <w:rFonts w:cstheme="minorHAnsi"/>
          <w:b/>
          <w:color w:val="000000" w:themeColor="text1"/>
          <w:sz w:val="24"/>
          <w:szCs w:val="24"/>
        </w:rPr>
        <w:t xml:space="preserve"> w danych dotyczących podatnika </w:t>
      </w:r>
      <w:r>
        <w:rPr>
          <w:rFonts w:cstheme="minorHAnsi"/>
          <w:b/>
          <w:color w:val="000000" w:themeColor="text1"/>
          <w:sz w:val="24"/>
          <w:szCs w:val="24"/>
        </w:rPr>
        <w:t>–</w:t>
      </w:r>
      <w:r w:rsidRPr="00DF6A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44068B">
        <w:rPr>
          <w:rFonts w:cstheme="minorHAnsi"/>
          <w:color w:val="000000" w:themeColor="text1"/>
          <w:sz w:val="24"/>
          <w:szCs w:val="24"/>
        </w:rPr>
        <w:t>zrezygnowano z podawania</w:t>
      </w:r>
      <w:r w:rsidRPr="00DF6ADE">
        <w:rPr>
          <w:rFonts w:cstheme="minorHAnsi"/>
          <w:color w:val="000000" w:themeColor="text1"/>
          <w:sz w:val="24"/>
          <w:szCs w:val="24"/>
        </w:rPr>
        <w:t xml:space="preserve"> REGON</w:t>
      </w:r>
      <w:r w:rsidRPr="0044068B">
        <w:rPr>
          <w:rFonts w:cstheme="minorHAnsi"/>
          <w:color w:val="000000" w:themeColor="text1"/>
          <w:sz w:val="24"/>
          <w:szCs w:val="24"/>
        </w:rPr>
        <w:t xml:space="preserve"> przez podatnika niebędącego osobą fizyczną</w:t>
      </w:r>
      <w:r w:rsidR="0044068B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44068B" w:rsidRPr="00866E69">
        <w:rPr>
          <w:rFonts w:cstheme="minorHAnsi"/>
          <w:color w:val="000000" w:themeColor="text1"/>
          <w:sz w:val="24"/>
          <w:szCs w:val="24"/>
        </w:rPr>
        <w:t xml:space="preserve">z obowiązku </w:t>
      </w:r>
      <w:r w:rsidR="0044068B">
        <w:rPr>
          <w:rFonts w:cstheme="minorHAnsi"/>
          <w:color w:val="000000" w:themeColor="text1"/>
          <w:sz w:val="24"/>
          <w:szCs w:val="24"/>
        </w:rPr>
        <w:t>podawania daty urodzenia przez podatnika będącego osobą fizyczną, uznając te dane za </w:t>
      </w:r>
      <w:r w:rsidR="0044068B" w:rsidRPr="00866E69">
        <w:rPr>
          <w:rFonts w:cstheme="minorHAnsi"/>
          <w:color w:val="000000" w:themeColor="text1"/>
          <w:sz w:val="24"/>
          <w:szCs w:val="24"/>
        </w:rPr>
        <w:t>nadmiarowe;</w:t>
      </w:r>
    </w:p>
    <w:p w14:paraId="02ADB158" w14:textId="77777777" w:rsidR="00342766" w:rsidRDefault="00451A27" w:rsidP="00AA5F99">
      <w:pPr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66E69">
        <w:rPr>
          <w:rFonts w:cstheme="minorHAnsi"/>
          <w:b/>
          <w:color w:val="000000" w:themeColor="text1"/>
          <w:sz w:val="24"/>
          <w:szCs w:val="24"/>
        </w:rPr>
        <w:t>- w części C formularza do pozycji dotyczącej numeru rejestracyjnego</w:t>
      </w:r>
      <w:r w:rsidRPr="00866E69">
        <w:rPr>
          <w:rFonts w:cstheme="minorHAnsi"/>
          <w:color w:val="000000" w:themeColor="text1"/>
          <w:sz w:val="24"/>
          <w:szCs w:val="24"/>
        </w:rPr>
        <w:t xml:space="preserve"> – dodaje się objaśnienie wskazujące, że w formularzu należy podać numer rejestracyjny zgłaszanego pojazdu, w tym również numer rejestracyjny pojazdu przyjętego w używanie na podstawie umowy najmu, dzierżawy, leasingu lub innej umowy o podobnym charakterze. </w:t>
      </w:r>
    </w:p>
    <w:p w14:paraId="5C792F2B" w14:textId="77777777" w:rsidR="00373267" w:rsidRPr="00701130" w:rsidRDefault="00C66E16" w:rsidP="00701130">
      <w:pPr>
        <w:spacing w:before="1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Formularz VAT-26, po jego opublikowaniu, będzie p</w:t>
      </w:r>
      <w:r w:rsidR="00701130">
        <w:rPr>
          <w:rFonts w:cstheme="minorHAnsi"/>
          <w:color w:val="000000"/>
          <w:sz w:val="24"/>
          <w:szCs w:val="24"/>
        </w:rPr>
        <w:t>odlegał elektronizacji, poprzez o</w:t>
      </w:r>
      <w:r>
        <w:rPr>
          <w:rFonts w:cstheme="minorHAnsi"/>
          <w:color w:val="000000"/>
          <w:sz w:val="24"/>
          <w:szCs w:val="24"/>
        </w:rPr>
        <w:t xml:space="preserve">pracowanie formularza interaktywnego </w:t>
      </w:r>
      <w:r w:rsidR="00701130">
        <w:rPr>
          <w:rFonts w:cstheme="minorHAnsi"/>
          <w:color w:val="000000"/>
          <w:sz w:val="24"/>
          <w:szCs w:val="24"/>
        </w:rPr>
        <w:t xml:space="preserve">oraz </w:t>
      </w:r>
      <w:r>
        <w:rPr>
          <w:rFonts w:cstheme="minorHAnsi"/>
          <w:color w:val="000000"/>
          <w:sz w:val="24"/>
          <w:szCs w:val="24"/>
        </w:rPr>
        <w:t xml:space="preserve">umożliwienie </w:t>
      </w:r>
      <w:r w:rsidR="00701130">
        <w:rPr>
          <w:rFonts w:cstheme="minorHAnsi"/>
          <w:color w:val="000000"/>
          <w:sz w:val="24"/>
          <w:szCs w:val="24"/>
        </w:rPr>
        <w:t xml:space="preserve">jego </w:t>
      </w:r>
      <w:r>
        <w:rPr>
          <w:rFonts w:cstheme="minorHAnsi"/>
          <w:color w:val="000000"/>
          <w:sz w:val="24"/>
          <w:szCs w:val="24"/>
        </w:rPr>
        <w:t xml:space="preserve">składania </w:t>
      </w:r>
      <w:r w:rsidR="00701130">
        <w:rPr>
          <w:rFonts w:cstheme="minorHAnsi"/>
          <w:color w:val="000000"/>
          <w:sz w:val="24"/>
          <w:szCs w:val="24"/>
        </w:rPr>
        <w:t xml:space="preserve">przez </w:t>
      </w:r>
      <w:r>
        <w:rPr>
          <w:rFonts w:cstheme="minorHAnsi"/>
          <w:color w:val="000000"/>
          <w:sz w:val="24"/>
          <w:szCs w:val="24"/>
        </w:rPr>
        <w:t xml:space="preserve">system e-deklaracje. </w:t>
      </w:r>
    </w:p>
    <w:p w14:paraId="3013794A" w14:textId="77777777" w:rsidR="00AA5F99" w:rsidRPr="0028353F" w:rsidRDefault="00AA5F99" w:rsidP="00AA5F9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8353F">
        <w:rPr>
          <w:rFonts w:cstheme="minorHAnsi"/>
          <w:sz w:val="24"/>
          <w:szCs w:val="24"/>
        </w:rPr>
        <w:lastRenderedPageBreak/>
        <w:t>Projektowane rozporządzenie nie wpłynie</w:t>
      </w:r>
      <w:r w:rsidR="00890BB2" w:rsidRPr="0028353F">
        <w:rPr>
          <w:rFonts w:cstheme="minorHAnsi"/>
          <w:sz w:val="24"/>
          <w:szCs w:val="24"/>
        </w:rPr>
        <w:t xml:space="preserve"> bezpośrednio</w:t>
      </w:r>
      <w:r w:rsidRPr="0028353F">
        <w:rPr>
          <w:rFonts w:cstheme="minorHAnsi"/>
          <w:sz w:val="24"/>
          <w:szCs w:val="24"/>
        </w:rPr>
        <w:t xml:space="preserve"> na działalność mik</w:t>
      </w:r>
      <w:r w:rsidR="00890BB2" w:rsidRPr="0028353F">
        <w:rPr>
          <w:rFonts w:cstheme="minorHAnsi"/>
          <w:sz w:val="24"/>
          <w:szCs w:val="24"/>
        </w:rPr>
        <w:t>roprzedsiębiorców oraz małych i </w:t>
      </w:r>
      <w:r w:rsidRPr="0028353F">
        <w:rPr>
          <w:rFonts w:cstheme="minorHAnsi"/>
          <w:sz w:val="24"/>
          <w:szCs w:val="24"/>
        </w:rPr>
        <w:t>średnich przedsiębiorców.</w:t>
      </w:r>
    </w:p>
    <w:p w14:paraId="7620CF3E" w14:textId="77777777" w:rsidR="006A2CFC" w:rsidRPr="0028353F" w:rsidRDefault="00AA5F99" w:rsidP="00AA5F9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8353F">
        <w:rPr>
          <w:rFonts w:cstheme="minorHAnsi"/>
          <w:sz w:val="24"/>
          <w:szCs w:val="24"/>
        </w:rPr>
        <w:t xml:space="preserve">Stosownie do postanowień art. 5 ustawy z dnia 7 lipca 2005 </w:t>
      </w:r>
      <w:r w:rsidR="00890BB2" w:rsidRPr="0028353F">
        <w:rPr>
          <w:rFonts w:cstheme="minorHAnsi"/>
          <w:sz w:val="24"/>
          <w:szCs w:val="24"/>
        </w:rPr>
        <w:t>r. o działalności lobbingowej w </w:t>
      </w:r>
      <w:r w:rsidRPr="0028353F">
        <w:rPr>
          <w:rFonts w:cstheme="minorHAnsi"/>
          <w:sz w:val="24"/>
          <w:szCs w:val="24"/>
        </w:rPr>
        <w:t xml:space="preserve">procesie stanowienia prawa (Dz. U. z 2017 r. poz. 248) oraz § 52 uchwały nr 190 Rady Ministrów z dnia 29 października 2013 r. – Regulamin pracy Rady Ministrów (M.P. z 2016 r. poz. 1006, z późn. zm.), projekt rozporządzenia zostanie udostępniony </w:t>
      </w:r>
      <w:r w:rsidR="00D31B92" w:rsidRPr="0028353F">
        <w:rPr>
          <w:rFonts w:cstheme="minorHAnsi"/>
          <w:sz w:val="24"/>
          <w:szCs w:val="24"/>
        </w:rPr>
        <w:t>w Biuletynie Informacji Publicznej na stronie podmiotowej Rządowego Centrum Legislacji, w serwisie Rządowy Proces Legislacyjny.</w:t>
      </w:r>
    </w:p>
    <w:p w14:paraId="63BB62AD" w14:textId="77777777" w:rsidR="00890BB2" w:rsidRPr="0028353F" w:rsidRDefault="00890BB2" w:rsidP="00890BB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8353F">
        <w:rPr>
          <w:rFonts w:cstheme="minorHAnsi"/>
          <w:sz w:val="24"/>
          <w:szCs w:val="24"/>
        </w:rPr>
        <w:t>Zakres projektu rozporządzenia nie jest objęty prawem Unii Europejskiej.</w:t>
      </w:r>
    </w:p>
    <w:p w14:paraId="26C56915" w14:textId="77777777" w:rsidR="00AA5F99" w:rsidRPr="0028353F" w:rsidRDefault="00AA5F99" w:rsidP="00AA5F9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8353F">
        <w:rPr>
          <w:rFonts w:cstheme="minorHAnsi"/>
          <w:sz w:val="24"/>
          <w:szCs w:val="24"/>
        </w:rPr>
        <w:t>Projektowane rozporządzenie nie podlega notyfikacj</w:t>
      </w:r>
      <w:r w:rsidR="00B92411" w:rsidRPr="0028353F">
        <w:rPr>
          <w:rFonts w:cstheme="minorHAnsi"/>
          <w:sz w:val="24"/>
          <w:szCs w:val="24"/>
        </w:rPr>
        <w:t>i, zgodnie z trybem określonym w </w:t>
      </w:r>
      <w:r w:rsidRPr="0028353F">
        <w:rPr>
          <w:rFonts w:cstheme="minorHAnsi"/>
          <w:sz w:val="24"/>
          <w:szCs w:val="24"/>
        </w:rPr>
        <w:t xml:space="preserve">przepisach rozporządzenia Rady Ministrów z dnia 23 grudnia 2002 r. </w:t>
      </w:r>
      <w:r w:rsidR="00C348D8" w:rsidRPr="0028353F">
        <w:rPr>
          <w:rFonts w:cstheme="minorHAnsi"/>
          <w:sz w:val="24"/>
          <w:szCs w:val="24"/>
        </w:rPr>
        <w:t xml:space="preserve">w sprawie sposobu funkcjonowania krajowego systemu notyfikacji norm i aktów prawnych </w:t>
      </w:r>
      <w:r w:rsidRPr="0028353F">
        <w:rPr>
          <w:rFonts w:cstheme="minorHAnsi"/>
          <w:sz w:val="24"/>
          <w:szCs w:val="24"/>
        </w:rPr>
        <w:t xml:space="preserve">(Dz. U. </w:t>
      </w:r>
      <w:r w:rsidR="00C348D8" w:rsidRPr="0028353F">
        <w:rPr>
          <w:rFonts w:cstheme="minorHAnsi"/>
          <w:sz w:val="24"/>
          <w:szCs w:val="24"/>
        </w:rPr>
        <w:t>Nr 239, poz. </w:t>
      </w:r>
      <w:r w:rsidR="00ED3CD5" w:rsidRPr="0028353F">
        <w:rPr>
          <w:rFonts w:cstheme="minorHAnsi"/>
          <w:sz w:val="24"/>
          <w:szCs w:val="24"/>
        </w:rPr>
        <w:t>2039,</w:t>
      </w:r>
      <w:r w:rsidRPr="0028353F">
        <w:rPr>
          <w:rFonts w:cstheme="minorHAnsi"/>
          <w:sz w:val="24"/>
          <w:szCs w:val="24"/>
        </w:rPr>
        <w:t xml:space="preserve"> z późn. zm.).</w:t>
      </w:r>
    </w:p>
    <w:p w14:paraId="7E5D031F" w14:textId="77777777" w:rsidR="00AA5F99" w:rsidRPr="0028353F" w:rsidRDefault="00AA5F99" w:rsidP="00FC7B06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8353F">
        <w:rPr>
          <w:rFonts w:cstheme="minorHAnsi"/>
          <w:sz w:val="24"/>
          <w:szCs w:val="24"/>
        </w:rPr>
        <w:t>Projekt rozporządzenia nie wymaga przedstawienia właściwym instytucjom i organom Unii Europejskiej, w tym Europejskiemu Bankowi Centralnemu w celu uzyskania opinii, dokonania konsultacji albo uzgodnienia.</w:t>
      </w:r>
    </w:p>
    <w:sectPr w:rsidR="00AA5F99" w:rsidRPr="0028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EFD2" w14:textId="77777777" w:rsidR="00871CC2" w:rsidRDefault="00871CC2" w:rsidP="009C6E1E">
      <w:pPr>
        <w:spacing w:after="0" w:line="240" w:lineRule="auto"/>
      </w:pPr>
      <w:r>
        <w:separator/>
      </w:r>
    </w:p>
  </w:endnote>
  <w:endnote w:type="continuationSeparator" w:id="0">
    <w:p w14:paraId="5D2FB55D" w14:textId="77777777" w:rsidR="00871CC2" w:rsidRDefault="00871CC2" w:rsidP="009C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21624" w14:textId="77777777" w:rsidR="00871CC2" w:rsidRDefault="00871CC2" w:rsidP="009C6E1E">
      <w:pPr>
        <w:spacing w:after="0" w:line="240" w:lineRule="auto"/>
      </w:pPr>
      <w:r>
        <w:separator/>
      </w:r>
    </w:p>
  </w:footnote>
  <w:footnote w:type="continuationSeparator" w:id="0">
    <w:p w14:paraId="0F724749" w14:textId="77777777" w:rsidR="00871CC2" w:rsidRDefault="00871CC2" w:rsidP="009C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4F4D"/>
    <w:multiLevelType w:val="hybridMultilevel"/>
    <w:tmpl w:val="0CAA2E94"/>
    <w:lvl w:ilvl="0" w:tplc="56C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2D06"/>
    <w:multiLevelType w:val="hybridMultilevel"/>
    <w:tmpl w:val="5AD641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E4374"/>
    <w:multiLevelType w:val="hybridMultilevel"/>
    <w:tmpl w:val="8C64470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0A"/>
    <w:rsid w:val="00016C2B"/>
    <w:rsid w:val="00021F6D"/>
    <w:rsid w:val="000271F3"/>
    <w:rsid w:val="0004153A"/>
    <w:rsid w:val="00073A01"/>
    <w:rsid w:val="000D1AFE"/>
    <w:rsid w:val="000F3314"/>
    <w:rsid w:val="000F47A6"/>
    <w:rsid w:val="000F53C9"/>
    <w:rsid w:val="000F7375"/>
    <w:rsid w:val="00112AA6"/>
    <w:rsid w:val="0011596A"/>
    <w:rsid w:val="00155D0D"/>
    <w:rsid w:val="001620D6"/>
    <w:rsid w:val="00162CAF"/>
    <w:rsid w:val="001641D5"/>
    <w:rsid w:val="0018140A"/>
    <w:rsid w:val="00186833"/>
    <w:rsid w:val="001A77D5"/>
    <w:rsid w:val="001B6D16"/>
    <w:rsid w:val="001D6802"/>
    <w:rsid w:val="002208B6"/>
    <w:rsid w:val="00220A6C"/>
    <w:rsid w:val="00225728"/>
    <w:rsid w:val="002274F1"/>
    <w:rsid w:val="00245C00"/>
    <w:rsid w:val="002466FF"/>
    <w:rsid w:val="00262762"/>
    <w:rsid w:val="00264B36"/>
    <w:rsid w:val="00282781"/>
    <w:rsid w:val="0028353F"/>
    <w:rsid w:val="00296737"/>
    <w:rsid w:val="0029733A"/>
    <w:rsid w:val="002A4417"/>
    <w:rsid w:val="002B081B"/>
    <w:rsid w:val="002B6DBF"/>
    <w:rsid w:val="002E0024"/>
    <w:rsid w:val="00331291"/>
    <w:rsid w:val="00331601"/>
    <w:rsid w:val="00342766"/>
    <w:rsid w:val="003454AE"/>
    <w:rsid w:val="00373267"/>
    <w:rsid w:val="003735F1"/>
    <w:rsid w:val="003A4138"/>
    <w:rsid w:val="003B4718"/>
    <w:rsid w:val="003B54E5"/>
    <w:rsid w:val="00403CC4"/>
    <w:rsid w:val="00426B75"/>
    <w:rsid w:val="0044068B"/>
    <w:rsid w:val="00446500"/>
    <w:rsid w:val="00451A27"/>
    <w:rsid w:val="00464978"/>
    <w:rsid w:val="004724FC"/>
    <w:rsid w:val="004B69E9"/>
    <w:rsid w:val="004E4337"/>
    <w:rsid w:val="00512A77"/>
    <w:rsid w:val="005162A1"/>
    <w:rsid w:val="00517A18"/>
    <w:rsid w:val="0054343D"/>
    <w:rsid w:val="00581EBB"/>
    <w:rsid w:val="005C331E"/>
    <w:rsid w:val="00623100"/>
    <w:rsid w:val="00637DA8"/>
    <w:rsid w:val="00641681"/>
    <w:rsid w:val="006579A6"/>
    <w:rsid w:val="00665BC4"/>
    <w:rsid w:val="006A2CFC"/>
    <w:rsid w:val="006A4ADC"/>
    <w:rsid w:val="006B2FFA"/>
    <w:rsid w:val="006B7E06"/>
    <w:rsid w:val="00700C6C"/>
    <w:rsid w:val="00701130"/>
    <w:rsid w:val="007051EB"/>
    <w:rsid w:val="007242CE"/>
    <w:rsid w:val="00732AE4"/>
    <w:rsid w:val="00745CD0"/>
    <w:rsid w:val="0074781E"/>
    <w:rsid w:val="00754A0D"/>
    <w:rsid w:val="00756345"/>
    <w:rsid w:val="0076121F"/>
    <w:rsid w:val="00766AFA"/>
    <w:rsid w:val="00776B35"/>
    <w:rsid w:val="00787380"/>
    <w:rsid w:val="00787A56"/>
    <w:rsid w:val="007A7970"/>
    <w:rsid w:val="00804655"/>
    <w:rsid w:val="008137B9"/>
    <w:rsid w:val="008311D6"/>
    <w:rsid w:val="0086582E"/>
    <w:rsid w:val="00866E69"/>
    <w:rsid w:val="00871CC2"/>
    <w:rsid w:val="00876518"/>
    <w:rsid w:val="00880627"/>
    <w:rsid w:val="0088547E"/>
    <w:rsid w:val="00890BB2"/>
    <w:rsid w:val="0089338C"/>
    <w:rsid w:val="008956CD"/>
    <w:rsid w:val="008A720F"/>
    <w:rsid w:val="008B24CC"/>
    <w:rsid w:val="008C5078"/>
    <w:rsid w:val="008D0F15"/>
    <w:rsid w:val="008D63A6"/>
    <w:rsid w:val="008E2B0A"/>
    <w:rsid w:val="00927350"/>
    <w:rsid w:val="00944091"/>
    <w:rsid w:val="00944487"/>
    <w:rsid w:val="009469AE"/>
    <w:rsid w:val="00951FC0"/>
    <w:rsid w:val="00957C9B"/>
    <w:rsid w:val="009A0D5B"/>
    <w:rsid w:val="009A5684"/>
    <w:rsid w:val="009A7030"/>
    <w:rsid w:val="009C6E1E"/>
    <w:rsid w:val="00A16E9C"/>
    <w:rsid w:val="00A32D7F"/>
    <w:rsid w:val="00A739BC"/>
    <w:rsid w:val="00A760EC"/>
    <w:rsid w:val="00A9168F"/>
    <w:rsid w:val="00A93091"/>
    <w:rsid w:val="00A93B00"/>
    <w:rsid w:val="00A951AE"/>
    <w:rsid w:val="00AA5F99"/>
    <w:rsid w:val="00AE602E"/>
    <w:rsid w:val="00AF1BC9"/>
    <w:rsid w:val="00B52008"/>
    <w:rsid w:val="00B6574A"/>
    <w:rsid w:val="00B66462"/>
    <w:rsid w:val="00B92411"/>
    <w:rsid w:val="00B93313"/>
    <w:rsid w:val="00BA3ECA"/>
    <w:rsid w:val="00BD585C"/>
    <w:rsid w:val="00BE6E9B"/>
    <w:rsid w:val="00BF36F7"/>
    <w:rsid w:val="00C01CCA"/>
    <w:rsid w:val="00C22B16"/>
    <w:rsid w:val="00C33D84"/>
    <w:rsid w:val="00C348D8"/>
    <w:rsid w:val="00C35305"/>
    <w:rsid w:val="00C40A2E"/>
    <w:rsid w:val="00C627BE"/>
    <w:rsid w:val="00C64D9A"/>
    <w:rsid w:val="00C66E16"/>
    <w:rsid w:val="00C71790"/>
    <w:rsid w:val="00CB021E"/>
    <w:rsid w:val="00CB6950"/>
    <w:rsid w:val="00CC12DC"/>
    <w:rsid w:val="00CC5AFE"/>
    <w:rsid w:val="00D118F9"/>
    <w:rsid w:val="00D1291B"/>
    <w:rsid w:val="00D31B92"/>
    <w:rsid w:val="00D502C8"/>
    <w:rsid w:val="00D62F51"/>
    <w:rsid w:val="00D91AD1"/>
    <w:rsid w:val="00DA76B6"/>
    <w:rsid w:val="00DB3412"/>
    <w:rsid w:val="00DE188F"/>
    <w:rsid w:val="00DF302D"/>
    <w:rsid w:val="00DF6ADE"/>
    <w:rsid w:val="00E376E3"/>
    <w:rsid w:val="00E43ABB"/>
    <w:rsid w:val="00E61C9A"/>
    <w:rsid w:val="00E82A37"/>
    <w:rsid w:val="00EC071D"/>
    <w:rsid w:val="00ED3CD5"/>
    <w:rsid w:val="00ED4480"/>
    <w:rsid w:val="00ED63EE"/>
    <w:rsid w:val="00EE2586"/>
    <w:rsid w:val="00F23617"/>
    <w:rsid w:val="00F462E6"/>
    <w:rsid w:val="00F527F4"/>
    <w:rsid w:val="00F8651F"/>
    <w:rsid w:val="00F87ED2"/>
    <w:rsid w:val="00F91B83"/>
    <w:rsid w:val="00F93DC0"/>
    <w:rsid w:val="00FB1AEB"/>
    <w:rsid w:val="00FC635F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F1BD"/>
  <w15:chartTrackingRefBased/>
  <w15:docId w15:val="{1E68E3A0-0FAD-455E-B6E0-5CE4147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E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C6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9C6E1E"/>
    <w:rPr>
      <w:vertAlign w:val="superscript"/>
    </w:rPr>
  </w:style>
  <w:style w:type="paragraph" w:customStyle="1" w:styleId="ZLITUSTzmustliter">
    <w:name w:val="Z_LIT/UST(§) – zm. ust. (§) literą"/>
    <w:basedOn w:val="Normalny"/>
    <w:uiPriority w:val="46"/>
    <w:qFormat/>
    <w:rsid w:val="009C6E1E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72"/>
    <w:qFormat/>
    <w:rsid w:val="005162A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6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4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4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4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0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0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0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8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75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46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4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3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3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EA36-111B-4805-B74B-DC5E844C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6584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Dołęga Joanna</dc:creator>
  <cp:keywords/>
  <dc:description/>
  <cp:lastModifiedBy>Sachogłuchowicz Piotr</cp:lastModifiedBy>
  <cp:revision>2</cp:revision>
  <dcterms:created xsi:type="dcterms:W3CDTF">2021-08-06T09:15:00Z</dcterms:created>
  <dcterms:modified xsi:type="dcterms:W3CDTF">2021-08-06T09:15:00Z</dcterms:modified>
</cp:coreProperties>
</file>