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BF6FD" w14:textId="622D382E" w:rsidR="00262D55" w:rsidRPr="00E13FAE" w:rsidRDefault="00056DC3" w:rsidP="00936C68">
      <w:pPr>
        <w:pStyle w:val="WypunktowanieAG"/>
        <w:spacing w:before="240"/>
        <w:ind w:left="0" w:firstLine="0"/>
        <w:jc w:val="center"/>
        <w:rPr>
          <w:b/>
          <w:bCs/>
          <w:sz w:val="24"/>
          <w:szCs w:val="24"/>
        </w:rPr>
      </w:pPr>
      <w:r w:rsidRPr="00E13FAE">
        <w:rPr>
          <w:b/>
          <w:bCs/>
          <w:sz w:val="24"/>
          <w:szCs w:val="24"/>
        </w:rPr>
        <w:t>OŚWIADCZENIE</w:t>
      </w:r>
      <w:r w:rsidR="00F74581" w:rsidRPr="00E13FAE">
        <w:rPr>
          <w:b/>
          <w:bCs/>
          <w:sz w:val="24"/>
          <w:szCs w:val="24"/>
        </w:rPr>
        <w:t xml:space="preserve"> O</w:t>
      </w:r>
      <w:r w:rsidR="0063535C" w:rsidRPr="00E13FAE">
        <w:rPr>
          <w:b/>
          <w:bCs/>
          <w:sz w:val="24"/>
          <w:szCs w:val="24"/>
        </w:rPr>
        <w:t xml:space="preserve"> PRZETWARZANIU DANYCH OSOBOWYCH</w:t>
      </w:r>
      <w:r w:rsidR="00E2293F">
        <w:rPr>
          <w:b/>
          <w:bCs/>
          <w:sz w:val="24"/>
          <w:szCs w:val="24"/>
        </w:rPr>
        <w:br/>
      </w:r>
      <w:r w:rsidR="00BD497B" w:rsidRPr="00E13FAE">
        <w:rPr>
          <w:b/>
          <w:bCs/>
          <w:sz w:val="24"/>
          <w:szCs w:val="24"/>
        </w:rPr>
        <w:t>(</w:t>
      </w:r>
      <w:r w:rsidR="004750C9">
        <w:rPr>
          <w:b/>
          <w:bCs/>
          <w:sz w:val="18"/>
          <w:szCs w:val="18"/>
        </w:rPr>
        <w:t>PODMIOTY PRZYSTĘPUJĄCE DO ZWIĄZKU PRACODAWCÓW POLSKA MIEDŹ</w:t>
      </w:r>
      <w:r w:rsidR="00F95D03">
        <w:rPr>
          <w:b/>
          <w:bCs/>
          <w:sz w:val="18"/>
          <w:szCs w:val="18"/>
        </w:rPr>
        <w:t xml:space="preserve"> </w:t>
      </w:r>
      <w:r w:rsidR="00BD497B" w:rsidRPr="00E13FAE">
        <w:rPr>
          <w:b/>
          <w:bCs/>
          <w:sz w:val="24"/>
          <w:szCs w:val="24"/>
        </w:rPr>
        <w:t>)</w:t>
      </w:r>
    </w:p>
    <w:p w14:paraId="42ABDB80" w14:textId="4D026EE8" w:rsidR="008950A3" w:rsidRPr="00BD176B" w:rsidRDefault="00660209" w:rsidP="00023BC5">
      <w:pPr>
        <w:pStyle w:val="WypunktowanieAG"/>
        <w:spacing w:beforeLines="60" w:before="144"/>
        <w:ind w:left="0" w:firstLine="0"/>
        <w:rPr>
          <w:iCs/>
          <w:sz w:val="18"/>
          <w:szCs w:val="18"/>
        </w:rPr>
      </w:pPr>
      <w:r w:rsidRPr="00BD176B">
        <w:rPr>
          <w:iCs/>
          <w:sz w:val="18"/>
          <w:szCs w:val="18"/>
        </w:rPr>
        <w:t>Z</w:t>
      </w:r>
      <w:r w:rsidR="008950A3" w:rsidRPr="00BD176B">
        <w:rPr>
          <w:iCs/>
          <w:sz w:val="18"/>
          <w:szCs w:val="18"/>
        </w:rPr>
        <w:t>godnie</w:t>
      </w:r>
      <w:r w:rsidR="00DB3FC6" w:rsidRPr="00BD176B">
        <w:rPr>
          <w:iCs/>
          <w:sz w:val="18"/>
          <w:szCs w:val="18"/>
        </w:rPr>
        <w:t xml:space="preserve"> z </w:t>
      </w:r>
      <w:r w:rsidR="008950A3" w:rsidRPr="00BD176B">
        <w:rPr>
          <w:iCs/>
          <w:sz w:val="18"/>
          <w:szCs w:val="18"/>
        </w:rPr>
        <w:t>art. 13 ust. 1</w:t>
      </w:r>
      <w:r w:rsidR="00DB3FC6" w:rsidRPr="00BD176B">
        <w:rPr>
          <w:iCs/>
          <w:sz w:val="18"/>
          <w:szCs w:val="18"/>
        </w:rPr>
        <w:t xml:space="preserve"> i </w:t>
      </w:r>
      <w:r w:rsidR="008950A3" w:rsidRPr="00BD176B">
        <w:rPr>
          <w:iCs/>
          <w:sz w:val="18"/>
          <w:szCs w:val="18"/>
        </w:rPr>
        <w:t>2</w:t>
      </w:r>
      <w:bookmarkStart w:id="0" w:name="_Hlk513762090"/>
      <w:r w:rsidR="00DC705D" w:rsidRPr="00BD176B">
        <w:rPr>
          <w:iCs/>
          <w:sz w:val="18"/>
          <w:szCs w:val="18"/>
        </w:rPr>
        <w:t xml:space="preserve"> </w:t>
      </w:r>
      <w:r w:rsidR="00C018A1" w:rsidRPr="00BD176B">
        <w:rPr>
          <w:iCs/>
          <w:sz w:val="18"/>
          <w:szCs w:val="18"/>
        </w:rPr>
        <w:t>O</w:t>
      </w:r>
      <w:r w:rsidR="008950A3" w:rsidRPr="00BD176B">
        <w:rPr>
          <w:iCs/>
          <w:sz w:val="18"/>
          <w:szCs w:val="18"/>
        </w:rPr>
        <w:t xml:space="preserve">gólnego </w:t>
      </w:r>
      <w:r w:rsidR="00C018A1" w:rsidRPr="00BD176B">
        <w:rPr>
          <w:iCs/>
          <w:sz w:val="18"/>
          <w:szCs w:val="18"/>
        </w:rPr>
        <w:t>R</w:t>
      </w:r>
      <w:r w:rsidR="008950A3" w:rsidRPr="00BD176B">
        <w:rPr>
          <w:iCs/>
          <w:sz w:val="18"/>
          <w:szCs w:val="18"/>
        </w:rPr>
        <w:t>ozporządzenia o ochronie danych osobowych nr 2016/679</w:t>
      </w:r>
      <w:r w:rsidR="00DB3FC6" w:rsidRPr="00BD176B">
        <w:rPr>
          <w:iCs/>
          <w:sz w:val="18"/>
          <w:szCs w:val="18"/>
        </w:rPr>
        <w:t xml:space="preserve"> z </w:t>
      </w:r>
      <w:r w:rsidR="008950A3" w:rsidRPr="00BD176B">
        <w:rPr>
          <w:iCs/>
          <w:sz w:val="18"/>
          <w:szCs w:val="18"/>
        </w:rPr>
        <w:t>dnia 27 kwietnia 2016 r. Dz.U. UE</w:t>
      </w:r>
      <w:r w:rsidR="00DB3FC6" w:rsidRPr="00BD176B">
        <w:rPr>
          <w:iCs/>
          <w:sz w:val="18"/>
          <w:szCs w:val="18"/>
        </w:rPr>
        <w:t xml:space="preserve"> z </w:t>
      </w:r>
      <w:r w:rsidR="008950A3" w:rsidRPr="00BD176B">
        <w:rPr>
          <w:iCs/>
          <w:sz w:val="18"/>
          <w:szCs w:val="18"/>
        </w:rPr>
        <w:t xml:space="preserve">2016r. L 119/1 </w:t>
      </w:r>
      <w:bookmarkEnd w:id="0"/>
      <w:r w:rsidR="008950A3" w:rsidRPr="00BD176B">
        <w:rPr>
          <w:iCs/>
          <w:sz w:val="18"/>
          <w:szCs w:val="18"/>
        </w:rPr>
        <w:t xml:space="preserve">zwanego dalej RODO oświadczam, że </w:t>
      </w:r>
      <w:r w:rsidR="00E05E82" w:rsidRPr="00BD176B">
        <w:rPr>
          <w:sz w:val="18"/>
          <w:szCs w:val="18"/>
        </w:rPr>
        <w:fldChar w:fldCharType="begin"/>
      </w:r>
      <w:r w:rsidR="00E05E82" w:rsidRPr="00BD176B">
        <w:rPr>
          <w:sz w:val="18"/>
          <w:szCs w:val="18"/>
        </w:rPr>
        <w:instrText xml:space="preserve"> IF </w:instrText>
      </w:r>
      <w:r w:rsidR="007B4B16" w:rsidRPr="00BD176B">
        <w:rPr>
          <w:noProof/>
          <w:sz w:val="18"/>
          <w:szCs w:val="18"/>
        </w:rPr>
        <w:fldChar w:fldCharType="begin"/>
      </w:r>
      <w:r w:rsidR="007B4B16" w:rsidRPr="00BD176B">
        <w:rPr>
          <w:noProof/>
          <w:sz w:val="18"/>
          <w:szCs w:val="18"/>
        </w:rPr>
        <w:instrText xml:space="preserve"> MERGEFIELD Tytuł </w:instrText>
      </w:r>
      <w:r w:rsidR="007B4B16" w:rsidRPr="00BD176B">
        <w:rPr>
          <w:noProof/>
          <w:sz w:val="18"/>
          <w:szCs w:val="18"/>
        </w:rPr>
        <w:fldChar w:fldCharType="separate"/>
      </w:r>
      <w:r w:rsidR="00EA731D">
        <w:rPr>
          <w:noProof/>
          <w:sz w:val="18"/>
          <w:szCs w:val="18"/>
        </w:rPr>
        <w:instrText>«Tytuł»</w:instrText>
      </w:r>
      <w:r w:rsidR="007B4B16" w:rsidRPr="00BD176B">
        <w:rPr>
          <w:noProof/>
          <w:sz w:val="18"/>
          <w:szCs w:val="18"/>
        </w:rPr>
        <w:fldChar w:fldCharType="end"/>
      </w:r>
      <w:r w:rsidR="00E05E82" w:rsidRPr="00BD176B">
        <w:rPr>
          <w:sz w:val="18"/>
          <w:szCs w:val="18"/>
        </w:rPr>
        <w:instrText xml:space="preserve"> = "Panią" "zostałam poinformowana" "zostałem poinformowany" </w:instrText>
      </w:r>
      <w:r w:rsidR="00E05E82" w:rsidRPr="00BD176B">
        <w:rPr>
          <w:sz w:val="18"/>
          <w:szCs w:val="18"/>
        </w:rPr>
        <w:fldChar w:fldCharType="separate"/>
      </w:r>
      <w:r w:rsidR="00EA731D" w:rsidRPr="00BD176B">
        <w:rPr>
          <w:noProof/>
          <w:sz w:val="18"/>
          <w:szCs w:val="18"/>
        </w:rPr>
        <w:t>zostałem poinformowany</w:t>
      </w:r>
      <w:r w:rsidR="00E05E82" w:rsidRPr="00BD176B">
        <w:rPr>
          <w:sz w:val="18"/>
          <w:szCs w:val="18"/>
        </w:rPr>
        <w:fldChar w:fldCharType="end"/>
      </w:r>
      <w:r w:rsidR="008950A3" w:rsidRPr="00BD176B">
        <w:rPr>
          <w:iCs/>
          <w:sz w:val="18"/>
          <w:szCs w:val="18"/>
        </w:rPr>
        <w:t xml:space="preserve"> </w:t>
      </w:r>
      <w:r w:rsidR="00DB3FC6" w:rsidRPr="00BD176B">
        <w:rPr>
          <w:iCs/>
          <w:sz w:val="18"/>
          <w:szCs w:val="18"/>
        </w:rPr>
        <w:t>i </w:t>
      </w:r>
      <w:r w:rsidR="008950A3" w:rsidRPr="00BD176B">
        <w:rPr>
          <w:iCs/>
          <w:sz w:val="18"/>
          <w:szCs w:val="18"/>
        </w:rPr>
        <w:t>przyjmuję do wiadomości, iż:</w:t>
      </w:r>
    </w:p>
    <w:p w14:paraId="7A8FD109" w14:textId="14D15FE1" w:rsidR="006164A5" w:rsidRPr="00BD176B" w:rsidRDefault="006164A5" w:rsidP="00E81307">
      <w:pPr>
        <w:pStyle w:val="WypunktowanieAG"/>
        <w:numPr>
          <w:ilvl w:val="0"/>
          <w:numId w:val="16"/>
        </w:numPr>
        <w:spacing w:before="60"/>
        <w:ind w:left="284" w:hanging="284"/>
        <w:rPr>
          <w:iCs/>
          <w:sz w:val="18"/>
          <w:szCs w:val="18"/>
        </w:rPr>
      </w:pPr>
      <w:r w:rsidRPr="00BD176B">
        <w:rPr>
          <w:b/>
          <w:bCs/>
          <w:iCs/>
          <w:sz w:val="18"/>
          <w:szCs w:val="18"/>
        </w:rPr>
        <w:t>Administratorem</w:t>
      </w:r>
      <w:r w:rsidRPr="00BD176B">
        <w:rPr>
          <w:iCs/>
          <w:sz w:val="18"/>
          <w:szCs w:val="18"/>
        </w:rPr>
        <w:t xml:space="preserve"> </w:t>
      </w:r>
      <w:r w:rsidRPr="00BD176B">
        <w:rPr>
          <w:b/>
          <w:bCs/>
          <w:iCs/>
          <w:sz w:val="18"/>
          <w:szCs w:val="18"/>
        </w:rPr>
        <w:t>danych osobowych</w:t>
      </w:r>
      <w:r w:rsidRPr="00BD176B">
        <w:rPr>
          <w:iCs/>
          <w:sz w:val="18"/>
          <w:szCs w:val="18"/>
        </w:rPr>
        <w:t xml:space="preserve"> jest </w:t>
      </w:r>
      <w:r w:rsidR="00F06CBD">
        <w:rPr>
          <w:iCs/>
          <w:sz w:val="18"/>
          <w:szCs w:val="18"/>
        </w:rPr>
        <w:t>Związek Pracodawców Polska Miedź</w:t>
      </w:r>
      <w:r w:rsidR="005F2A81">
        <w:rPr>
          <w:iCs/>
          <w:sz w:val="18"/>
          <w:szCs w:val="18"/>
        </w:rPr>
        <w:t xml:space="preserve"> (ZPPM)</w:t>
      </w:r>
      <w:r w:rsidRPr="00BD176B">
        <w:rPr>
          <w:iCs/>
          <w:sz w:val="18"/>
          <w:szCs w:val="18"/>
        </w:rPr>
        <w:t xml:space="preserve"> z siedzibą przy </w:t>
      </w:r>
      <w:r w:rsidR="00F06CBD">
        <w:rPr>
          <w:iCs/>
          <w:sz w:val="18"/>
          <w:szCs w:val="18"/>
        </w:rPr>
        <w:t>ul. F. Chopina 2, 59-300 Lubin</w:t>
      </w:r>
      <w:r w:rsidRPr="00BD176B">
        <w:rPr>
          <w:iCs/>
          <w:sz w:val="18"/>
          <w:szCs w:val="18"/>
        </w:rPr>
        <w:t xml:space="preserve">, e-mail: </w:t>
      </w:r>
      <w:r w:rsidR="00F06CBD">
        <w:rPr>
          <w:iCs/>
          <w:sz w:val="18"/>
          <w:szCs w:val="18"/>
        </w:rPr>
        <w:t>sekretariat@pracodawcy.pl</w:t>
      </w:r>
      <w:r w:rsidRPr="00BD176B">
        <w:rPr>
          <w:iCs/>
          <w:sz w:val="18"/>
          <w:szCs w:val="18"/>
        </w:rPr>
        <w:t xml:space="preserve">, tel. </w:t>
      </w:r>
      <w:r w:rsidR="00F06CBD">
        <w:rPr>
          <w:iCs/>
          <w:sz w:val="18"/>
          <w:szCs w:val="18"/>
        </w:rPr>
        <w:t>+48 76 847 85 85</w:t>
      </w:r>
      <w:r w:rsidRPr="00BD176B">
        <w:rPr>
          <w:iCs/>
          <w:sz w:val="18"/>
          <w:szCs w:val="18"/>
        </w:rPr>
        <w:t>;</w:t>
      </w:r>
    </w:p>
    <w:p w14:paraId="505B5B55" w14:textId="5E69B0D2" w:rsidR="00E37B27" w:rsidRPr="00BD176B" w:rsidRDefault="00BB557F" w:rsidP="000C45D0">
      <w:pPr>
        <w:pStyle w:val="WypunktowanieAG"/>
        <w:numPr>
          <w:ilvl w:val="0"/>
          <w:numId w:val="16"/>
        </w:numPr>
        <w:spacing w:beforeLines="60" w:before="144"/>
        <w:ind w:left="284" w:hanging="284"/>
        <w:rPr>
          <w:iCs/>
          <w:sz w:val="18"/>
          <w:szCs w:val="18"/>
        </w:rPr>
      </w:pPr>
      <w:r w:rsidRPr="00BD176B">
        <w:rPr>
          <w:sz w:val="18"/>
          <w:szCs w:val="18"/>
        </w:rPr>
        <w:t>Moje d</w:t>
      </w:r>
      <w:r w:rsidR="00E37B27" w:rsidRPr="00BD176B">
        <w:rPr>
          <w:sz w:val="18"/>
          <w:szCs w:val="18"/>
        </w:rPr>
        <w:t>ane osobowe będą przetwarzane w ramach:</w:t>
      </w:r>
    </w:p>
    <w:p w14:paraId="4270F3E6" w14:textId="6B0421CE" w:rsidR="008462BF" w:rsidRPr="00BD176B" w:rsidRDefault="008462BF" w:rsidP="004D62CA">
      <w:pPr>
        <w:pStyle w:val="WypunktowanieAG"/>
        <w:numPr>
          <w:ilvl w:val="0"/>
          <w:numId w:val="17"/>
        </w:numPr>
        <w:ind w:left="567" w:hanging="283"/>
        <w:rPr>
          <w:sz w:val="18"/>
          <w:szCs w:val="18"/>
        </w:rPr>
      </w:pPr>
      <w:r w:rsidRPr="00BD176B">
        <w:rPr>
          <w:b/>
          <w:bCs/>
          <w:sz w:val="18"/>
          <w:szCs w:val="18"/>
        </w:rPr>
        <w:t>realizacji usług</w:t>
      </w:r>
      <w:r w:rsidR="00D445A5">
        <w:rPr>
          <w:b/>
          <w:bCs/>
          <w:sz w:val="18"/>
          <w:szCs w:val="18"/>
        </w:rPr>
        <w:t xml:space="preserve"> </w:t>
      </w:r>
      <w:bookmarkStart w:id="1" w:name="_Hlk80791891"/>
      <w:r w:rsidR="003D19E5" w:rsidRPr="003D19E5">
        <w:rPr>
          <w:sz w:val="18"/>
          <w:szCs w:val="18"/>
        </w:rPr>
        <w:t>w tym</w:t>
      </w:r>
      <w:r w:rsidR="00D445A5">
        <w:rPr>
          <w:sz w:val="18"/>
          <w:szCs w:val="18"/>
        </w:rPr>
        <w:t xml:space="preserve"> </w:t>
      </w:r>
      <w:r w:rsidR="003D19E5">
        <w:rPr>
          <w:sz w:val="18"/>
          <w:szCs w:val="18"/>
        </w:rPr>
        <w:t xml:space="preserve">przekazywania informacji szkoleniowych i organizacyjnych o wydarzaniach i spotkaniach dotyczących pracodawców  w tym NewsLetter i spotkania on-line </w:t>
      </w:r>
      <w:r w:rsidRPr="00BD176B">
        <w:rPr>
          <w:sz w:val="18"/>
          <w:szCs w:val="18"/>
        </w:rPr>
        <w:t>na podstawie art. 6 </w:t>
      </w:r>
      <w:r w:rsidR="003D19E5">
        <w:rPr>
          <w:sz w:val="18"/>
          <w:szCs w:val="18"/>
        </w:rPr>
        <w:t xml:space="preserve">lit. f) </w:t>
      </w:r>
      <w:r w:rsidRPr="00BD176B">
        <w:rPr>
          <w:sz w:val="18"/>
          <w:szCs w:val="18"/>
        </w:rPr>
        <w:t>w związku z</w:t>
      </w:r>
      <w:r w:rsidR="003D19E5">
        <w:rPr>
          <w:sz w:val="18"/>
          <w:szCs w:val="18"/>
        </w:rPr>
        <w:t xml:space="preserve"> </w:t>
      </w:r>
      <w:r w:rsidR="003D19E5">
        <w:rPr>
          <w:rFonts w:ascii="Arial" w:hAnsi="Arial" w:cs="Arial"/>
          <w:sz w:val="18"/>
          <w:szCs w:val="18"/>
        </w:rPr>
        <w:t>§</w:t>
      </w:r>
      <w:r w:rsidR="003D19E5">
        <w:rPr>
          <w:sz w:val="18"/>
          <w:szCs w:val="18"/>
        </w:rPr>
        <w:t xml:space="preserve"> 4 Statutu ZPPM </w:t>
      </w:r>
      <w:bookmarkEnd w:id="1"/>
      <w:r w:rsidRPr="00BD176B">
        <w:rPr>
          <w:sz w:val="18"/>
          <w:szCs w:val="18"/>
        </w:rPr>
        <w:t>;</w:t>
      </w:r>
    </w:p>
    <w:p w14:paraId="5854FB21" w14:textId="1C26E8E0" w:rsidR="004D62CA" w:rsidRPr="00BD176B" w:rsidRDefault="004D62CA" w:rsidP="004D62CA">
      <w:pPr>
        <w:pStyle w:val="WypunktowanieAG"/>
        <w:numPr>
          <w:ilvl w:val="0"/>
          <w:numId w:val="17"/>
        </w:numPr>
        <w:ind w:left="567" w:hanging="283"/>
        <w:rPr>
          <w:sz w:val="18"/>
          <w:szCs w:val="18"/>
        </w:rPr>
      </w:pPr>
      <w:r w:rsidRPr="00BD176B">
        <w:rPr>
          <w:b/>
          <w:bCs/>
          <w:sz w:val="18"/>
          <w:szCs w:val="18"/>
        </w:rPr>
        <w:t>realizacji zawartej umowy i jej rozliczenia</w:t>
      </w:r>
      <w:r w:rsidRPr="00BD176B">
        <w:rPr>
          <w:sz w:val="18"/>
          <w:szCs w:val="18"/>
        </w:rPr>
        <w:t xml:space="preserve"> – w zakresie niezbędnym do realizacji umowy zawartej </w:t>
      </w:r>
      <w:r w:rsidR="00F06CBD">
        <w:rPr>
          <w:sz w:val="18"/>
          <w:szCs w:val="18"/>
        </w:rPr>
        <w:t>z ZPPM</w:t>
      </w:r>
      <w:r w:rsidRPr="00BD176B">
        <w:rPr>
          <w:sz w:val="18"/>
          <w:szCs w:val="18"/>
        </w:rPr>
        <w:t xml:space="preserve">  na podstawie art. 6 ust. 1 lit. b RODO</w:t>
      </w:r>
      <w:r w:rsidR="004F6AC1" w:rsidRPr="00BD176B">
        <w:rPr>
          <w:sz w:val="18"/>
          <w:szCs w:val="18"/>
        </w:rPr>
        <w:t>;</w:t>
      </w:r>
    </w:p>
    <w:p w14:paraId="47D2FE49" w14:textId="77777777" w:rsidR="004F6AC1" w:rsidRPr="00BD176B" w:rsidRDefault="004F6AC1" w:rsidP="004F6AC1">
      <w:pPr>
        <w:pStyle w:val="WypunktowanieAG"/>
        <w:numPr>
          <w:ilvl w:val="0"/>
          <w:numId w:val="17"/>
        </w:numPr>
        <w:ind w:left="567" w:hanging="283"/>
        <w:rPr>
          <w:sz w:val="18"/>
          <w:szCs w:val="18"/>
        </w:rPr>
      </w:pPr>
      <w:r w:rsidRPr="00BD176B">
        <w:rPr>
          <w:b/>
          <w:bCs/>
          <w:sz w:val="18"/>
          <w:szCs w:val="18"/>
        </w:rPr>
        <w:t>realizacji obowiązków podatkowych</w:t>
      </w:r>
      <w:r w:rsidRPr="00BD176B">
        <w:rPr>
          <w:sz w:val="18"/>
          <w:szCs w:val="18"/>
        </w:rPr>
        <w:t xml:space="preserve"> – w celu realizacji obowiązków płatnika podatku dochodowego wynikających z ordynacji podatkowej, ustawy o podatku dochodowym od osób fizycznych i innych przepisów podatkowych na podstawie art. 6 ust. 1 lit. c RODO;</w:t>
      </w:r>
    </w:p>
    <w:p w14:paraId="03D5DC3A" w14:textId="1DCD84CA" w:rsidR="004D62CA" w:rsidRPr="00BD176B" w:rsidRDefault="004D62CA" w:rsidP="004D62CA">
      <w:pPr>
        <w:pStyle w:val="WypunktowanieAG"/>
        <w:numPr>
          <w:ilvl w:val="0"/>
          <w:numId w:val="17"/>
        </w:numPr>
        <w:ind w:left="567" w:hanging="283"/>
        <w:rPr>
          <w:sz w:val="18"/>
          <w:szCs w:val="18"/>
        </w:rPr>
      </w:pPr>
      <w:r w:rsidRPr="00BD176B">
        <w:rPr>
          <w:b/>
          <w:bCs/>
          <w:sz w:val="18"/>
          <w:szCs w:val="18"/>
        </w:rPr>
        <w:t>realizacji obowiązków księgowych</w:t>
      </w:r>
      <w:r w:rsidRPr="00BD176B">
        <w:rPr>
          <w:sz w:val="18"/>
          <w:szCs w:val="18"/>
        </w:rPr>
        <w:t xml:space="preserve"> – w celu realizacji obowiązków wynikających z ustawy o rachunkowości, ordynacji podatkowej oraz ustawy o podatku dochodowym od osób prawnych  na podstawie art. 6 ust. 1 lit. c RODO</w:t>
      </w:r>
      <w:r w:rsidR="00283A8F" w:rsidRPr="00BD176B">
        <w:rPr>
          <w:sz w:val="18"/>
          <w:szCs w:val="18"/>
        </w:rPr>
        <w:t>,</w:t>
      </w:r>
    </w:p>
    <w:p w14:paraId="05C01B83" w14:textId="51C19BCF" w:rsidR="008628ED" w:rsidRPr="00BD176B" w:rsidRDefault="008628ED" w:rsidP="008628ED">
      <w:pPr>
        <w:pStyle w:val="WypunktowanieAG"/>
        <w:numPr>
          <w:ilvl w:val="0"/>
          <w:numId w:val="17"/>
        </w:numPr>
        <w:ind w:left="567" w:hanging="283"/>
        <w:rPr>
          <w:sz w:val="18"/>
          <w:szCs w:val="18"/>
        </w:rPr>
      </w:pPr>
      <w:r w:rsidRPr="00BD176B">
        <w:rPr>
          <w:b/>
          <w:bCs/>
          <w:sz w:val="18"/>
          <w:szCs w:val="18"/>
        </w:rPr>
        <w:t>prowadzenia nadzoru nad miejscem przebywania osób w tym monitoring wizyjny w </w:t>
      </w:r>
      <w:r w:rsidRPr="00BD176B">
        <w:rPr>
          <w:sz w:val="18"/>
          <w:szCs w:val="18"/>
        </w:rPr>
        <w:t xml:space="preserve">postaci środków technicznych umożliwiających rejestrację obrazu (monitoring) w celu zapewnieniu ochrony osób i mienia – na podstawie prawnie uzasadnionego interesu </w:t>
      </w:r>
      <w:r w:rsidR="000504D3" w:rsidRPr="00BD176B">
        <w:rPr>
          <w:sz w:val="18"/>
          <w:szCs w:val="18"/>
        </w:rPr>
        <w:t xml:space="preserve">Administratora </w:t>
      </w:r>
      <w:r w:rsidRPr="00BD176B">
        <w:rPr>
          <w:sz w:val="18"/>
          <w:szCs w:val="18"/>
        </w:rPr>
        <w:t>art. 6 ust. 1 lit. f RODO;</w:t>
      </w:r>
    </w:p>
    <w:p w14:paraId="3C69C6A9" w14:textId="117EE2B5" w:rsidR="00E16E46" w:rsidRPr="00BD176B" w:rsidRDefault="00E16E46" w:rsidP="00E16E46">
      <w:pPr>
        <w:pStyle w:val="WypunktowanieAG"/>
        <w:numPr>
          <w:ilvl w:val="0"/>
          <w:numId w:val="17"/>
        </w:numPr>
        <w:ind w:left="567" w:hanging="283"/>
        <w:rPr>
          <w:sz w:val="18"/>
          <w:szCs w:val="18"/>
        </w:rPr>
      </w:pPr>
      <w:r w:rsidRPr="00BD176B">
        <w:rPr>
          <w:sz w:val="18"/>
          <w:szCs w:val="18"/>
        </w:rPr>
        <w:t>na podstawie</w:t>
      </w:r>
      <w:r w:rsidR="00BB77E8" w:rsidRPr="00BD176B">
        <w:rPr>
          <w:sz w:val="18"/>
          <w:szCs w:val="18"/>
        </w:rPr>
        <w:t xml:space="preserve"> ewentualnej </w:t>
      </w:r>
      <w:r w:rsidRPr="00BD176B">
        <w:rPr>
          <w:b/>
          <w:bCs/>
          <w:sz w:val="18"/>
          <w:szCs w:val="18"/>
        </w:rPr>
        <w:t>udzielonej zgody</w:t>
      </w:r>
      <w:r w:rsidRPr="00BD176B">
        <w:rPr>
          <w:sz w:val="18"/>
          <w:szCs w:val="18"/>
        </w:rPr>
        <w:t xml:space="preserve"> w celach określonych każdorazowo w przekazywanych formularzach zgody na podstawie art. 6 ust. 1 lit. a </w:t>
      </w:r>
      <w:r w:rsidR="00BB77E8" w:rsidRPr="00BD176B">
        <w:rPr>
          <w:sz w:val="18"/>
          <w:szCs w:val="18"/>
        </w:rPr>
        <w:t>lub</w:t>
      </w:r>
      <w:r w:rsidRPr="00BD176B">
        <w:rPr>
          <w:sz w:val="18"/>
          <w:szCs w:val="18"/>
        </w:rPr>
        <w:t xml:space="preserve"> art. 9 ust. 2 lit. a RODO</w:t>
      </w:r>
      <w:r w:rsidR="00283A8F" w:rsidRPr="00BD176B">
        <w:rPr>
          <w:sz w:val="18"/>
          <w:szCs w:val="18"/>
        </w:rPr>
        <w:t>;</w:t>
      </w:r>
    </w:p>
    <w:p w14:paraId="4BCBEE94" w14:textId="47623C78" w:rsidR="00981F8A" w:rsidRPr="00BD176B" w:rsidRDefault="00981F8A" w:rsidP="00E16E46">
      <w:pPr>
        <w:pStyle w:val="WypunktowanieAG"/>
        <w:numPr>
          <w:ilvl w:val="0"/>
          <w:numId w:val="17"/>
        </w:numPr>
        <w:ind w:left="567" w:hanging="283"/>
        <w:rPr>
          <w:sz w:val="18"/>
          <w:szCs w:val="18"/>
        </w:rPr>
      </w:pPr>
      <w:r w:rsidRPr="00BD176B">
        <w:rPr>
          <w:b/>
          <w:bCs/>
          <w:sz w:val="18"/>
          <w:szCs w:val="18"/>
        </w:rPr>
        <w:t>dochodzenia roszczeń lub obrony przed roszczeniami</w:t>
      </w:r>
      <w:r w:rsidRPr="00BD176B">
        <w:rPr>
          <w:sz w:val="18"/>
          <w:szCs w:val="18"/>
        </w:rPr>
        <w:t xml:space="preserve"> </w:t>
      </w:r>
      <w:r w:rsidRPr="00BD176B">
        <w:rPr>
          <w:b/>
          <w:bCs/>
          <w:sz w:val="18"/>
          <w:szCs w:val="18"/>
        </w:rPr>
        <w:t xml:space="preserve">- </w:t>
      </w:r>
      <w:r w:rsidRPr="00BD176B">
        <w:rPr>
          <w:sz w:val="18"/>
          <w:szCs w:val="18"/>
        </w:rPr>
        <w:t>polegającego na występowaniu w sprawach sądowych od zakończenia współpracy, w przypadku toczącego się postępowania przez okres trwania postępowania do czasu jego prawomocnego zakończenia oraz przechowywania materiałów do czasu przedawnienia roszczeńna podstawie prawnie uzasadnionego interesu administratora art. 6 ust. 1 lit. f RODO;</w:t>
      </w:r>
    </w:p>
    <w:p w14:paraId="604A8643" w14:textId="77777777" w:rsidR="00BC0B8E" w:rsidRPr="00BD176B" w:rsidRDefault="00BC0B8E" w:rsidP="00BC0B8E">
      <w:pPr>
        <w:pStyle w:val="WypunktowanieAG"/>
        <w:numPr>
          <w:ilvl w:val="0"/>
          <w:numId w:val="17"/>
        </w:numPr>
        <w:ind w:left="567" w:hanging="283"/>
        <w:rPr>
          <w:sz w:val="18"/>
          <w:szCs w:val="18"/>
        </w:rPr>
      </w:pPr>
      <w:r w:rsidRPr="00BD176B">
        <w:rPr>
          <w:b/>
          <w:bCs/>
          <w:sz w:val="18"/>
          <w:szCs w:val="18"/>
        </w:rPr>
        <w:t>ochrony żywotnych interesów osoby</w:t>
      </w:r>
      <w:r w:rsidRPr="00BD176B">
        <w:rPr>
          <w:sz w:val="18"/>
          <w:szCs w:val="18"/>
        </w:rPr>
        <w:t>, której dane dotyczą, lub innej osoby fizycznej, a osoba, której dane dotyczą, jest fizycznie lub prawnie niezdolna do wyrażenia zgody, szczególnie w sytuacjach zagrożenia zdrowia i życia na podstawie art. 6 ust. 1 lit. d i art. 9 ust. 2 lit. c RODO;</w:t>
      </w:r>
    </w:p>
    <w:p w14:paraId="385906C4" w14:textId="77777777" w:rsidR="006B705C" w:rsidRPr="00BD176B" w:rsidRDefault="006B705C" w:rsidP="006B705C">
      <w:pPr>
        <w:pStyle w:val="WypunktowanieAG"/>
        <w:numPr>
          <w:ilvl w:val="0"/>
          <w:numId w:val="16"/>
        </w:numPr>
        <w:spacing w:before="60"/>
        <w:ind w:left="284" w:hanging="284"/>
        <w:rPr>
          <w:sz w:val="18"/>
          <w:szCs w:val="18"/>
        </w:rPr>
      </w:pPr>
      <w:r w:rsidRPr="00BD176B">
        <w:rPr>
          <w:sz w:val="18"/>
          <w:szCs w:val="18"/>
        </w:rPr>
        <w:t xml:space="preserve">Moje dane osobowe </w:t>
      </w:r>
      <w:r w:rsidRPr="00BD176B">
        <w:rPr>
          <w:b/>
          <w:bCs/>
          <w:sz w:val="18"/>
          <w:szCs w:val="18"/>
        </w:rPr>
        <w:t>przechowywane są</w:t>
      </w:r>
      <w:r w:rsidRPr="00BD176B">
        <w:rPr>
          <w:sz w:val="18"/>
          <w:szCs w:val="18"/>
        </w:rPr>
        <w:t xml:space="preserve"> przez</w:t>
      </w:r>
    </w:p>
    <w:p w14:paraId="4A6564A5" w14:textId="77777777" w:rsidR="006B705C" w:rsidRPr="00BD176B" w:rsidRDefault="006B705C" w:rsidP="006B705C">
      <w:pPr>
        <w:pStyle w:val="WypunktowanieAG"/>
        <w:numPr>
          <w:ilvl w:val="0"/>
          <w:numId w:val="21"/>
        </w:numPr>
        <w:ind w:left="567" w:hanging="283"/>
        <w:rPr>
          <w:sz w:val="18"/>
          <w:szCs w:val="18"/>
        </w:rPr>
      </w:pPr>
      <w:r w:rsidRPr="00BD176B">
        <w:rPr>
          <w:sz w:val="18"/>
          <w:szCs w:val="18"/>
        </w:rPr>
        <w:t xml:space="preserve">czas realizacji zawartej umowy oraz okres określony w ustawie o rachunkowości i ustawie Ordynacja podatkowa przez, okres, co do </w:t>
      </w:r>
      <w:bookmarkStart w:id="2" w:name="_GoBack"/>
      <w:bookmarkEnd w:id="2"/>
      <w:r w:rsidRPr="00BD176B">
        <w:rPr>
          <w:sz w:val="18"/>
          <w:szCs w:val="18"/>
        </w:rPr>
        <w:t>zasady 5 lat od ostatniej transakcji lub operacji finansowej,</w:t>
      </w:r>
    </w:p>
    <w:p w14:paraId="2ED2E6CF" w14:textId="77777777" w:rsidR="006B705C" w:rsidRPr="00BD176B" w:rsidRDefault="006B705C" w:rsidP="006B705C">
      <w:pPr>
        <w:pStyle w:val="WypunktowanieAG"/>
        <w:numPr>
          <w:ilvl w:val="0"/>
          <w:numId w:val="21"/>
        </w:numPr>
        <w:ind w:left="567" w:hanging="283"/>
        <w:rPr>
          <w:sz w:val="18"/>
          <w:szCs w:val="18"/>
        </w:rPr>
      </w:pPr>
      <w:r w:rsidRPr="00BD176B">
        <w:rPr>
          <w:sz w:val="18"/>
          <w:szCs w:val="18"/>
        </w:rPr>
        <w:t>w przypadku zebrania danych na podstawie zgody, dane osobowe przechowywane są do czasu jej wycofania lub ustania celu w jakim zostały zebrane,</w:t>
      </w:r>
    </w:p>
    <w:p w14:paraId="6BED5702" w14:textId="5A54F2C9" w:rsidR="006B705C" w:rsidRPr="00BD176B" w:rsidRDefault="006B705C" w:rsidP="006B705C">
      <w:pPr>
        <w:pStyle w:val="WypunktowanieAG"/>
        <w:numPr>
          <w:ilvl w:val="0"/>
          <w:numId w:val="21"/>
        </w:numPr>
        <w:ind w:left="567" w:hanging="283"/>
        <w:rPr>
          <w:sz w:val="18"/>
          <w:szCs w:val="18"/>
        </w:rPr>
      </w:pPr>
      <w:r w:rsidRPr="00BD176B">
        <w:rPr>
          <w:sz w:val="18"/>
          <w:szCs w:val="18"/>
        </w:rPr>
        <w:t>okres niezbędny do dochodzenia lub obrony roszczeń w tym w okresie przedawnienia roszczeń, które mogą wyniknąć z nawiązanego stosunku prawnego, o ile brak jest innej podstawy prawnej przetwarzania;</w:t>
      </w:r>
    </w:p>
    <w:p w14:paraId="07F2F48C" w14:textId="28133E27" w:rsidR="00CB7095" w:rsidRPr="00BD176B" w:rsidRDefault="008A72CE" w:rsidP="006B705C">
      <w:pPr>
        <w:pStyle w:val="WypunktowanieAG"/>
        <w:numPr>
          <w:ilvl w:val="0"/>
          <w:numId w:val="21"/>
        </w:numPr>
        <w:ind w:left="567" w:hanging="283"/>
        <w:rPr>
          <w:sz w:val="18"/>
          <w:szCs w:val="18"/>
        </w:rPr>
      </w:pPr>
      <w:r w:rsidRPr="00BD176B">
        <w:rPr>
          <w:sz w:val="18"/>
          <w:szCs w:val="18"/>
        </w:rPr>
        <w:t xml:space="preserve">w przypadku danych zebranych w związku z uprawiedliwionym prawnie celem </w:t>
      </w:r>
      <w:r w:rsidR="00CC489C" w:rsidRPr="00BD176B">
        <w:rPr>
          <w:sz w:val="18"/>
          <w:szCs w:val="18"/>
        </w:rPr>
        <w:t>Administratora przez okres istnienia tego celu</w:t>
      </w:r>
      <w:r w:rsidR="0094551F" w:rsidRPr="00BD176B">
        <w:rPr>
          <w:sz w:val="18"/>
          <w:szCs w:val="18"/>
        </w:rPr>
        <w:t xml:space="preserve">, w przypadku </w:t>
      </w:r>
      <w:r w:rsidR="0087545E" w:rsidRPr="00BD176B">
        <w:rPr>
          <w:sz w:val="18"/>
          <w:szCs w:val="18"/>
        </w:rPr>
        <w:t xml:space="preserve">nadzoru i </w:t>
      </w:r>
      <w:r w:rsidR="0094551F" w:rsidRPr="00BD176B">
        <w:rPr>
          <w:sz w:val="18"/>
          <w:szCs w:val="18"/>
        </w:rPr>
        <w:t xml:space="preserve">monitoringu </w:t>
      </w:r>
      <w:r w:rsidR="0087545E" w:rsidRPr="00BD176B">
        <w:rPr>
          <w:sz w:val="18"/>
          <w:szCs w:val="18"/>
        </w:rPr>
        <w:t>przez okres do 3 miesiecy;</w:t>
      </w:r>
    </w:p>
    <w:p w14:paraId="7AFD4059" w14:textId="7112B979" w:rsidR="004D62CA" w:rsidRPr="00BD176B" w:rsidRDefault="004D62CA" w:rsidP="004D62CA">
      <w:pPr>
        <w:pStyle w:val="WypunktowanieAG"/>
        <w:numPr>
          <w:ilvl w:val="0"/>
          <w:numId w:val="16"/>
        </w:numPr>
        <w:spacing w:before="60"/>
        <w:ind w:left="284" w:hanging="284"/>
        <w:rPr>
          <w:sz w:val="18"/>
          <w:szCs w:val="18"/>
        </w:rPr>
      </w:pPr>
      <w:r w:rsidRPr="00BD176B">
        <w:rPr>
          <w:sz w:val="18"/>
          <w:szCs w:val="18"/>
        </w:rPr>
        <w:t xml:space="preserve">Dane osobowe </w:t>
      </w:r>
      <w:r w:rsidRPr="00BD176B">
        <w:rPr>
          <w:b/>
          <w:bCs/>
          <w:sz w:val="18"/>
          <w:szCs w:val="18"/>
        </w:rPr>
        <w:t>są udostępniane</w:t>
      </w:r>
      <w:r w:rsidRPr="00BD176B">
        <w:rPr>
          <w:sz w:val="18"/>
          <w:szCs w:val="18"/>
        </w:rPr>
        <w:t xml:space="preserve"> upoważnionym pracownikom Administratora oraz podmiotom, którym należy udostępnić dane osobowe w celu wykonania innego obowiązku prawnego (np. policja, prokuratura), a także podmiotom, którym dane zostaną powierzone w ramach podwykonawstwa (np. usługi księgowe, kadrowe, teleinformatyczne);</w:t>
      </w:r>
    </w:p>
    <w:p w14:paraId="609AA25F" w14:textId="3F837CB3" w:rsidR="004D62CA" w:rsidRPr="00BD176B" w:rsidRDefault="004D62CA" w:rsidP="004D62CA">
      <w:pPr>
        <w:pStyle w:val="WypunktowanieAG"/>
        <w:numPr>
          <w:ilvl w:val="0"/>
          <w:numId w:val="16"/>
        </w:numPr>
        <w:spacing w:before="60"/>
        <w:ind w:left="284" w:hanging="284"/>
        <w:rPr>
          <w:sz w:val="18"/>
          <w:szCs w:val="18"/>
        </w:rPr>
      </w:pPr>
      <w:r w:rsidRPr="00BD176B">
        <w:rPr>
          <w:b/>
          <w:bCs/>
          <w:sz w:val="18"/>
          <w:szCs w:val="18"/>
        </w:rPr>
        <w:t>Konsekwencją niepodania danych</w:t>
      </w:r>
      <w:r w:rsidRPr="00BD176B">
        <w:rPr>
          <w:sz w:val="18"/>
          <w:szCs w:val="18"/>
        </w:rPr>
        <w:t xml:space="preserve"> </w:t>
      </w:r>
      <w:r w:rsidR="008A743E" w:rsidRPr="00BD176B">
        <w:rPr>
          <w:sz w:val="18"/>
          <w:szCs w:val="18"/>
        </w:rPr>
        <w:t xml:space="preserve">osobowych </w:t>
      </w:r>
      <w:r w:rsidRPr="00BD176B">
        <w:rPr>
          <w:sz w:val="18"/>
          <w:szCs w:val="18"/>
        </w:rPr>
        <w:t xml:space="preserve">wymaganych przepisami prawa będzie </w:t>
      </w:r>
      <w:r w:rsidR="005F2A81">
        <w:rPr>
          <w:b/>
          <w:bCs/>
          <w:sz w:val="18"/>
          <w:szCs w:val="18"/>
        </w:rPr>
        <w:t xml:space="preserve">brak możliwości wykonywania działań wymienionych w </w:t>
      </w:r>
      <w:r w:rsidR="005F2A81" w:rsidRPr="005F2A81">
        <w:rPr>
          <w:rFonts w:ascii="Arial" w:hAnsi="Arial" w:cs="Arial"/>
          <w:b/>
          <w:sz w:val="18"/>
          <w:szCs w:val="18"/>
        </w:rPr>
        <w:t>§</w:t>
      </w:r>
      <w:r w:rsidR="005F2A81" w:rsidRPr="005F2A81">
        <w:rPr>
          <w:b/>
          <w:sz w:val="18"/>
          <w:szCs w:val="18"/>
        </w:rPr>
        <w:t xml:space="preserve"> 4</w:t>
      </w:r>
      <w:r w:rsidR="005F2A81" w:rsidRPr="005F2A81">
        <w:rPr>
          <w:b/>
          <w:sz w:val="18"/>
          <w:szCs w:val="18"/>
        </w:rPr>
        <w:t xml:space="preserve"> i 5</w:t>
      </w:r>
      <w:r w:rsidR="005F2A81" w:rsidRPr="005F2A81">
        <w:rPr>
          <w:b/>
          <w:sz w:val="18"/>
          <w:szCs w:val="18"/>
        </w:rPr>
        <w:t xml:space="preserve"> Statutu ZPPM</w:t>
      </w:r>
      <w:r w:rsidR="005F2A81">
        <w:rPr>
          <w:b/>
          <w:bCs/>
          <w:sz w:val="18"/>
          <w:szCs w:val="18"/>
        </w:rPr>
        <w:t xml:space="preserve"> </w:t>
      </w:r>
      <w:r w:rsidR="005F2A81">
        <w:rPr>
          <w:bCs/>
          <w:sz w:val="18"/>
          <w:szCs w:val="18"/>
        </w:rPr>
        <w:t>w stosunku do podmiotu przystępującego</w:t>
      </w:r>
      <w:r w:rsidR="006A42C6" w:rsidRPr="00BD176B">
        <w:rPr>
          <w:b/>
          <w:bCs/>
          <w:sz w:val="18"/>
          <w:szCs w:val="18"/>
        </w:rPr>
        <w:t>,</w:t>
      </w:r>
      <w:r w:rsidR="00F76E0A" w:rsidRPr="00BD176B">
        <w:rPr>
          <w:sz w:val="18"/>
          <w:szCs w:val="18"/>
        </w:rPr>
        <w:t xml:space="preserve"> a w przypadku zbierania danych na podstawie zgody brak możliwości realizacji celu określonego w klauzuli zgody</w:t>
      </w:r>
      <w:r w:rsidRPr="00BD176B">
        <w:rPr>
          <w:sz w:val="18"/>
          <w:szCs w:val="18"/>
        </w:rPr>
        <w:t xml:space="preserve">; </w:t>
      </w:r>
    </w:p>
    <w:p w14:paraId="27540316" w14:textId="77777777" w:rsidR="004D62CA" w:rsidRPr="00BD176B" w:rsidRDefault="004D62CA" w:rsidP="004D62CA">
      <w:pPr>
        <w:pStyle w:val="WypunktowanieAG"/>
        <w:numPr>
          <w:ilvl w:val="0"/>
          <w:numId w:val="16"/>
        </w:numPr>
        <w:spacing w:before="60"/>
        <w:ind w:left="284" w:hanging="284"/>
        <w:rPr>
          <w:sz w:val="18"/>
          <w:szCs w:val="18"/>
        </w:rPr>
      </w:pPr>
      <w:r w:rsidRPr="00BD176B">
        <w:rPr>
          <w:sz w:val="18"/>
          <w:szCs w:val="18"/>
        </w:rPr>
        <w:t xml:space="preserve">W trakcie elektronicznego przetwarzania danych </w:t>
      </w:r>
      <w:r w:rsidRPr="00BD176B">
        <w:rPr>
          <w:b/>
          <w:bCs/>
          <w:sz w:val="18"/>
          <w:szCs w:val="18"/>
        </w:rPr>
        <w:t>nie dochodzi do zautomatyzowanego podejmowania decyzji ani do profilowania</w:t>
      </w:r>
      <w:r w:rsidRPr="00BD176B">
        <w:rPr>
          <w:sz w:val="18"/>
          <w:szCs w:val="18"/>
        </w:rPr>
        <w:t xml:space="preserve">; </w:t>
      </w:r>
    </w:p>
    <w:p w14:paraId="14C3BE2C" w14:textId="3A99A583" w:rsidR="00892A42" w:rsidRPr="00BD176B" w:rsidRDefault="004D62CA" w:rsidP="004D62CA">
      <w:pPr>
        <w:pStyle w:val="WypunktowanieAG"/>
        <w:numPr>
          <w:ilvl w:val="0"/>
          <w:numId w:val="16"/>
        </w:numPr>
        <w:spacing w:before="60"/>
        <w:ind w:left="284" w:hanging="284"/>
        <w:rPr>
          <w:sz w:val="18"/>
          <w:szCs w:val="18"/>
        </w:rPr>
      </w:pPr>
      <w:r w:rsidRPr="00BD176B">
        <w:rPr>
          <w:sz w:val="18"/>
          <w:szCs w:val="18"/>
        </w:rPr>
        <w:t>Dane osób nie będą przekazywane do państw trzecich ani do organizacji międzynarodowych;</w:t>
      </w:r>
      <w:r w:rsidR="00D34A21" w:rsidRPr="00BD176B">
        <w:rPr>
          <w:sz w:val="18"/>
          <w:szCs w:val="18"/>
        </w:rPr>
        <w:t xml:space="preserve"> </w:t>
      </w:r>
    </w:p>
    <w:p w14:paraId="34635941" w14:textId="2A306C6F" w:rsidR="00892A42" w:rsidRPr="00BD176B" w:rsidRDefault="008A743E" w:rsidP="00892A42">
      <w:pPr>
        <w:pStyle w:val="WypunktowanieAG"/>
        <w:numPr>
          <w:ilvl w:val="0"/>
          <w:numId w:val="16"/>
        </w:numPr>
        <w:spacing w:before="60"/>
        <w:ind w:left="284" w:hanging="284"/>
        <w:rPr>
          <w:sz w:val="18"/>
          <w:szCs w:val="18"/>
        </w:rPr>
      </w:pPr>
      <w:r w:rsidRPr="00BD176B">
        <w:rPr>
          <w:b/>
          <w:bCs/>
          <w:sz w:val="18"/>
          <w:szCs w:val="18"/>
        </w:rPr>
        <w:t>P</w:t>
      </w:r>
      <w:r w:rsidR="00892A42" w:rsidRPr="00BD176B">
        <w:rPr>
          <w:b/>
          <w:bCs/>
          <w:sz w:val="18"/>
          <w:szCs w:val="18"/>
        </w:rPr>
        <w:t>rzysługuje</w:t>
      </w:r>
      <w:r w:rsidR="00892A42" w:rsidRPr="00BD176B">
        <w:rPr>
          <w:sz w:val="18"/>
          <w:szCs w:val="18"/>
        </w:rPr>
        <w:t xml:space="preserve"> </w:t>
      </w:r>
      <w:r w:rsidRPr="00BD176B">
        <w:rPr>
          <w:sz w:val="18"/>
          <w:szCs w:val="18"/>
        </w:rPr>
        <w:t xml:space="preserve">mi </w:t>
      </w:r>
      <w:r w:rsidR="00892A42" w:rsidRPr="00BD176B">
        <w:rPr>
          <w:b/>
          <w:bCs/>
          <w:sz w:val="18"/>
          <w:szCs w:val="18"/>
        </w:rPr>
        <w:t>prawo</w:t>
      </w:r>
      <w:r w:rsidR="00892A42" w:rsidRPr="00BD176B">
        <w:rPr>
          <w:sz w:val="18"/>
          <w:szCs w:val="18"/>
        </w:rPr>
        <w:t xml:space="preserve"> dostępu do treści wymienionych danych osobowych oraz prawo ich sprostowania, usunięcia, ograniczenia przetwarzania, prawo wniesienia sprzeciwu, prawo do cofnięcia zgody w dowolnym momencie bez wpływu na zgodność z prawem przetwarzania, którego dokonano na podstawie zgody przed jej cofnięciem wniesienia skargi do Urzędu nadzorczego, jeśli uzna</w:t>
      </w:r>
      <w:r w:rsidR="00E34672" w:rsidRPr="00BD176B">
        <w:rPr>
          <w:sz w:val="18"/>
          <w:szCs w:val="18"/>
        </w:rPr>
        <w:t>m</w:t>
      </w:r>
      <w:r w:rsidR="00892A42" w:rsidRPr="00BD176B">
        <w:rPr>
          <w:sz w:val="18"/>
          <w:szCs w:val="18"/>
        </w:rPr>
        <w:t>, że przetwarzanie ich danych osobowych narusza przepisy RODO.</w:t>
      </w:r>
    </w:p>
    <w:p w14:paraId="63D76B7A" w14:textId="77777777" w:rsidR="00FD33C1" w:rsidRPr="00BD176B" w:rsidRDefault="00FD33C1" w:rsidP="00E81307">
      <w:pPr>
        <w:spacing w:before="60"/>
        <w:ind w:left="284" w:hanging="284"/>
        <w:rPr>
          <w:rFonts w:ascii="Times New Roman" w:hAnsi="Times New Roman" w:cs="Times New Roman"/>
          <w:sz w:val="18"/>
          <w:szCs w:val="18"/>
        </w:rPr>
      </w:pPr>
    </w:p>
    <w:p w14:paraId="5AAE1A5A" w14:textId="329064EE" w:rsidR="0063535C" w:rsidRPr="003A1506" w:rsidRDefault="000D4E8C" w:rsidP="00E81307">
      <w:pPr>
        <w:spacing w:before="60"/>
        <w:ind w:left="284" w:hanging="284"/>
        <w:rPr>
          <w:rFonts w:ascii="Times New Roman" w:hAnsi="Times New Roman" w:cs="Times New Roman"/>
        </w:rPr>
      </w:pPr>
      <w:r w:rsidRPr="00BD176B">
        <w:rPr>
          <w:rFonts w:ascii="Times New Roman" w:hAnsi="Times New Roman" w:cs="Times New Roman"/>
          <w:sz w:val="18"/>
          <w:szCs w:val="18"/>
        </w:rPr>
        <w:t xml:space="preserve">Więcej informacji dotyczących przetwarzania danych osobowych znajduje się </w:t>
      </w:r>
      <w:r w:rsidR="00C635FA" w:rsidRPr="00BD176B">
        <w:rPr>
          <w:rFonts w:ascii="Times New Roman" w:hAnsi="Times New Roman" w:cs="Times New Roman"/>
          <w:sz w:val="18"/>
          <w:szCs w:val="18"/>
        </w:rPr>
        <w:t xml:space="preserve">w siedzibie </w:t>
      </w:r>
      <w:r w:rsidR="00000716" w:rsidRPr="00BD176B">
        <w:rPr>
          <w:rFonts w:ascii="Times New Roman" w:hAnsi="Times New Roman" w:cs="Times New Roman"/>
          <w:sz w:val="18"/>
          <w:szCs w:val="18"/>
        </w:rPr>
        <w:t>Administratora</w:t>
      </w:r>
      <w:r w:rsidRPr="00BD176B">
        <w:rPr>
          <w:rFonts w:ascii="Times New Roman" w:hAnsi="Times New Roman" w:cs="Times New Roman"/>
          <w:sz w:val="18"/>
          <w:szCs w:val="18"/>
        </w:rPr>
        <w:t>.</w:t>
      </w:r>
    </w:p>
    <w:p w14:paraId="3E123375" w14:textId="77777777" w:rsidR="0093700D" w:rsidRDefault="003450CD" w:rsidP="00FD33C1">
      <w:pPr>
        <w:pStyle w:val="Liniapodpisdol"/>
        <w:spacing w:before="480"/>
      </w:pPr>
      <w:r w:rsidRPr="00B756D4">
        <w:tab/>
      </w:r>
    </w:p>
    <w:p w14:paraId="15F0BF82" w14:textId="5B4CD633" w:rsidR="003450CD" w:rsidRPr="00B756D4" w:rsidRDefault="00D71CFD" w:rsidP="00FD33C1">
      <w:pPr>
        <w:pStyle w:val="Liniapodpisdol"/>
        <w:spacing w:before="480"/>
      </w:pPr>
      <w:r w:rsidRPr="00B756D4">
        <w:tab/>
      </w:r>
    </w:p>
    <w:p w14:paraId="47BCEEDB" w14:textId="1C748B56" w:rsidR="00693CA4" w:rsidRPr="00812505" w:rsidRDefault="003450CD" w:rsidP="003450CD">
      <w:pPr>
        <w:ind w:left="425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812505">
        <w:rPr>
          <w:rFonts w:ascii="Times New Roman" w:hAnsi="Times New Roman" w:cs="Times New Roman"/>
          <w:sz w:val="16"/>
          <w:szCs w:val="16"/>
        </w:rPr>
        <w:t>(data i czytelny podpis</w:t>
      </w:r>
      <w:r w:rsidR="0080777D" w:rsidRPr="00812505">
        <w:rPr>
          <w:rFonts w:ascii="Times New Roman" w:hAnsi="Times New Roman" w:cs="Times New Roman"/>
          <w:sz w:val="16"/>
          <w:szCs w:val="16"/>
        </w:rPr>
        <w:t>)</w:t>
      </w:r>
    </w:p>
    <w:sectPr w:rsidR="00693CA4" w:rsidRPr="00812505" w:rsidSect="00FF3D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49" w:bottom="426" w:left="709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F0BDB" w14:textId="77777777" w:rsidR="003B6F91" w:rsidRDefault="003B6F91" w:rsidP="00BE3E00">
      <w:r>
        <w:separator/>
      </w:r>
    </w:p>
  </w:endnote>
  <w:endnote w:type="continuationSeparator" w:id="0">
    <w:p w14:paraId="7D875F65" w14:textId="77777777" w:rsidR="003B6F91" w:rsidRDefault="003B6F91" w:rsidP="00BE3E00">
      <w:r>
        <w:continuationSeparator/>
      </w:r>
    </w:p>
  </w:endnote>
  <w:endnote w:type="continuationNotice" w:id="1">
    <w:p w14:paraId="7FDAD6CC" w14:textId="77777777" w:rsidR="003B6F91" w:rsidRDefault="003B6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3DEF" w14:textId="77777777" w:rsidR="00F06CBD" w:rsidRDefault="00F06C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Spec="center" w:tblpY="1"/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4"/>
      <w:gridCol w:w="4580"/>
      <w:gridCol w:w="2977"/>
      <w:gridCol w:w="567"/>
    </w:tblGrid>
    <w:tr w:rsidR="00424B7B" w:rsidRPr="0005369F" w14:paraId="015E7E50" w14:textId="77777777" w:rsidTr="00185D93">
      <w:tc>
        <w:tcPr>
          <w:tcW w:w="2224" w:type="dxa"/>
          <w:tcBorders>
            <w:top w:val="single" w:sz="4" w:space="0" w:color="auto"/>
          </w:tcBorders>
          <w:vAlign w:val="bottom"/>
        </w:tcPr>
        <w:p w14:paraId="2A879450" w14:textId="77777777" w:rsidR="00424B7B" w:rsidRPr="0005369F" w:rsidRDefault="00424B7B" w:rsidP="00424B7B">
          <w:pPr>
            <w:ind w:left="142"/>
            <w:rPr>
              <w:sz w:val="12"/>
              <w:szCs w:val="12"/>
            </w:rPr>
          </w:pPr>
        </w:p>
      </w:tc>
      <w:tc>
        <w:tcPr>
          <w:tcW w:w="7557" w:type="dxa"/>
          <w:gridSpan w:val="2"/>
          <w:tcBorders>
            <w:top w:val="single" w:sz="4" w:space="0" w:color="auto"/>
          </w:tcBorders>
          <w:vAlign w:val="bottom"/>
        </w:tcPr>
        <w:p w14:paraId="2E518181" w14:textId="77777777" w:rsidR="00424B7B" w:rsidRPr="0005369F" w:rsidRDefault="00424B7B" w:rsidP="00424B7B">
          <w:pPr>
            <w:rPr>
              <w:sz w:val="12"/>
              <w:szCs w:val="12"/>
            </w:rPr>
          </w:pPr>
        </w:p>
      </w:tc>
      <w:tc>
        <w:tcPr>
          <w:tcW w:w="567" w:type="dxa"/>
          <w:tcBorders>
            <w:top w:val="single" w:sz="4" w:space="0" w:color="auto"/>
          </w:tcBorders>
        </w:tcPr>
        <w:p w14:paraId="07E1ED6F" w14:textId="77777777" w:rsidR="00424B7B" w:rsidRPr="0005369F" w:rsidRDefault="00424B7B" w:rsidP="00424B7B">
          <w:pPr>
            <w:rPr>
              <w:sz w:val="12"/>
              <w:szCs w:val="12"/>
            </w:rPr>
          </w:pPr>
        </w:p>
      </w:tc>
    </w:tr>
    <w:tr w:rsidR="00424B7B" w14:paraId="0169FC73" w14:textId="77777777" w:rsidTr="00185D93">
      <w:trPr>
        <w:trHeight w:val="123"/>
      </w:trPr>
      <w:tc>
        <w:tcPr>
          <w:tcW w:w="6804" w:type="dxa"/>
          <w:gridSpan w:val="2"/>
          <w:vAlign w:val="bottom"/>
        </w:tcPr>
        <w:p w14:paraId="21208560" w14:textId="032E4D01" w:rsidR="00424B7B" w:rsidRPr="009764BF" w:rsidRDefault="00F06CBD" w:rsidP="00424B7B">
          <w:pPr>
            <w:pStyle w:val="FooterLewy"/>
            <w:framePr w:hSpace="0" w:wrap="auto" w:vAnchor="margin" w:hAnchor="text" w:xAlign="left" w:yAlign="inline"/>
          </w:pPr>
          <w:r>
            <w:t>Związek Pracodawców Polska Miedź - dokument wewnętrzny</w:t>
          </w:r>
          <w:r w:rsidR="00424B7B" w:rsidRPr="008C30D0">
            <w:t xml:space="preserve"> </w:t>
          </w:r>
        </w:p>
        <w:p w14:paraId="77A98432" w14:textId="38B00EF2" w:rsidR="00424B7B" w:rsidRPr="0041137A" w:rsidRDefault="00F06CBD" w:rsidP="00424B7B">
          <w:pPr>
            <w:pStyle w:val="FooterLewy"/>
            <w:framePr w:hSpace="0" w:wrap="auto" w:vAnchor="margin" w:hAnchor="text" w:xAlign="left" w:yAlign="inline"/>
            <w:ind w:left="1701" w:hanging="1701"/>
          </w:pPr>
          <w:r>
            <w:t>© BTI dla Związku Pracodawców Polska Miedź w Lubinie</w:t>
          </w:r>
        </w:p>
      </w:tc>
      <w:tc>
        <w:tcPr>
          <w:tcW w:w="2977" w:type="dxa"/>
          <w:vAlign w:val="bottom"/>
        </w:tcPr>
        <w:p w14:paraId="3D417314" w14:textId="3DEC3E28" w:rsidR="00424B7B" w:rsidRPr="00677B46" w:rsidRDefault="00424B7B" w:rsidP="00424B7B">
          <w:pPr>
            <w:pStyle w:val="FooterPrawy"/>
            <w:framePr w:hSpace="0" w:wrap="auto" w:vAnchor="margin" w:hAnchor="text" w:xAlign="left" w:yAlign="inline"/>
            <w:spacing w:before="0"/>
            <w:ind w:right="142"/>
            <w:rPr>
              <w:lang w:val="en-GB"/>
            </w:rPr>
          </w:pPr>
          <w:r w:rsidRPr="0012653E">
            <w:rPr>
              <w:lang w:val="en-GB"/>
            </w:rPr>
            <w:t>BTI</w:t>
          </w:r>
          <w:r>
            <w:rPr>
              <w:lang w:val="en-GB"/>
            </w:rPr>
            <w:t>-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REF  TYP  \* MERGEFORMAT </w:instrText>
          </w:r>
          <w:r>
            <w:rPr>
              <w:lang w:val="en-GB"/>
            </w:rPr>
            <w:fldChar w:fldCharType="separate"/>
          </w:r>
          <w:r w:rsidR="00EA731D" w:rsidRPr="00EA731D">
            <w:rPr>
              <w:lang w:val="en-GB"/>
            </w:rPr>
            <w:t>08KL.KK-4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>/</w:t>
          </w:r>
          <w:r w:rsidRPr="0012653E">
            <w:rPr>
              <w:lang w:val="en-GB"/>
            </w:rPr>
            <w:t xml:space="preserve"> </w:t>
          </w:r>
          <w:r w:rsidRPr="0012653E">
            <w:rPr>
              <w:lang w:val="en-GB"/>
            </w:rPr>
            <w:fldChar w:fldCharType="begin"/>
          </w:r>
          <w:r w:rsidRPr="0012653E">
            <w:rPr>
              <w:lang w:val="en-GB"/>
            </w:rPr>
            <w:instrText xml:space="preserve"> INFO RevNum \* MERGEFORMAT </w:instrText>
          </w:r>
          <w:r w:rsidRPr="0012653E">
            <w:rPr>
              <w:lang w:val="en-GB"/>
            </w:rPr>
            <w:fldChar w:fldCharType="separate"/>
          </w:r>
          <w:r w:rsidR="00EA731D">
            <w:rPr>
              <w:lang w:val="en-GB"/>
            </w:rPr>
            <w:t>22</w:t>
          </w:r>
          <w:r w:rsidRPr="0012653E">
            <w:rPr>
              <w:lang w:val="en-GB"/>
            </w:rPr>
            <w:fldChar w:fldCharType="end"/>
          </w:r>
          <w:r w:rsidRPr="0012653E">
            <w:rPr>
              <w:lang w:val="en-GB"/>
            </w:rPr>
            <w:t>-</w:t>
          </w:r>
          <w:r w:rsidRPr="0012653E">
            <w:rPr>
              <w:lang w:val="en-GB"/>
            </w:rPr>
            <w:fldChar w:fldCharType="begin"/>
          </w:r>
          <w:r w:rsidRPr="0012653E">
            <w:rPr>
              <w:lang w:val="en-GB"/>
            </w:rPr>
            <w:instrText xml:space="preserve"> NUMWORDS  \* Arabic  \* MERGEFORMAT </w:instrText>
          </w:r>
          <w:r w:rsidRPr="0012653E">
            <w:rPr>
              <w:lang w:val="en-GB"/>
            </w:rPr>
            <w:fldChar w:fldCharType="separate"/>
          </w:r>
          <w:r w:rsidR="00EA731D">
            <w:rPr>
              <w:noProof/>
              <w:lang w:val="en-GB"/>
            </w:rPr>
            <w:t>681</w:t>
          </w:r>
          <w:r w:rsidRPr="0012653E">
            <w:rPr>
              <w:lang w:val="en-GB"/>
            </w:rPr>
            <w:fldChar w:fldCharType="end"/>
          </w:r>
          <w:r w:rsidRPr="0012653E">
            <w:rPr>
              <w:lang w:val="en-GB"/>
            </w:rPr>
            <w:t>-</w:t>
          </w:r>
          <w:r w:rsidRPr="0012653E">
            <w:rPr>
              <w:lang w:val="en-GB"/>
            </w:rPr>
            <w:fldChar w:fldCharType="begin"/>
          </w:r>
          <w:r w:rsidRPr="0012653E">
            <w:rPr>
              <w:lang w:val="en-GB"/>
            </w:rPr>
            <w:instrText xml:space="preserve"> NUMCHARS  \* MERGEFORMAT </w:instrText>
          </w:r>
          <w:r w:rsidRPr="0012653E">
            <w:rPr>
              <w:lang w:val="en-GB"/>
            </w:rPr>
            <w:fldChar w:fldCharType="separate"/>
          </w:r>
          <w:r w:rsidR="00EA731D">
            <w:rPr>
              <w:noProof/>
              <w:lang w:val="en-GB"/>
            </w:rPr>
            <w:t>4116</w:t>
          </w:r>
          <w:r w:rsidRPr="0012653E">
            <w:rPr>
              <w:lang w:val="en-GB"/>
            </w:rPr>
            <w:fldChar w:fldCharType="end"/>
          </w:r>
        </w:p>
      </w:tc>
      <w:tc>
        <w:tcPr>
          <w:tcW w:w="567" w:type="dxa"/>
          <w:tcBorders>
            <w:left w:val="nil"/>
          </w:tcBorders>
          <w:vAlign w:val="bottom"/>
        </w:tcPr>
        <w:p w14:paraId="12E8A0B5" w14:textId="77777777" w:rsidR="00424B7B" w:rsidRPr="008C30D0" w:rsidRDefault="00424B7B" w:rsidP="00424B7B">
          <w:pPr>
            <w:pStyle w:val="FooterPrawy"/>
            <w:framePr w:hSpace="0" w:wrap="auto" w:vAnchor="margin" w:hAnchor="text" w:xAlign="left" w:yAlign="inline"/>
            <w:ind w:right="0"/>
          </w:pPr>
          <w:r w:rsidRPr="008C30D0">
            <w:fldChar w:fldCharType="begin"/>
          </w:r>
          <w:r w:rsidRPr="008C30D0">
            <w:instrText xml:space="preserve"> PAGE </w:instrText>
          </w:r>
          <w:r w:rsidRPr="008C30D0">
            <w:fldChar w:fldCharType="separate"/>
          </w:r>
          <w:r w:rsidR="005F2A81">
            <w:rPr>
              <w:noProof/>
            </w:rPr>
            <w:t>1</w:t>
          </w:r>
          <w:r w:rsidRPr="008C30D0">
            <w:fldChar w:fldCharType="end"/>
          </w:r>
          <w:r w:rsidRPr="008C30D0">
            <w:t xml:space="preserve"> / </w:t>
          </w:r>
          <w:fldSimple w:instr=" NUMPAGES ">
            <w:r w:rsidR="005F2A81">
              <w:rPr>
                <w:noProof/>
              </w:rPr>
              <w:t>1</w:t>
            </w:r>
          </w:fldSimple>
        </w:p>
      </w:tc>
    </w:tr>
  </w:tbl>
  <w:p w14:paraId="0A4F91B0" w14:textId="77777777" w:rsidR="000A4086" w:rsidRPr="00453F37" w:rsidRDefault="000A4086" w:rsidP="00453F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5E4E4" w14:textId="77777777" w:rsidR="00F06CBD" w:rsidRDefault="00F06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4951C" w14:textId="77777777" w:rsidR="003B6F91" w:rsidRDefault="003B6F91" w:rsidP="00BE3E00">
      <w:r>
        <w:separator/>
      </w:r>
    </w:p>
  </w:footnote>
  <w:footnote w:type="continuationSeparator" w:id="0">
    <w:p w14:paraId="2FD00047" w14:textId="77777777" w:rsidR="003B6F91" w:rsidRDefault="003B6F91" w:rsidP="00BE3E00">
      <w:r>
        <w:continuationSeparator/>
      </w:r>
    </w:p>
  </w:footnote>
  <w:footnote w:type="continuationNotice" w:id="1">
    <w:p w14:paraId="06ABA2A2" w14:textId="77777777" w:rsidR="003B6F91" w:rsidRDefault="003B6F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ED70" w14:textId="77777777" w:rsidR="00F06CBD" w:rsidRDefault="00F06C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B07B" w14:textId="1C9C3AF9" w:rsidR="00566BF8" w:rsidRDefault="00566BF8" w:rsidP="005D3910">
    <w:pPr>
      <w:pStyle w:val="Nagwek"/>
      <w:rPr>
        <w:rFonts w:ascii="Times New Roman" w:hAnsi="Times New Roman" w:cs="Times New Roman"/>
        <w:sz w:val="16"/>
        <w:szCs w:val="16"/>
      </w:rPr>
    </w:pPr>
  </w:p>
  <w:tbl>
    <w:tblPr>
      <w:tblpPr w:leftFromText="141" w:rightFromText="141" w:vertAnchor="text" w:horzAnchor="margin" w:tblpXSpec="center" w:tblpY="1"/>
      <w:tblOverlap w:val="never"/>
      <w:tblW w:w="10206" w:type="dxa"/>
      <w:tblBorders>
        <w:bottom w:val="single" w:sz="4" w:space="0" w:color="FF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9"/>
      <w:gridCol w:w="4677"/>
    </w:tblGrid>
    <w:tr w:rsidR="00FF3D8C" w:rsidRPr="009D3FA3" w14:paraId="62DE46E6" w14:textId="77777777" w:rsidTr="00C17B78">
      <w:trPr>
        <w:cantSplit/>
        <w:trHeight w:val="157"/>
      </w:trPr>
      <w:tc>
        <w:tcPr>
          <w:tcW w:w="5529" w:type="dxa"/>
          <w:tcBorders>
            <w:bottom w:val="nil"/>
          </w:tcBorders>
          <w:vAlign w:val="center"/>
        </w:tcPr>
        <w:p w14:paraId="5DE80139" w14:textId="27B95E97" w:rsidR="00FF3D8C" w:rsidRPr="009D3FA3" w:rsidRDefault="00F06CBD" w:rsidP="00FF3D8C">
          <w:pPr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Związek Pracodawców Polska Miedź</w:t>
          </w:r>
          <w:r w:rsidR="00FF3D8C" w:rsidRPr="009D3FA3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bookmarkStart w:id="3" w:name="SPOLKA_POD_IMIENIEM"/>
          <w:bookmarkEnd w:id="3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 </w:t>
          </w:r>
        </w:p>
      </w:tc>
      <w:tc>
        <w:tcPr>
          <w:tcW w:w="4677" w:type="dxa"/>
          <w:vMerge w:val="restart"/>
          <w:tcBorders>
            <w:bottom w:val="nil"/>
          </w:tcBorders>
        </w:tcPr>
        <w:p w14:paraId="2883C9B7" w14:textId="77777777" w:rsidR="00FF3D8C" w:rsidRPr="009D3FA3" w:rsidRDefault="00FF3D8C" w:rsidP="00FF3D8C">
          <w:pPr>
            <w:ind w:right="-2"/>
            <w:jc w:val="right"/>
            <w:rPr>
              <w:rFonts w:ascii="Times New Roman" w:hAnsi="Times New Roman" w:cs="Times New Roman"/>
              <w:vanish/>
              <w:sz w:val="16"/>
              <w:szCs w:val="16"/>
            </w:rPr>
          </w:pPr>
          <w:r w:rsidRPr="009D3FA3">
            <w:rPr>
              <w:rFonts w:ascii="Times New Roman" w:hAnsi="Times New Roman" w:cs="Times New Roman"/>
              <w:vanish/>
              <w:sz w:val="16"/>
              <w:szCs w:val="16"/>
            </w:rPr>
            <w:t xml:space="preserve"> </w:t>
          </w:r>
        </w:p>
      </w:tc>
    </w:tr>
    <w:tr w:rsidR="00FF3D8C" w:rsidRPr="009D3FA3" w14:paraId="195C483E" w14:textId="77777777" w:rsidTr="00C17B78">
      <w:trPr>
        <w:cantSplit/>
        <w:trHeight w:val="221"/>
      </w:trPr>
      <w:tc>
        <w:tcPr>
          <w:tcW w:w="5529" w:type="dxa"/>
        </w:tcPr>
        <w:p w14:paraId="0452C218" w14:textId="444AA02A" w:rsidR="00FF3D8C" w:rsidRPr="009D3FA3" w:rsidRDefault="00FF3D8C" w:rsidP="00FF3D8C">
          <w:pPr>
            <w:rPr>
              <w:rFonts w:ascii="Times New Roman" w:hAnsi="Times New Roman" w:cs="Times New Roman"/>
              <w:sz w:val="16"/>
              <w:szCs w:val="16"/>
              <w:lang w:eastAsia="zh-CN"/>
            </w:rPr>
          </w:pPr>
          <w:r w:rsidRPr="009D3FA3">
            <w:rPr>
              <w:rFonts w:ascii="Times New Roman" w:hAnsi="Times New Roman" w:cs="Times New Roman"/>
              <w:sz w:val="16"/>
              <w:szCs w:val="16"/>
            </w:rPr>
            <w:t xml:space="preserve">przy </w:t>
          </w:r>
          <w:r w:rsidR="00F06CBD">
            <w:rPr>
              <w:rFonts w:ascii="Times New Roman" w:hAnsi="Times New Roman" w:cs="Times New Roman"/>
              <w:sz w:val="16"/>
              <w:szCs w:val="16"/>
            </w:rPr>
            <w:t>ul. F. Chopina 2</w:t>
          </w:r>
          <w:r w:rsidRPr="009D3FA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F06CBD">
            <w:rPr>
              <w:rFonts w:ascii="Times New Roman" w:hAnsi="Times New Roman" w:cs="Times New Roman"/>
              <w:sz w:val="16"/>
              <w:szCs w:val="16"/>
            </w:rPr>
            <w:t>w Lubinie</w:t>
          </w:r>
        </w:p>
      </w:tc>
      <w:tc>
        <w:tcPr>
          <w:tcW w:w="4677" w:type="dxa"/>
          <w:vMerge/>
        </w:tcPr>
        <w:p w14:paraId="75ECD2B4" w14:textId="77777777" w:rsidR="00FF3D8C" w:rsidRPr="009D3FA3" w:rsidRDefault="00FF3D8C" w:rsidP="00FF3D8C">
          <w:pPr>
            <w:jc w:val="right"/>
            <w:rPr>
              <w:rFonts w:ascii="Times New Roman" w:hAnsi="Times New Roman" w:cs="Times New Roman"/>
              <w:sz w:val="16"/>
              <w:szCs w:val="16"/>
              <w:lang w:eastAsia="zh-CN"/>
            </w:rPr>
          </w:pPr>
        </w:p>
      </w:tc>
    </w:tr>
    <w:tr w:rsidR="00FF3D8C" w:rsidRPr="009D3FA3" w14:paraId="7AD32407" w14:textId="77777777" w:rsidTr="00C17B78">
      <w:trPr>
        <w:cantSplit/>
      </w:trPr>
      <w:tc>
        <w:tcPr>
          <w:tcW w:w="5529" w:type="dxa"/>
          <w:tcBorders>
            <w:bottom w:val="single" w:sz="4" w:space="0" w:color="auto"/>
          </w:tcBorders>
        </w:tcPr>
        <w:p w14:paraId="044C27F4" w14:textId="77777777" w:rsidR="00FF3D8C" w:rsidRPr="009D3FA3" w:rsidRDefault="00FF3D8C" w:rsidP="00FF3D8C">
          <w:pPr>
            <w:rPr>
              <w:rFonts w:ascii="Times New Roman" w:hAnsi="Times New Roman" w:cs="Times New Roman"/>
              <w:sz w:val="12"/>
              <w:szCs w:val="12"/>
            </w:rPr>
          </w:pPr>
        </w:p>
      </w:tc>
      <w:tc>
        <w:tcPr>
          <w:tcW w:w="4677" w:type="dxa"/>
          <w:tcBorders>
            <w:bottom w:val="single" w:sz="4" w:space="0" w:color="auto"/>
          </w:tcBorders>
        </w:tcPr>
        <w:p w14:paraId="78A55C4E" w14:textId="3D7F0B56" w:rsidR="00FF3D8C" w:rsidRPr="009D3FA3" w:rsidRDefault="00FF3D8C" w:rsidP="00FF3D8C">
          <w:pPr>
            <w:jc w:val="right"/>
            <w:rPr>
              <w:rFonts w:ascii="Times New Roman" w:hAnsi="Times New Roman" w:cs="Times New Roman"/>
              <w:sz w:val="12"/>
              <w:szCs w:val="12"/>
              <w:lang w:eastAsia="zh-CN"/>
            </w:rPr>
          </w:pPr>
          <w:r w:rsidRPr="001C16BF">
            <w:rPr>
              <w:sz w:val="12"/>
              <w:szCs w:val="12"/>
            </w:rPr>
            <w:t xml:space="preserve">DRUK </w:t>
          </w:r>
          <w:bookmarkStart w:id="4" w:name="TYP"/>
          <w:r w:rsidR="00A50336">
            <w:rPr>
              <w:sz w:val="12"/>
              <w:szCs w:val="12"/>
            </w:rPr>
            <w:t>08</w:t>
          </w:r>
          <w:r w:rsidRPr="001C16BF">
            <w:rPr>
              <w:sz w:val="12"/>
              <w:szCs w:val="12"/>
            </w:rPr>
            <w:t>KL.</w:t>
          </w:r>
          <w:r w:rsidR="00EC21D9">
            <w:rPr>
              <w:sz w:val="12"/>
              <w:szCs w:val="12"/>
            </w:rPr>
            <w:t>KK</w:t>
          </w:r>
          <w:r w:rsidRPr="001C16BF">
            <w:rPr>
              <w:sz w:val="12"/>
              <w:szCs w:val="12"/>
            </w:rPr>
            <w:t>-</w:t>
          </w:r>
          <w:bookmarkStart w:id="5" w:name="Wersja"/>
          <w:r w:rsidR="00D97152">
            <w:rPr>
              <w:sz w:val="12"/>
              <w:szCs w:val="12"/>
            </w:rPr>
            <w:t>4</w:t>
          </w:r>
          <w:bookmarkEnd w:id="4"/>
          <w:bookmarkEnd w:id="5"/>
          <w:r w:rsidRPr="009D3FA3">
            <w:rPr>
              <w:rFonts w:ascii="Times New Roman" w:hAnsi="Times New Roman" w:cs="Times New Roman"/>
              <w:iCs/>
              <w:sz w:val="16"/>
              <w:szCs w:val="18"/>
            </w:rPr>
            <w:t xml:space="preserve"> </w:t>
          </w:r>
        </w:p>
      </w:tc>
    </w:tr>
  </w:tbl>
  <w:p w14:paraId="308F127D" w14:textId="77777777" w:rsidR="00355DE0" w:rsidRPr="00645F02" w:rsidRDefault="00355DE0" w:rsidP="005D3910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F56C" w14:textId="77777777" w:rsidR="00F06CBD" w:rsidRDefault="00F06C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9DD"/>
    <w:multiLevelType w:val="hybridMultilevel"/>
    <w:tmpl w:val="0A723874"/>
    <w:lvl w:ilvl="0" w:tplc="9676BE04">
      <w:start w:val="1"/>
      <w:numFmt w:val="decimal"/>
      <w:lvlText w:val="%1)"/>
      <w:lvlJc w:val="left"/>
      <w:pPr>
        <w:ind w:left="1776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4639B"/>
    <w:multiLevelType w:val="hybridMultilevel"/>
    <w:tmpl w:val="C186D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1B3B"/>
    <w:multiLevelType w:val="hybridMultilevel"/>
    <w:tmpl w:val="C186D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76733"/>
    <w:multiLevelType w:val="hybridMultilevel"/>
    <w:tmpl w:val="C186D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3124"/>
    <w:multiLevelType w:val="hybridMultilevel"/>
    <w:tmpl w:val="9EB05A5E"/>
    <w:lvl w:ilvl="0" w:tplc="0415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71622D7"/>
    <w:multiLevelType w:val="hybridMultilevel"/>
    <w:tmpl w:val="D3A26EFA"/>
    <w:lvl w:ilvl="0" w:tplc="04150017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2F185A66"/>
    <w:multiLevelType w:val="multilevel"/>
    <w:tmpl w:val="8A12524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3178"/>
    <w:multiLevelType w:val="hybridMultilevel"/>
    <w:tmpl w:val="9EB05A5E"/>
    <w:lvl w:ilvl="0" w:tplc="0415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4DB568E5"/>
    <w:multiLevelType w:val="multilevel"/>
    <w:tmpl w:val="8A12524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D7BC4"/>
    <w:multiLevelType w:val="hybridMultilevel"/>
    <w:tmpl w:val="1EBA2EBC"/>
    <w:lvl w:ilvl="0" w:tplc="0E90196C">
      <w:start w:val="1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F4F4F50"/>
    <w:multiLevelType w:val="hybridMultilevel"/>
    <w:tmpl w:val="739E0D4A"/>
    <w:lvl w:ilvl="0" w:tplc="91F259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4E82"/>
    <w:multiLevelType w:val="hybridMultilevel"/>
    <w:tmpl w:val="C186D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E603F"/>
    <w:multiLevelType w:val="hybridMultilevel"/>
    <w:tmpl w:val="1444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4">
    <w:nsid w:val="62826D20"/>
    <w:multiLevelType w:val="hybridMultilevel"/>
    <w:tmpl w:val="7B1C3D9E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6A11636F"/>
    <w:multiLevelType w:val="hybridMultilevel"/>
    <w:tmpl w:val="E2D6C65A"/>
    <w:lvl w:ilvl="0" w:tplc="0E90196C">
      <w:start w:val="1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6ED77929"/>
    <w:multiLevelType w:val="hybridMultilevel"/>
    <w:tmpl w:val="D3A26EFA"/>
    <w:lvl w:ilvl="0" w:tplc="04150017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>
    <w:nsid w:val="754403F6"/>
    <w:multiLevelType w:val="hybridMultilevel"/>
    <w:tmpl w:val="8A125248"/>
    <w:lvl w:ilvl="0" w:tplc="BBECBE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931B0"/>
    <w:multiLevelType w:val="hybridMultilevel"/>
    <w:tmpl w:val="B4E67B2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7CCF5BFB"/>
    <w:multiLevelType w:val="hybridMultilevel"/>
    <w:tmpl w:val="C186D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20202"/>
    <w:multiLevelType w:val="hybridMultilevel"/>
    <w:tmpl w:val="17684DD4"/>
    <w:lvl w:ilvl="0" w:tplc="2F3C5C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"/>
  </w:num>
  <w:num w:numId="11">
    <w:abstractNumId w:val="19"/>
  </w:num>
  <w:num w:numId="12">
    <w:abstractNumId w:val="11"/>
  </w:num>
  <w:num w:numId="13">
    <w:abstractNumId w:val="3"/>
  </w:num>
  <w:num w:numId="14">
    <w:abstractNumId w:val="14"/>
  </w:num>
  <w:num w:numId="15">
    <w:abstractNumId w:val="18"/>
  </w:num>
  <w:num w:numId="16">
    <w:abstractNumId w:val="4"/>
  </w:num>
  <w:num w:numId="17">
    <w:abstractNumId w:val="16"/>
  </w:num>
  <w:num w:numId="18">
    <w:abstractNumId w:val="9"/>
  </w:num>
  <w:num w:numId="19">
    <w:abstractNumId w:val="15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13"/>
    <w:rsid w:val="000000E4"/>
    <w:rsid w:val="00000716"/>
    <w:rsid w:val="000040C0"/>
    <w:rsid w:val="00005532"/>
    <w:rsid w:val="00006100"/>
    <w:rsid w:val="000064B8"/>
    <w:rsid w:val="00007F5B"/>
    <w:rsid w:val="000108CE"/>
    <w:rsid w:val="0001091D"/>
    <w:rsid w:val="000138F0"/>
    <w:rsid w:val="000150D1"/>
    <w:rsid w:val="00016EFB"/>
    <w:rsid w:val="000218D9"/>
    <w:rsid w:val="00023BC5"/>
    <w:rsid w:val="00023C51"/>
    <w:rsid w:val="000244F7"/>
    <w:rsid w:val="00025664"/>
    <w:rsid w:val="0002706B"/>
    <w:rsid w:val="00027C52"/>
    <w:rsid w:val="00030404"/>
    <w:rsid w:val="000325D2"/>
    <w:rsid w:val="000330E4"/>
    <w:rsid w:val="00033599"/>
    <w:rsid w:val="00034217"/>
    <w:rsid w:val="00036D26"/>
    <w:rsid w:val="00037F65"/>
    <w:rsid w:val="00043D67"/>
    <w:rsid w:val="000450DC"/>
    <w:rsid w:val="0004582A"/>
    <w:rsid w:val="00050018"/>
    <w:rsid w:val="000504D3"/>
    <w:rsid w:val="00053323"/>
    <w:rsid w:val="00056DC3"/>
    <w:rsid w:val="00056EE6"/>
    <w:rsid w:val="00056FC9"/>
    <w:rsid w:val="00057077"/>
    <w:rsid w:val="00074C01"/>
    <w:rsid w:val="000767B4"/>
    <w:rsid w:val="00076EC3"/>
    <w:rsid w:val="00080735"/>
    <w:rsid w:val="00081857"/>
    <w:rsid w:val="00082C4F"/>
    <w:rsid w:val="000833BA"/>
    <w:rsid w:val="00083FCF"/>
    <w:rsid w:val="00085B49"/>
    <w:rsid w:val="00091573"/>
    <w:rsid w:val="00094B5E"/>
    <w:rsid w:val="000A4086"/>
    <w:rsid w:val="000A5007"/>
    <w:rsid w:val="000A5806"/>
    <w:rsid w:val="000A590E"/>
    <w:rsid w:val="000A6DFF"/>
    <w:rsid w:val="000A7406"/>
    <w:rsid w:val="000A798A"/>
    <w:rsid w:val="000B0085"/>
    <w:rsid w:val="000B1DC6"/>
    <w:rsid w:val="000B5769"/>
    <w:rsid w:val="000B6432"/>
    <w:rsid w:val="000B6E7B"/>
    <w:rsid w:val="000C45D0"/>
    <w:rsid w:val="000D196B"/>
    <w:rsid w:val="000D2787"/>
    <w:rsid w:val="000D4E11"/>
    <w:rsid w:val="000D4E8C"/>
    <w:rsid w:val="000D7CBB"/>
    <w:rsid w:val="000E6E1D"/>
    <w:rsid w:val="000E76E8"/>
    <w:rsid w:val="000F03AE"/>
    <w:rsid w:val="000F37A9"/>
    <w:rsid w:val="000F5544"/>
    <w:rsid w:val="000F5E0E"/>
    <w:rsid w:val="000F7063"/>
    <w:rsid w:val="00100F6F"/>
    <w:rsid w:val="00102A75"/>
    <w:rsid w:val="001030B0"/>
    <w:rsid w:val="00103502"/>
    <w:rsid w:val="00105F20"/>
    <w:rsid w:val="00106077"/>
    <w:rsid w:val="00107839"/>
    <w:rsid w:val="00111BFF"/>
    <w:rsid w:val="00111CEC"/>
    <w:rsid w:val="00117EFF"/>
    <w:rsid w:val="00121857"/>
    <w:rsid w:val="00123031"/>
    <w:rsid w:val="001241E5"/>
    <w:rsid w:val="001250C8"/>
    <w:rsid w:val="001301D2"/>
    <w:rsid w:val="00132936"/>
    <w:rsid w:val="001358B6"/>
    <w:rsid w:val="001400C1"/>
    <w:rsid w:val="001405FC"/>
    <w:rsid w:val="00142B10"/>
    <w:rsid w:val="00150742"/>
    <w:rsid w:val="001560C0"/>
    <w:rsid w:val="001568C9"/>
    <w:rsid w:val="0016006E"/>
    <w:rsid w:val="001611C2"/>
    <w:rsid w:val="00164271"/>
    <w:rsid w:val="00172A82"/>
    <w:rsid w:val="001738B8"/>
    <w:rsid w:val="00184CF7"/>
    <w:rsid w:val="001865E3"/>
    <w:rsid w:val="00190D38"/>
    <w:rsid w:val="00192CF4"/>
    <w:rsid w:val="00192FF5"/>
    <w:rsid w:val="00196BF6"/>
    <w:rsid w:val="001A5EFF"/>
    <w:rsid w:val="001A63D7"/>
    <w:rsid w:val="001B44CC"/>
    <w:rsid w:val="001B4CF9"/>
    <w:rsid w:val="001B5B0D"/>
    <w:rsid w:val="001C1069"/>
    <w:rsid w:val="001C16BF"/>
    <w:rsid w:val="001C64F4"/>
    <w:rsid w:val="001C66E0"/>
    <w:rsid w:val="001C7AD0"/>
    <w:rsid w:val="001D34A8"/>
    <w:rsid w:val="001D4F54"/>
    <w:rsid w:val="001E2AA6"/>
    <w:rsid w:val="001E2D8D"/>
    <w:rsid w:val="001E728A"/>
    <w:rsid w:val="001F025C"/>
    <w:rsid w:val="001F09F5"/>
    <w:rsid w:val="001F1BF5"/>
    <w:rsid w:val="001F3CDC"/>
    <w:rsid w:val="001F4248"/>
    <w:rsid w:val="001F5313"/>
    <w:rsid w:val="001F7E7E"/>
    <w:rsid w:val="0020429E"/>
    <w:rsid w:val="0020733D"/>
    <w:rsid w:val="0021735A"/>
    <w:rsid w:val="002212D7"/>
    <w:rsid w:val="002318D2"/>
    <w:rsid w:val="00231AE4"/>
    <w:rsid w:val="00232347"/>
    <w:rsid w:val="002352CE"/>
    <w:rsid w:val="00235AAA"/>
    <w:rsid w:val="002369ED"/>
    <w:rsid w:val="002379D9"/>
    <w:rsid w:val="00240444"/>
    <w:rsid w:val="00250685"/>
    <w:rsid w:val="0025194D"/>
    <w:rsid w:val="00254719"/>
    <w:rsid w:val="0025552D"/>
    <w:rsid w:val="00262CA2"/>
    <w:rsid w:val="00262D55"/>
    <w:rsid w:val="002705B5"/>
    <w:rsid w:val="00271D07"/>
    <w:rsid w:val="002723FD"/>
    <w:rsid w:val="00274853"/>
    <w:rsid w:val="002760D5"/>
    <w:rsid w:val="00277B81"/>
    <w:rsid w:val="00280042"/>
    <w:rsid w:val="00283A8F"/>
    <w:rsid w:val="00287B98"/>
    <w:rsid w:val="00290F2E"/>
    <w:rsid w:val="0029238A"/>
    <w:rsid w:val="002945E3"/>
    <w:rsid w:val="00294FE6"/>
    <w:rsid w:val="002979EF"/>
    <w:rsid w:val="00297D85"/>
    <w:rsid w:val="002A2D63"/>
    <w:rsid w:val="002A409E"/>
    <w:rsid w:val="002A448E"/>
    <w:rsid w:val="002A4AAA"/>
    <w:rsid w:val="002A7177"/>
    <w:rsid w:val="002B44E4"/>
    <w:rsid w:val="002B7ED0"/>
    <w:rsid w:val="002C38BC"/>
    <w:rsid w:val="002C546A"/>
    <w:rsid w:val="002C5734"/>
    <w:rsid w:val="002C6A3D"/>
    <w:rsid w:val="002D1FF2"/>
    <w:rsid w:val="002D3EA2"/>
    <w:rsid w:val="002D40AF"/>
    <w:rsid w:val="002D4C04"/>
    <w:rsid w:val="002D5433"/>
    <w:rsid w:val="002D5FD9"/>
    <w:rsid w:val="002D6A45"/>
    <w:rsid w:val="002E23A5"/>
    <w:rsid w:val="002E3C60"/>
    <w:rsid w:val="002F1B31"/>
    <w:rsid w:val="002F47BB"/>
    <w:rsid w:val="002F5D60"/>
    <w:rsid w:val="002F6522"/>
    <w:rsid w:val="002F6B0F"/>
    <w:rsid w:val="00300416"/>
    <w:rsid w:val="0030108E"/>
    <w:rsid w:val="00311D46"/>
    <w:rsid w:val="00314B8D"/>
    <w:rsid w:val="00315CB9"/>
    <w:rsid w:val="003164C5"/>
    <w:rsid w:val="003167D8"/>
    <w:rsid w:val="00320002"/>
    <w:rsid w:val="0032215F"/>
    <w:rsid w:val="00324356"/>
    <w:rsid w:val="00341614"/>
    <w:rsid w:val="00342638"/>
    <w:rsid w:val="003443B4"/>
    <w:rsid w:val="003450CD"/>
    <w:rsid w:val="003462DB"/>
    <w:rsid w:val="00346700"/>
    <w:rsid w:val="003469A2"/>
    <w:rsid w:val="003479F2"/>
    <w:rsid w:val="00355556"/>
    <w:rsid w:val="00355DE0"/>
    <w:rsid w:val="00357700"/>
    <w:rsid w:val="00360B2E"/>
    <w:rsid w:val="00362DDB"/>
    <w:rsid w:val="00377ECA"/>
    <w:rsid w:val="003829B6"/>
    <w:rsid w:val="00387212"/>
    <w:rsid w:val="003934AE"/>
    <w:rsid w:val="00393CD4"/>
    <w:rsid w:val="00395111"/>
    <w:rsid w:val="003965B8"/>
    <w:rsid w:val="00396D7F"/>
    <w:rsid w:val="003A1506"/>
    <w:rsid w:val="003A46EB"/>
    <w:rsid w:val="003A5D9B"/>
    <w:rsid w:val="003B2A4C"/>
    <w:rsid w:val="003B3972"/>
    <w:rsid w:val="003B6F91"/>
    <w:rsid w:val="003C123A"/>
    <w:rsid w:val="003D19E5"/>
    <w:rsid w:val="003D65DB"/>
    <w:rsid w:val="003D6D35"/>
    <w:rsid w:val="003E1660"/>
    <w:rsid w:val="003E20F6"/>
    <w:rsid w:val="003E3214"/>
    <w:rsid w:val="003E5F44"/>
    <w:rsid w:val="003E6987"/>
    <w:rsid w:val="003E72AF"/>
    <w:rsid w:val="003F0A57"/>
    <w:rsid w:val="003F2D21"/>
    <w:rsid w:val="00402FD0"/>
    <w:rsid w:val="004036B8"/>
    <w:rsid w:val="00403FA6"/>
    <w:rsid w:val="00405FE5"/>
    <w:rsid w:val="00411154"/>
    <w:rsid w:val="00415133"/>
    <w:rsid w:val="00421F60"/>
    <w:rsid w:val="004224E7"/>
    <w:rsid w:val="00424B7B"/>
    <w:rsid w:val="0042606B"/>
    <w:rsid w:val="00432060"/>
    <w:rsid w:val="004406B8"/>
    <w:rsid w:val="00441ED7"/>
    <w:rsid w:val="00444D1B"/>
    <w:rsid w:val="00450808"/>
    <w:rsid w:val="00453F37"/>
    <w:rsid w:val="0045451D"/>
    <w:rsid w:val="004578BB"/>
    <w:rsid w:val="0046367F"/>
    <w:rsid w:val="00465FAA"/>
    <w:rsid w:val="004662A4"/>
    <w:rsid w:val="004704E0"/>
    <w:rsid w:val="004726CC"/>
    <w:rsid w:val="0047376E"/>
    <w:rsid w:val="004750C9"/>
    <w:rsid w:val="0047743A"/>
    <w:rsid w:val="00483117"/>
    <w:rsid w:val="00486579"/>
    <w:rsid w:val="0049578B"/>
    <w:rsid w:val="0049687B"/>
    <w:rsid w:val="004A2A80"/>
    <w:rsid w:val="004A5255"/>
    <w:rsid w:val="004A7C17"/>
    <w:rsid w:val="004B3261"/>
    <w:rsid w:val="004C3633"/>
    <w:rsid w:val="004D05C6"/>
    <w:rsid w:val="004D0936"/>
    <w:rsid w:val="004D62CA"/>
    <w:rsid w:val="004E1D5C"/>
    <w:rsid w:val="004E25EE"/>
    <w:rsid w:val="004E631C"/>
    <w:rsid w:val="004E6575"/>
    <w:rsid w:val="004E7711"/>
    <w:rsid w:val="004F0F90"/>
    <w:rsid w:val="004F1096"/>
    <w:rsid w:val="004F1D77"/>
    <w:rsid w:val="004F2B73"/>
    <w:rsid w:val="004F3ECA"/>
    <w:rsid w:val="004F3F4C"/>
    <w:rsid w:val="004F6AC1"/>
    <w:rsid w:val="004F7C03"/>
    <w:rsid w:val="00505913"/>
    <w:rsid w:val="005145A4"/>
    <w:rsid w:val="00515942"/>
    <w:rsid w:val="005159D0"/>
    <w:rsid w:val="00517D3C"/>
    <w:rsid w:val="00521A5E"/>
    <w:rsid w:val="00521E00"/>
    <w:rsid w:val="00522FDD"/>
    <w:rsid w:val="00524E41"/>
    <w:rsid w:val="00526FB5"/>
    <w:rsid w:val="00533B6E"/>
    <w:rsid w:val="00534D7E"/>
    <w:rsid w:val="0054337F"/>
    <w:rsid w:val="00544086"/>
    <w:rsid w:val="00546C49"/>
    <w:rsid w:val="005532A0"/>
    <w:rsid w:val="005548EB"/>
    <w:rsid w:val="00555601"/>
    <w:rsid w:val="0055717B"/>
    <w:rsid w:val="00557269"/>
    <w:rsid w:val="00557480"/>
    <w:rsid w:val="0055759F"/>
    <w:rsid w:val="005577E3"/>
    <w:rsid w:val="005657E3"/>
    <w:rsid w:val="00566BF8"/>
    <w:rsid w:val="00575363"/>
    <w:rsid w:val="00580E0F"/>
    <w:rsid w:val="00582830"/>
    <w:rsid w:val="00582C72"/>
    <w:rsid w:val="005A0578"/>
    <w:rsid w:val="005A237C"/>
    <w:rsid w:val="005B0AC6"/>
    <w:rsid w:val="005B13A1"/>
    <w:rsid w:val="005B4BBD"/>
    <w:rsid w:val="005C0726"/>
    <w:rsid w:val="005C2240"/>
    <w:rsid w:val="005C3E85"/>
    <w:rsid w:val="005C6252"/>
    <w:rsid w:val="005D0758"/>
    <w:rsid w:val="005D17B5"/>
    <w:rsid w:val="005D3910"/>
    <w:rsid w:val="005D4AF6"/>
    <w:rsid w:val="005D7B15"/>
    <w:rsid w:val="005E0DF5"/>
    <w:rsid w:val="005E1F95"/>
    <w:rsid w:val="005E269E"/>
    <w:rsid w:val="005E6160"/>
    <w:rsid w:val="005F1DD8"/>
    <w:rsid w:val="005F2623"/>
    <w:rsid w:val="005F2A81"/>
    <w:rsid w:val="005F300A"/>
    <w:rsid w:val="005F5295"/>
    <w:rsid w:val="005F5F4A"/>
    <w:rsid w:val="005F75C7"/>
    <w:rsid w:val="00604A9A"/>
    <w:rsid w:val="00605191"/>
    <w:rsid w:val="006053B6"/>
    <w:rsid w:val="00606484"/>
    <w:rsid w:val="00614075"/>
    <w:rsid w:val="006164A5"/>
    <w:rsid w:val="0062069A"/>
    <w:rsid w:val="00620B76"/>
    <w:rsid w:val="00621552"/>
    <w:rsid w:val="00623BE4"/>
    <w:rsid w:val="00624660"/>
    <w:rsid w:val="00633417"/>
    <w:rsid w:val="0063535C"/>
    <w:rsid w:val="00640D48"/>
    <w:rsid w:val="00642F9D"/>
    <w:rsid w:val="00645F02"/>
    <w:rsid w:val="00647B15"/>
    <w:rsid w:val="0065034A"/>
    <w:rsid w:val="0065142A"/>
    <w:rsid w:val="00652F48"/>
    <w:rsid w:val="006547EC"/>
    <w:rsid w:val="006550EC"/>
    <w:rsid w:val="00657913"/>
    <w:rsid w:val="00657FF2"/>
    <w:rsid w:val="00660209"/>
    <w:rsid w:val="0066425C"/>
    <w:rsid w:val="006665DF"/>
    <w:rsid w:val="00666881"/>
    <w:rsid w:val="0067061E"/>
    <w:rsid w:val="00670703"/>
    <w:rsid w:val="00674AF9"/>
    <w:rsid w:val="00690F98"/>
    <w:rsid w:val="00693CA4"/>
    <w:rsid w:val="006A0D04"/>
    <w:rsid w:val="006A148D"/>
    <w:rsid w:val="006A3469"/>
    <w:rsid w:val="006A3E2F"/>
    <w:rsid w:val="006A42C6"/>
    <w:rsid w:val="006A5355"/>
    <w:rsid w:val="006A5E80"/>
    <w:rsid w:val="006B09E8"/>
    <w:rsid w:val="006B1F13"/>
    <w:rsid w:val="006B705C"/>
    <w:rsid w:val="006B75AE"/>
    <w:rsid w:val="006C00EE"/>
    <w:rsid w:val="006C1BE4"/>
    <w:rsid w:val="006C523D"/>
    <w:rsid w:val="006C5788"/>
    <w:rsid w:val="006D15F1"/>
    <w:rsid w:val="006D332D"/>
    <w:rsid w:val="006D5C0F"/>
    <w:rsid w:val="006D679A"/>
    <w:rsid w:val="006D6EEF"/>
    <w:rsid w:val="006F1189"/>
    <w:rsid w:val="006F1F16"/>
    <w:rsid w:val="006F3140"/>
    <w:rsid w:val="0070465F"/>
    <w:rsid w:val="00704E14"/>
    <w:rsid w:val="00710981"/>
    <w:rsid w:val="00711CA4"/>
    <w:rsid w:val="007152C5"/>
    <w:rsid w:val="00722F1C"/>
    <w:rsid w:val="007230C5"/>
    <w:rsid w:val="00726D5F"/>
    <w:rsid w:val="007276C2"/>
    <w:rsid w:val="00740126"/>
    <w:rsid w:val="00742C56"/>
    <w:rsid w:val="007452A9"/>
    <w:rsid w:val="00745C7E"/>
    <w:rsid w:val="00751407"/>
    <w:rsid w:val="00753581"/>
    <w:rsid w:val="00753A35"/>
    <w:rsid w:val="00757413"/>
    <w:rsid w:val="00760DE7"/>
    <w:rsid w:val="0076595D"/>
    <w:rsid w:val="00765B24"/>
    <w:rsid w:val="00766F2C"/>
    <w:rsid w:val="007708A7"/>
    <w:rsid w:val="00773193"/>
    <w:rsid w:val="00776FCD"/>
    <w:rsid w:val="007778B5"/>
    <w:rsid w:val="00791321"/>
    <w:rsid w:val="00793B63"/>
    <w:rsid w:val="00793ED7"/>
    <w:rsid w:val="007A0884"/>
    <w:rsid w:val="007A1466"/>
    <w:rsid w:val="007A50A3"/>
    <w:rsid w:val="007A55E3"/>
    <w:rsid w:val="007A7010"/>
    <w:rsid w:val="007B440D"/>
    <w:rsid w:val="007B4B16"/>
    <w:rsid w:val="007B701A"/>
    <w:rsid w:val="007C12BC"/>
    <w:rsid w:val="007C5B15"/>
    <w:rsid w:val="007C76F9"/>
    <w:rsid w:val="007D621C"/>
    <w:rsid w:val="007D68C8"/>
    <w:rsid w:val="007E59C3"/>
    <w:rsid w:val="007E5C87"/>
    <w:rsid w:val="007F2E30"/>
    <w:rsid w:val="0080777D"/>
    <w:rsid w:val="008101F4"/>
    <w:rsid w:val="00812505"/>
    <w:rsid w:val="008129BA"/>
    <w:rsid w:val="00814CD7"/>
    <w:rsid w:val="00816DE8"/>
    <w:rsid w:val="008176BB"/>
    <w:rsid w:val="00817AFA"/>
    <w:rsid w:val="00821710"/>
    <w:rsid w:val="008224F6"/>
    <w:rsid w:val="00822ACF"/>
    <w:rsid w:val="008237F1"/>
    <w:rsid w:val="008250EA"/>
    <w:rsid w:val="00825354"/>
    <w:rsid w:val="00827190"/>
    <w:rsid w:val="008308B3"/>
    <w:rsid w:val="008335A7"/>
    <w:rsid w:val="00836527"/>
    <w:rsid w:val="00841BDB"/>
    <w:rsid w:val="00845819"/>
    <w:rsid w:val="008462BF"/>
    <w:rsid w:val="008541C5"/>
    <w:rsid w:val="0085721C"/>
    <w:rsid w:val="00860725"/>
    <w:rsid w:val="008626DB"/>
    <w:rsid w:val="008628ED"/>
    <w:rsid w:val="00865F06"/>
    <w:rsid w:val="008676BB"/>
    <w:rsid w:val="0087545E"/>
    <w:rsid w:val="00883532"/>
    <w:rsid w:val="00883C14"/>
    <w:rsid w:val="00885CB4"/>
    <w:rsid w:val="00887B82"/>
    <w:rsid w:val="008929D7"/>
    <w:rsid w:val="00892A42"/>
    <w:rsid w:val="008950A3"/>
    <w:rsid w:val="008975B3"/>
    <w:rsid w:val="008A0E9C"/>
    <w:rsid w:val="008A12D6"/>
    <w:rsid w:val="008A25FD"/>
    <w:rsid w:val="008A4643"/>
    <w:rsid w:val="008A4843"/>
    <w:rsid w:val="008A727B"/>
    <w:rsid w:val="008A72CE"/>
    <w:rsid w:val="008A743E"/>
    <w:rsid w:val="008B0CDC"/>
    <w:rsid w:val="008B357D"/>
    <w:rsid w:val="008B5466"/>
    <w:rsid w:val="008B6554"/>
    <w:rsid w:val="008D1E62"/>
    <w:rsid w:val="008D309C"/>
    <w:rsid w:val="008D7787"/>
    <w:rsid w:val="008D7B92"/>
    <w:rsid w:val="008E1D61"/>
    <w:rsid w:val="008E3306"/>
    <w:rsid w:val="008E4D2C"/>
    <w:rsid w:val="008E52FF"/>
    <w:rsid w:val="008E706F"/>
    <w:rsid w:val="008F1A77"/>
    <w:rsid w:val="008F6561"/>
    <w:rsid w:val="008F6F92"/>
    <w:rsid w:val="008F7359"/>
    <w:rsid w:val="009000E2"/>
    <w:rsid w:val="00900251"/>
    <w:rsid w:val="00900D99"/>
    <w:rsid w:val="00903D3B"/>
    <w:rsid w:val="00911615"/>
    <w:rsid w:val="00913F3A"/>
    <w:rsid w:val="0091482E"/>
    <w:rsid w:val="00915436"/>
    <w:rsid w:val="00916009"/>
    <w:rsid w:val="00920F35"/>
    <w:rsid w:val="009220ED"/>
    <w:rsid w:val="009240A3"/>
    <w:rsid w:val="00936265"/>
    <w:rsid w:val="00936581"/>
    <w:rsid w:val="009368EE"/>
    <w:rsid w:val="00936C68"/>
    <w:rsid w:val="0093700D"/>
    <w:rsid w:val="0093728C"/>
    <w:rsid w:val="009415E5"/>
    <w:rsid w:val="00943C1E"/>
    <w:rsid w:val="0094551F"/>
    <w:rsid w:val="00951CFF"/>
    <w:rsid w:val="00953D97"/>
    <w:rsid w:val="00953DC8"/>
    <w:rsid w:val="0095586F"/>
    <w:rsid w:val="009633EE"/>
    <w:rsid w:val="00964A5E"/>
    <w:rsid w:val="00965DA5"/>
    <w:rsid w:val="009712B5"/>
    <w:rsid w:val="00974043"/>
    <w:rsid w:val="00977DEF"/>
    <w:rsid w:val="00981F8A"/>
    <w:rsid w:val="00982B03"/>
    <w:rsid w:val="00982F87"/>
    <w:rsid w:val="009867B5"/>
    <w:rsid w:val="00990866"/>
    <w:rsid w:val="00994887"/>
    <w:rsid w:val="00996722"/>
    <w:rsid w:val="00996861"/>
    <w:rsid w:val="009A1E9E"/>
    <w:rsid w:val="009A44A3"/>
    <w:rsid w:val="009B0335"/>
    <w:rsid w:val="009B3FCC"/>
    <w:rsid w:val="009B48A7"/>
    <w:rsid w:val="009C0D98"/>
    <w:rsid w:val="009D2B57"/>
    <w:rsid w:val="009E295F"/>
    <w:rsid w:val="009E416A"/>
    <w:rsid w:val="009E4EBF"/>
    <w:rsid w:val="009F2DDB"/>
    <w:rsid w:val="009F3E6E"/>
    <w:rsid w:val="009F429B"/>
    <w:rsid w:val="009F4E8B"/>
    <w:rsid w:val="009F5185"/>
    <w:rsid w:val="009F5A03"/>
    <w:rsid w:val="009F633F"/>
    <w:rsid w:val="009F66E2"/>
    <w:rsid w:val="009F6A7D"/>
    <w:rsid w:val="00A00F9C"/>
    <w:rsid w:val="00A022D0"/>
    <w:rsid w:val="00A1190D"/>
    <w:rsid w:val="00A11C71"/>
    <w:rsid w:val="00A13AA5"/>
    <w:rsid w:val="00A148F2"/>
    <w:rsid w:val="00A14B57"/>
    <w:rsid w:val="00A14BE2"/>
    <w:rsid w:val="00A14F22"/>
    <w:rsid w:val="00A1623B"/>
    <w:rsid w:val="00A24623"/>
    <w:rsid w:val="00A30D21"/>
    <w:rsid w:val="00A31AA7"/>
    <w:rsid w:val="00A32D62"/>
    <w:rsid w:val="00A361FC"/>
    <w:rsid w:val="00A37126"/>
    <w:rsid w:val="00A436A7"/>
    <w:rsid w:val="00A4466D"/>
    <w:rsid w:val="00A50336"/>
    <w:rsid w:val="00A5123C"/>
    <w:rsid w:val="00A52167"/>
    <w:rsid w:val="00A61111"/>
    <w:rsid w:val="00A63F2F"/>
    <w:rsid w:val="00A71D57"/>
    <w:rsid w:val="00A730EB"/>
    <w:rsid w:val="00A74029"/>
    <w:rsid w:val="00A75D45"/>
    <w:rsid w:val="00A76B09"/>
    <w:rsid w:val="00A8152E"/>
    <w:rsid w:val="00A82CC7"/>
    <w:rsid w:val="00A93759"/>
    <w:rsid w:val="00A97473"/>
    <w:rsid w:val="00AA0D1C"/>
    <w:rsid w:val="00AA2A71"/>
    <w:rsid w:val="00AA7904"/>
    <w:rsid w:val="00AA7923"/>
    <w:rsid w:val="00AA7EA5"/>
    <w:rsid w:val="00AB044B"/>
    <w:rsid w:val="00AB070D"/>
    <w:rsid w:val="00AB327B"/>
    <w:rsid w:val="00AB32E5"/>
    <w:rsid w:val="00AB47F9"/>
    <w:rsid w:val="00AB4EF0"/>
    <w:rsid w:val="00AC1693"/>
    <w:rsid w:val="00AC2957"/>
    <w:rsid w:val="00AC3590"/>
    <w:rsid w:val="00AC35CA"/>
    <w:rsid w:val="00AC3B05"/>
    <w:rsid w:val="00AC40F3"/>
    <w:rsid w:val="00AC5DCC"/>
    <w:rsid w:val="00AC6A63"/>
    <w:rsid w:val="00AD1A6F"/>
    <w:rsid w:val="00AD1B6C"/>
    <w:rsid w:val="00AD2EFF"/>
    <w:rsid w:val="00AD3210"/>
    <w:rsid w:val="00AD34FF"/>
    <w:rsid w:val="00AD425A"/>
    <w:rsid w:val="00AD4E6D"/>
    <w:rsid w:val="00AD67AA"/>
    <w:rsid w:val="00AE0425"/>
    <w:rsid w:val="00AE0462"/>
    <w:rsid w:val="00AE1F3D"/>
    <w:rsid w:val="00AE3235"/>
    <w:rsid w:val="00AE5311"/>
    <w:rsid w:val="00AF0E19"/>
    <w:rsid w:val="00AF2425"/>
    <w:rsid w:val="00AF25AE"/>
    <w:rsid w:val="00AF5D05"/>
    <w:rsid w:val="00AF6B9B"/>
    <w:rsid w:val="00AF7331"/>
    <w:rsid w:val="00AF7A6D"/>
    <w:rsid w:val="00B00044"/>
    <w:rsid w:val="00B02ACB"/>
    <w:rsid w:val="00B04713"/>
    <w:rsid w:val="00B04AC7"/>
    <w:rsid w:val="00B14A76"/>
    <w:rsid w:val="00B14CA2"/>
    <w:rsid w:val="00B21019"/>
    <w:rsid w:val="00B21476"/>
    <w:rsid w:val="00B2410F"/>
    <w:rsid w:val="00B26312"/>
    <w:rsid w:val="00B3191A"/>
    <w:rsid w:val="00B333A7"/>
    <w:rsid w:val="00B344ED"/>
    <w:rsid w:val="00B4325F"/>
    <w:rsid w:val="00B43D99"/>
    <w:rsid w:val="00B532AB"/>
    <w:rsid w:val="00B56193"/>
    <w:rsid w:val="00B65CDD"/>
    <w:rsid w:val="00B70009"/>
    <w:rsid w:val="00B7472C"/>
    <w:rsid w:val="00B75309"/>
    <w:rsid w:val="00B7547B"/>
    <w:rsid w:val="00B77BB6"/>
    <w:rsid w:val="00B83883"/>
    <w:rsid w:val="00B84755"/>
    <w:rsid w:val="00B85DA4"/>
    <w:rsid w:val="00B93BBE"/>
    <w:rsid w:val="00B95EA7"/>
    <w:rsid w:val="00BA136B"/>
    <w:rsid w:val="00BB1CB0"/>
    <w:rsid w:val="00BB2243"/>
    <w:rsid w:val="00BB2719"/>
    <w:rsid w:val="00BB2AE1"/>
    <w:rsid w:val="00BB3240"/>
    <w:rsid w:val="00BB4B6C"/>
    <w:rsid w:val="00BB557F"/>
    <w:rsid w:val="00BB5F74"/>
    <w:rsid w:val="00BB77E8"/>
    <w:rsid w:val="00BC0B8E"/>
    <w:rsid w:val="00BC0DB1"/>
    <w:rsid w:val="00BC11BC"/>
    <w:rsid w:val="00BC284B"/>
    <w:rsid w:val="00BC790D"/>
    <w:rsid w:val="00BD176B"/>
    <w:rsid w:val="00BD350C"/>
    <w:rsid w:val="00BD4468"/>
    <w:rsid w:val="00BD497B"/>
    <w:rsid w:val="00BD66AE"/>
    <w:rsid w:val="00BD761B"/>
    <w:rsid w:val="00BE3E00"/>
    <w:rsid w:val="00BE59B3"/>
    <w:rsid w:val="00BF666F"/>
    <w:rsid w:val="00BF79D8"/>
    <w:rsid w:val="00BF7A5D"/>
    <w:rsid w:val="00C00E21"/>
    <w:rsid w:val="00C018A1"/>
    <w:rsid w:val="00C0402E"/>
    <w:rsid w:val="00C104DC"/>
    <w:rsid w:val="00C11EA3"/>
    <w:rsid w:val="00C13508"/>
    <w:rsid w:val="00C16B3E"/>
    <w:rsid w:val="00C17548"/>
    <w:rsid w:val="00C17691"/>
    <w:rsid w:val="00C179E8"/>
    <w:rsid w:val="00C20DC4"/>
    <w:rsid w:val="00C22F90"/>
    <w:rsid w:val="00C337A2"/>
    <w:rsid w:val="00C33A36"/>
    <w:rsid w:val="00C3425C"/>
    <w:rsid w:val="00C36053"/>
    <w:rsid w:val="00C36E23"/>
    <w:rsid w:val="00C37942"/>
    <w:rsid w:val="00C43256"/>
    <w:rsid w:val="00C4639D"/>
    <w:rsid w:val="00C46F5C"/>
    <w:rsid w:val="00C51689"/>
    <w:rsid w:val="00C525DA"/>
    <w:rsid w:val="00C534C5"/>
    <w:rsid w:val="00C53C3A"/>
    <w:rsid w:val="00C54169"/>
    <w:rsid w:val="00C6096D"/>
    <w:rsid w:val="00C635FA"/>
    <w:rsid w:val="00C66BAD"/>
    <w:rsid w:val="00C73707"/>
    <w:rsid w:val="00C76F32"/>
    <w:rsid w:val="00C84980"/>
    <w:rsid w:val="00C85700"/>
    <w:rsid w:val="00C85977"/>
    <w:rsid w:val="00C869BE"/>
    <w:rsid w:val="00C90B61"/>
    <w:rsid w:val="00C91CCB"/>
    <w:rsid w:val="00C91FB8"/>
    <w:rsid w:val="00C948D1"/>
    <w:rsid w:val="00CA04AA"/>
    <w:rsid w:val="00CA1F3F"/>
    <w:rsid w:val="00CA3065"/>
    <w:rsid w:val="00CB55A2"/>
    <w:rsid w:val="00CB7095"/>
    <w:rsid w:val="00CC08CF"/>
    <w:rsid w:val="00CC15DC"/>
    <w:rsid w:val="00CC1F1F"/>
    <w:rsid w:val="00CC3C69"/>
    <w:rsid w:val="00CC489C"/>
    <w:rsid w:val="00CD0175"/>
    <w:rsid w:val="00CD0D2A"/>
    <w:rsid w:val="00CD2FFE"/>
    <w:rsid w:val="00CD46A0"/>
    <w:rsid w:val="00CD5B1F"/>
    <w:rsid w:val="00CD7584"/>
    <w:rsid w:val="00CE3494"/>
    <w:rsid w:val="00CE34A0"/>
    <w:rsid w:val="00CE4521"/>
    <w:rsid w:val="00CE7A1E"/>
    <w:rsid w:val="00CF4EE3"/>
    <w:rsid w:val="00CF5F50"/>
    <w:rsid w:val="00D019C5"/>
    <w:rsid w:val="00D04DF6"/>
    <w:rsid w:val="00D12500"/>
    <w:rsid w:val="00D148D1"/>
    <w:rsid w:val="00D14D10"/>
    <w:rsid w:val="00D15D5E"/>
    <w:rsid w:val="00D26641"/>
    <w:rsid w:val="00D26B76"/>
    <w:rsid w:val="00D33827"/>
    <w:rsid w:val="00D34A21"/>
    <w:rsid w:val="00D350BA"/>
    <w:rsid w:val="00D37B64"/>
    <w:rsid w:val="00D4059A"/>
    <w:rsid w:val="00D40648"/>
    <w:rsid w:val="00D445A5"/>
    <w:rsid w:val="00D4491F"/>
    <w:rsid w:val="00D50E0A"/>
    <w:rsid w:val="00D52897"/>
    <w:rsid w:val="00D5361E"/>
    <w:rsid w:val="00D711EE"/>
    <w:rsid w:val="00D71CFD"/>
    <w:rsid w:val="00D73471"/>
    <w:rsid w:val="00D75DA9"/>
    <w:rsid w:val="00D77C2C"/>
    <w:rsid w:val="00D81043"/>
    <w:rsid w:val="00D86710"/>
    <w:rsid w:val="00D90E55"/>
    <w:rsid w:val="00D941A7"/>
    <w:rsid w:val="00D97152"/>
    <w:rsid w:val="00DA1C8F"/>
    <w:rsid w:val="00DA3F9E"/>
    <w:rsid w:val="00DB1F89"/>
    <w:rsid w:val="00DB3FC6"/>
    <w:rsid w:val="00DC705D"/>
    <w:rsid w:val="00DD1D03"/>
    <w:rsid w:val="00DD2943"/>
    <w:rsid w:val="00DD371D"/>
    <w:rsid w:val="00DD3C60"/>
    <w:rsid w:val="00DE74B1"/>
    <w:rsid w:val="00DF2035"/>
    <w:rsid w:val="00DF57B3"/>
    <w:rsid w:val="00DF7452"/>
    <w:rsid w:val="00E001A4"/>
    <w:rsid w:val="00E04A9D"/>
    <w:rsid w:val="00E0547B"/>
    <w:rsid w:val="00E05E82"/>
    <w:rsid w:val="00E07844"/>
    <w:rsid w:val="00E10C9E"/>
    <w:rsid w:val="00E13FAE"/>
    <w:rsid w:val="00E14F5C"/>
    <w:rsid w:val="00E16E46"/>
    <w:rsid w:val="00E1714C"/>
    <w:rsid w:val="00E2293F"/>
    <w:rsid w:val="00E33050"/>
    <w:rsid w:val="00E344A3"/>
    <w:rsid w:val="00E34672"/>
    <w:rsid w:val="00E37B27"/>
    <w:rsid w:val="00E41438"/>
    <w:rsid w:val="00E41D69"/>
    <w:rsid w:val="00E50981"/>
    <w:rsid w:val="00E53DD5"/>
    <w:rsid w:val="00E56119"/>
    <w:rsid w:val="00E57784"/>
    <w:rsid w:val="00E57933"/>
    <w:rsid w:val="00E63A92"/>
    <w:rsid w:val="00E712C2"/>
    <w:rsid w:val="00E71DC5"/>
    <w:rsid w:val="00E74FD9"/>
    <w:rsid w:val="00E76C2A"/>
    <w:rsid w:val="00E81307"/>
    <w:rsid w:val="00E83C8E"/>
    <w:rsid w:val="00E87729"/>
    <w:rsid w:val="00E934F6"/>
    <w:rsid w:val="00E93EC8"/>
    <w:rsid w:val="00E95B76"/>
    <w:rsid w:val="00EA1B87"/>
    <w:rsid w:val="00EA3E00"/>
    <w:rsid w:val="00EA731D"/>
    <w:rsid w:val="00EB0C43"/>
    <w:rsid w:val="00EB2D78"/>
    <w:rsid w:val="00EB4A43"/>
    <w:rsid w:val="00EB5CBE"/>
    <w:rsid w:val="00EB7D5B"/>
    <w:rsid w:val="00EC21D9"/>
    <w:rsid w:val="00EC23E2"/>
    <w:rsid w:val="00EC41FE"/>
    <w:rsid w:val="00ED00B8"/>
    <w:rsid w:val="00ED19A2"/>
    <w:rsid w:val="00EE3B83"/>
    <w:rsid w:val="00EE5676"/>
    <w:rsid w:val="00EE681B"/>
    <w:rsid w:val="00EF092A"/>
    <w:rsid w:val="00EF46A6"/>
    <w:rsid w:val="00EF6A52"/>
    <w:rsid w:val="00F0309B"/>
    <w:rsid w:val="00F03293"/>
    <w:rsid w:val="00F037CB"/>
    <w:rsid w:val="00F052B1"/>
    <w:rsid w:val="00F05661"/>
    <w:rsid w:val="00F06CBD"/>
    <w:rsid w:val="00F1170A"/>
    <w:rsid w:val="00F12C17"/>
    <w:rsid w:val="00F14176"/>
    <w:rsid w:val="00F2051D"/>
    <w:rsid w:val="00F23ABF"/>
    <w:rsid w:val="00F23E02"/>
    <w:rsid w:val="00F24A9E"/>
    <w:rsid w:val="00F35204"/>
    <w:rsid w:val="00F37495"/>
    <w:rsid w:val="00F4368A"/>
    <w:rsid w:val="00F50E1E"/>
    <w:rsid w:val="00F55EE1"/>
    <w:rsid w:val="00F642B7"/>
    <w:rsid w:val="00F65B6C"/>
    <w:rsid w:val="00F66D13"/>
    <w:rsid w:val="00F71EB3"/>
    <w:rsid w:val="00F722C2"/>
    <w:rsid w:val="00F74581"/>
    <w:rsid w:val="00F74B33"/>
    <w:rsid w:val="00F755A7"/>
    <w:rsid w:val="00F76E0A"/>
    <w:rsid w:val="00F8427B"/>
    <w:rsid w:val="00F875A6"/>
    <w:rsid w:val="00F90BC9"/>
    <w:rsid w:val="00F910DB"/>
    <w:rsid w:val="00F9215E"/>
    <w:rsid w:val="00F95D03"/>
    <w:rsid w:val="00F97014"/>
    <w:rsid w:val="00FA0784"/>
    <w:rsid w:val="00FA4600"/>
    <w:rsid w:val="00FA524F"/>
    <w:rsid w:val="00FA60AC"/>
    <w:rsid w:val="00FA781A"/>
    <w:rsid w:val="00FC2320"/>
    <w:rsid w:val="00FC2CCD"/>
    <w:rsid w:val="00FC6D78"/>
    <w:rsid w:val="00FC6E53"/>
    <w:rsid w:val="00FD1834"/>
    <w:rsid w:val="00FD33C1"/>
    <w:rsid w:val="00FD348F"/>
    <w:rsid w:val="00FD731D"/>
    <w:rsid w:val="00FE067A"/>
    <w:rsid w:val="00FE51F2"/>
    <w:rsid w:val="00FE5657"/>
    <w:rsid w:val="00FF3D8C"/>
    <w:rsid w:val="00FF3DDD"/>
    <w:rsid w:val="00FF4923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855A50"/>
  <w15:docId w15:val="{7A08869A-B75F-44EB-B0AD-A0729E4E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00"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locked/>
    <w:rsid w:val="00A022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53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022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A022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557480"/>
    <w:rPr>
      <w:rFonts w:ascii="Cambria" w:hAnsi="Cambria" w:cs="Cambria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2787"/>
    <w:pPr>
      <w:tabs>
        <w:tab w:val="left" w:pos="170"/>
      </w:tabs>
      <w:ind w:left="170" w:hanging="170"/>
    </w:pPr>
    <w:rPr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D2787"/>
    <w:rPr>
      <w:rFonts w:ascii="Tahoma" w:hAnsi="Tahoma" w:cs="Tahoma"/>
      <w:sz w:val="20"/>
      <w:szCs w:val="20"/>
    </w:rPr>
  </w:style>
  <w:style w:type="character" w:styleId="Odwoanieprzypisudolnego">
    <w:name w:val="footnote reference"/>
    <w:uiPriority w:val="99"/>
    <w:semiHidden/>
    <w:rsid w:val="006053B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05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57480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053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57480"/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053B6"/>
    <w:pPr>
      <w:spacing w:after="40"/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57480"/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3E5F44"/>
    <w:pPr>
      <w:jc w:val="right"/>
    </w:pPr>
    <w:rPr>
      <w:noProof/>
    </w:rPr>
  </w:style>
  <w:style w:type="character" w:styleId="Hipercze">
    <w:name w:val="Hyperlink"/>
    <w:uiPriority w:val="99"/>
    <w:rsid w:val="003E5F4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5B0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B5B0D"/>
  </w:style>
  <w:style w:type="character" w:styleId="Odwoanieprzypisukocowego">
    <w:name w:val="endnote reference"/>
    <w:uiPriority w:val="99"/>
    <w:semiHidden/>
    <w:rsid w:val="001B5B0D"/>
    <w:rPr>
      <w:vertAlign w:val="superscript"/>
    </w:rPr>
  </w:style>
  <w:style w:type="paragraph" w:customStyle="1" w:styleId="Nag1">
    <w:name w:val="Nag1"/>
    <w:basedOn w:val="Normalny"/>
    <w:uiPriority w:val="99"/>
    <w:rsid w:val="00094B5E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Kom1">
    <w:name w:val="Kom1"/>
    <w:basedOn w:val="Normalny"/>
    <w:uiPriority w:val="99"/>
    <w:rsid w:val="001611C2"/>
    <w:pPr>
      <w:autoSpaceDE w:val="0"/>
      <w:autoSpaceDN w:val="0"/>
      <w:adjustRightInd w:val="0"/>
      <w:spacing w:line="360" w:lineRule="auto"/>
      <w:ind w:right="4677"/>
      <w:jc w:val="center"/>
    </w:pPr>
    <w:rPr>
      <w:sz w:val="16"/>
      <w:szCs w:val="16"/>
    </w:rPr>
  </w:style>
  <w:style w:type="paragraph" w:customStyle="1" w:styleId="Nag2">
    <w:name w:val="Nag2"/>
    <w:basedOn w:val="Nag1"/>
    <w:uiPriority w:val="99"/>
    <w:rsid w:val="00094B5E"/>
    <w:pPr>
      <w:spacing w:line="360" w:lineRule="auto"/>
    </w:pPr>
  </w:style>
  <w:style w:type="paragraph" w:customStyle="1" w:styleId="Nag3">
    <w:name w:val="Nag3"/>
    <w:basedOn w:val="Nag2"/>
    <w:uiPriority w:val="99"/>
    <w:rsid w:val="00094B5E"/>
    <w:pPr>
      <w:ind w:left="4536"/>
    </w:pPr>
  </w:style>
  <w:style w:type="paragraph" w:styleId="Tekstdymka">
    <w:name w:val="Balloon Text"/>
    <w:basedOn w:val="Normalny"/>
    <w:link w:val="TekstdymkaZnak"/>
    <w:uiPriority w:val="99"/>
    <w:semiHidden/>
    <w:rsid w:val="001E2D8D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2D8D"/>
    <w:rPr>
      <w:rFonts w:ascii="Tahoma" w:hAnsi="Tahoma" w:cs="Tahoma"/>
      <w:sz w:val="16"/>
      <w:szCs w:val="16"/>
    </w:rPr>
  </w:style>
  <w:style w:type="character" w:customStyle="1" w:styleId="Komentarz">
    <w:name w:val="Komentarz"/>
    <w:uiPriority w:val="99"/>
    <w:rsid w:val="00C36053"/>
    <w:rPr>
      <w:b/>
      <w:bCs/>
      <w:i/>
      <w:iCs/>
      <w:color w:val="244061"/>
      <w:sz w:val="16"/>
      <w:szCs w:val="16"/>
    </w:rPr>
  </w:style>
  <w:style w:type="character" w:styleId="Odwoaniedokomentarza">
    <w:name w:val="annotation reference"/>
    <w:uiPriority w:val="99"/>
    <w:semiHidden/>
    <w:rsid w:val="00AD4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425A"/>
  </w:style>
  <w:style w:type="character" w:customStyle="1" w:styleId="TekstkomentarzaZnak">
    <w:name w:val="Tekst komentarza Znak"/>
    <w:link w:val="Tekstkomentarza"/>
    <w:uiPriority w:val="99"/>
    <w:semiHidden/>
    <w:locked/>
    <w:rsid w:val="00AD425A"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42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D425A"/>
    <w:rPr>
      <w:rFonts w:ascii="Tahoma" w:hAnsi="Tahoma" w:cs="Tahoma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1250C8"/>
    <w:pPr>
      <w:jc w:val="center"/>
    </w:pPr>
    <w:rPr>
      <w:rFonts w:ascii="Cambria" w:hAnsi="Cambria" w:cs="Cambria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1250C8"/>
    <w:rPr>
      <w:rFonts w:ascii="Cambria" w:hAnsi="Cambria" w:cs="Cambria"/>
      <w:spacing w:val="-10"/>
      <w:kern w:val="28"/>
      <w:sz w:val="56"/>
      <w:szCs w:val="56"/>
    </w:rPr>
  </w:style>
  <w:style w:type="paragraph" w:customStyle="1" w:styleId="Domy9clnie">
    <w:name w:val="Domyś9clnie"/>
    <w:uiPriority w:val="99"/>
    <w:rsid w:val="00521A5E"/>
    <w:pPr>
      <w:widowControl w:val="0"/>
      <w:autoSpaceDE w:val="0"/>
      <w:autoSpaceDN w:val="0"/>
      <w:adjustRightInd w:val="0"/>
      <w:spacing w:line="100" w:lineRule="atLeast"/>
    </w:pPr>
    <w:rPr>
      <w:rFonts w:ascii="Tahoma" w:hAnsi="Tahoma" w:cs="Tahoma"/>
      <w:kern w:val="1"/>
      <w:sz w:val="24"/>
      <w:szCs w:val="24"/>
      <w:lang w:eastAsia="zh-CN"/>
    </w:rPr>
  </w:style>
  <w:style w:type="paragraph" w:customStyle="1" w:styleId="HeaderPrawy">
    <w:name w:val="Header_Prawy"/>
    <w:basedOn w:val="Normalny"/>
    <w:link w:val="HeaderPrawyZnak"/>
    <w:qFormat/>
    <w:rsid w:val="003A46EB"/>
    <w:pPr>
      <w:framePr w:hSpace="141" w:wrap="around" w:vAnchor="text" w:hAnchor="text" w:x="-360" w:y="1"/>
      <w:suppressOverlap/>
      <w:jc w:val="right"/>
    </w:pPr>
    <w:rPr>
      <w:sz w:val="18"/>
      <w:szCs w:val="16"/>
    </w:rPr>
  </w:style>
  <w:style w:type="character" w:customStyle="1" w:styleId="HeaderPrawyZnak">
    <w:name w:val="Header_Prawy Znak"/>
    <w:link w:val="HeaderPrawy"/>
    <w:rsid w:val="003A46EB"/>
    <w:rPr>
      <w:rFonts w:ascii="Tahoma" w:hAnsi="Tahoma" w:cs="Tahoma"/>
      <w:sz w:val="18"/>
      <w:szCs w:val="16"/>
    </w:rPr>
  </w:style>
  <w:style w:type="paragraph" w:customStyle="1" w:styleId="HeaderLewy">
    <w:name w:val="Header_Lewy"/>
    <w:basedOn w:val="HeaderPrawy"/>
    <w:qFormat/>
    <w:rsid w:val="003A46EB"/>
    <w:pPr>
      <w:framePr w:wrap="around"/>
      <w:jc w:val="left"/>
    </w:pPr>
  </w:style>
  <w:style w:type="paragraph" w:customStyle="1" w:styleId="FooterLewy">
    <w:name w:val="Footer_Lewy"/>
    <w:basedOn w:val="Normalny"/>
    <w:qFormat/>
    <w:rsid w:val="003A46EB"/>
    <w:pPr>
      <w:framePr w:hSpace="142" w:wrap="around" w:vAnchor="text" w:hAnchor="page" w:xAlign="center" w:y="285"/>
      <w:jc w:val="both"/>
    </w:pPr>
    <w:rPr>
      <w:rFonts w:ascii="Calibri" w:eastAsia="Calibri" w:hAnsi="Calibri" w:cs="Times New Roman"/>
      <w:snapToGrid w:val="0"/>
      <w:sz w:val="12"/>
      <w:szCs w:val="12"/>
      <w:lang w:eastAsia="en-US"/>
    </w:rPr>
  </w:style>
  <w:style w:type="paragraph" w:customStyle="1" w:styleId="FooterPrawy">
    <w:name w:val="Footer_Prawy"/>
    <w:basedOn w:val="Normalny"/>
    <w:qFormat/>
    <w:rsid w:val="003A46EB"/>
    <w:pPr>
      <w:framePr w:hSpace="142" w:wrap="around" w:vAnchor="text" w:hAnchor="page" w:xAlign="center" w:y="285"/>
      <w:spacing w:before="60"/>
      <w:ind w:right="284"/>
      <w:jc w:val="right"/>
    </w:pPr>
    <w:rPr>
      <w:rFonts w:ascii="Calibri" w:eastAsia="Calibri" w:hAnsi="Calibri" w:cs="Times New Roman"/>
      <w:snapToGrid w:val="0"/>
      <w:sz w:val="12"/>
      <w:szCs w:val="12"/>
      <w:lang w:eastAsia="en-US"/>
    </w:rPr>
  </w:style>
  <w:style w:type="paragraph" w:customStyle="1" w:styleId="Default">
    <w:name w:val="Default"/>
    <w:rsid w:val="001B4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022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022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022D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690F98"/>
    <w:pPr>
      <w:ind w:left="720"/>
      <w:contextualSpacing/>
    </w:pPr>
  </w:style>
  <w:style w:type="paragraph" w:customStyle="1" w:styleId="Nag2AG">
    <w:name w:val="Nag2AG"/>
    <w:basedOn w:val="Nag2"/>
    <w:qFormat/>
    <w:rsid w:val="00083FCF"/>
    <w:pPr>
      <w:spacing w:line="240" w:lineRule="auto"/>
    </w:pPr>
    <w:rPr>
      <w:rFonts w:ascii="Times New Roman" w:hAnsi="Times New Roman" w:cs="Times New Roman"/>
      <w:iCs/>
    </w:rPr>
  </w:style>
  <w:style w:type="paragraph" w:customStyle="1" w:styleId="WypunktowanieAG">
    <w:name w:val="WypunktowanieAG"/>
    <w:basedOn w:val="Normalny"/>
    <w:uiPriority w:val="99"/>
    <w:qFormat/>
    <w:rsid w:val="005B0AC6"/>
    <w:pPr>
      <w:autoSpaceDE w:val="0"/>
      <w:autoSpaceDN w:val="0"/>
      <w:adjustRightInd w:val="0"/>
      <w:ind w:left="425" w:hanging="357"/>
      <w:jc w:val="both"/>
    </w:pPr>
    <w:rPr>
      <w:rFonts w:ascii="Times New Roman" w:hAnsi="Times New Roman" w:cs="Times New Roman"/>
    </w:rPr>
  </w:style>
  <w:style w:type="paragraph" w:customStyle="1" w:styleId="NagPrawyGorny">
    <w:name w:val="NagPrawyGorny"/>
    <w:basedOn w:val="Normalny"/>
    <w:qFormat/>
    <w:rsid w:val="00566BF8"/>
    <w:pPr>
      <w:framePr w:hSpace="141" w:wrap="around" w:vAnchor="text" w:hAnchor="text" w:xAlign="center" w:y="1"/>
      <w:suppressOverlap/>
    </w:pPr>
    <w:rPr>
      <w:rFonts w:ascii="Times New Roman" w:hAnsi="Times New Roman" w:cs="Times New Roman"/>
      <w:b/>
      <w:iCs/>
      <w:sz w:val="16"/>
      <w:szCs w:val="16"/>
    </w:rPr>
  </w:style>
  <w:style w:type="paragraph" w:customStyle="1" w:styleId="NagLewaCz">
    <w:name w:val="NagLewaCz"/>
    <w:basedOn w:val="NagPrawyGorny"/>
    <w:qFormat/>
    <w:rsid w:val="006C00EE"/>
    <w:pPr>
      <w:framePr w:wrap="around"/>
    </w:pPr>
  </w:style>
  <w:style w:type="character" w:styleId="Pogrubienie">
    <w:name w:val="Strong"/>
    <w:basedOn w:val="Domylnaczcionkaakapitu"/>
    <w:uiPriority w:val="22"/>
    <w:qFormat/>
    <w:locked/>
    <w:rsid w:val="009E4EBF"/>
    <w:rPr>
      <w:b/>
      <w:bCs/>
    </w:rPr>
  </w:style>
  <w:style w:type="paragraph" w:customStyle="1" w:styleId="Liniapodpisdol">
    <w:name w:val="Linia_podpis_dol"/>
    <w:basedOn w:val="Normalny"/>
    <w:qFormat/>
    <w:rsid w:val="003450CD"/>
    <w:pPr>
      <w:tabs>
        <w:tab w:val="left" w:pos="4536"/>
        <w:tab w:val="right" w:leader="underscore" w:pos="9923"/>
      </w:tabs>
      <w:autoSpaceDE w:val="0"/>
      <w:autoSpaceDN w:val="0"/>
      <w:adjustRightInd w:val="0"/>
      <w:spacing w:before="240"/>
      <w:ind w:right="-57"/>
    </w:pPr>
    <w:rPr>
      <w:rFonts w:ascii="Times New Roman" w:hAnsi="Times New Roman" w:cs="Times New Roman"/>
      <w:sz w:val="16"/>
      <w:szCs w:val="16"/>
    </w:rPr>
  </w:style>
  <w:style w:type="paragraph" w:customStyle="1" w:styleId="NagGornyLewy">
    <w:name w:val="NagGornyLewy"/>
    <w:basedOn w:val="Normalny"/>
    <w:qFormat/>
    <w:rsid w:val="00936C68"/>
    <w:pPr>
      <w:framePr w:hSpace="142" w:wrap="around" w:vAnchor="text" w:hAnchor="text" w:xAlign="center" w:y="1"/>
      <w:suppressOverlap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3210D855144469B288114E2522433" ma:contentTypeVersion="10" ma:contentTypeDescription="Utwórz nowy dokument." ma:contentTypeScope="" ma:versionID="c9774b7d3cc075fbac9e48abf1b68336">
  <xsd:schema xmlns:xsd="http://www.w3.org/2001/XMLSchema" xmlns:xs="http://www.w3.org/2001/XMLSchema" xmlns:p="http://schemas.microsoft.com/office/2006/metadata/properties" xmlns:ns2="85ee0a13-877f-4d0e-aa32-4fa1276bd063" xmlns:ns3="87e9a64a-7753-40f3-8136-ca6d4785b632" targetNamespace="http://schemas.microsoft.com/office/2006/metadata/properties" ma:root="true" ma:fieldsID="d826763be95f4372ac0a06fca8d67f4e" ns2:_="" ns3:_="">
    <xsd:import namespace="85ee0a13-877f-4d0e-aa32-4fa1276bd063"/>
    <xsd:import namespace="87e9a64a-7753-40f3-8136-ca6d4785b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djb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e0a13-877f-4d0e-aa32-4fa1276bd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jbh" ma:index="17" nillable="true" ma:displayName="Data i godzina" ma:internalName="djbh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a64a-7753-40f3-8136-ca6d4785b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jbh xmlns="85ee0a13-877f-4d0e-aa32-4fa1276bd0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13210D855144469B288114E2522433" ma:contentTypeVersion="10" ma:contentTypeDescription="Utwórz nowy dokument." ma:contentTypeScope="" ma:versionID="c9774b7d3cc075fbac9e48abf1b68336">
  <xsd:schema xmlns:xsd="http://www.w3.org/2001/XMLSchema" xmlns:xs="http://www.w3.org/2001/XMLSchema" xmlns:p="http://schemas.microsoft.com/office/2006/metadata/properties" xmlns:ns2="85ee0a13-877f-4d0e-aa32-4fa1276bd063" xmlns:ns3="87e9a64a-7753-40f3-8136-ca6d4785b632" targetNamespace="http://schemas.microsoft.com/office/2006/metadata/properties" ma:root="true" ma:fieldsID="d826763be95f4372ac0a06fca8d67f4e" ns2:_="" ns3:_="">
    <xsd:import namespace="85ee0a13-877f-4d0e-aa32-4fa1276bd063"/>
    <xsd:import namespace="87e9a64a-7753-40f3-8136-ca6d4785b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djb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e0a13-877f-4d0e-aa32-4fa1276bd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jbh" ma:index="17" nillable="true" ma:displayName="Data i godzina" ma:internalName="djbh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a64a-7753-40f3-8136-ca6d4785b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1041-4E0D-45EB-9133-9A54351C5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e0a13-877f-4d0e-aa32-4fa1276bd063"/>
    <ds:schemaRef ds:uri="87e9a64a-7753-40f3-8136-ca6d4785b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03C05-EED5-409F-A4F4-CE831CC7A883}">
  <ds:schemaRefs>
    <ds:schemaRef ds:uri="http://schemas.microsoft.com/office/2006/metadata/properties"/>
    <ds:schemaRef ds:uri="http://schemas.microsoft.com/office/infopath/2007/PartnerControls"/>
    <ds:schemaRef ds:uri="85ee0a13-877f-4d0e-aa32-4fa1276bd063"/>
  </ds:schemaRefs>
</ds:datastoreItem>
</file>

<file path=customXml/itemProps3.xml><?xml version="1.0" encoding="utf-8"?>
<ds:datastoreItem xmlns:ds="http://schemas.openxmlformats.org/officeDocument/2006/customXml" ds:itemID="{3554B224-9552-4012-95CB-36C150341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01FD3-B10F-46D6-9A6A-23246452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e0a13-877f-4d0e-aa32-4fa1276bd063"/>
    <ds:schemaRef ds:uri="87e9a64a-7753-40f3-8136-ca6d4785b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0EED4A-7749-4FA7-8CFB-42CAA8EC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i struktura zbiorów, sposób przepływu w systemie informatycznym oraz zakres przetwarzania danych osobowych</vt:lpstr>
    </vt:vector>
  </TitlesOfParts>
  <Company>n/a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i struktura zbiorów, sposób przepływu w systemie informatycznym oraz zakres przetwarzania danych osobowych</dc:title>
  <dc:creator>AG</dc:creator>
  <cp:lastModifiedBy>KGHM</cp:lastModifiedBy>
  <cp:revision>5</cp:revision>
  <cp:lastPrinted>2018-08-29T22:59:00Z</cp:lastPrinted>
  <dcterms:created xsi:type="dcterms:W3CDTF">2021-08-31T13:10:00Z</dcterms:created>
  <dcterms:modified xsi:type="dcterms:W3CDTF">2021-09-03T06:36:00Z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0x010100F613210D855144469B288114E2522433</vt:lpwstr>
  </property>
</Properties>
</file>