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2E26" w14:textId="77777777" w:rsidR="00B73C50" w:rsidRPr="00632AB1" w:rsidRDefault="00B73C50" w:rsidP="00632AB1">
      <w:pPr>
        <w:spacing w:before="120" w:after="12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2AB1">
        <w:rPr>
          <w:rFonts w:ascii="Times New Roman" w:hAnsi="Times New Roman"/>
          <w:b/>
          <w:sz w:val="24"/>
          <w:szCs w:val="24"/>
        </w:rPr>
        <w:t>UZASADNIENIE</w:t>
      </w:r>
    </w:p>
    <w:p w14:paraId="594C3834" w14:textId="77777777" w:rsidR="00B73C50" w:rsidRPr="00632AB1" w:rsidRDefault="00B73C50" w:rsidP="00632AB1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3F13A2" w14:textId="6FB513CD" w:rsidR="00A25838" w:rsidRPr="00DC135B" w:rsidRDefault="00B73C50" w:rsidP="003C4379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5B">
        <w:rPr>
          <w:rFonts w:ascii="Times New Roman" w:hAnsi="Times New Roman"/>
          <w:sz w:val="24"/>
          <w:szCs w:val="24"/>
        </w:rPr>
        <w:t xml:space="preserve">Projektowane rozporządzenie </w:t>
      </w:r>
      <w:r w:rsidR="00022A99" w:rsidRPr="00DC135B">
        <w:rPr>
          <w:rFonts w:ascii="Times New Roman" w:hAnsi="Times New Roman"/>
          <w:sz w:val="24"/>
          <w:szCs w:val="24"/>
        </w:rPr>
        <w:t xml:space="preserve">wydawane jest w związku z nowelizacją przepisów </w:t>
      </w:r>
      <w:r w:rsidR="00D9665C" w:rsidRPr="00DC135B">
        <w:rPr>
          <w:rFonts w:ascii="Times New Roman" w:hAnsi="Times New Roman"/>
          <w:sz w:val="24"/>
          <w:szCs w:val="24"/>
        </w:rPr>
        <w:t xml:space="preserve">ustawy z dnia </w:t>
      </w:r>
      <w:r w:rsidR="000C78A9" w:rsidRPr="00DC135B">
        <w:rPr>
          <w:rFonts w:ascii="Times New Roman" w:hAnsi="Times New Roman"/>
          <w:sz w:val="24"/>
          <w:szCs w:val="24"/>
        </w:rPr>
        <w:t>12 marca 2004</w:t>
      </w:r>
      <w:r w:rsidR="0048578E">
        <w:rPr>
          <w:rFonts w:ascii="Times New Roman" w:hAnsi="Times New Roman"/>
          <w:sz w:val="24"/>
          <w:szCs w:val="24"/>
        </w:rPr>
        <w:t> r.</w:t>
      </w:r>
      <w:r w:rsidR="000C78A9" w:rsidRPr="00DC135B">
        <w:rPr>
          <w:rFonts w:ascii="Times New Roman" w:hAnsi="Times New Roman"/>
          <w:sz w:val="24"/>
          <w:szCs w:val="24"/>
        </w:rPr>
        <w:t xml:space="preserve"> o pomocy społecznej </w:t>
      </w:r>
      <w:r w:rsidR="00041BB3" w:rsidRPr="00DC135B">
        <w:rPr>
          <w:rFonts w:ascii="Times New Roman" w:hAnsi="Times New Roman"/>
          <w:sz w:val="24"/>
          <w:szCs w:val="24"/>
        </w:rPr>
        <w:t>(</w:t>
      </w:r>
      <w:r w:rsidR="00BB758A" w:rsidRPr="00DC135B">
        <w:rPr>
          <w:rFonts w:ascii="Times New Roman" w:hAnsi="Times New Roman"/>
          <w:sz w:val="24"/>
          <w:szCs w:val="24"/>
        </w:rPr>
        <w:t>Dz. U.</w:t>
      </w:r>
      <w:r w:rsidR="0032114D" w:rsidRPr="00DC135B">
        <w:rPr>
          <w:rFonts w:ascii="Times New Roman" w:hAnsi="Times New Roman"/>
          <w:sz w:val="24"/>
          <w:szCs w:val="24"/>
        </w:rPr>
        <w:t> </w:t>
      </w:r>
      <w:r w:rsidR="00041BB3" w:rsidRPr="00DC135B">
        <w:rPr>
          <w:rFonts w:ascii="Times New Roman" w:hAnsi="Times New Roman"/>
          <w:sz w:val="24"/>
          <w:szCs w:val="24"/>
        </w:rPr>
        <w:t>z</w:t>
      </w:r>
      <w:r w:rsidR="0032114D" w:rsidRPr="00DC135B">
        <w:rPr>
          <w:rFonts w:ascii="Times New Roman" w:hAnsi="Times New Roman"/>
          <w:sz w:val="24"/>
          <w:szCs w:val="24"/>
        </w:rPr>
        <w:t> </w:t>
      </w:r>
      <w:r w:rsidR="00041BB3" w:rsidRPr="00DC135B">
        <w:rPr>
          <w:rFonts w:ascii="Times New Roman" w:hAnsi="Times New Roman"/>
          <w:sz w:val="24"/>
          <w:szCs w:val="24"/>
        </w:rPr>
        <w:t>2020</w:t>
      </w:r>
      <w:r w:rsidR="0048578E">
        <w:rPr>
          <w:rFonts w:ascii="Times New Roman" w:hAnsi="Times New Roman"/>
          <w:sz w:val="24"/>
          <w:szCs w:val="24"/>
        </w:rPr>
        <w:t> r.</w:t>
      </w:r>
      <w:r w:rsidR="00041BB3" w:rsidRPr="00DC135B">
        <w:rPr>
          <w:rFonts w:ascii="Times New Roman" w:hAnsi="Times New Roman"/>
          <w:sz w:val="24"/>
          <w:szCs w:val="24"/>
        </w:rPr>
        <w:t xml:space="preserve"> </w:t>
      </w:r>
      <w:r w:rsidR="0048578E">
        <w:rPr>
          <w:rFonts w:ascii="Times New Roman" w:hAnsi="Times New Roman"/>
          <w:sz w:val="24"/>
          <w:szCs w:val="24"/>
        </w:rPr>
        <w:t>poz. </w:t>
      </w:r>
      <w:r w:rsidR="00041BB3" w:rsidRPr="00DC135B">
        <w:rPr>
          <w:rFonts w:ascii="Times New Roman" w:hAnsi="Times New Roman"/>
          <w:sz w:val="24"/>
          <w:szCs w:val="24"/>
        </w:rPr>
        <w:t>1876</w:t>
      </w:r>
      <w:r w:rsidR="00022A99" w:rsidRPr="00DC135B">
        <w:rPr>
          <w:rFonts w:ascii="Times New Roman" w:hAnsi="Times New Roman"/>
          <w:sz w:val="24"/>
          <w:szCs w:val="24"/>
        </w:rPr>
        <w:t>, z późn. zm.)</w:t>
      </w:r>
      <w:r w:rsidR="000C78A9" w:rsidRPr="00DC135B">
        <w:rPr>
          <w:rFonts w:ascii="Times New Roman" w:hAnsi="Times New Roman"/>
          <w:sz w:val="24"/>
          <w:szCs w:val="24"/>
        </w:rPr>
        <w:t>, zwanej dalej „ustawą”</w:t>
      </w:r>
      <w:r w:rsidR="00022A99" w:rsidRPr="00DC135B">
        <w:rPr>
          <w:rFonts w:ascii="Times New Roman" w:hAnsi="Times New Roman"/>
          <w:sz w:val="24"/>
          <w:szCs w:val="24"/>
        </w:rPr>
        <w:t>, dokonaną</w:t>
      </w:r>
      <w:r w:rsidR="0048578E">
        <w:rPr>
          <w:rFonts w:ascii="Times New Roman" w:hAnsi="Times New Roman"/>
          <w:sz w:val="24"/>
          <w:szCs w:val="24"/>
        </w:rPr>
        <w:t xml:space="preserve"> </w:t>
      </w:r>
      <w:r w:rsidR="00022A99" w:rsidRPr="00DC135B">
        <w:rPr>
          <w:rFonts w:ascii="Times New Roman" w:hAnsi="Times New Roman"/>
          <w:sz w:val="24"/>
          <w:szCs w:val="24"/>
        </w:rPr>
        <w:t>ustawą z dnia 15 kwietnia 2021</w:t>
      </w:r>
      <w:r w:rsidR="0048578E">
        <w:rPr>
          <w:rFonts w:ascii="Times New Roman" w:hAnsi="Times New Roman"/>
          <w:sz w:val="24"/>
          <w:szCs w:val="24"/>
        </w:rPr>
        <w:t> r.</w:t>
      </w:r>
      <w:r w:rsidR="00022A99" w:rsidRPr="00DC135B">
        <w:rPr>
          <w:rFonts w:ascii="Times New Roman" w:hAnsi="Times New Roman"/>
          <w:sz w:val="24"/>
          <w:szCs w:val="24"/>
        </w:rPr>
        <w:t xml:space="preserve"> o zmianie ustawy o pomocy społecznej oraz ustawy o zmianie ustawy o pomocy społecznej oraz ustawy o ochronie zdrowia psychicznego (Dz.</w:t>
      </w:r>
      <w:r w:rsidR="004C6CAE" w:rsidRPr="00DC135B">
        <w:rPr>
          <w:rFonts w:ascii="Times New Roman" w:hAnsi="Times New Roman"/>
          <w:sz w:val="24"/>
          <w:szCs w:val="24"/>
        </w:rPr>
        <w:t> </w:t>
      </w:r>
      <w:r w:rsidR="00022A99" w:rsidRPr="00DC135B">
        <w:rPr>
          <w:rFonts w:ascii="Times New Roman" w:hAnsi="Times New Roman"/>
          <w:sz w:val="24"/>
          <w:szCs w:val="24"/>
        </w:rPr>
        <w:t xml:space="preserve">U. </w:t>
      </w:r>
      <w:r w:rsidR="0048578E">
        <w:rPr>
          <w:rFonts w:ascii="Times New Roman" w:hAnsi="Times New Roman"/>
          <w:sz w:val="24"/>
          <w:szCs w:val="24"/>
        </w:rPr>
        <w:t>poz. </w:t>
      </w:r>
      <w:r w:rsidR="00022A99" w:rsidRPr="00DC135B">
        <w:rPr>
          <w:rFonts w:ascii="Times New Roman" w:hAnsi="Times New Roman"/>
          <w:sz w:val="24"/>
          <w:szCs w:val="24"/>
        </w:rPr>
        <w:t>803).</w:t>
      </w:r>
    </w:p>
    <w:p w14:paraId="043B8B8B" w14:textId="3B53599A" w:rsidR="007D4899" w:rsidRPr="00DC135B" w:rsidRDefault="00022A99" w:rsidP="003C4379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5B">
        <w:rPr>
          <w:rFonts w:ascii="Times New Roman" w:hAnsi="Times New Roman"/>
          <w:sz w:val="24"/>
          <w:szCs w:val="24"/>
        </w:rPr>
        <w:t>Projekt rozporządzenia stanowi wykonanie upoważnienia ustawowego zawartego w</w:t>
      </w:r>
      <w:r w:rsidR="003A042F">
        <w:rPr>
          <w:rFonts w:ascii="Times New Roman" w:hAnsi="Times New Roman"/>
          <w:sz w:val="24"/>
          <w:szCs w:val="24"/>
        </w:rPr>
        <w:t> </w:t>
      </w:r>
      <w:r w:rsidR="0001485E" w:rsidRPr="00DC135B">
        <w:rPr>
          <w:rFonts w:ascii="Times New Roman" w:hAnsi="Times New Roman"/>
          <w:sz w:val="24"/>
          <w:szCs w:val="24"/>
        </w:rPr>
        <w:t>art. </w:t>
      </w:r>
      <w:r w:rsidR="0063467C" w:rsidRPr="00DC135B">
        <w:rPr>
          <w:rFonts w:ascii="Times New Roman" w:hAnsi="Times New Roman"/>
          <w:sz w:val="24"/>
          <w:szCs w:val="24"/>
        </w:rPr>
        <w:t>116</w:t>
      </w:r>
      <w:r w:rsidR="00D54F12" w:rsidRPr="00DC135B">
        <w:rPr>
          <w:rFonts w:ascii="Times New Roman" w:hAnsi="Times New Roman"/>
          <w:sz w:val="24"/>
          <w:szCs w:val="24"/>
        </w:rPr>
        <w:t xml:space="preserve"> </w:t>
      </w:r>
      <w:r w:rsidRPr="00DC135B">
        <w:rPr>
          <w:rFonts w:ascii="Times New Roman" w:hAnsi="Times New Roman"/>
          <w:sz w:val="24"/>
          <w:szCs w:val="24"/>
        </w:rPr>
        <w:t>ust.</w:t>
      </w:r>
      <w:r w:rsidR="00B44FF9">
        <w:rPr>
          <w:rFonts w:ascii="Times New Roman" w:hAnsi="Times New Roman"/>
          <w:sz w:val="24"/>
          <w:szCs w:val="24"/>
        </w:rPr>
        <w:t> </w:t>
      </w:r>
      <w:r w:rsidRPr="00DC135B">
        <w:rPr>
          <w:rFonts w:ascii="Times New Roman" w:hAnsi="Times New Roman"/>
          <w:sz w:val="24"/>
          <w:szCs w:val="24"/>
        </w:rPr>
        <w:t xml:space="preserve">1b </w:t>
      </w:r>
      <w:r w:rsidR="00D54F12" w:rsidRPr="00DC135B">
        <w:rPr>
          <w:rFonts w:ascii="Times New Roman" w:hAnsi="Times New Roman"/>
          <w:sz w:val="24"/>
          <w:szCs w:val="24"/>
        </w:rPr>
        <w:t>ustawy</w:t>
      </w:r>
      <w:r w:rsidRPr="00DC135B">
        <w:rPr>
          <w:rFonts w:ascii="Times New Roman" w:hAnsi="Times New Roman"/>
          <w:sz w:val="24"/>
          <w:szCs w:val="24"/>
        </w:rPr>
        <w:t>. Zgodnie z przywołanym przepisem,</w:t>
      </w:r>
      <w:r w:rsidR="00262A4C" w:rsidRPr="00DC135B">
        <w:rPr>
          <w:rFonts w:ascii="Times New Roman" w:hAnsi="Times New Roman"/>
          <w:sz w:val="24"/>
          <w:szCs w:val="24"/>
        </w:rPr>
        <w:t xml:space="preserve"> </w:t>
      </w:r>
      <w:r w:rsidR="000C33EC" w:rsidRPr="00DC135B">
        <w:rPr>
          <w:rFonts w:ascii="Times New Roman" w:hAnsi="Times New Roman"/>
          <w:sz w:val="24"/>
          <w:szCs w:val="24"/>
        </w:rPr>
        <w:t>m</w:t>
      </w:r>
      <w:r w:rsidR="000D7704" w:rsidRPr="00DC135B">
        <w:rPr>
          <w:rFonts w:ascii="Times New Roman" w:hAnsi="Times New Roman"/>
          <w:sz w:val="24"/>
          <w:szCs w:val="24"/>
        </w:rPr>
        <w:t>inist</w:t>
      </w:r>
      <w:r w:rsidR="00262A4C" w:rsidRPr="00DC135B">
        <w:rPr>
          <w:rFonts w:ascii="Times New Roman" w:hAnsi="Times New Roman"/>
          <w:sz w:val="24"/>
          <w:szCs w:val="24"/>
        </w:rPr>
        <w:t>e</w:t>
      </w:r>
      <w:r w:rsidR="00D54F12" w:rsidRPr="00DC135B">
        <w:rPr>
          <w:rFonts w:ascii="Times New Roman" w:hAnsi="Times New Roman"/>
          <w:sz w:val="24"/>
          <w:szCs w:val="24"/>
        </w:rPr>
        <w:t>r</w:t>
      </w:r>
      <w:r w:rsidR="000D7704" w:rsidRPr="00DC135B">
        <w:rPr>
          <w:rFonts w:ascii="Times New Roman" w:hAnsi="Times New Roman"/>
          <w:sz w:val="24"/>
          <w:szCs w:val="24"/>
        </w:rPr>
        <w:t xml:space="preserve"> właściwy do spraw zabezpieczenia społecznego w</w:t>
      </w:r>
      <w:r w:rsidR="00BB19A7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>porozumieniu z ministrem właściwym do</w:t>
      </w:r>
      <w:r w:rsidR="00262A4C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 xml:space="preserve">spraw szkolnictwa wyższego i nauki </w:t>
      </w:r>
      <w:r w:rsidRPr="00DC135B">
        <w:rPr>
          <w:rFonts w:ascii="Times New Roman" w:hAnsi="Times New Roman"/>
          <w:sz w:val="24"/>
          <w:szCs w:val="24"/>
        </w:rPr>
        <w:t xml:space="preserve">został zobowiązany do </w:t>
      </w:r>
      <w:r w:rsidR="000D7704" w:rsidRPr="00DC135B">
        <w:rPr>
          <w:rFonts w:ascii="Times New Roman" w:hAnsi="Times New Roman"/>
          <w:sz w:val="24"/>
          <w:szCs w:val="24"/>
        </w:rPr>
        <w:t>okreś</w:t>
      </w:r>
      <w:r w:rsidRPr="00DC135B">
        <w:rPr>
          <w:rFonts w:ascii="Times New Roman" w:hAnsi="Times New Roman"/>
          <w:sz w:val="24"/>
          <w:szCs w:val="24"/>
        </w:rPr>
        <w:t>lenia</w:t>
      </w:r>
      <w:r w:rsidR="000D7704" w:rsidRPr="00DC135B">
        <w:rPr>
          <w:rFonts w:ascii="Times New Roman" w:hAnsi="Times New Roman"/>
          <w:sz w:val="24"/>
          <w:szCs w:val="24"/>
        </w:rPr>
        <w:t>, w</w:t>
      </w:r>
      <w:r w:rsidR="000B2AC8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>drodze rozporządzenia, minimaln</w:t>
      </w:r>
      <w:r w:rsidRPr="00DC135B">
        <w:rPr>
          <w:rFonts w:ascii="Times New Roman" w:hAnsi="Times New Roman"/>
          <w:sz w:val="24"/>
          <w:szCs w:val="24"/>
        </w:rPr>
        <w:t>ych</w:t>
      </w:r>
      <w:r w:rsidR="000D7704" w:rsidRPr="00DC135B">
        <w:rPr>
          <w:rFonts w:ascii="Times New Roman" w:hAnsi="Times New Roman"/>
          <w:sz w:val="24"/>
          <w:szCs w:val="24"/>
        </w:rPr>
        <w:t xml:space="preserve"> wymog</w:t>
      </w:r>
      <w:r w:rsidRPr="00DC135B">
        <w:rPr>
          <w:rFonts w:ascii="Times New Roman" w:hAnsi="Times New Roman"/>
          <w:sz w:val="24"/>
          <w:szCs w:val="24"/>
        </w:rPr>
        <w:t>ów</w:t>
      </w:r>
      <w:r w:rsidR="000D7704" w:rsidRPr="00DC135B">
        <w:rPr>
          <w:rFonts w:ascii="Times New Roman" w:hAnsi="Times New Roman"/>
          <w:sz w:val="24"/>
          <w:szCs w:val="24"/>
        </w:rPr>
        <w:t xml:space="preserve"> programow</w:t>
      </w:r>
      <w:r w:rsidRPr="00DC135B">
        <w:rPr>
          <w:rFonts w:ascii="Times New Roman" w:hAnsi="Times New Roman"/>
          <w:sz w:val="24"/>
          <w:szCs w:val="24"/>
        </w:rPr>
        <w:t>ych</w:t>
      </w:r>
      <w:r w:rsidR="000D7704" w:rsidRPr="00DC135B">
        <w:rPr>
          <w:rFonts w:ascii="Times New Roman" w:hAnsi="Times New Roman"/>
          <w:sz w:val="24"/>
          <w:szCs w:val="24"/>
        </w:rPr>
        <w:t xml:space="preserve"> dla studiów podyplomowych z</w:t>
      </w:r>
      <w:r w:rsidR="000B2AC8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>zakresu metodyki i</w:t>
      </w:r>
      <w:r w:rsidR="001C4CB3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>metodologii pracy socjalnej w uczelni realizującej studia na kierunku praca socjalna lub w zakresie pracy socjalnej, z uwzględnieniem tematyki wykładów oraz</w:t>
      </w:r>
      <w:r w:rsidR="000B2AC8" w:rsidRPr="00DC135B">
        <w:rPr>
          <w:rFonts w:ascii="Times New Roman" w:hAnsi="Times New Roman"/>
          <w:sz w:val="24"/>
          <w:szCs w:val="24"/>
        </w:rPr>
        <w:t> </w:t>
      </w:r>
      <w:r w:rsidR="000D7704" w:rsidRPr="00DC135B">
        <w:rPr>
          <w:rFonts w:ascii="Times New Roman" w:hAnsi="Times New Roman"/>
          <w:sz w:val="24"/>
          <w:szCs w:val="24"/>
        </w:rPr>
        <w:t>minimalnej liczby godzin ich trwania, biorąc pod uwagę kwalifikacje i umiejętności niezbędne dla prawidłowego wykonywania zawodu pracownika socjalnego</w:t>
      </w:r>
      <w:r w:rsidR="00D97FE3" w:rsidRPr="00DC135B">
        <w:rPr>
          <w:rFonts w:ascii="Times New Roman" w:hAnsi="Times New Roman"/>
          <w:sz w:val="24"/>
          <w:szCs w:val="24"/>
        </w:rPr>
        <w:t>.</w:t>
      </w:r>
      <w:r w:rsidR="00262A4C" w:rsidRPr="00DC135B">
        <w:rPr>
          <w:rFonts w:ascii="Times New Roman" w:hAnsi="Times New Roman"/>
          <w:sz w:val="24"/>
          <w:szCs w:val="24"/>
        </w:rPr>
        <w:t xml:space="preserve"> </w:t>
      </w:r>
    </w:p>
    <w:p w14:paraId="57EB0D3B" w14:textId="35DE172C" w:rsidR="002B6024" w:rsidRDefault="008E33A4" w:rsidP="003C4379">
      <w:pPr>
        <w:pStyle w:val="ARTartustawynprozporzdzenia"/>
        <w:spacing w:after="120"/>
        <w:ind w:firstLine="709"/>
        <w:rPr>
          <w:rStyle w:val="Ppogrubienie"/>
          <w:rFonts w:ascii="Times New Roman" w:eastAsia="Calibri" w:hAnsi="Times New Roman" w:cs="Times New Roman"/>
          <w:b w:val="0"/>
          <w:sz w:val="22"/>
          <w:szCs w:val="24"/>
          <w:lang w:eastAsia="en-US"/>
        </w:rPr>
      </w:pPr>
      <w:r w:rsidRPr="00DC135B">
        <w:rPr>
          <w:rStyle w:val="Ppogrubienie"/>
          <w:rFonts w:ascii="Times New Roman" w:hAnsi="Times New Roman" w:cs="Times New Roman"/>
          <w:b w:val="0"/>
          <w:szCs w:val="24"/>
        </w:rPr>
        <w:t>Zgodnie z</w:t>
      </w:r>
      <w:r w:rsidR="00DD35D9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C514CC" w:rsidRPr="00DC135B">
        <w:rPr>
          <w:rStyle w:val="Ppogrubienie"/>
          <w:rFonts w:ascii="Times New Roman" w:hAnsi="Times New Roman" w:cs="Times New Roman"/>
          <w:b w:val="0"/>
          <w:szCs w:val="24"/>
        </w:rPr>
        <w:t>§ </w:t>
      </w:r>
      <w:r w:rsidR="00DD35D9" w:rsidRPr="00DC135B">
        <w:rPr>
          <w:rStyle w:val="Ppogrubienie"/>
          <w:rFonts w:ascii="Times New Roman" w:hAnsi="Times New Roman" w:cs="Times New Roman"/>
          <w:b w:val="0"/>
          <w:szCs w:val="24"/>
        </w:rPr>
        <w:t>1 projektu rozporządzenia</w:t>
      </w:r>
      <w:r w:rsidR="000263D2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A25838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określono </w:t>
      </w:r>
      <w:r w:rsidR="008F577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minimalne wymogi programowe </w:t>
      </w:r>
      <w:r w:rsidR="002B6024" w:rsidRPr="00BC2BF9">
        <w:rPr>
          <w:rFonts w:ascii="Times New Roman" w:hAnsi="Times New Roman" w:cs="Times New Roman"/>
        </w:rPr>
        <w:t>z</w:t>
      </w:r>
      <w:r w:rsidR="007124E8">
        <w:rPr>
          <w:rFonts w:ascii="Times New Roman" w:hAnsi="Times New Roman" w:cs="Times New Roman"/>
        </w:rPr>
        <w:t> </w:t>
      </w:r>
      <w:r w:rsidR="002B6024" w:rsidRPr="00BC2BF9">
        <w:rPr>
          <w:rFonts w:ascii="Times New Roman" w:hAnsi="Times New Roman" w:cs="Times New Roman"/>
        </w:rPr>
        <w:t>zakresu metodyki i metodologii pracy socjalnej w uczelni realizującej studia na kierunku praca socjalna lub w zakresie pracy socjalnej</w:t>
      </w:r>
      <w:r w:rsidR="002B6024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2B6024">
        <w:rPr>
          <w:rStyle w:val="Ppogrubienie"/>
          <w:rFonts w:ascii="Times New Roman" w:hAnsi="Times New Roman" w:cs="Times New Roman"/>
          <w:b w:val="0"/>
          <w:szCs w:val="24"/>
        </w:rPr>
        <w:t xml:space="preserve">uwzględniając </w:t>
      </w:r>
      <w:r w:rsidR="008F577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tematykę </w:t>
      </w:r>
      <w:r w:rsidR="002B6024">
        <w:rPr>
          <w:rStyle w:val="Ppogrubienie"/>
          <w:rFonts w:ascii="Times New Roman" w:hAnsi="Times New Roman" w:cs="Times New Roman"/>
          <w:b w:val="0"/>
          <w:szCs w:val="24"/>
        </w:rPr>
        <w:t xml:space="preserve">wykładów oraz minimalną liczbę godzin ich trwania. </w:t>
      </w:r>
      <w:bookmarkStart w:id="0" w:name="_Hlk77149372"/>
    </w:p>
    <w:p w14:paraId="6BA1247F" w14:textId="62657F38" w:rsidR="002B6024" w:rsidRDefault="00A25838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DC135B">
        <w:rPr>
          <w:rStyle w:val="Ppogrubienie"/>
          <w:rFonts w:ascii="Times New Roman" w:hAnsi="Times New Roman" w:cs="Times New Roman"/>
          <w:b w:val="0"/>
          <w:szCs w:val="24"/>
        </w:rPr>
        <w:t>W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> załączniku</w:t>
      </w:r>
      <w:bookmarkEnd w:id="0"/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do </w:t>
      </w:r>
      <w:r w:rsidR="003A2D06" w:rsidRPr="00DC135B">
        <w:rPr>
          <w:rStyle w:val="Ppogrubienie"/>
          <w:rFonts w:ascii="Times New Roman" w:hAnsi="Times New Roman" w:cs="Times New Roman"/>
          <w:b w:val="0"/>
          <w:szCs w:val="24"/>
        </w:rPr>
        <w:t>rozporządzenia określono tematykę</w:t>
      </w:r>
      <w:r w:rsidR="00DE0001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3A2D06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wykładów 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w postaci </w:t>
      </w:r>
      <w:r w:rsidR="009C6937">
        <w:rPr>
          <w:rStyle w:val="Ppogrubienie"/>
          <w:rFonts w:ascii="Times New Roman" w:hAnsi="Times New Roman" w:cs="Times New Roman"/>
          <w:b w:val="0"/>
          <w:szCs w:val="24"/>
        </w:rPr>
        <w:t>siedmiu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bloków tematycznych, przy któ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>r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>ych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wskazana została 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>minimaln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>a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liczb</w:t>
      </w:r>
      <w:r w:rsidR="007148D3" w:rsidRPr="00DC135B">
        <w:rPr>
          <w:rStyle w:val="Ppogrubienie"/>
          <w:rFonts w:ascii="Times New Roman" w:hAnsi="Times New Roman" w:cs="Times New Roman"/>
          <w:b w:val="0"/>
          <w:szCs w:val="24"/>
        </w:rPr>
        <w:t>a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godzin </w:t>
      </w:r>
      <w:r w:rsidR="00FF102B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edukacyjnych </w:t>
      </w:r>
      <w:r w:rsidR="003A2D06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ich 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>trwania</w:t>
      </w:r>
      <w:r w:rsidR="0008425D" w:rsidRPr="00DC135B">
        <w:rPr>
          <w:rStyle w:val="Ppogrubienie"/>
          <w:rFonts w:ascii="Times New Roman" w:hAnsi="Times New Roman" w:cs="Times New Roman"/>
          <w:b w:val="0"/>
          <w:szCs w:val="24"/>
        </w:rPr>
        <w:t>:</w:t>
      </w:r>
      <w:r w:rsidR="007D4899" w:rsidRPr="00DC135B">
        <w:rPr>
          <w:rStyle w:val="Ppogrubienie"/>
          <w:rFonts w:ascii="Times New Roman" w:hAnsi="Times New Roman" w:cs="Times New Roman"/>
          <w:b w:val="0"/>
          <w:szCs w:val="24"/>
        </w:rPr>
        <w:t xml:space="preserve"> </w:t>
      </w:r>
    </w:p>
    <w:p w14:paraId="61735E68" w14:textId="02B7C733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>1) wprowadzenie do pracy socjalnej – w wymiarze 70 godzin;</w:t>
      </w:r>
    </w:p>
    <w:p w14:paraId="21F99852" w14:textId="16EE6CF3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 xml:space="preserve">2) elementy polityki społecznej – w wymiarze 20 godzin; </w:t>
      </w:r>
    </w:p>
    <w:p w14:paraId="7F5541C6" w14:textId="77777777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 xml:space="preserve">3) metodologia i metodyka pracy socjalnej – w wymiarze 120 godzin; </w:t>
      </w:r>
    </w:p>
    <w:p w14:paraId="04C94DC8" w14:textId="77777777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 xml:space="preserve">4) projekt socjalny – w wymiarze 30 godzin; </w:t>
      </w:r>
    </w:p>
    <w:p w14:paraId="39B9A715" w14:textId="77777777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>5) struktura i organizacja pomocy społecznej – w wymiarze 45 godzin;</w:t>
      </w:r>
    </w:p>
    <w:p w14:paraId="224B97AA" w14:textId="77777777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>6) praktyki zawodowe – w wymiarze 40 godzin;</w:t>
      </w:r>
    </w:p>
    <w:p w14:paraId="08962A8A" w14:textId="77777777" w:rsidR="00075B9D" w:rsidRPr="00075B9D" w:rsidRDefault="00075B9D" w:rsidP="00075B9D">
      <w:pPr>
        <w:pStyle w:val="ARTartustawynprozporzdzenia"/>
        <w:spacing w:before="0"/>
        <w:ind w:firstLine="709"/>
        <w:rPr>
          <w:rStyle w:val="Ppogrubienie"/>
          <w:rFonts w:ascii="Times New Roman" w:hAnsi="Times New Roman" w:cs="Times New Roman"/>
          <w:b w:val="0"/>
          <w:szCs w:val="24"/>
        </w:rPr>
      </w:pPr>
      <w:r w:rsidRPr="00075B9D">
        <w:rPr>
          <w:rStyle w:val="Ppogrubienie"/>
          <w:rFonts w:ascii="Times New Roman" w:hAnsi="Times New Roman" w:cs="Times New Roman"/>
          <w:b w:val="0"/>
          <w:szCs w:val="24"/>
        </w:rPr>
        <w:t xml:space="preserve">7) seminarium dyplomowe – w wymiarze 20 godzin. </w:t>
      </w:r>
    </w:p>
    <w:p w14:paraId="34F50A72" w14:textId="03EAAD0E" w:rsidR="00766DE0" w:rsidRPr="00766DE0" w:rsidRDefault="00766DE0" w:rsidP="00075B9D">
      <w:pPr>
        <w:pStyle w:val="ARTartustawynprozporzdzenia"/>
        <w:spacing w:before="0"/>
        <w:ind w:firstLine="709"/>
        <w:rPr>
          <w:rFonts w:ascii="Times New Roman" w:hAnsi="Times New Roman"/>
          <w:szCs w:val="24"/>
        </w:rPr>
      </w:pPr>
      <w:r w:rsidRPr="00766DE0">
        <w:rPr>
          <w:rFonts w:ascii="Times New Roman" w:hAnsi="Times New Roman"/>
          <w:szCs w:val="24"/>
        </w:rPr>
        <w:t xml:space="preserve">Projektodawca wskazał, że 1 godzina zajęć (wykładów) określona w programie studiów podyplomowych stanowi 45 minut. Liczba godzin w ramach danego bloku tematycznego </w:t>
      </w:r>
      <w:r w:rsidRPr="00766DE0">
        <w:rPr>
          <w:rFonts w:ascii="Times New Roman" w:hAnsi="Times New Roman"/>
          <w:szCs w:val="24"/>
        </w:rPr>
        <w:lastRenderedPageBreak/>
        <w:t>(modułu) przeznaczona na poszczególne tematy zajęć ustalona jest indywidulanie przez uczelnię realizującą studia podyplomowe z zakresu metodyki i metodologii pracy socjalnej.</w:t>
      </w:r>
    </w:p>
    <w:p w14:paraId="5CDF17C7" w14:textId="471A9FDC" w:rsidR="00022A99" w:rsidRPr="00DC135B" w:rsidRDefault="00022A99" w:rsidP="002B602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35B">
        <w:rPr>
          <w:rFonts w:ascii="Times New Roman" w:hAnsi="Times New Roman"/>
          <w:sz w:val="24"/>
          <w:szCs w:val="24"/>
        </w:rPr>
        <w:t xml:space="preserve">W </w:t>
      </w:r>
      <w:r w:rsidR="00C514CC" w:rsidRPr="00DC135B">
        <w:rPr>
          <w:rFonts w:ascii="Times New Roman" w:hAnsi="Times New Roman"/>
          <w:sz w:val="24"/>
          <w:szCs w:val="24"/>
        </w:rPr>
        <w:t>§ </w:t>
      </w:r>
      <w:r w:rsidR="002B6024">
        <w:rPr>
          <w:rFonts w:ascii="Times New Roman" w:hAnsi="Times New Roman"/>
          <w:sz w:val="24"/>
          <w:szCs w:val="24"/>
        </w:rPr>
        <w:t>2</w:t>
      </w:r>
      <w:r w:rsidRPr="00DC135B">
        <w:rPr>
          <w:rFonts w:ascii="Times New Roman" w:hAnsi="Times New Roman"/>
          <w:sz w:val="24"/>
          <w:szCs w:val="24"/>
        </w:rPr>
        <w:t xml:space="preserve"> projektu określono termin wejścia w życie rozporządzenia. </w:t>
      </w:r>
      <w:r w:rsidR="002B6024">
        <w:rPr>
          <w:rFonts w:ascii="Times New Roman" w:hAnsi="Times New Roman"/>
          <w:sz w:val="24"/>
          <w:szCs w:val="24"/>
        </w:rPr>
        <w:t>R</w:t>
      </w:r>
      <w:r w:rsidRPr="00DC135B">
        <w:rPr>
          <w:rFonts w:ascii="Times New Roman" w:hAnsi="Times New Roman"/>
          <w:sz w:val="24"/>
          <w:szCs w:val="24"/>
        </w:rPr>
        <w:t>ozporządzenie we</w:t>
      </w:r>
      <w:r w:rsidR="002B6024">
        <w:rPr>
          <w:rFonts w:ascii="Times New Roman" w:hAnsi="Times New Roman"/>
          <w:sz w:val="24"/>
          <w:szCs w:val="24"/>
        </w:rPr>
        <w:t>jdzie</w:t>
      </w:r>
      <w:r w:rsidRPr="00DC135B">
        <w:rPr>
          <w:rFonts w:ascii="Times New Roman" w:hAnsi="Times New Roman"/>
          <w:sz w:val="24"/>
          <w:szCs w:val="24"/>
        </w:rPr>
        <w:t xml:space="preserve"> w życie wraz z wejściem w życie przepisu upoważniającego do jego wydania, tj.</w:t>
      </w:r>
      <w:r w:rsidR="008C60D5">
        <w:rPr>
          <w:rFonts w:ascii="Times New Roman" w:hAnsi="Times New Roman"/>
          <w:sz w:val="24"/>
          <w:szCs w:val="24"/>
        </w:rPr>
        <w:t> </w:t>
      </w:r>
      <w:r w:rsidRPr="00DC135B">
        <w:rPr>
          <w:rFonts w:ascii="Times New Roman" w:hAnsi="Times New Roman"/>
          <w:sz w:val="24"/>
          <w:szCs w:val="24"/>
        </w:rPr>
        <w:t>z</w:t>
      </w:r>
      <w:r w:rsidR="008C60D5">
        <w:rPr>
          <w:rFonts w:ascii="Times New Roman" w:hAnsi="Times New Roman"/>
          <w:sz w:val="24"/>
          <w:szCs w:val="24"/>
        </w:rPr>
        <w:t> </w:t>
      </w:r>
      <w:r w:rsidRPr="00DC135B">
        <w:rPr>
          <w:rFonts w:ascii="Times New Roman" w:hAnsi="Times New Roman"/>
          <w:sz w:val="24"/>
          <w:szCs w:val="24"/>
        </w:rPr>
        <w:t>dniem 30 października 2021</w:t>
      </w:r>
      <w:r w:rsidR="0048578E">
        <w:rPr>
          <w:rFonts w:ascii="Times New Roman" w:hAnsi="Times New Roman"/>
          <w:sz w:val="24"/>
          <w:szCs w:val="24"/>
        </w:rPr>
        <w:t> r.</w:t>
      </w:r>
      <w:r w:rsidRPr="00DC135B">
        <w:rPr>
          <w:rFonts w:ascii="Times New Roman" w:hAnsi="Times New Roman"/>
          <w:sz w:val="24"/>
          <w:szCs w:val="24"/>
        </w:rPr>
        <w:t xml:space="preserve"> </w:t>
      </w:r>
    </w:p>
    <w:p w14:paraId="6CAFFBE9" w14:textId="02F1FCC4" w:rsidR="00716A04" w:rsidRPr="00121BF8" w:rsidRDefault="003F371C" w:rsidP="002B602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opinii projektodawców, p</w:t>
      </w:r>
      <w:r w:rsidR="00716A04" w:rsidRPr="00DC135B">
        <w:rPr>
          <w:rFonts w:ascii="Times New Roman" w:hAnsi="Times New Roman"/>
          <w:sz w:val="24"/>
          <w:szCs w:val="24"/>
        </w:rPr>
        <w:t>rojekt rozporządzenia nie jest sprzeczny z prawem Unii Europejskiej. Projekt rozporządzenia nie podlega przedstawieniu właściwym organom i</w:t>
      </w:r>
      <w:r w:rsidR="008C60D5">
        <w:rPr>
          <w:rFonts w:ascii="Times New Roman" w:hAnsi="Times New Roman"/>
          <w:sz w:val="24"/>
          <w:szCs w:val="24"/>
        </w:rPr>
        <w:t> </w:t>
      </w:r>
      <w:r w:rsidR="00716A04" w:rsidRPr="00DC135B">
        <w:rPr>
          <w:rFonts w:ascii="Times New Roman" w:hAnsi="Times New Roman"/>
          <w:sz w:val="24"/>
          <w:szCs w:val="24"/>
        </w:rPr>
        <w:t xml:space="preserve">instytucjom Unii </w:t>
      </w:r>
      <w:r w:rsidR="00716A04" w:rsidRPr="00121BF8">
        <w:rPr>
          <w:rFonts w:ascii="Times New Roman" w:hAnsi="Times New Roman"/>
          <w:sz w:val="24"/>
          <w:szCs w:val="24"/>
        </w:rPr>
        <w:t xml:space="preserve">Europejskiej, w tym Europejskiemu Bankowi Centralnemu, w celu uzyskania opinii, dokonania powiadomienia, konsultacji albo uzgodnienia. </w:t>
      </w:r>
    </w:p>
    <w:p w14:paraId="36601B0C" w14:textId="33BDD00A" w:rsidR="00716A04" w:rsidRPr="00121BF8" w:rsidRDefault="00716A0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1BF8">
        <w:rPr>
          <w:rFonts w:ascii="Times New Roman" w:hAnsi="Times New Roman"/>
          <w:sz w:val="24"/>
          <w:szCs w:val="24"/>
        </w:rPr>
        <w:t>Projekt rozporządzenia nie zawiera przepisów technicznych, a zatem nie podlega notyfikacji zgodnie z trybem przewidzianym w rozporządzeniu Rady Ministrów z dnia 23</w:t>
      </w:r>
      <w:r w:rsidR="002770E5">
        <w:rPr>
          <w:rFonts w:ascii="Times New Roman" w:hAnsi="Times New Roman"/>
          <w:sz w:val="24"/>
          <w:szCs w:val="24"/>
        </w:rPr>
        <w:t> </w:t>
      </w:r>
      <w:r w:rsidRPr="00121BF8">
        <w:rPr>
          <w:rFonts w:ascii="Times New Roman" w:hAnsi="Times New Roman"/>
          <w:sz w:val="24"/>
          <w:szCs w:val="24"/>
        </w:rPr>
        <w:t>grudnia 2002</w:t>
      </w:r>
      <w:r w:rsidR="0048578E">
        <w:rPr>
          <w:rFonts w:ascii="Times New Roman" w:hAnsi="Times New Roman"/>
          <w:sz w:val="24"/>
          <w:szCs w:val="24"/>
        </w:rPr>
        <w:t> r.</w:t>
      </w:r>
      <w:r w:rsidRPr="00121BF8">
        <w:rPr>
          <w:rFonts w:ascii="Times New Roman" w:hAnsi="Times New Roman"/>
          <w:sz w:val="24"/>
          <w:szCs w:val="24"/>
        </w:rPr>
        <w:t xml:space="preserve"> w sprawie sposobu funkcjonowania krajowego systemu notyfikacji norm i</w:t>
      </w:r>
      <w:r w:rsidR="002770E5">
        <w:rPr>
          <w:rFonts w:ascii="Times New Roman" w:hAnsi="Times New Roman"/>
          <w:sz w:val="24"/>
          <w:szCs w:val="24"/>
        </w:rPr>
        <w:t> </w:t>
      </w:r>
      <w:r w:rsidRPr="00121BF8">
        <w:rPr>
          <w:rFonts w:ascii="Times New Roman" w:hAnsi="Times New Roman"/>
          <w:sz w:val="24"/>
          <w:szCs w:val="24"/>
        </w:rPr>
        <w:t xml:space="preserve">aktów prawnych (Dz. U. </w:t>
      </w:r>
      <w:r w:rsidR="0048578E">
        <w:rPr>
          <w:rFonts w:ascii="Times New Roman" w:hAnsi="Times New Roman"/>
          <w:sz w:val="24"/>
          <w:szCs w:val="24"/>
        </w:rPr>
        <w:t>poz. </w:t>
      </w:r>
      <w:r w:rsidRPr="00121BF8">
        <w:rPr>
          <w:rFonts w:ascii="Times New Roman" w:hAnsi="Times New Roman"/>
          <w:sz w:val="24"/>
          <w:szCs w:val="24"/>
        </w:rPr>
        <w:t xml:space="preserve">2039, z późn. zm.). </w:t>
      </w:r>
    </w:p>
    <w:p w14:paraId="1FFA6983" w14:textId="57D74CF6" w:rsidR="00716A04" w:rsidRPr="00121BF8" w:rsidRDefault="00716A04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1BF8">
        <w:rPr>
          <w:rFonts w:ascii="Times New Roman" w:hAnsi="Times New Roman"/>
          <w:sz w:val="24"/>
          <w:szCs w:val="24"/>
        </w:rPr>
        <w:t>Zawarte w projekcie regulacje nie będą miały wpł</w:t>
      </w:r>
      <w:r w:rsidR="00865326">
        <w:rPr>
          <w:rFonts w:ascii="Times New Roman" w:hAnsi="Times New Roman"/>
          <w:sz w:val="24"/>
          <w:szCs w:val="24"/>
        </w:rPr>
        <w:t>ywu na działalność mikroprzedsię</w:t>
      </w:r>
      <w:r w:rsidRPr="00121BF8">
        <w:rPr>
          <w:rFonts w:ascii="Times New Roman" w:hAnsi="Times New Roman"/>
          <w:sz w:val="24"/>
          <w:szCs w:val="24"/>
        </w:rPr>
        <w:t xml:space="preserve">biorców, małych i średnich przedsiębiorców </w:t>
      </w:r>
      <w:r w:rsidR="00E7113F" w:rsidRPr="00E7113F">
        <w:rPr>
          <w:rFonts w:ascii="Times New Roman" w:hAnsi="Times New Roman"/>
          <w:sz w:val="24"/>
          <w:szCs w:val="24"/>
        </w:rPr>
        <w:t>oraz na rodzinę, obywateli</w:t>
      </w:r>
      <w:r w:rsidR="000F7B3D">
        <w:rPr>
          <w:rFonts w:ascii="Times New Roman" w:hAnsi="Times New Roman"/>
          <w:sz w:val="24"/>
          <w:szCs w:val="24"/>
        </w:rPr>
        <w:t xml:space="preserve"> </w:t>
      </w:r>
      <w:r w:rsidR="00E7113F" w:rsidRPr="00E7113F">
        <w:rPr>
          <w:rFonts w:ascii="Times New Roman" w:hAnsi="Times New Roman"/>
          <w:sz w:val="24"/>
          <w:szCs w:val="24"/>
        </w:rPr>
        <w:t>i</w:t>
      </w:r>
      <w:r w:rsidR="000B4EC5">
        <w:rPr>
          <w:rFonts w:ascii="Times New Roman" w:hAnsi="Times New Roman"/>
          <w:sz w:val="24"/>
          <w:szCs w:val="24"/>
        </w:rPr>
        <w:t> </w:t>
      </w:r>
      <w:r w:rsidR="00E7113F" w:rsidRPr="00E7113F">
        <w:rPr>
          <w:rFonts w:ascii="Times New Roman" w:hAnsi="Times New Roman"/>
          <w:sz w:val="24"/>
          <w:szCs w:val="24"/>
        </w:rPr>
        <w:t xml:space="preserve">gospodarstwa domowe. </w:t>
      </w:r>
      <w:r w:rsidR="000F7B3D">
        <w:rPr>
          <w:rFonts w:ascii="Times New Roman" w:hAnsi="Times New Roman"/>
          <w:sz w:val="24"/>
          <w:szCs w:val="24"/>
        </w:rPr>
        <w:t>Projektowane regulacje n</w:t>
      </w:r>
      <w:r w:rsidR="00E7113F" w:rsidRPr="00E7113F">
        <w:rPr>
          <w:rFonts w:ascii="Times New Roman" w:hAnsi="Times New Roman"/>
          <w:sz w:val="24"/>
          <w:szCs w:val="24"/>
        </w:rPr>
        <w:t>ie wpłyn</w:t>
      </w:r>
      <w:r w:rsidR="000F7B3D">
        <w:rPr>
          <w:rFonts w:ascii="Times New Roman" w:hAnsi="Times New Roman"/>
          <w:sz w:val="24"/>
          <w:szCs w:val="24"/>
        </w:rPr>
        <w:t>ą</w:t>
      </w:r>
      <w:r w:rsidR="00E7113F" w:rsidRPr="00E7113F">
        <w:rPr>
          <w:rFonts w:ascii="Times New Roman" w:hAnsi="Times New Roman"/>
          <w:sz w:val="24"/>
          <w:szCs w:val="24"/>
        </w:rPr>
        <w:t xml:space="preserve"> również na sytuację ekonomiczną i społeczną osób niepełnosprawnych oraz osób starszych.</w:t>
      </w:r>
    </w:p>
    <w:p w14:paraId="64AE8B5F" w14:textId="4117B4D9" w:rsidR="00716A04" w:rsidRDefault="00716A04">
      <w:pPr>
        <w:spacing w:before="6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3512">
        <w:rPr>
          <w:rFonts w:ascii="Times New Roman" w:hAnsi="Times New Roman"/>
          <w:color w:val="000000"/>
          <w:sz w:val="24"/>
          <w:szCs w:val="24"/>
        </w:rPr>
        <w:t>Projekt rozporządzenia zosta</w:t>
      </w:r>
      <w:r w:rsidR="00EF755B">
        <w:rPr>
          <w:rFonts w:ascii="Times New Roman" w:hAnsi="Times New Roman"/>
          <w:color w:val="000000"/>
          <w:sz w:val="24"/>
          <w:szCs w:val="24"/>
        </w:rPr>
        <w:t>nie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zamieszczony w Biuletynie Informacji Publicznej na</w:t>
      </w:r>
      <w:r w:rsidR="00940E5F">
        <w:rPr>
          <w:rFonts w:ascii="Times New Roman" w:hAnsi="Times New Roman"/>
          <w:color w:val="000000"/>
          <w:sz w:val="24"/>
          <w:szCs w:val="24"/>
        </w:rPr>
        <w:t> </w:t>
      </w:r>
      <w:r w:rsidRPr="00913512">
        <w:rPr>
          <w:rFonts w:ascii="Times New Roman" w:hAnsi="Times New Roman"/>
          <w:color w:val="000000"/>
          <w:sz w:val="24"/>
          <w:szCs w:val="24"/>
        </w:rPr>
        <w:t>stronie podmiotowej Ministerstwa Rodziny</w:t>
      </w:r>
      <w:r w:rsidR="00283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512">
        <w:rPr>
          <w:rFonts w:ascii="Times New Roman" w:hAnsi="Times New Roman"/>
          <w:color w:val="000000"/>
          <w:sz w:val="24"/>
          <w:szCs w:val="24"/>
        </w:rPr>
        <w:t>i Polityki Społecznej stosownie do</w:t>
      </w:r>
      <w:r w:rsidR="00940E5F">
        <w:rPr>
          <w:rFonts w:ascii="Times New Roman" w:hAnsi="Times New Roman"/>
          <w:color w:val="000000"/>
          <w:sz w:val="24"/>
          <w:szCs w:val="24"/>
        </w:rPr>
        <w:t> </w:t>
      </w:r>
      <w:r w:rsidRPr="00913512">
        <w:rPr>
          <w:rFonts w:ascii="Times New Roman" w:hAnsi="Times New Roman"/>
          <w:color w:val="000000"/>
          <w:sz w:val="24"/>
          <w:szCs w:val="24"/>
        </w:rPr>
        <w:t>wymogów art. 5 ustawy z dnia 7 lipca 2005</w:t>
      </w:r>
      <w:r w:rsidR="0048578E">
        <w:rPr>
          <w:rFonts w:ascii="Times New Roman" w:hAnsi="Times New Roman"/>
          <w:color w:val="000000"/>
          <w:sz w:val="24"/>
          <w:szCs w:val="24"/>
        </w:rPr>
        <w:t> r.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o działalności lobbingowej w procesie stanowienia prawa (Dz. U. z 2017</w:t>
      </w:r>
      <w:r w:rsidR="0048578E">
        <w:rPr>
          <w:rFonts w:ascii="Times New Roman" w:hAnsi="Times New Roman"/>
          <w:color w:val="000000"/>
          <w:sz w:val="24"/>
          <w:szCs w:val="24"/>
        </w:rPr>
        <w:t> r.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78E">
        <w:rPr>
          <w:rFonts w:ascii="Times New Roman" w:hAnsi="Times New Roman"/>
          <w:color w:val="000000"/>
          <w:sz w:val="24"/>
          <w:szCs w:val="24"/>
        </w:rPr>
        <w:t>poz. 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248) oraz zgodnie z </w:t>
      </w:r>
      <w:r w:rsidR="00C514CC">
        <w:rPr>
          <w:rFonts w:ascii="Times New Roman" w:hAnsi="Times New Roman"/>
          <w:color w:val="000000"/>
          <w:sz w:val="24"/>
          <w:szCs w:val="24"/>
        </w:rPr>
        <w:t>§ </w:t>
      </w:r>
      <w:r w:rsidRPr="00913512">
        <w:rPr>
          <w:rFonts w:ascii="Times New Roman" w:hAnsi="Times New Roman"/>
          <w:color w:val="000000"/>
          <w:sz w:val="24"/>
          <w:szCs w:val="24"/>
        </w:rPr>
        <w:t>52 ust. 1 uchwały nr 190 Rady Ministrów z dnia 29 października 2013</w:t>
      </w:r>
      <w:r w:rsidR="0048578E">
        <w:rPr>
          <w:rFonts w:ascii="Times New Roman" w:hAnsi="Times New Roman"/>
          <w:color w:val="000000"/>
          <w:sz w:val="24"/>
          <w:szCs w:val="24"/>
        </w:rPr>
        <w:t> r.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– Regulamin pracy Rady Ministrów (M.P. z 2016</w:t>
      </w:r>
      <w:r w:rsidR="0048578E">
        <w:rPr>
          <w:rFonts w:ascii="Times New Roman" w:hAnsi="Times New Roman"/>
          <w:color w:val="000000"/>
          <w:sz w:val="24"/>
          <w:szCs w:val="24"/>
        </w:rPr>
        <w:t> r.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78E">
        <w:rPr>
          <w:rFonts w:ascii="Times New Roman" w:hAnsi="Times New Roman"/>
          <w:color w:val="000000"/>
          <w:sz w:val="24"/>
          <w:szCs w:val="24"/>
        </w:rPr>
        <w:t>poz. </w:t>
      </w:r>
      <w:r w:rsidRPr="00913512">
        <w:rPr>
          <w:rFonts w:ascii="Times New Roman" w:hAnsi="Times New Roman"/>
          <w:color w:val="000000"/>
          <w:sz w:val="24"/>
          <w:szCs w:val="24"/>
        </w:rPr>
        <w:t>1006, z późn. zm.) projekt zosta</w:t>
      </w:r>
      <w:r w:rsidR="00EF755B">
        <w:rPr>
          <w:rFonts w:ascii="Times New Roman" w:hAnsi="Times New Roman"/>
          <w:color w:val="000000"/>
          <w:sz w:val="24"/>
          <w:szCs w:val="24"/>
        </w:rPr>
        <w:t>nie</w:t>
      </w:r>
      <w:r w:rsidRPr="00913512">
        <w:rPr>
          <w:rFonts w:ascii="Times New Roman" w:hAnsi="Times New Roman"/>
          <w:color w:val="000000"/>
          <w:sz w:val="24"/>
          <w:szCs w:val="24"/>
        </w:rPr>
        <w:t xml:space="preserve"> udostępniony na stronie podmiotowej Rządowego Centrum Legislacji. </w:t>
      </w:r>
    </w:p>
    <w:p w14:paraId="4EA5CC93" w14:textId="1CB15F10" w:rsidR="002B6024" w:rsidRDefault="002B6024" w:rsidP="00716A04">
      <w:pPr>
        <w:spacing w:before="6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sectPr w:rsidR="002B6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2F16" w14:textId="77777777" w:rsidR="00B77898" w:rsidRDefault="00B77898" w:rsidP="00B22C52">
      <w:pPr>
        <w:spacing w:after="0" w:line="240" w:lineRule="auto"/>
      </w:pPr>
      <w:r>
        <w:separator/>
      </w:r>
    </w:p>
  </w:endnote>
  <w:endnote w:type="continuationSeparator" w:id="0">
    <w:p w14:paraId="4279563C" w14:textId="77777777" w:rsidR="00B77898" w:rsidRDefault="00B77898" w:rsidP="00B22C52">
      <w:pPr>
        <w:spacing w:after="0" w:line="240" w:lineRule="auto"/>
      </w:pPr>
      <w:r>
        <w:continuationSeparator/>
      </w:r>
    </w:p>
  </w:endnote>
  <w:endnote w:type="continuationNotice" w:id="1">
    <w:p w14:paraId="1E3151DE" w14:textId="77777777" w:rsidR="00B77898" w:rsidRDefault="00B77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C986" w14:textId="75A882CE" w:rsidR="00B22C52" w:rsidRDefault="00B22C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66A8">
      <w:rPr>
        <w:noProof/>
      </w:rPr>
      <w:t>2</w:t>
    </w:r>
    <w:r>
      <w:fldChar w:fldCharType="end"/>
    </w:r>
  </w:p>
  <w:p w14:paraId="2FDA214D" w14:textId="77777777" w:rsidR="00B22C52" w:rsidRDefault="00B22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6DA1" w14:textId="77777777" w:rsidR="00B77898" w:rsidRDefault="00B77898" w:rsidP="00B22C52">
      <w:pPr>
        <w:spacing w:after="0" w:line="240" w:lineRule="auto"/>
      </w:pPr>
      <w:r>
        <w:separator/>
      </w:r>
    </w:p>
  </w:footnote>
  <w:footnote w:type="continuationSeparator" w:id="0">
    <w:p w14:paraId="38611EF7" w14:textId="77777777" w:rsidR="00B77898" w:rsidRDefault="00B77898" w:rsidP="00B22C52">
      <w:pPr>
        <w:spacing w:after="0" w:line="240" w:lineRule="auto"/>
      </w:pPr>
      <w:r>
        <w:continuationSeparator/>
      </w:r>
    </w:p>
  </w:footnote>
  <w:footnote w:type="continuationNotice" w:id="1">
    <w:p w14:paraId="3CFE9A82" w14:textId="77777777" w:rsidR="00B77898" w:rsidRDefault="00B77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923C" w14:textId="77777777" w:rsidR="005945E0" w:rsidRDefault="00594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B97"/>
    <w:multiLevelType w:val="hybridMultilevel"/>
    <w:tmpl w:val="067E5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FE"/>
    <w:rsid w:val="0000025E"/>
    <w:rsid w:val="00004EE6"/>
    <w:rsid w:val="000069FF"/>
    <w:rsid w:val="00011D84"/>
    <w:rsid w:val="0001485E"/>
    <w:rsid w:val="00015A33"/>
    <w:rsid w:val="000171C6"/>
    <w:rsid w:val="00021958"/>
    <w:rsid w:val="000221EA"/>
    <w:rsid w:val="00022A99"/>
    <w:rsid w:val="0002340B"/>
    <w:rsid w:val="00024043"/>
    <w:rsid w:val="00024098"/>
    <w:rsid w:val="000242C4"/>
    <w:rsid w:val="00025D70"/>
    <w:rsid w:val="000263D2"/>
    <w:rsid w:val="00026B8D"/>
    <w:rsid w:val="00040E97"/>
    <w:rsid w:val="00041BB3"/>
    <w:rsid w:val="00056C9D"/>
    <w:rsid w:val="00061977"/>
    <w:rsid w:val="00071BAA"/>
    <w:rsid w:val="0007584C"/>
    <w:rsid w:val="00075B9D"/>
    <w:rsid w:val="00077CF5"/>
    <w:rsid w:val="00084177"/>
    <w:rsid w:val="0008425D"/>
    <w:rsid w:val="00084F26"/>
    <w:rsid w:val="0008713C"/>
    <w:rsid w:val="00090D7F"/>
    <w:rsid w:val="000933F9"/>
    <w:rsid w:val="0009355D"/>
    <w:rsid w:val="000A22E3"/>
    <w:rsid w:val="000B074E"/>
    <w:rsid w:val="000B2AC8"/>
    <w:rsid w:val="000B4EC5"/>
    <w:rsid w:val="000B7274"/>
    <w:rsid w:val="000C2053"/>
    <w:rsid w:val="000C33EC"/>
    <w:rsid w:val="000C78A9"/>
    <w:rsid w:val="000D37C4"/>
    <w:rsid w:val="000D38C4"/>
    <w:rsid w:val="000D7704"/>
    <w:rsid w:val="000E6654"/>
    <w:rsid w:val="000F1BFF"/>
    <w:rsid w:val="000F3C5D"/>
    <w:rsid w:val="000F3CF4"/>
    <w:rsid w:val="000F5526"/>
    <w:rsid w:val="000F7B3D"/>
    <w:rsid w:val="001008A9"/>
    <w:rsid w:val="00102F37"/>
    <w:rsid w:val="00105E52"/>
    <w:rsid w:val="00107EAF"/>
    <w:rsid w:val="00120853"/>
    <w:rsid w:val="00121BF8"/>
    <w:rsid w:val="00122309"/>
    <w:rsid w:val="001312BE"/>
    <w:rsid w:val="001314A6"/>
    <w:rsid w:val="00131753"/>
    <w:rsid w:val="00131D47"/>
    <w:rsid w:val="001340CB"/>
    <w:rsid w:val="001347BE"/>
    <w:rsid w:val="00136816"/>
    <w:rsid w:val="001411D5"/>
    <w:rsid w:val="0014274F"/>
    <w:rsid w:val="00143501"/>
    <w:rsid w:val="001465F1"/>
    <w:rsid w:val="0015298F"/>
    <w:rsid w:val="0015688F"/>
    <w:rsid w:val="00156C58"/>
    <w:rsid w:val="00160F10"/>
    <w:rsid w:val="00161931"/>
    <w:rsid w:val="0016408A"/>
    <w:rsid w:val="00164963"/>
    <w:rsid w:val="00173E48"/>
    <w:rsid w:val="001800AD"/>
    <w:rsid w:val="00186C77"/>
    <w:rsid w:val="00192EEB"/>
    <w:rsid w:val="00193A95"/>
    <w:rsid w:val="0019602B"/>
    <w:rsid w:val="001A03A8"/>
    <w:rsid w:val="001A36E2"/>
    <w:rsid w:val="001A3B47"/>
    <w:rsid w:val="001A609A"/>
    <w:rsid w:val="001B0EE3"/>
    <w:rsid w:val="001C4CB3"/>
    <w:rsid w:val="001D0188"/>
    <w:rsid w:val="001D687F"/>
    <w:rsid w:val="001D7842"/>
    <w:rsid w:val="001E0196"/>
    <w:rsid w:val="001E13EB"/>
    <w:rsid w:val="001E289C"/>
    <w:rsid w:val="001E3BD0"/>
    <w:rsid w:val="001E44B9"/>
    <w:rsid w:val="001E52BC"/>
    <w:rsid w:val="001E7498"/>
    <w:rsid w:val="001F0F21"/>
    <w:rsid w:val="001F42CD"/>
    <w:rsid w:val="001F47DB"/>
    <w:rsid w:val="001F7EBF"/>
    <w:rsid w:val="00200716"/>
    <w:rsid w:val="002039A9"/>
    <w:rsid w:val="00203D7C"/>
    <w:rsid w:val="0020436B"/>
    <w:rsid w:val="0020467C"/>
    <w:rsid w:val="00204BAF"/>
    <w:rsid w:val="00204BEA"/>
    <w:rsid w:val="002077A2"/>
    <w:rsid w:val="0021154C"/>
    <w:rsid w:val="002141F0"/>
    <w:rsid w:val="00215F37"/>
    <w:rsid w:val="0021614F"/>
    <w:rsid w:val="00221F61"/>
    <w:rsid w:val="002264B6"/>
    <w:rsid w:val="00232AB8"/>
    <w:rsid w:val="00232B71"/>
    <w:rsid w:val="00237F75"/>
    <w:rsid w:val="002519FC"/>
    <w:rsid w:val="00251F6B"/>
    <w:rsid w:val="00252949"/>
    <w:rsid w:val="0026081A"/>
    <w:rsid w:val="00262A4C"/>
    <w:rsid w:val="00266F55"/>
    <w:rsid w:val="002707CA"/>
    <w:rsid w:val="00270CC9"/>
    <w:rsid w:val="00270D06"/>
    <w:rsid w:val="002770E5"/>
    <w:rsid w:val="002815A5"/>
    <w:rsid w:val="00283251"/>
    <w:rsid w:val="00286482"/>
    <w:rsid w:val="002922CE"/>
    <w:rsid w:val="002A5319"/>
    <w:rsid w:val="002B26CE"/>
    <w:rsid w:val="002B43B3"/>
    <w:rsid w:val="002B6024"/>
    <w:rsid w:val="002B7482"/>
    <w:rsid w:val="002C502C"/>
    <w:rsid w:val="002C7FE1"/>
    <w:rsid w:val="002E2EA7"/>
    <w:rsid w:val="002F0E63"/>
    <w:rsid w:val="002F5A8D"/>
    <w:rsid w:val="002F74F4"/>
    <w:rsid w:val="002F7F3D"/>
    <w:rsid w:val="002F7FF3"/>
    <w:rsid w:val="00302B01"/>
    <w:rsid w:val="003061A7"/>
    <w:rsid w:val="0031189C"/>
    <w:rsid w:val="00313E0F"/>
    <w:rsid w:val="00314BCF"/>
    <w:rsid w:val="0031757F"/>
    <w:rsid w:val="00317FD1"/>
    <w:rsid w:val="003204B5"/>
    <w:rsid w:val="00320B3F"/>
    <w:rsid w:val="0032114D"/>
    <w:rsid w:val="00321AAA"/>
    <w:rsid w:val="00322765"/>
    <w:rsid w:val="00325B86"/>
    <w:rsid w:val="00331A99"/>
    <w:rsid w:val="003413B6"/>
    <w:rsid w:val="00343B8C"/>
    <w:rsid w:val="00346101"/>
    <w:rsid w:val="00346232"/>
    <w:rsid w:val="00352468"/>
    <w:rsid w:val="00353443"/>
    <w:rsid w:val="00355381"/>
    <w:rsid w:val="00357406"/>
    <w:rsid w:val="00357B46"/>
    <w:rsid w:val="003600EF"/>
    <w:rsid w:val="003604D1"/>
    <w:rsid w:val="00372706"/>
    <w:rsid w:val="00384614"/>
    <w:rsid w:val="00385DB0"/>
    <w:rsid w:val="00391054"/>
    <w:rsid w:val="0039120F"/>
    <w:rsid w:val="0039731F"/>
    <w:rsid w:val="003A042F"/>
    <w:rsid w:val="003A2D06"/>
    <w:rsid w:val="003A434C"/>
    <w:rsid w:val="003B350C"/>
    <w:rsid w:val="003B5638"/>
    <w:rsid w:val="003B7E92"/>
    <w:rsid w:val="003C4379"/>
    <w:rsid w:val="003C4D0B"/>
    <w:rsid w:val="003C6CE9"/>
    <w:rsid w:val="003D1B1E"/>
    <w:rsid w:val="003D2917"/>
    <w:rsid w:val="003D5F07"/>
    <w:rsid w:val="003D72F4"/>
    <w:rsid w:val="003E23B8"/>
    <w:rsid w:val="003E2A1B"/>
    <w:rsid w:val="003E2DBD"/>
    <w:rsid w:val="003E6F87"/>
    <w:rsid w:val="003F212F"/>
    <w:rsid w:val="003F371C"/>
    <w:rsid w:val="003F5107"/>
    <w:rsid w:val="00400084"/>
    <w:rsid w:val="00400C27"/>
    <w:rsid w:val="00400F72"/>
    <w:rsid w:val="00401ED0"/>
    <w:rsid w:val="00402DED"/>
    <w:rsid w:val="0040732E"/>
    <w:rsid w:val="0041121F"/>
    <w:rsid w:val="0041327F"/>
    <w:rsid w:val="0041689D"/>
    <w:rsid w:val="00425FBA"/>
    <w:rsid w:val="004270CC"/>
    <w:rsid w:val="0043165F"/>
    <w:rsid w:val="00432A91"/>
    <w:rsid w:val="0043771B"/>
    <w:rsid w:val="00441166"/>
    <w:rsid w:val="00457494"/>
    <w:rsid w:val="0046127C"/>
    <w:rsid w:val="004745EC"/>
    <w:rsid w:val="00474C80"/>
    <w:rsid w:val="00476B21"/>
    <w:rsid w:val="0048578E"/>
    <w:rsid w:val="00495000"/>
    <w:rsid w:val="00495D39"/>
    <w:rsid w:val="004970CF"/>
    <w:rsid w:val="004A03BF"/>
    <w:rsid w:val="004B127A"/>
    <w:rsid w:val="004C5CFD"/>
    <w:rsid w:val="004C6CAE"/>
    <w:rsid w:val="004D3FC9"/>
    <w:rsid w:val="004E0321"/>
    <w:rsid w:val="004E0495"/>
    <w:rsid w:val="004E16CA"/>
    <w:rsid w:val="004E3413"/>
    <w:rsid w:val="004E5494"/>
    <w:rsid w:val="004E617B"/>
    <w:rsid w:val="004F35C1"/>
    <w:rsid w:val="00502EA3"/>
    <w:rsid w:val="005066DC"/>
    <w:rsid w:val="00506AEB"/>
    <w:rsid w:val="00513AE0"/>
    <w:rsid w:val="00513C89"/>
    <w:rsid w:val="00515E8E"/>
    <w:rsid w:val="00516BB3"/>
    <w:rsid w:val="00523108"/>
    <w:rsid w:val="00524307"/>
    <w:rsid w:val="00524BC7"/>
    <w:rsid w:val="00525032"/>
    <w:rsid w:val="00530BA0"/>
    <w:rsid w:val="005333E3"/>
    <w:rsid w:val="00534BE9"/>
    <w:rsid w:val="00537347"/>
    <w:rsid w:val="00540641"/>
    <w:rsid w:val="00540D52"/>
    <w:rsid w:val="00544305"/>
    <w:rsid w:val="00551E0F"/>
    <w:rsid w:val="00552124"/>
    <w:rsid w:val="005579B3"/>
    <w:rsid w:val="005620F7"/>
    <w:rsid w:val="005726A7"/>
    <w:rsid w:val="00574F70"/>
    <w:rsid w:val="00581635"/>
    <w:rsid w:val="00582305"/>
    <w:rsid w:val="00583638"/>
    <w:rsid w:val="00584474"/>
    <w:rsid w:val="00586D3D"/>
    <w:rsid w:val="005939C7"/>
    <w:rsid w:val="005945E0"/>
    <w:rsid w:val="005A2C92"/>
    <w:rsid w:val="005A5DBA"/>
    <w:rsid w:val="005B3948"/>
    <w:rsid w:val="005B742B"/>
    <w:rsid w:val="005C003B"/>
    <w:rsid w:val="005C1B93"/>
    <w:rsid w:val="005C64FB"/>
    <w:rsid w:val="005D1C1E"/>
    <w:rsid w:val="005D378A"/>
    <w:rsid w:val="005D4D49"/>
    <w:rsid w:val="005E1105"/>
    <w:rsid w:val="005F2B43"/>
    <w:rsid w:val="005F5F1E"/>
    <w:rsid w:val="005F7D1A"/>
    <w:rsid w:val="00602E96"/>
    <w:rsid w:val="00606171"/>
    <w:rsid w:val="00621C54"/>
    <w:rsid w:val="00621C87"/>
    <w:rsid w:val="00632AB1"/>
    <w:rsid w:val="0063350A"/>
    <w:rsid w:val="0063398E"/>
    <w:rsid w:val="0063467C"/>
    <w:rsid w:val="006357CC"/>
    <w:rsid w:val="0063612C"/>
    <w:rsid w:val="006400CB"/>
    <w:rsid w:val="00645126"/>
    <w:rsid w:val="006466C3"/>
    <w:rsid w:val="00647D5B"/>
    <w:rsid w:val="00651572"/>
    <w:rsid w:val="006520B9"/>
    <w:rsid w:val="006615A4"/>
    <w:rsid w:val="00662EA3"/>
    <w:rsid w:val="0067291E"/>
    <w:rsid w:val="00674698"/>
    <w:rsid w:val="00676DFC"/>
    <w:rsid w:val="0068384A"/>
    <w:rsid w:val="0068755D"/>
    <w:rsid w:val="00691ED6"/>
    <w:rsid w:val="006960EA"/>
    <w:rsid w:val="006A734C"/>
    <w:rsid w:val="006C0D5E"/>
    <w:rsid w:val="006C0E14"/>
    <w:rsid w:val="006C5584"/>
    <w:rsid w:val="006C5C9F"/>
    <w:rsid w:val="006D06FE"/>
    <w:rsid w:val="006D44D3"/>
    <w:rsid w:val="006D5AB6"/>
    <w:rsid w:val="006E425F"/>
    <w:rsid w:val="006F0B96"/>
    <w:rsid w:val="006F3D35"/>
    <w:rsid w:val="006F7CD5"/>
    <w:rsid w:val="00700609"/>
    <w:rsid w:val="00701B55"/>
    <w:rsid w:val="00704DD6"/>
    <w:rsid w:val="0071100A"/>
    <w:rsid w:val="007124E8"/>
    <w:rsid w:val="00712A0E"/>
    <w:rsid w:val="00713F6E"/>
    <w:rsid w:val="00714454"/>
    <w:rsid w:val="007148D3"/>
    <w:rsid w:val="00716A04"/>
    <w:rsid w:val="00721402"/>
    <w:rsid w:val="00722989"/>
    <w:rsid w:val="0072476C"/>
    <w:rsid w:val="0074322F"/>
    <w:rsid w:val="007526CD"/>
    <w:rsid w:val="00753386"/>
    <w:rsid w:val="00753881"/>
    <w:rsid w:val="007576A6"/>
    <w:rsid w:val="007576C4"/>
    <w:rsid w:val="00766DE0"/>
    <w:rsid w:val="00767EC9"/>
    <w:rsid w:val="00770887"/>
    <w:rsid w:val="00776351"/>
    <w:rsid w:val="00777196"/>
    <w:rsid w:val="007820A1"/>
    <w:rsid w:val="00790578"/>
    <w:rsid w:val="00797B6F"/>
    <w:rsid w:val="007A2D2B"/>
    <w:rsid w:val="007A36BA"/>
    <w:rsid w:val="007A36DD"/>
    <w:rsid w:val="007B00C2"/>
    <w:rsid w:val="007B125C"/>
    <w:rsid w:val="007B19B5"/>
    <w:rsid w:val="007B21C3"/>
    <w:rsid w:val="007D05CB"/>
    <w:rsid w:val="007D4899"/>
    <w:rsid w:val="007E5D4C"/>
    <w:rsid w:val="007E7899"/>
    <w:rsid w:val="007F6613"/>
    <w:rsid w:val="00800E12"/>
    <w:rsid w:val="00802155"/>
    <w:rsid w:val="00805AEF"/>
    <w:rsid w:val="008061F8"/>
    <w:rsid w:val="00807D6B"/>
    <w:rsid w:val="00815D29"/>
    <w:rsid w:val="00823A79"/>
    <w:rsid w:val="00825D16"/>
    <w:rsid w:val="00827596"/>
    <w:rsid w:val="008334A4"/>
    <w:rsid w:val="00834F29"/>
    <w:rsid w:val="00837124"/>
    <w:rsid w:val="008411E7"/>
    <w:rsid w:val="00846C51"/>
    <w:rsid w:val="0085086F"/>
    <w:rsid w:val="008512E9"/>
    <w:rsid w:val="00851A12"/>
    <w:rsid w:val="00853194"/>
    <w:rsid w:val="00855C07"/>
    <w:rsid w:val="00860723"/>
    <w:rsid w:val="00864076"/>
    <w:rsid w:val="00865326"/>
    <w:rsid w:val="00867466"/>
    <w:rsid w:val="0087054A"/>
    <w:rsid w:val="00870AA2"/>
    <w:rsid w:val="00872DAD"/>
    <w:rsid w:val="00873481"/>
    <w:rsid w:val="00874CBE"/>
    <w:rsid w:val="00887898"/>
    <w:rsid w:val="00890853"/>
    <w:rsid w:val="00891A1A"/>
    <w:rsid w:val="00891A5C"/>
    <w:rsid w:val="00893CB0"/>
    <w:rsid w:val="00895146"/>
    <w:rsid w:val="008953F1"/>
    <w:rsid w:val="008A17B6"/>
    <w:rsid w:val="008A66A8"/>
    <w:rsid w:val="008B1166"/>
    <w:rsid w:val="008B150E"/>
    <w:rsid w:val="008B1782"/>
    <w:rsid w:val="008B7DDE"/>
    <w:rsid w:val="008C5D60"/>
    <w:rsid w:val="008C60D5"/>
    <w:rsid w:val="008D2D42"/>
    <w:rsid w:val="008D455B"/>
    <w:rsid w:val="008D45B1"/>
    <w:rsid w:val="008D7000"/>
    <w:rsid w:val="008D7C84"/>
    <w:rsid w:val="008E33A4"/>
    <w:rsid w:val="008F17D6"/>
    <w:rsid w:val="008F5773"/>
    <w:rsid w:val="0091350D"/>
    <w:rsid w:val="00913512"/>
    <w:rsid w:val="00922490"/>
    <w:rsid w:val="00924255"/>
    <w:rsid w:val="00924EAF"/>
    <w:rsid w:val="00936331"/>
    <w:rsid w:val="00937F1A"/>
    <w:rsid w:val="0094067A"/>
    <w:rsid w:val="00940E5F"/>
    <w:rsid w:val="009465F1"/>
    <w:rsid w:val="00954C29"/>
    <w:rsid w:val="00961E60"/>
    <w:rsid w:val="009711CC"/>
    <w:rsid w:val="00974226"/>
    <w:rsid w:val="0097541C"/>
    <w:rsid w:val="00975E8D"/>
    <w:rsid w:val="00975EFC"/>
    <w:rsid w:val="009828D0"/>
    <w:rsid w:val="00983B71"/>
    <w:rsid w:val="0099260A"/>
    <w:rsid w:val="00992D9E"/>
    <w:rsid w:val="00995763"/>
    <w:rsid w:val="00995B42"/>
    <w:rsid w:val="00996877"/>
    <w:rsid w:val="009A0890"/>
    <w:rsid w:val="009B5D2D"/>
    <w:rsid w:val="009C1F7A"/>
    <w:rsid w:val="009C6937"/>
    <w:rsid w:val="009C794A"/>
    <w:rsid w:val="009D0E07"/>
    <w:rsid w:val="009D314D"/>
    <w:rsid w:val="009D4AC7"/>
    <w:rsid w:val="009E0E92"/>
    <w:rsid w:val="009E256E"/>
    <w:rsid w:val="009E4D1C"/>
    <w:rsid w:val="009E546F"/>
    <w:rsid w:val="009F00EB"/>
    <w:rsid w:val="009F0DFC"/>
    <w:rsid w:val="009F185B"/>
    <w:rsid w:val="009F4484"/>
    <w:rsid w:val="00A03A93"/>
    <w:rsid w:val="00A0581A"/>
    <w:rsid w:val="00A11627"/>
    <w:rsid w:val="00A1251E"/>
    <w:rsid w:val="00A14D89"/>
    <w:rsid w:val="00A15447"/>
    <w:rsid w:val="00A23044"/>
    <w:rsid w:val="00A25838"/>
    <w:rsid w:val="00A27722"/>
    <w:rsid w:val="00A37965"/>
    <w:rsid w:val="00A37A2A"/>
    <w:rsid w:val="00A37B2D"/>
    <w:rsid w:val="00A4486D"/>
    <w:rsid w:val="00A46B95"/>
    <w:rsid w:val="00A51204"/>
    <w:rsid w:val="00A62BFB"/>
    <w:rsid w:val="00A7442D"/>
    <w:rsid w:val="00A74455"/>
    <w:rsid w:val="00A750AD"/>
    <w:rsid w:val="00A85DD1"/>
    <w:rsid w:val="00A90009"/>
    <w:rsid w:val="00A909B8"/>
    <w:rsid w:val="00A9452B"/>
    <w:rsid w:val="00A95A12"/>
    <w:rsid w:val="00A965A6"/>
    <w:rsid w:val="00AA0490"/>
    <w:rsid w:val="00AA131E"/>
    <w:rsid w:val="00AA7D3B"/>
    <w:rsid w:val="00AB2019"/>
    <w:rsid w:val="00AB5296"/>
    <w:rsid w:val="00AB533F"/>
    <w:rsid w:val="00AB73F2"/>
    <w:rsid w:val="00AC558B"/>
    <w:rsid w:val="00AC5FCF"/>
    <w:rsid w:val="00AC601A"/>
    <w:rsid w:val="00AD0EA4"/>
    <w:rsid w:val="00AD24E8"/>
    <w:rsid w:val="00AD2E92"/>
    <w:rsid w:val="00AD4E6E"/>
    <w:rsid w:val="00AE0287"/>
    <w:rsid w:val="00AE32AF"/>
    <w:rsid w:val="00AE6F28"/>
    <w:rsid w:val="00AF0402"/>
    <w:rsid w:val="00AF287E"/>
    <w:rsid w:val="00AF3363"/>
    <w:rsid w:val="00AF37E8"/>
    <w:rsid w:val="00B020B9"/>
    <w:rsid w:val="00B04088"/>
    <w:rsid w:val="00B06649"/>
    <w:rsid w:val="00B07078"/>
    <w:rsid w:val="00B077F2"/>
    <w:rsid w:val="00B22C52"/>
    <w:rsid w:val="00B34022"/>
    <w:rsid w:val="00B34C93"/>
    <w:rsid w:val="00B3597A"/>
    <w:rsid w:val="00B44ED5"/>
    <w:rsid w:val="00B44FF9"/>
    <w:rsid w:val="00B52705"/>
    <w:rsid w:val="00B55407"/>
    <w:rsid w:val="00B6565A"/>
    <w:rsid w:val="00B71B61"/>
    <w:rsid w:val="00B73C50"/>
    <w:rsid w:val="00B763F8"/>
    <w:rsid w:val="00B77898"/>
    <w:rsid w:val="00B822F6"/>
    <w:rsid w:val="00B8253D"/>
    <w:rsid w:val="00B83B36"/>
    <w:rsid w:val="00B9000E"/>
    <w:rsid w:val="00B91949"/>
    <w:rsid w:val="00B9407B"/>
    <w:rsid w:val="00B941BE"/>
    <w:rsid w:val="00B941DC"/>
    <w:rsid w:val="00B9449D"/>
    <w:rsid w:val="00B945E2"/>
    <w:rsid w:val="00B967F6"/>
    <w:rsid w:val="00BA2537"/>
    <w:rsid w:val="00BA43DC"/>
    <w:rsid w:val="00BA598A"/>
    <w:rsid w:val="00BA722C"/>
    <w:rsid w:val="00BB0272"/>
    <w:rsid w:val="00BB19A7"/>
    <w:rsid w:val="00BB43D5"/>
    <w:rsid w:val="00BB6DFB"/>
    <w:rsid w:val="00BB7294"/>
    <w:rsid w:val="00BB758A"/>
    <w:rsid w:val="00BB7756"/>
    <w:rsid w:val="00BC1AAA"/>
    <w:rsid w:val="00BC2F63"/>
    <w:rsid w:val="00BC5C5B"/>
    <w:rsid w:val="00BC7EDE"/>
    <w:rsid w:val="00BD5437"/>
    <w:rsid w:val="00BD5C0F"/>
    <w:rsid w:val="00BD685B"/>
    <w:rsid w:val="00BE34F2"/>
    <w:rsid w:val="00BE690F"/>
    <w:rsid w:val="00BF0476"/>
    <w:rsid w:val="00BF44B3"/>
    <w:rsid w:val="00BF6781"/>
    <w:rsid w:val="00C06349"/>
    <w:rsid w:val="00C10847"/>
    <w:rsid w:val="00C15AE1"/>
    <w:rsid w:val="00C23CB7"/>
    <w:rsid w:val="00C23F73"/>
    <w:rsid w:val="00C40C00"/>
    <w:rsid w:val="00C426D0"/>
    <w:rsid w:val="00C42877"/>
    <w:rsid w:val="00C44578"/>
    <w:rsid w:val="00C4780C"/>
    <w:rsid w:val="00C514CC"/>
    <w:rsid w:val="00C55D1C"/>
    <w:rsid w:val="00C57150"/>
    <w:rsid w:val="00C60F75"/>
    <w:rsid w:val="00C6135B"/>
    <w:rsid w:val="00C64D70"/>
    <w:rsid w:val="00C6599F"/>
    <w:rsid w:val="00C65A41"/>
    <w:rsid w:val="00C6605B"/>
    <w:rsid w:val="00C6648F"/>
    <w:rsid w:val="00C72C4A"/>
    <w:rsid w:val="00C773FB"/>
    <w:rsid w:val="00C8219D"/>
    <w:rsid w:val="00C90CDE"/>
    <w:rsid w:val="00C92851"/>
    <w:rsid w:val="00CA34CE"/>
    <w:rsid w:val="00CA40A8"/>
    <w:rsid w:val="00CA4915"/>
    <w:rsid w:val="00CA51F5"/>
    <w:rsid w:val="00CA54FE"/>
    <w:rsid w:val="00CC0CB3"/>
    <w:rsid w:val="00CD296D"/>
    <w:rsid w:val="00CD2F61"/>
    <w:rsid w:val="00CD3892"/>
    <w:rsid w:val="00CD6DCE"/>
    <w:rsid w:val="00CE19A5"/>
    <w:rsid w:val="00CE59BE"/>
    <w:rsid w:val="00CE5BDF"/>
    <w:rsid w:val="00CE7AAC"/>
    <w:rsid w:val="00CF4FEE"/>
    <w:rsid w:val="00CF6397"/>
    <w:rsid w:val="00CF7F69"/>
    <w:rsid w:val="00D015D3"/>
    <w:rsid w:val="00D03D84"/>
    <w:rsid w:val="00D07669"/>
    <w:rsid w:val="00D10B98"/>
    <w:rsid w:val="00D13A4A"/>
    <w:rsid w:val="00D22807"/>
    <w:rsid w:val="00D2356F"/>
    <w:rsid w:val="00D23BCD"/>
    <w:rsid w:val="00D31F85"/>
    <w:rsid w:val="00D431C5"/>
    <w:rsid w:val="00D45415"/>
    <w:rsid w:val="00D54F12"/>
    <w:rsid w:val="00D57C5A"/>
    <w:rsid w:val="00D6255C"/>
    <w:rsid w:val="00D66360"/>
    <w:rsid w:val="00D743A9"/>
    <w:rsid w:val="00D849AD"/>
    <w:rsid w:val="00D8651B"/>
    <w:rsid w:val="00D9057D"/>
    <w:rsid w:val="00D9665C"/>
    <w:rsid w:val="00D97FE3"/>
    <w:rsid w:val="00DB30A6"/>
    <w:rsid w:val="00DC066C"/>
    <w:rsid w:val="00DC135B"/>
    <w:rsid w:val="00DD0484"/>
    <w:rsid w:val="00DD35D9"/>
    <w:rsid w:val="00DD5EC0"/>
    <w:rsid w:val="00DD77BD"/>
    <w:rsid w:val="00DE0001"/>
    <w:rsid w:val="00DE404E"/>
    <w:rsid w:val="00DF260A"/>
    <w:rsid w:val="00DF6E22"/>
    <w:rsid w:val="00DF7247"/>
    <w:rsid w:val="00E040AA"/>
    <w:rsid w:val="00E166B6"/>
    <w:rsid w:val="00E21BAD"/>
    <w:rsid w:val="00E244CF"/>
    <w:rsid w:val="00E30BA5"/>
    <w:rsid w:val="00E314AC"/>
    <w:rsid w:val="00E36CC1"/>
    <w:rsid w:val="00E36F43"/>
    <w:rsid w:val="00E40F32"/>
    <w:rsid w:val="00E535EC"/>
    <w:rsid w:val="00E562A5"/>
    <w:rsid w:val="00E60804"/>
    <w:rsid w:val="00E70F88"/>
    <w:rsid w:val="00E7113F"/>
    <w:rsid w:val="00E75092"/>
    <w:rsid w:val="00E7679F"/>
    <w:rsid w:val="00E81DFD"/>
    <w:rsid w:val="00E853F9"/>
    <w:rsid w:val="00E953DE"/>
    <w:rsid w:val="00E95A87"/>
    <w:rsid w:val="00E97D3C"/>
    <w:rsid w:val="00EA3A2B"/>
    <w:rsid w:val="00EA60FA"/>
    <w:rsid w:val="00EB3981"/>
    <w:rsid w:val="00EC0846"/>
    <w:rsid w:val="00EC1792"/>
    <w:rsid w:val="00EC6327"/>
    <w:rsid w:val="00EC6BD4"/>
    <w:rsid w:val="00ED369A"/>
    <w:rsid w:val="00ED4305"/>
    <w:rsid w:val="00ED72F8"/>
    <w:rsid w:val="00EF07B2"/>
    <w:rsid w:val="00EF0A58"/>
    <w:rsid w:val="00EF0ECD"/>
    <w:rsid w:val="00EF1037"/>
    <w:rsid w:val="00EF4E8D"/>
    <w:rsid w:val="00EF57B0"/>
    <w:rsid w:val="00EF68DA"/>
    <w:rsid w:val="00EF755B"/>
    <w:rsid w:val="00F006DA"/>
    <w:rsid w:val="00F07551"/>
    <w:rsid w:val="00F130F2"/>
    <w:rsid w:val="00F1682F"/>
    <w:rsid w:val="00F16EE6"/>
    <w:rsid w:val="00F17335"/>
    <w:rsid w:val="00F2737D"/>
    <w:rsid w:val="00F32C6F"/>
    <w:rsid w:val="00F37FE9"/>
    <w:rsid w:val="00F519D1"/>
    <w:rsid w:val="00F5566E"/>
    <w:rsid w:val="00F61ECB"/>
    <w:rsid w:val="00F63173"/>
    <w:rsid w:val="00F7054C"/>
    <w:rsid w:val="00F725B5"/>
    <w:rsid w:val="00F75E91"/>
    <w:rsid w:val="00F85387"/>
    <w:rsid w:val="00F87FFE"/>
    <w:rsid w:val="00F91A68"/>
    <w:rsid w:val="00F96AD2"/>
    <w:rsid w:val="00F97280"/>
    <w:rsid w:val="00FA34A4"/>
    <w:rsid w:val="00FA3E56"/>
    <w:rsid w:val="00FA4AA6"/>
    <w:rsid w:val="00FB061E"/>
    <w:rsid w:val="00FB463B"/>
    <w:rsid w:val="00FC0DD9"/>
    <w:rsid w:val="00FC4A39"/>
    <w:rsid w:val="00FC6905"/>
    <w:rsid w:val="00FD2C51"/>
    <w:rsid w:val="00FD7F68"/>
    <w:rsid w:val="00FE3EA5"/>
    <w:rsid w:val="00FE5538"/>
    <w:rsid w:val="00FF102B"/>
    <w:rsid w:val="00FF259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419"/>
  <w15:chartTrackingRefBased/>
  <w15:docId w15:val="{21193DEF-6467-4A38-BD85-7DEEDB6C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D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B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4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43D5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8640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Uwydatnienie">
    <w:name w:val="Emphasis"/>
    <w:uiPriority w:val="20"/>
    <w:qFormat/>
    <w:rsid w:val="00864076"/>
    <w:rPr>
      <w:i/>
      <w:iCs/>
    </w:rPr>
  </w:style>
  <w:style w:type="paragraph" w:customStyle="1" w:styleId="USTustnpkodeksu">
    <w:name w:val="UST(§) – ust. (§ np. kodeksu)"/>
    <w:basedOn w:val="Normalny"/>
    <w:uiPriority w:val="12"/>
    <w:qFormat/>
    <w:rsid w:val="00E562A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F3C5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0F3C5D"/>
    <w:rPr>
      <w:b/>
    </w:rPr>
  </w:style>
  <w:style w:type="character" w:customStyle="1" w:styleId="IGindeksgrny">
    <w:name w:val="_IG_ – indeks górny"/>
    <w:uiPriority w:val="2"/>
    <w:qFormat/>
    <w:rsid w:val="00BE34F2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C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2C5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945E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80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804"/>
    <w:rPr>
      <w:vertAlign w:val="superscript"/>
    </w:rPr>
  </w:style>
  <w:style w:type="table" w:styleId="Tabela-Siatka">
    <w:name w:val="Table Grid"/>
    <w:basedOn w:val="Standardowy"/>
    <w:uiPriority w:val="39"/>
    <w:rsid w:val="002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4CCB-BB85-446D-9006-51D1665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Andrzej Podgórski</cp:lastModifiedBy>
  <cp:revision>2</cp:revision>
  <cp:lastPrinted>2021-07-16T10:58:00Z</cp:lastPrinted>
  <dcterms:created xsi:type="dcterms:W3CDTF">2021-08-30T11:34:00Z</dcterms:created>
  <dcterms:modified xsi:type="dcterms:W3CDTF">2021-08-30T11:34:00Z</dcterms:modified>
</cp:coreProperties>
</file>