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6"/>
        <w:gridCol w:w="425"/>
        <w:gridCol w:w="465"/>
        <w:gridCol w:w="414"/>
        <w:gridCol w:w="138"/>
        <w:gridCol w:w="709"/>
        <w:gridCol w:w="567"/>
        <w:gridCol w:w="150"/>
        <w:gridCol w:w="558"/>
        <w:gridCol w:w="98"/>
        <w:gridCol w:w="611"/>
        <w:gridCol w:w="327"/>
        <w:gridCol w:w="382"/>
        <w:gridCol w:w="709"/>
        <w:gridCol w:w="424"/>
        <w:gridCol w:w="285"/>
        <w:gridCol w:w="79"/>
        <w:gridCol w:w="630"/>
        <w:gridCol w:w="567"/>
        <w:gridCol w:w="425"/>
        <w:gridCol w:w="709"/>
      </w:tblGrid>
      <w:tr w:rsidR="006A701A" w:rsidRPr="00563DA7" w14:paraId="546868B3" w14:textId="77777777" w:rsidTr="0032003A">
        <w:trPr>
          <w:trHeight w:val="1611"/>
          <w:jc w:val="center"/>
        </w:trPr>
        <w:tc>
          <w:tcPr>
            <w:tcW w:w="5664" w:type="dxa"/>
            <w:gridSpan w:val="10"/>
          </w:tcPr>
          <w:p w14:paraId="452F32E7" w14:textId="77777777" w:rsidR="006A701A" w:rsidRPr="005D0FD3" w:rsidRDefault="006A701A" w:rsidP="00563DA7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5D0FD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5D0FD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EC09FA9" w14:textId="77777777" w:rsidR="0094054F" w:rsidRDefault="00DB14FA" w:rsidP="00563DA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D0FD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Projekt rozporządzenia Ministra Zdrowia </w:t>
            </w:r>
            <w:r w:rsidR="0094054F">
              <w:rPr>
                <w:rFonts w:ascii="Times New Roman" w:eastAsia="Times New Roman" w:hAnsi="Times New Roman"/>
                <w:color w:val="000000"/>
                <w:lang w:eastAsia="pl-PL"/>
              </w:rPr>
              <w:t>w sprawie</w:t>
            </w:r>
            <w:r w:rsidR="0094054F" w:rsidRPr="0094054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wzorów dokumentów: Prawo wykonywania zawodu lekarza, Prawo wykonywania zawodu lekarza dentysty</w:t>
            </w:r>
            <w:r w:rsidR="0094054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14:paraId="7EB9E4C4" w14:textId="77777777" w:rsidR="0094054F" w:rsidRDefault="0094054F" w:rsidP="00563DA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C8A3342" w14:textId="77777777" w:rsidR="006A701A" w:rsidRPr="00B15906" w:rsidRDefault="006A701A" w:rsidP="00563DA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1590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CDD2ECA" w14:textId="77777777" w:rsidR="006A701A" w:rsidRPr="000C086F" w:rsidRDefault="00DB14FA" w:rsidP="00B159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5906">
              <w:rPr>
                <w:rFonts w:ascii="Times New Roman" w:hAnsi="Times New Roman"/>
                <w:color w:val="000000"/>
              </w:rPr>
              <w:t>Ministerstwo Zdrowia</w:t>
            </w:r>
            <w:r w:rsidR="00A963D3" w:rsidRPr="00B1590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58BD9E" w14:textId="77777777" w:rsidR="000D7897" w:rsidRPr="000C086F" w:rsidRDefault="000D7897" w:rsidP="000C08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36F461E" w14:textId="77777777" w:rsidR="001B3460" w:rsidRPr="000C086F" w:rsidRDefault="001B3460" w:rsidP="000C08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086F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EE1C024" w14:textId="7BA54D39" w:rsidR="000D7897" w:rsidRPr="00563DA7" w:rsidRDefault="0025374F" w:rsidP="000C086F">
            <w:pPr>
              <w:spacing w:line="240" w:lineRule="auto"/>
              <w:rPr>
                <w:rFonts w:ascii="Times New Roman" w:hAnsi="Times New Roman"/>
              </w:rPr>
            </w:pPr>
            <w:r w:rsidRPr="00563DA7">
              <w:rPr>
                <w:rFonts w:ascii="Times New Roman" w:hAnsi="Times New Roman"/>
              </w:rPr>
              <w:t xml:space="preserve">Pan </w:t>
            </w:r>
            <w:r w:rsidR="005D268C">
              <w:rPr>
                <w:rFonts w:ascii="Times New Roman" w:hAnsi="Times New Roman"/>
              </w:rPr>
              <w:t>Piotr Bromber</w:t>
            </w:r>
            <w:r w:rsidRPr="00563DA7">
              <w:rPr>
                <w:rFonts w:ascii="Times New Roman" w:hAnsi="Times New Roman"/>
              </w:rPr>
              <w:t xml:space="preserve">, </w:t>
            </w:r>
            <w:r w:rsidR="005D268C">
              <w:rPr>
                <w:rFonts w:ascii="Times New Roman" w:hAnsi="Times New Roman"/>
              </w:rPr>
              <w:t>Pods</w:t>
            </w:r>
            <w:r w:rsidRPr="00563DA7">
              <w:rPr>
                <w:rFonts w:ascii="Times New Roman" w:hAnsi="Times New Roman"/>
              </w:rPr>
              <w:t>ekretarz Stanu w Ministerstwie Zdrowia</w:t>
            </w:r>
          </w:p>
          <w:p w14:paraId="35951DB7" w14:textId="77777777" w:rsidR="00D11935" w:rsidRPr="00563DA7" w:rsidRDefault="00D11935" w:rsidP="000C086F">
            <w:pPr>
              <w:spacing w:line="240" w:lineRule="auto"/>
              <w:rPr>
                <w:rFonts w:ascii="Times New Roman" w:hAnsi="Times New Roman"/>
              </w:rPr>
            </w:pPr>
          </w:p>
          <w:p w14:paraId="34A1BA0A" w14:textId="77777777" w:rsidR="006A701A" w:rsidRPr="00563DA7" w:rsidRDefault="006A701A" w:rsidP="00563DA7">
            <w:pPr>
              <w:spacing w:line="240" w:lineRule="auto"/>
              <w:rPr>
                <w:rFonts w:ascii="Times New Roman" w:hAnsi="Times New Roman"/>
              </w:rPr>
            </w:pPr>
            <w:r w:rsidRPr="00563DA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B6AF331" w14:textId="36D66B52" w:rsidR="006A701A" w:rsidRPr="005D0FD3" w:rsidRDefault="001D6000" w:rsidP="00563DA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63DA7">
              <w:rPr>
                <w:rFonts w:ascii="Times New Roman" w:hAnsi="Times New Roman"/>
                <w:color w:val="000000"/>
              </w:rPr>
              <w:t>Pan</w:t>
            </w:r>
            <w:r w:rsidR="009474D4">
              <w:rPr>
                <w:rFonts w:ascii="Times New Roman" w:hAnsi="Times New Roman"/>
                <w:color w:val="000000"/>
              </w:rPr>
              <w:t>i Małgorzata Zadorożna</w:t>
            </w:r>
            <w:r w:rsidR="00697F89" w:rsidRPr="00563DA7">
              <w:rPr>
                <w:rFonts w:ascii="Times New Roman" w:hAnsi="Times New Roman"/>
                <w:color w:val="000000"/>
              </w:rPr>
              <w:t>,</w:t>
            </w:r>
            <w:r w:rsidR="009474D4">
              <w:rPr>
                <w:rFonts w:ascii="Times New Roman" w:hAnsi="Times New Roman"/>
                <w:color w:val="000000"/>
              </w:rPr>
              <w:t xml:space="preserve"> </w:t>
            </w:r>
            <w:r w:rsidR="009F3BAC" w:rsidRPr="00563DA7">
              <w:rPr>
                <w:rFonts w:ascii="Times New Roman" w:hAnsi="Times New Roman"/>
                <w:color w:val="000000"/>
              </w:rPr>
              <w:t>Dyrektor</w:t>
            </w:r>
            <w:r w:rsidR="00DB14FA" w:rsidRPr="00563DA7">
              <w:rPr>
                <w:rFonts w:ascii="Times New Roman" w:hAnsi="Times New Roman"/>
                <w:color w:val="000000"/>
              </w:rPr>
              <w:t xml:space="preserve"> Departamen</w:t>
            </w:r>
            <w:r w:rsidR="009474D4">
              <w:rPr>
                <w:rFonts w:ascii="Times New Roman" w:hAnsi="Times New Roman"/>
                <w:color w:val="000000"/>
              </w:rPr>
              <w:t>tu K</w:t>
            </w:r>
            <w:r w:rsidR="005D268C">
              <w:rPr>
                <w:rFonts w:ascii="Times New Roman" w:hAnsi="Times New Roman"/>
                <w:color w:val="000000"/>
              </w:rPr>
              <w:t>adr</w:t>
            </w:r>
            <w:r w:rsidR="009474D4">
              <w:rPr>
                <w:rFonts w:ascii="Times New Roman" w:hAnsi="Times New Roman"/>
                <w:color w:val="000000"/>
              </w:rPr>
              <w:t xml:space="preserve"> Medycznych</w:t>
            </w:r>
            <w:r w:rsidR="00DB14FA" w:rsidRPr="00563DA7">
              <w:rPr>
                <w:rFonts w:ascii="Times New Roman" w:hAnsi="Times New Roman"/>
                <w:color w:val="000000"/>
              </w:rPr>
              <w:t>, telefon: 22 </w:t>
            </w:r>
            <w:r w:rsidR="009474D4">
              <w:rPr>
                <w:rFonts w:ascii="Times New Roman" w:hAnsi="Times New Roman"/>
                <w:color w:val="000000"/>
              </w:rPr>
              <w:t>63-49-858</w:t>
            </w:r>
            <w:r w:rsidR="00DB14FA" w:rsidRPr="00563DA7">
              <w:rPr>
                <w:rFonts w:ascii="Times New Roman" w:hAnsi="Times New Roman"/>
                <w:color w:val="000000"/>
              </w:rPr>
              <w:t>, e</w:t>
            </w:r>
            <w:r w:rsidR="00AC7F3D" w:rsidRPr="00563DA7">
              <w:rPr>
                <w:rFonts w:ascii="Times New Roman" w:hAnsi="Times New Roman"/>
                <w:color w:val="000000"/>
              </w:rPr>
              <w:t>-</w:t>
            </w:r>
            <w:r w:rsidR="005D0595" w:rsidRPr="00563DA7">
              <w:rPr>
                <w:rFonts w:ascii="Times New Roman" w:hAnsi="Times New Roman"/>
                <w:color w:val="000000"/>
              </w:rPr>
              <w:t xml:space="preserve">mail: </w:t>
            </w:r>
            <w:hyperlink r:id="rId8" w:history="1">
              <w:r w:rsidR="009474D4" w:rsidRPr="00322E61">
                <w:rPr>
                  <w:rStyle w:val="Hipercze"/>
                  <w:rFonts w:ascii="Times New Roman" w:hAnsi="Times New Roman"/>
                </w:rPr>
                <w:t>m.zadorozna@mz.gov.pl</w:t>
              </w:r>
            </w:hyperlink>
          </w:p>
        </w:tc>
        <w:tc>
          <w:tcPr>
            <w:tcW w:w="5246" w:type="dxa"/>
            <w:gridSpan w:val="12"/>
            <w:shd w:val="clear" w:color="auto" w:fill="FFFFFF"/>
          </w:tcPr>
          <w:p w14:paraId="11006550" w14:textId="1274BC08" w:rsidR="001B3460" w:rsidRPr="000C086F" w:rsidRDefault="001B3460" w:rsidP="00563DA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B2A73">
              <w:rPr>
                <w:rFonts w:ascii="Times New Roman" w:hAnsi="Times New Roman"/>
                <w:b/>
              </w:rPr>
              <w:t>Data sporządzenia</w:t>
            </w:r>
            <w:r w:rsidRPr="003B2A73">
              <w:rPr>
                <w:rFonts w:ascii="Times New Roman" w:hAnsi="Times New Roman"/>
                <w:b/>
              </w:rPr>
              <w:br/>
            </w:r>
            <w:r w:rsidR="003C43C7">
              <w:rPr>
                <w:rFonts w:ascii="Times New Roman" w:hAnsi="Times New Roman"/>
              </w:rPr>
              <w:t>02</w:t>
            </w:r>
            <w:r w:rsidR="0038683C">
              <w:rPr>
                <w:rFonts w:ascii="Times New Roman" w:hAnsi="Times New Roman"/>
              </w:rPr>
              <w:t>.</w:t>
            </w:r>
            <w:r w:rsidR="003C43C7">
              <w:rPr>
                <w:rFonts w:ascii="Times New Roman" w:hAnsi="Times New Roman"/>
              </w:rPr>
              <w:t>11</w:t>
            </w:r>
            <w:r w:rsidR="0038683C">
              <w:rPr>
                <w:rFonts w:ascii="Times New Roman" w:hAnsi="Times New Roman"/>
              </w:rPr>
              <w:t>.</w:t>
            </w:r>
            <w:r w:rsidR="001E35E7" w:rsidRPr="000C086F">
              <w:rPr>
                <w:rFonts w:ascii="Times New Roman" w:hAnsi="Times New Roman"/>
              </w:rPr>
              <w:t>20</w:t>
            </w:r>
            <w:r w:rsidR="00731D1B">
              <w:rPr>
                <w:rFonts w:ascii="Times New Roman" w:hAnsi="Times New Roman"/>
              </w:rPr>
              <w:t>2</w:t>
            </w:r>
            <w:r w:rsidR="005D268C">
              <w:rPr>
                <w:rFonts w:ascii="Times New Roman" w:hAnsi="Times New Roman"/>
              </w:rPr>
              <w:t>1</w:t>
            </w:r>
            <w:r w:rsidR="00D11935" w:rsidRPr="000C086F">
              <w:rPr>
                <w:rFonts w:ascii="Times New Roman" w:hAnsi="Times New Roman"/>
              </w:rPr>
              <w:t xml:space="preserve"> r. </w:t>
            </w:r>
          </w:p>
          <w:p w14:paraId="573B5E9D" w14:textId="77777777" w:rsidR="00F76884" w:rsidRPr="000C086F" w:rsidRDefault="00F76884" w:rsidP="00563DA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BA9A1DA" w14:textId="77777777" w:rsidR="00F76884" w:rsidRPr="00563DA7" w:rsidRDefault="00F76884" w:rsidP="00563DA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63DA7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55B2E27D" w14:textId="59CF90EC" w:rsidR="00F76884" w:rsidRDefault="0094054F" w:rsidP="00563D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7e</w:t>
            </w:r>
            <w:r w:rsidR="00A963D3" w:rsidRPr="00563DA7">
              <w:rPr>
                <w:rFonts w:ascii="Times New Roman" w:hAnsi="Times New Roman"/>
              </w:rPr>
              <w:t xml:space="preserve"> ustawy z dnia 5 grudnia 1996 r. o zawodach lekarza i lekarza dentysty (Dz. U. </w:t>
            </w:r>
            <w:r w:rsidR="005834A0" w:rsidRPr="005834A0">
              <w:rPr>
                <w:rFonts w:ascii="Times New Roman" w:hAnsi="Times New Roman"/>
              </w:rPr>
              <w:t>z 20210 r. poz. 790 i 1559</w:t>
            </w:r>
            <w:r w:rsidR="00605395" w:rsidRPr="00563DA7">
              <w:rPr>
                <w:rFonts w:ascii="Times New Roman" w:hAnsi="Times New Roman"/>
              </w:rPr>
              <w:t>)</w:t>
            </w:r>
          </w:p>
          <w:p w14:paraId="4AA7BB63" w14:textId="77777777" w:rsidR="00B15906" w:rsidRPr="00B15906" w:rsidRDefault="00B15906" w:rsidP="00563DA7">
            <w:pPr>
              <w:spacing w:line="240" w:lineRule="auto"/>
              <w:rPr>
                <w:rFonts w:ascii="Times New Roman" w:hAnsi="Times New Roman"/>
              </w:rPr>
            </w:pPr>
          </w:p>
          <w:p w14:paraId="1FCCA6F9" w14:textId="77777777" w:rsidR="006A701A" w:rsidRPr="00563DA7" w:rsidRDefault="006A701A" w:rsidP="00563DA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C086F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0C086F">
              <w:rPr>
                <w:rFonts w:ascii="Times New Roman" w:hAnsi="Times New Roman"/>
                <w:b/>
                <w:color w:val="000000"/>
              </w:rPr>
              <w:t>w</w:t>
            </w:r>
            <w:r w:rsidRPr="000C086F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0C086F">
              <w:rPr>
                <w:rFonts w:ascii="Times New Roman" w:hAnsi="Times New Roman"/>
                <w:b/>
                <w:color w:val="000000"/>
              </w:rPr>
              <w:t>ie</w:t>
            </w:r>
            <w:r w:rsidRPr="000C086F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9429B2" w:rsidRPr="00563DA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092E686A" w14:textId="349B2CFC" w:rsidR="006A701A" w:rsidRPr="00563DA7" w:rsidRDefault="00A963D3" w:rsidP="00563DA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63DA7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352492" w:rsidRPr="00352492">
              <w:rPr>
                <w:rFonts w:ascii="Times New Roman" w:hAnsi="Times New Roman"/>
                <w:b/>
                <w:color w:val="000000"/>
              </w:rPr>
              <w:t>1047</w:t>
            </w:r>
            <w:r w:rsidR="005834A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563DA7" w14:paraId="4D828A19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44856BBA" w14:textId="77777777" w:rsidR="006A701A" w:rsidRPr="005D0FD3" w:rsidRDefault="006A701A" w:rsidP="00B1590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D0FD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563DA7" w14:paraId="18B1BB34" w14:textId="77777777" w:rsidTr="00E11E3F">
        <w:trPr>
          <w:trHeight w:val="333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23F8BE85" w14:textId="77777777" w:rsidR="006A701A" w:rsidRPr="00B15906" w:rsidRDefault="003D12F6" w:rsidP="00563DA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3B2A73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63DA7" w14:paraId="1AE44BF2" w14:textId="77777777" w:rsidTr="00E11E3F">
        <w:trPr>
          <w:trHeight w:val="632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756766EB" w14:textId="43C7D6B6" w:rsidR="006A701A" w:rsidRPr="006075A9" w:rsidRDefault="00A50D80" w:rsidP="0038683C">
            <w:pPr>
              <w:spacing w:line="240" w:lineRule="auto"/>
              <w:ind w:left="-1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075A9">
              <w:rPr>
                <w:rFonts w:ascii="Times New Roman" w:eastAsia="Times New Roman" w:hAnsi="Times New Roman"/>
                <w:bCs/>
                <w:lang w:eastAsia="pl-PL"/>
              </w:rPr>
              <w:t>Projektowane r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>ozporządzenie zastępuje przepisy rozporządzenia Ministra Zdrowia z dnia 19 grudnia 2019 r. w sprawie wzorów dokumentów: Prawo wykonywania zawodu lekarza, Prawo wykonywania zawodu lekarza dentysty (Dz. U. poz. 2480)</w:t>
            </w:r>
            <w:r w:rsidR="003C43C7" w:rsidRPr="003C43C7">
              <w:rPr>
                <w:rFonts w:ascii="Times New Roman" w:eastAsia="Times New Roman" w:hAnsi="Times New Roman"/>
                <w:bCs/>
                <w:lang w:eastAsia="pl-PL"/>
              </w:rPr>
              <w:t>, wydanego na podstawie nieobowiązującego obecnie art. 6 ust. 8 ustawy</w:t>
            </w:r>
            <w:r w:rsidR="006075A9">
              <w:rPr>
                <w:rFonts w:ascii="Times New Roman" w:eastAsia="Times New Roman" w:hAnsi="Times New Roman"/>
                <w:bCs/>
                <w:lang w:eastAsia="pl-PL"/>
              </w:rPr>
              <w:t xml:space="preserve">.  </w:t>
            </w:r>
            <w:r w:rsidR="00545499">
              <w:rPr>
                <w:rFonts w:ascii="Times New Roman" w:eastAsia="Times New Roman" w:hAnsi="Times New Roman"/>
                <w:bCs/>
                <w:lang w:eastAsia="pl-PL"/>
              </w:rPr>
              <w:t>N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>oweliz</w:t>
            </w:r>
            <w:r w:rsidR="006075A9">
              <w:rPr>
                <w:rFonts w:ascii="Times New Roman" w:eastAsia="Times New Roman" w:hAnsi="Times New Roman"/>
                <w:bCs/>
                <w:lang w:eastAsia="pl-PL"/>
              </w:rPr>
              <w:t>acj</w:t>
            </w:r>
            <w:r w:rsidR="00545499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ustaw</w:t>
            </w:r>
            <w:r w:rsidR="006075A9">
              <w:rPr>
                <w:rFonts w:ascii="Times New Roman" w:eastAsia="Times New Roman" w:hAnsi="Times New Roman"/>
                <w:bCs/>
                <w:lang w:eastAsia="pl-PL"/>
              </w:rPr>
              <w:t>y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z dnia 5 grudnia 1996 r. o zawodach lekarza i lekarza dentysty na nowo określiła wzory </w:t>
            </w:r>
            <w:r w:rsidR="00545499">
              <w:rPr>
                <w:rFonts w:ascii="Times New Roman" w:eastAsia="Times New Roman" w:hAnsi="Times New Roman"/>
                <w:bCs/>
                <w:lang w:eastAsia="pl-PL"/>
              </w:rPr>
              <w:t xml:space="preserve">ww. 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>dokumentów</w:t>
            </w:r>
            <w:r w:rsidR="00545499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a. </w:t>
            </w:r>
            <w:r w:rsidRPr="006075A9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>nowelizowane p</w:t>
            </w:r>
            <w:r w:rsidR="006E65C5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rzepisy 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>ustawy przewidują</w:t>
            </w:r>
            <w:r w:rsidR="006E65C5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zastąpienie wersji papierowej dotychczasowego dokumentu pn. „Prawo wykonywania zawodu lekarza”</w:t>
            </w:r>
            <w:r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(PWZL)</w:t>
            </w:r>
            <w:r w:rsidR="006E65C5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i „Prawo wykonywania zawodu lekarza dentysty”</w:t>
            </w:r>
            <w:r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(PWZLD)</w:t>
            </w:r>
            <w:r w:rsidR="006E65C5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nowymi dokumentami w formie kart poliwęglanowych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zabezpieczon</w:t>
            </w:r>
            <w:r w:rsidR="00545499">
              <w:rPr>
                <w:rFonts w:ascii="Times New Roman" w:eastAsia="Times New Roman" w:hAnsi="Times New Roman"/>
                <w:bCs/>
                <w:lang w:eastAsia="pl-PL"/>
              </w:rPr>
              <w:t>ych</w:t>
            </w:r>
            <w:r w:rsidR="00BC0C3E" w:rsidRPr="006075A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545499">
              <w:rPr>
                <w:rFonts w:ascii="Times New Roman" w:eastAsia="Times New Roman" w:hAnsi="Times New Roman"/>
                <w:bCs/>
                <w:lang w:eastAsia="pl-PL"/>
              </w:rPr>
              <w:t xml:space="preserve">zgodnie z wymogami dotyczącymi dokumentów publicznych. </w:t>
            </w:r>
          </w:p>
        </w:tc>
      </w:tr>
      <w:tr w:rsidR="006A701A" w:rsidRPr="00563DA7" w14:paraId="5F7ADCFF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43423F15" w14:textId="77777777" w:rsidR="006A701A" w:rsidRPr="00B15906" w:rsidRDefault="0013216E" w:rsidP="00563DA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</w:t>
            </w:r>
            <w:r w:rsidRPr="003B2A73">
              <w:rPr>
                <w:rFonts w:ascii="Times New Roman" w:hAnsi="Times New Roman"/>
                <w:b/>
                <w:color w:val="000000"/>
                <w:spacing w:val="-2"/>
              </w:rPr>
              <w:t>ane narzędzia interwencji, i oczekiwany efekt</w:t>
            </w:r>
          </w:p>
        </w:tc>
      </w:tr>
      <w:tr w:rsidR="006A701A" w:rsidRPr="00563DA7" w14:paraId="63F6C313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auto"/>
          </w:tcPr>
          <w:p w14:paraId="077D10B6" w14:textId="778C3E4E" w:rsidR="00822028" w:rsidRPr="00545499" w:rsidRDefault="00FF3F8D" w:rsidP="00E11E3F">
            <w:pPr>
              <w:pStyle w:val="ZDANIENASTNOWYWIERSZnpzddrugienowywierszwu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Wydanie rozporządzenia na podstawie </w:t>
            </w:r>
            <w:r w:rsidR="00605395" w:rsidRPr="00545499">
              <w:rPr>
                <w:rFonts w:ascii="Times New Roman" w:hAnsi="Times New Roman" w:cs="Times New Roman"/>
                <w:sz w:val="22"/>
                <w:szCs w:val="22"/>
              </w:rPr>
              <w:t>upoważni</w:t>
            </w:r>
            <w:r w:rsidR="006301D7" w:rsidRPr="00545499">
              <w:rPr>
                <w:rFonts w:ascii="Times New Roman" w:hAnsi="Times New Roman" w:cs="Times New Roman"/>
                <w:sz w:val="22"/>
                <w:szCs w:val="22"/>
              </w:rPr>
              <w:t>enia zawartego w</w:t>
            </w:r>
            <w:r w:rsidR="00605395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EA9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art. </w:t>
            </w:r>
            <w:r w:rsidR="00E11E3F" w:rsidRPr="00545499">
              <w:rPr>
                <w:rFonts w:ascii="Times New Roman" w:hAnsi="Times New Roman" w:cs="Times New Roman"/>
                <w:sz w:val="22"/>
                <w:szCs w:val="22"/>
              </w:rPr>
              <w:t>7e</w:t>
            </w:r>
            <w:r w:rsidR="006A01E5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5499">
              <w:rPr>
                <w:rFonts w:ascii="Times New Roman" w:hAnsi="Times New Roman" w:cs="Times New Roman"/>
                <w:sz w:val="22"/>
                <w:szCs w:val="22"/>
              </w:rPr>
              <w:t>ustawy z dnia 5 grudnia 1996 r. o zawodach lekarza i lekarza dentysty</w:t>
            </w:r>
            <w:r w:rsidR="00605395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D201A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ma na celu określenie </w:t>
            </w:r>
            <w:r w:rsidR="00BE3A48" w:rsidRPr="00545499">
              <w:rPr>
                <w:rFonts w:ascii="Times New Roman" w:hAnsi="Times New Roman" w:cs="Times New Roman"/>
                <w:sz w:val="22"/>
                <w:szCs w:val="22"/>
              </w:rPr>
              <w:t>nowy</w:t>
            </w:r>
            <w:r w:rsidR="006D201A" w:rsidRPr="00545499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r w:rsidR="00BE3A48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>wz</w:t>
            </w:r>
            <w:r w:rsidR="006D201A" w:rsidRPr="00545499">
              <w:rPr>
                <w:rFonts w:ascii="Times New Roman" w:hAnsi="Times New Roman" w:cs="Times New Roman"/>
                <w:sz w:val="22"/>
                <w:szCs w:val="22"/>
              </w:rPr>
              <w:t>orów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PWZL i PWZLD w postaci karty poliwęglanowej </w:t>
            </w:r>
            <w:r w:rsidR="00A50D80" w:rsidRPr="00FC23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wymiarach i zabezpieczeniach podobnych do karty dowodu osobistego</w:t>
            </w:r>
            <w:r w:rsidR="00A50D80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zabezpieczonej przed </w:t>
            </w:r>
            <w:r w:rsidR="00A847E6" w:rsidRPr="00FC23CB">
              <w:rPr>
                <w:rFonts w:ascii="Times New Roman" w:hAnsi="Times New Roman" w:cs="Times New Roman"/>
                <w:sz w:val="22"/>
                <w:szCs w:val="22"/>
              </w:rPr>
              <w:t>przerobieniem, podrobieniem oraz użyciem przez osobę nieuprawnioną w oparciu o nowoczesne technologie.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0D80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Dotychczasowe PWZL i PWZLD stanowią papierową wersję książeczki, w której zapisywane są niezbędne adnotacje dotyczące kwalifikacji zawodowych lekarzy i lekarzy dentystów zdobywanych w przebiegu kształcenia podyplomowego. 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75A9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Nowe 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PWZL i PWZLD </w:t>
            </w:r>
            <w:r w:rsidR="00605395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będą 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określać kwalifikacje zawodowe lekarza lub lekarza dentysty na dzień wydania karty. </w:t>
            </w:r>
            <w:r w:rsidR="007844B3" w:rsidRPr="00545499">
              <w:rPr>
                <w:rFonts w:ascii="Times New Roman" w:hAnsi="Times New Roman" w:cs="Times New Roman"/>
                <w:sz w:val="22"/>
                <w:szCs w:val="22"/>
              </w:rPr>
              <w:t>Oczekiwanym efektem</w:t>
            </w:r>
            <w:r w:rsidR="00A847E6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będzie możliwość bieżącego legitymowania się kartą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6D201A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umożliwienie zainteresowanym w kraju, jak i poza jego granicami, potwierdzania kwalifikacji zawodowych konkretnego lekarza lub lekarza dentysty, 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>przez wskazanie na karcie adresu strony internetowej Centraln</w:t>
            </w:r>
            <w:r w:rsidR="00665166" w:rsidRPr="00545499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Rejestr</w:t>
            </w:r>
            <w:r w:rsidR="00665166" w:rsidRPr="0054549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Lekarzy i Lekarzy Dentystów</w:t>
            </w:r>
            <w:r w:rsidR="00665166" w:rsidRPr="00545499">
              <w:rPr>
                <w:rFonts w:ascii="Times New Roman" w:hAnsi="Times New Roman" w:cs="Times New Roman"/>
                <w:sz w:val="22"/>
                <w:szCs w:val="22"/>
              </w:rPr>
              <w:t>, w którym zamieszczane są bieżące informacje dotyczące wszystkich lekarzy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B0F3E" w:rsidRPr="00FC23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>Wydawanie dokumentu PWZL oraz  dokumentu PWZDL w postaci karty poliwęglanowej rozpoczynać się będzie z dniem 1 stycznia 202</w:t>
            </w:r>
            <w:r w:rsidR="009A5C91" w:rsidRPr="005454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6075A9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>dotychczasowe dokumenty PWZL oraz PWZLD będą wydawane do dnia 31 grudnia 202</w:t>
            </w:r>
            <w:r w:rsidR="009A5C91" w:rsidRPr="005454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0F3E" w:rsidRPr="00545499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665166" w:rsidRPr="00545499">
              <w:rPr>
                <w:rFonts w:ascii="Times New Roman" w:hAnsi="Times New Roman" w:cs="Times New Roman"/>
                <w:sz w:val="22"/>
                <w:szCs w:val="22"/>
              </w:rPr>
              <w:t>Jednocześnie PWZL i PWZLD  wydane przed dniem wejścia w życie nowego rozporządzenia zachowają ważność, co umożliwi ich płynną wymianę nie powodując jednocześnie utraty możliwości wykonywania zawodu i nadmiernego obciążenia izb lekarskich ich wydawaniem.</w:t>
            </w:r>
          </w:p>
        </w:tc>
      </w:tr>
      <w:tr w:rsidR="006A701A" w:rsidRPr="00563DA7" w14:paraId="6BE810BA" w14:textId="77777777" w:rsidTr="00E11E3F">
        <w:trPr>
          <w:trHeight w:val="307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0CA68925" w14:textId="77777777" w:rsidR="006A701A" w:rsidRPr="00B15906" w:rsidRDefault="009E3C4B" w:rsidP="00563DA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spacing w:val="-2"/>
              </w:rPr>
              <w:t xml:space="preserve">Jak problem został rozwiązany </w:t>
            </w:r>
            <w:r w:rsidRPr="003B2A73">
              <w:rPr>
                <w:rFonts w:ascii="Times New Roman" w:hAnsi="Times New Roman"/>
                <w:b/>
                <w:spacing w:val="-2"/>
              </w:rPr>
              <w:t>w innych krajach, w szczególności krajach członkowskich OECD/UE</w:t>
            </w:r>
            <w:r w:rsidR="006A701A" w:rsidRPr="00B1590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B1590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563DA7" w14:paraId="0641DAC5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auto"/>
          </w:tcPr>
          <w:p w14:paraId="40D6A9EE" w14:textId="77777777" w:rsidR="006A701A" w:rsidRPr="003B2A73" w:rsidRDefault="00193EA9" w:rsidP="00193E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Niemczech wydawane prawo wykonywania zawodu lekarza i lekarza dentysty ma postać karty poliwęglanowej, w którą wbudowany jest mikroprocesor będący nośnikiem informacji oraz umożliwiający składanie na dokumentacji medycznej bezpiecznego, certyfikowanego podpisu elektronicznego. </w:t>
            </w:r>
          </w:p>
        </w:tc>
      </w:tr>
      <w:tr w:rsidR="006A701A" w:rsidRPr="00563DA7" w14:paraId="68E9548A" w14:textId="77777777" w:rsidTr="00E11E3F">
        <w:trPr>
          <w:trHeight w:val="359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277259BC" w14:textId="77777777" w:rsidR="006A701A" w:rsidRPr="005D0FD3" w:rsidRDefault="006A701A" w:rsidP="00563DA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563DA7" w14:paraId="72B65112" w14:textId="77777777" w:rsidTr="0032003A">
        <w:trPr>
          <w:trHeight w:val="142"/>
          <w:jc w:val="center"/>
        </w:trPr>
        <w:tc>
          <w:tcPr>
            <w:tcW w:w="2663" w:type="dxa"/>
            <w:gridSpan w:val="3"/>
            <w:shd w:val="clear" w:color="auto" w:fill="auto"/>
          </w:tcPr>
          <w:p w14:paraId="5A5D2AC4" w14:textId="77777777" w:rsidR="00260F33" w:rsidRDefault="00260F33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  <w:p w14:paraId="433E8BFA" w14:textId="77777777" w:rsidR="00E11E3F" w:rsidRPr="005D0FD3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26" w:type="dxa"/>
            <w:gridSpan w:val="4"/>
            <w:shd w:val="clear" w:color="auto" w:fill="auto"/>
          </w:tcPr>
          <w:p w14:paraId="518CC971" w14:textId="77777777" w:rsidR="00260F33" w:rsidRPr="00B15906" w:rsidRDefault="0056319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B2A7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826" w:type="dxa"/>
            <w:gridSpan w:val="9"/>
            <w:shd w:val="clear" w:color="auto" w:fill="auto"/>
          </w:tcPr>
          <w:p w14:paraId="2118C2CD" w14:textId="77777777" w:rsidR="00260F33" w:rsidRPr="00B15906" w:rsidRDefault="00260F33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590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1590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95" w:type="dxa"/>
            <w:gridSpan w:val="6"/>
            <w:shd w:val="clear" w:color="auto" w:fill="auto"/>
          </w:tcPr>
          <w:p w14:paraId="4DF608A4" w14:textId="77777777" w:rsidR="00260F33" w:rsidRPr="000C086F" w:rsidRDefault="00260F33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86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11E3F" w:rsidRPr="00563DA7" w14:paraId="0CEFB472" w14:textId="77777777" w:rsidTr="0032003A">
        <w:trPr>
          <w:trHeight w:val="142"/>
          <w:jc w:val="center"/>
        </w:trPr>
        <w:tc>
          <w:tcPr>
            <w:tcW w:w="2663" w:type="dxa"/>
            <w:gridSpan w:val="3"/>
            <w:shd w:val="clear" w:color="auto" w:fill="auto"/>
          </w:tcPr>
          <w:p w14:paraId="5751030B" w14:textId="77777777" w:rsidR="00E11E3F" w:rsidRPr="005D0FD3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Lekarze</w:t>
            </w:r>
          </w:p>
        </w:tc>
        <w:tc>
          <w:tcPr>
            <w:tcW w:w="1726" w:type="dxa"/>
            <w:gridSpan w:val="4"/>
            <w:shd w:val="clear" w:color="auto" w:fill="auto"/>
          </w:tcPr>
          <w:p w14:paraId="59EE9F3A" w14:textId="77777777" w:rsidR="00E11E3F" w:rsidRPr="00563DA7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3DA7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>k. 133 tys.</w:t>
            </w:r>
          </w:p>
          <w:p w14:paraId="325F52EE" w14:textId="77777777" w:rsidR="00E11E3F" w:rsidRPr="003B2A73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26" w:type="dxa"/>
            <w:gridSpan w:val="9"/>
            <w:shd w:val="clear" w:color="auto" w:fill="auto"/>
          </w:tcPr>
          <w:p w14:paraId="0DFD4CA8" w14:textId="4C1447A2" w:rsidR="00E11E3F" w:rsidRPr="00563DA7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Centralny Rejestr Lekarzy i Lekarzy dentystów prowadzony przez Naczelną Rad</w:t>
            </w:r>
            <w:r w:rsidR="00BE04C1">
              <w:rPr>
                <w:rFonts w:ascii="Times New Roman" w:hAnsi="Times New Roman"/>
                <w:color w:val="000000"/>
                <w:spacing w:val="-2"/>
              </w:rPr>
              <w:t>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BE04C1">
              <w:rPr>
                <w:rFonts w:ascii="Times New Roman" w:hAnsi="Times New Roman"/>
                <w:color w:val="000000"/>
                <w:spacing w:val="-2"/>
              </w:rPr>
              <w:t>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(NRL)</w:t>
            </w:r>
          </w:p>
          <w:p w14:paraId="4972747D" w14:textId="77777777" w:rsidR="00E11E3F" w:rsidRPr="00B15906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95" w:type="dxa"/>
            <w:gridSpan w:val="6"/>
            <w:shd w:val="clear" w:color="auto" w:fill="auto"/>
          </w:tcPr>
          <w:p w14:paraId="46EBC6BC" w14:textId="6EADE4E0" w:rsidR="00E11E3F" w:rsidRPr="00563DA7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Potencjalna grupa lekarzy uprawnionych do </w:t>
            </w:r>
            <w:r w:rsidR="00B71A09">
              <w:rPr>
                <w:rFonts w:ascii="Times New Roman" w:hAnsi="Times New Roman"/>
                <w:color w:val="000000"/>
                <w:spacing w:val="-2"/>
              </w:rPr>
              <w:t>wymiany PWZL</w:t>
            </w:r>
          </w:p>
          <w:p w14:paraId="5E3406A4" w14:textId="77777777" w:rsidR="00E11E3F" w:rsidRPr="000C086F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11E3F" w:rsidRPr="00563DA7" w14:paraId="1D0286B6" w14:textId="77777777" w:rsidTr="0032003A">
        <w:trPr>
          <w:trHeight w:val="142"/>
          <w:jc w:val="center"/>
        </w:trPr>
        <w:tc>
          <w:tcPr>
            <w:tcW w:w="2663" w:type="dxa"/>
            <w:gridSpan w:val="3"/>
            <w:shd w:val="clear" w:color="auto" w:fill="auto"/>
          </w:tcPr>
          <w:p w14:paraId="62EA3E59" w14:textId="77777777" w:rsidR="00E11E3F" w:rsidRPr="005D0FD3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Lekarze dentyści</w:t>
            </w:r>
          </w:p>
          <w:p w14:paraId="4F66BA5E" w14:textId="77777777" w:rsidR="00E11E3F" w:rsidRPr="005D0FD3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726" w:type="dxa"/>
            <w:gridSpan w:val="4"/>
            <w:shd w:val="clear" w:color="auto" w:fill="auto"/>
          </w:tcPr>
          <w:p w14:paraId="3308806A" w14:textId="77777777" w:rsidR="00E11E3F" w:rsidRPr="00563DA7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3DA7">
              <w:rPr>
                <w:rFonts w:ascii="Times New Roman" w:hAnsi="Times New Roman"/>
                <w:color w:val="000000"/>
                <w:spacing w:val="-2"/>
              </w:rPr>
              <w:t>ok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36 tys.</w:t>
            </w:r>
            <w:r w:rsidRPr="00563D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8333B4C" w14:textId="77777777" w:rsidR="00E11E3F" w:rsidRPr="003B2A73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26" w:type="dxa"/>
            <w:gridSpan w:val="9"/>
            <w:shd w:val="clear" w:color="auto" w:fill="auto"/>
          </w:tcPr>
          <w:p w14:paraId="1076B5D1" w14:textId="77777777" w:rsidR="00E11E3F" w:rsidRPr="00563DA7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Centralny Rejestr Lekarzy i Lekarzy dentystów prowadzony przez NRL</w:t>
            </w:r>
          </w:p>
          <w:p w14:paraId="3529D949" w14:textId="77777777" w:rsidR="00E11E3F" w:rsidRPr="00B15906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695" w:type="dxa"/>
            <w:gridSpan w:val="6"/>
            <w:shd w:val="clear" w:color="auto" w:fill="auto"/>
          </w:tcPr>
          <w:p w14:paraId="21818E80" w14:textId="2032613C" w:rsidR="00E11E3F" w:rsidRPr="00563DA7" w:rsidRDefault="00E11E3F" w:rsidP="00E11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Potencjalna grupa lekarzy dentystów uprawnionych do </w:t>
            </w:r>
            <w:r w:rsidR="00B71A09">
              <w:rPr>
                <w:rFonts w:ascii="Times New Roman" w:hAnsi="Times New Roman"/>
                <w:color w:val="000000"/>
                <w:spacing w:val="-2"/>
              </w:rPr>
              <w:t>PWZLD</w:t>
            </w:r>
          </w:p>
          <w:p w14:paraId="02449B32" w14:textId="77777777" w:rsidR="00E11E3F" w:rsidRPr="000C086F" w:rsidRDefault="00E11E3F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11E3F" w:rsidRPr="00563DA7" w14:paraId="2BFE80D3" w14:textId="77777777" w:rsidTr="0032003A">
        <w:trPr>
          <w:trHeight w:val="142"/>
          <w:jc w:val="center"/>
        </w:trPr>
        <w:tc>
          <w:tcPr>
            <w:tcW w:w="2663" w:type="dxa"/>
            <w:gridSpan w:val="3"/>
            <w:shd w:val="clear" w:color="auto" w:fill="auto"/>
          </w:tcPr>
          <w:p w14:paraId="086839CA" w14:textId="1B77C372" w:rsidR="00E11E3F" w:rsidRPr="005D0FD3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Okręgowe izby lekarskie</w:t>
            </w:r>
          </w:p>
        </w:tc>
        <w:tc>
          <w:tcPr>
            <w:tcW w:w="1726" w:type="dxa"/>
            <w:gridSpan w:val="4"/>
            <w:shd w:val="clear" w:color="auto" w:fill="auto"/>
          </w:tcPr>
          <w:p w14:paraId="6EF671E8" w14:textId="074F0CB8" w:rsidR="00E11E3F" w:rsidRPr="003B2A73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23</w:t>
            </w:r>
          </w:p>
        </w:tc>
        <w:tc>
          <w:tcPr>
            <w:tcW w:w="3826" w:type="dxa"/>
            <w:gridSpan w:val="9"/>
            <w:shd w:val="clear" w:color="auto" w:fill="auto"/>
          </w:tcPr>
          <w:p w14:paraId="733DEB33" w14:textId="0EA5DACF" w:rsidR="00E11E3F" w:rsidRPr="00B15906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Naczelna Izba Lekarska</w:t>
            </w:r>
          </w:p>
        </w:tc>
        <w:tc>
          <w:tcPr>
            <w:tcW w:w="2695" w:type="dxa"/>
            <w:gridSpan w:val="6"/>
            <w:shd w:val="clear" w:color="auto" w:fill="auto"/>
          </w:tcPr>
          <w:p w14:paraId="0A02E457" w14:textId="52C90C01" w:rsidR="00E11E3F" w:rsidRPr="000C086F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 wydający PWZL i PWZLD</w:t>
            </w:r>
          </w:p>
        </w:tc>
      </w:tr>
      <w:tr w:rsidR="00E11E3F" w:rsidRPr="00563DA7" w14:paraId="7FCBC44B" w14:textId="77777777" w:rsidTr="0032003A">
        <w:trPr>
          <w:trHeight w:val="142"/>
          <w:jc w:val="center"/>
        </w:trPr>
        <w:tc>
          <w:tcPr>
            <w:tcW w:w="2663" w:type="dxa"/>
            <w:gridSpan w:val="3"/>
            <w:shd w:val="clear" w:color="auto" w:fill="auto"/>
          </w:tcPr>
          <w:p w14:paraId="43A24B31" w14:textId="6FE89D60" w:rsidR="00E11E3F" w:rsidRPr="005D0FD3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Wojskowa izba lekarska</w:t>
            </w:r>
          </w:p>
        </w:tc>
        <w:tc>
          <w:tcPr>
            <w:tcW w:w="1726" w:type="dxa"/>
            <w:gridSpan w:val="4"/>
            <w:shd w:val="clear" w:color="auto" w:fill="auto"/>
          </w:tcPr>
          <w:p w14:paraId="442B7895" w14:textId="49EA4E68" w:rsidR="00E11E3F" w:rsidRPr="003B2A73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826" w:type="dxa"/>
            <w:gridSpan w:val="9"/>
            <w:shd w:val="clear" w:color="auto" w:fill="auto"/>
          </w:tcPr>
          <w:p w14:paraId="52BDC78A" w14:textId="6C7B64A5" w:rsidR="00E11E3F" w:rsidRPr="00B15906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Naczelna Izba Lekarska</w:t>
            </w:r>
          </w:p>
        </w:tc>
        <w:tc>
          <w:tcPr>
            <w:tcW w:w="2695" w:type="dxa"/>
            <w:gridSpan w:val="6"/>
            <w:shd w:val="clear" w:color="auto" w:fill="auto"/>
          </w:tcPr>
          <w:p w14:paraId="559CEA0C" w14:textId="42A4AE83" w:rsidR="00E11E3F" w:rsidRPr="000C086F" w:rsidRDefault="00B71A09" w:rsidP="00563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 wydający PWZL i PWZLD</w:t>
            </w:r>
          </w:p>
        </w:tc>
      </w:tr>
      <w:tr w:rsidR="006A701A" w:rsidRPr="00425039" w14:paraId="0E1B60FE" w14:textId="77777777" w:rsidTr="00E11E3F">
        <w:trPr>
          <w:trHeight w:val="302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47366DB4" w14:textId="77777777" w:rsidR="006A701A" w:rsidRPr="00B15906" w:rsidRDefault="001B3460" w:rsidP="0042503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5D0FD3">
              <w:rPr>
                <w:rFonts w:ascii="Times New Roman" w:hAnsi="Times New Roman"/>
                <w:b/>
                <w:color w:val="000000"/>
              </w:rPr>
              <w:t>,</w:t>
            </w:r>
            <w:r w:rsidRPr="003B2A73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B15906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B1590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425039" w14:paraId="696CBECA" w14:textId="77777777" w:rsidTr="00E11E3F">
        <w:trPr>
          <w:trHeight w:val="342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4B64B881" w14:textId="410CED0A" w:rsidR="00590E3C" w:rsidRPr="005D0FD3" w:rsidRDefault="00590E3C" w:rsidP="00B159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color w:val="000000"/>
                <w:spacing w:val="-2"/>
              </w:rPr>
              <w:t>Dla przedmiotowego projektu były prowadzone prekonsultacje</w:t>
            </w:r>
            <w:r w:rsidR="00956982">
              <w:rPr>
                <w:rFonts w:ascii="Times New Roman" w:hAnsi="Times New Roman"/>
                <w:color w:val="000000"/>
                <w:spacing w:val="-2"/>
              </w:rPr>
              <w:t xml:space="preserve"> z Naczelną Rad</w:t>
            </w:r>
            <w:r w:rsidR="00154D80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956982">
              <w:rPr>
                <w:rFonts w:ascii="Times New Roman" w:hAnsi="Times New Roman"/>
                <w:color w:val="000000"/>
                <w:spacing w:val="-2"/>
              </w:rPr>
              <w:t xml:space="preserve"> Lekarską</w:t>
            </w:r>
            <w:r w:rsidRPr="005D0FD3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72070A99" w14:textId="6484D5E6" w:rsidR="00563DA7" w:rsidRDefault="00590E3C" w:rsidP="002D1A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2A73">
              <w:rPr>
                <w:rFonts w:ascii="Times New Roman" w:hAnsi="Times New Roman"/>
                <w:color w:val="000000"/>
                <w:spacing w:val="-2"/>
              </w:rPr>
              <w:t xml:space="preserve">Niniejszy projekt </w:t>
            </w:r>
            <w:r w:rsidR="00692387">
              <w:rPr>
                <w:rFonts w:ascii="Times New Roman" w:hAnsi="Times New Roman"/>
                <w:color w:val="000000"/>
                <w:spacing w:val="-2"/>
              </w:rPr>
              <w:t xml:space="preserve">skierowany </w:t>
            </w:r>
            <w:r w:rsidR="000C5659">
              <w:rPr>
                <w:rFonts w:ascii="Times New Roman" w:hAnsi="Times New Roman"/>
                <w:color w:val="000000"/>
                <w:spacing w:val="-2"/>
              </w:rPr>
              <w:t xml:space="preserve">został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do konsultacji publicznych i op</w:t>
            </w:r>
            <w:r w:rsidR="00692387">
              <w:rPr>
                <w:rFonts w:ascii="Times New Roman" w:hAnsi="Times New Roman"/>
                <w:color w:val="000000"/>
                <w:spacing w:val="-2"/>
              </w:rPr>
              <w:t xml:space="preserve">iniowania na okres </w:t>
            </w:r>
            <w:r w:rsidR="00956982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 xml:space="preserve"> dni</w:t>
            </w:r>
            <w:r w:rsidR="00692387">
              <w:rPr>
                <w:rFonts w:ascii="Times New Roman" w:hAnsi="Times New Roman"/>
                <w:color w:val="000000"/>
                <w:spacing w:val="-2"/>
              </w:rPr>
              <w:t xml:space="preserve"> do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7B349A46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>Naczelnej Rady Lekarskiej;</w:t>
            </w:r>
          </w:p>
          <w:p w14:paraId="2C0F691D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Krajowej Rady Diagnostów Laboratoryjnych;</w:t>
            </w:r>
          </w:p>
          <w:p w14:paraId="664056C6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Naczelnej Rady Aptekarskiej;</w:t>
            </w:r>
          </w:p>
          <w:p w14:paraId="4D4DD095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Naczelnej Rady Pielęgniarek i Położnych;</w:t>
            </w:r>
          </w:p>
          <w:p w14:paraId="3D47B820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Krajowej Rady Fizjoterapeutów;</w:t>
            </w:r>
          </w:p>
          <w:p w14:paraId="036F6EDB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Centrum Egzaminów Medycznych;</w:t>
            </w:r>
            <w:r w:rsidRPr="003B3D83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64FC891E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Centrum Medycznego Kształcenia Podyplomowego; </w:t>
            </w:r>
          </w:p>
          <w:p w14:paraId="472541A1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Federacji Związków Zawodowych Pracowników Ochrony Zdrowia i Pomocy Społecznej; </w:t>
            </w:r>
          </w:p>
          <w:p w14:paraId="7B538F62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Federacji Związków Pracodawców Ochrony Zdrowia „Porozumienie Zielonogórskie”; </w:t>
            </w:r>
          </w:p>
          <w:p w14:paraId="4FB090E5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Federacji Związków Pracodawców Zakładów Opieki Zdrowotnej; </w:t>
            </w:r>
          </w:p>
          <w:p w14:paraId="43B3896B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Forum Związków Zawodowych; </w:t>
            </w:r>
          </w:p>
          <w:p w14:paraId="59AB9ABF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Komisji Krajowa NSZZ „Solidarność”; </w:t>
            </w:r>
          </w:p>
          <w:p w14:paraId="275C792A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>Krajowego Sekretariatu Ochrony Zdrowia NSZZ „Solidarność 80”;</w:t>
            </w:r>
          </w:p>
          <w:p w14:paraId="21A109B1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 xml:space="preserve">Pracodawców Rzeczypospolitej Polskiej; </w:t>
            </w:r>
          </w:p>
          <w:p w14:paraId="39FD7F14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Konfederacji „Lewiatan”;</w:t>
            </w:r>
          </w:p>
          <w:p w14:paraId="4D00E972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 xml:space="preserve">Ogólnopolskiego Porozumienia Związków Zawodowych; </w:t>
            </w:r>
          </w:p>
          <w:p w14:paraId="3708A9AF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 xml:space="preserve">Ogólnopolskiego Związku Zawodowego Lekarzy; </w:t>
            </w:r>
          </w:p>
          <w:p w14:paraId="62626E4C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Porozumienia Rezydentów Ogólnopolskiego Związku Zawodowego Lekarzy;</w:t>
            </w:r>
          </w:p>
          <w:p w14:paraId="752E3DA3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Stowarzyszenia Menedżerów Opieki Zdrowotnej;</w:t>
            </w:r>
          </w:p>
          <w:p w14:paraId="09FF82DD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Związku Rzemiosła Polskiego;</w:t>
            </w:r>
          </w:p>
          <w:p w14:paraId="2A4C1A73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 xml:space="preserve">Związku Pracodawców - Business Centre Club; </w:t>
            </w:r>
          </w:p>
          <w:p w14:paraId="449F702A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Związku Przedsiębiorców i Pracodawców;</w:t>
            </w:r>
          </w:p>
          <w:p w14:paraId="339ED28D" w14:textId="77777777" w:rsidR="00FC23CB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Pracodawców Rzeczypospolitej Polskiej;</w:t>
            </w:r>
          </w:p>
          <w:p w14:paraId="6F003626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C43C7">
              <w:rPr>
                <w:rFonts w:ascii="Times New Roman" w:hAnsi="Times New Roman"/>
                <w:lang w:eastAsia="pl-PL"/>
              </w:rPr>
              <w:t>Federacj</w:t>
            </w:r>
            <w:r>
              <w:rPr>
                <w:rFonts w:ascii="Times New Roman" w:hAnsi="Times New Roman"/>
                <w:lang w:eastAsia="pl-PL"/>
              </w:rPr>
              <w:t>i</w:t>
            </w:r>
            <w:r w:rsidRPr="003C43C7">
              <w:rPr>
                <w:rFonts w:ascii="Times New Roman" w:hAnsi="Times New Roman"/>
                <w:lang w:eastAsia="pl-PL"/>
              </w:rPr>
              <w:t xml:space="preserve"> Przedsiębiorców Polskich</w:t>
            </w:r>
            <w:r>
              <w:rPr>
                <w:rFonts w:ascii="Times New Roman" w:hAnsi="Times New Roman"/>
                <w:lang w:eastAsia="pl-PL"/>
              </w:rPr>
              <w:t xml:space="preserve">; </w:t>
            </w:r>
          </w:p>
          <w:p w14:paraId="762A4238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Związku Województw Rzeczypospolitej Polskiej;</w:t>
            </w:r>
          </w:p>
          <w:p w14:paraId="4E3B4645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Związku Powiatów Polskich;</w:t>
            </w:r>
          </w:p>
          <w:p w14:paraId="53039C82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Wielkopolskiego Związku Pracodawców Ochrony Zdrowia;</w:t>
            </w:r>
          </w:p>
          <w:p w14:paraId="4C980017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>Związku Pracodawców Służby Zdrowia Ministerstwa Spraw Wewnętrznych;</w:t>
            </w:r>
          </w:p>
          <w:p w14:paraId="7E485C86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 xml:space="preserve">Związku Pracodawców Niepublicznej Opieki Zdrowotnej; </w:t>
            </w:r>
          </w:p>
          <w:p w14:paraId="39128FA5" w14:textId="77777777" w:rsidR="00FC23CB" w:rsidRPr="002039CA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039CA">
              <w:rPr>
                <w:rFonts w:ascii="Times New Roman" w:hAnsi="Times New Roman"/>
                <w:lang w:eastAsia="pl-PL"/>
              </w:rPr>
              <w:t xml:space="preserve">Polskiego Stowarzyszenia Dyrektorów Szpitali; </w:t>
            </w:r>
          </w:p>
          <w:p w14:paraId="181D764D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Rady Dialogu Społecznego; </w:t>
            </w:r>
          </w:p>
          <w:p w14:paraId="3D5014C8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Parlamentu Studentów Rzeczypospolitej Polskiej; </w:t>
            </w:r>
          </w:p>
          <w:p w14:paraId="443A07F6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Europejskiego Stowarzyszenia Studentów Medycyny; </w:t>
            </w:r>
          </w:p>
          <w:p w14:paraId="015030E7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 xml:space="preserve">Międzynarodowego Stowarzyszenia Studentów Medycyny IFMSA-Poland; </w:t>
            </w:r>
          </w:p>
          <w:p w14:paraId="7C70BACC" w14:textId="77777777" w:rsidR="00FC23CB" w:rsidRPr="003B3D83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3B3D83">
              <w:rPr>
                <w:rFonts w:ascii="Times New Roman" w:hAnsi="Times New Roman"/>
                <w:lang w:eastAsia="pl-PL"/>
              </w:rPr>
              <w:t>Polskiego Towarzystwa Studentów Stomatologii;</w:t>
            </w:r>
          </w:p>
          <w:p w14:paraId="0BBB1CC0" w14:textId="77777777" w:rsidR="00FC23CB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Polskiego Towarzystwa Stomatologicznego,</w:t>
            </w:r>
          </w:p>
          <w:p w14:paraId="244A9B56" w14:textId="77777777" w:rsidR="00FC23CB" w:rsidRPr="00D225BC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D225BC">
              <w:rPr>
                <w:rFonts w:ascii="Times New Roman" w:hAnsi="Times New Roman"/>
                <w:lang w:eastAsia="pl-PL"/>
              </w:rPr>
              <w:t xml:space="preserve">konsultantów krajowych w poszczególnych dziedzinach medycyny, </w:t>
            </w:r>
          </w:p>
          <w:p w14:paraId="5D3604D0" w14:textId="77777777" w:rsidR="00FC23CB" w:rsidRPr="00D225BC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D225BC">
              <w:rPr>
                <w:rFonts w:ascii="Times New Roman" w:hAnsi="Times New Roman"/>
                <w:lang w:eastAsia="pl-PL"/>
              </w:rPr>
              <w:t>Prokuratorii Generalnej Rzeczypospolitej Polskiej,</w:t>
            </w:r>
          </w:p>
          <w:p w14:paraId="7C637FD8" w14:textId="77777777" w:rsidR="00FC23CB" w:rsidRPr="00D225BC" w:rsidRDefault="00FC23CB" w:rsidP="00FC23C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D225BC">
              <w:rPr>
                <w:rFonts w:ascii="Times New Roman" w:hAnsi="Times New Roman"/>
                <w:lang w:eastAsia="pl-PL"/>
              </w:rPr>
              <w:t xml:space="preserve">Prezesa Urzędu Ochrony Konkurencji i Konsumentów. </w:t>
            </w:r>
          </w:p>
          <w:p w14:paraId="102C6AF9" w14:textId="77777777" w:rsidR="00FC23CB" w:rsidRPr="003B3D83" w:rsidRDefault="00FC23CB" w:rsidP="00FC23CB">
            <w:pPr>
              <w:spacing w:line="240" w:lineRule="auto"/>
              <w:ind w:left="643"/>
              <w:rPr>
                <w:rFonts w:ascii="Times New Roman" w:hAnsi="Times New Roman"/>
                <w:lang w:eastAsia="pl-PL"/>
              </w:rPr>
            </w:pPr>
          </w:p>
          <w:p w14:paraId="70F0320B" w14:textId="26697552" w:rsidR="00590E3C" w:rsidRDefault="00590E3C" w:rsidP="0056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3DA7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</w:t>
            </w:r>
            <w:r w:rsidR="00B26A8F">
              <w:rPr>
                <w:rFonts w:ascii="Times New Roman" w:hAnsi="Times New Roman"/>
                <w:color w:val="000000"/>
                <w:spacing w:val="-2"/>
              </w:rPr>
              <w:t xml:space="preserve"> 248) projekt rozporządzenia </w:t>
            </w:r>
            <w:r w:rsidR="000C5659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0C5659" w:rsidRPr="00563D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63DA7">
              <w:rPr>
                <w:rFonts w:ascii="Times New Roman" w:hAnsi="Times New Roman"/>
                <w:color w:val="000000"/>
                <w:spacing w:val="-2"/>
              </w:rPr>
              <w:t xml:space="preserve">udostępniony w Biuletynie Informacji Publicznej Ministra Zdrowia, oraz zgodnie z § 52 ust. 1 uchwały nr 190 Rady Ministrów z dnia 29 października 2013 r. </w:t>
            </w:r>
            <w:r w:rsidR="00FF75A1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563DA7">
              <w:rPr>
                <w:rFonts w:ascii="Times New Roman" w:hAnsi="Times New Roman"/>
                <w:color w:val="000000"/>
                <w:spacing w:val="-2"/>
              </w:rPr>
              <w:t xml:space="preserve"> Regulamin pracy Rady Ministrów (M.P. z 2016 r. poz. 1006, z późn. zm.) </w:t>
            </w:r>
            <w:r w:rsidR="003C43C7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3C43C7" w:rsidRPr="00563DA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63DA7">
              <w:rPr>
                <w:rFonts w:ascii="Times New Roman" w:hAnsi="Times New Roman"/>
                <w:color w:val="000000"/>
                <w:spacing w:val="-2"/>
              </w:rPr>
              <w:t>również udostępniony w Biuletynie Informacji Publicznej Rządowego Centrum Legislacji.</w:t>
            </w:r>
          </w:p>
          <w:p w14:paraId="1DF49903" w14:textId="36C68755" w:rsidR="00BE03F3" w:rsidRPr="00563DA7" w:rsidRDefault="000C5659" w:rsidP="00563D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Skrócenie terminu</w:t>
            </w:r>
            <w:r w:rsidR="00BE03F3">
              <w:rPr>
                <w:rFonts w:ascii="Times New Roman" w:hAnsi="Times New Roman"/>
                <w:color w:val="000000"/>
                <w:spacing w:val="-2"/>
              </w:rPr>
              <w:t xml:space="preserve"> na konsultacje spowodowany jest koniecznością przygotowania przez Państwową Wytwórnię Papierów Wartościowych karty PWZL i PWZL jeszcze przed zakończeniem bieżącego roku.</w:t>
            </w:r>
          </w:p>
          <w:p w14:paraId="49BCC209" w14:textId="77777777" w:rsidR="000E4AAE" w:rsidRPr="000E4AAE" w:rsidRDefault="00590E3C" w:rsidP="00E11E3F">
            <w:pPr>
              <w:pStyle w:val="NIEARTTEKSTtekstnieartykuowanynppodstprawnarozplubpreambua"/>
              <w:spacing w:before="0" w:line="240" w:lineRule="auto"/>
              <w:ind w:firstLine="0"/>
            </w:pPr>
            <w:r w:rsidRPr="00563D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Wyniki konsultacji publicznych i opiniowania zos</w:t>
            </w:r>
            <w:r w:rsidR="00D63BAE" w:rsidRPr="00563DA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ta</w:t>
            </w:r>
            <w:r w:rsidR="00B26A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ną</w:t>
            </w:r>
            <w:r w:rsidRPr="0042503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omówione w raporcie dołączonym do niniejszej Oceny.</w:t>
            </w:r>
          </w:p>
        </w:tc>
      </w:tr>
      <w:tr w:rsidR="006A701A" w:rsidRPr="00425039" w14:paraId="34C3C20E" w14:textId="77777777" w:rsidTr="00E11E3F">
        <w:trPr>
          <w:trHeight w:val="363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0BE03E54" w14:textId="77777777" w:rsidR="006A701A" w:rsidRPr="005D0FD3" w:rsidRDefault="006A701A" w:rsidP="00425039">
            <w:pPr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425039" w14:paraId="496675D9" w14:textId="77777777" w:rsidTr="0032003A">
        <w:trPr>
          <w:trHeight w:val="142"/>
          <w:jc w:val="center"/>
        </w:trPr>
        <w:tc>
          <w:tcPr>
            <w:tcW w:w="3128" w:type="dxa"/>
            <w:gridSpan w:val="4"/>
            <w:vMerge w:val="restart"/>
            <w:shd w:val="clear" w:color="auto" w:fill="FFFFFF"/>
          </w:tcPr>
          <w:p w14:paraId="54F86D00" w14:textId="794298B9" w:rsidR="00260F33" w:rsidRPr="00B15906" w:rsidRDefault="00821717" w:rsidP="00425039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5D0FD3">
              <w:rPr>
                <w:rFonts w:ascii="Times New Roman" w:hAnsi="Times New Roman"/>
                <w:color w:val="000000"/>
              </w:rPr>
              <w:t>stałe</w:t>
            </w:r>
            <w:r w:rsidRPr="003B2A73">
              <w:rPr>
                <w:rFonts w:ascii="Times New Roman" w:hAnsi="Times New Roman"/>
                <w:color w:val="000000"/>
              </w:rPr>
              <w:t xml:space="preserve"> z </w:t>
            </w:r>
            <w:r w:rsidR="003C43C7">
              <w:rPr>
                <w:rFonts w:ascii="Times New Roman" w:hAnsi="Times New Roman"/>
                <w:color w:val="000000"/>
              </w:rPr>
              <w:t>2021</w:t>
            </w:r>
            <w:r w:rsidR="003C43C7" w:rsidRPr="003B2A73">
              <w:rPr>
                <w:rFonts w:ascii="Times New Roman" w:hAnsi="Times New Roman"/>
                <w:color w:val="000000"/>
              </w:rPr>
              <w:t xml:space="preserve"> </w:t>
            </w:r>
            <w:r w:rsidRPr="003B2A7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782" w:type="dxa"/>
            <w:gridSpan w:val="18"/>
            <w:shd w:val="clear" w:color="auto" w:fill="FFFFFF"/>
          </w:tcPr>
          <w:p w14:paraId="597A71A4" w14:textId="77777777" w:rsidR="00260F33" w:rsidRPr="00B15906" w:rsidRDefault="00260F33" w:rsidP="0042503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15906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B15906">
              <w:rPr>
                <w:rFonts w:ascii="Times New Roman" w:hAnsi="Times New Roman"/>
                <w:color w:val="000000"/>
              </w:rPr>
              <w:t xml:space="preserve">mln </w:t>
            </w:r>
            <w:r w:rsidRPr="00B15906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454DAC" w:rsidRPr="00425039" w14:paraId="5CC69A8D" w14:textId="77777777" w:rsidTr="0032003A">
        <w:trPr>
          <w:trHeight w:val="142"/>
          <w:jc w:val="center"/>
        </w:trPr>
        <w:tc>
          <w:tcPr>
            <w:tcW w:w="3128" w:type="dxa"/>
            <w:gridSpan w:val="4"/>
            <w:vMerge/>
            <w:shd w:val="clear" w:color="auto" w:fill="FFFFFF"/>
          </w:tcPr>
          <w:p w14:paraId="7AC3D46E" w14:textId="77777777" w:rsidR="0057668E" w:rsidRPr="00425039" w:rsidRDefault="0057668E" w:rsidP="00425039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2" w:type="dxa"/>
            <w:gridSpan w:val="2"/>
            <w:shd w:val="clear" w:color="auto" w:fill="FFFFFF"/>
          </w:tcPr>
          <w:p w14:paraId="45B96E8E" w14:textId="77777777" w:rsidR="0057668E" w:rsidRPr="00425039" w:rsidRDefault="005E2490" w:rsidP="00B159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5D31B51" w14:textId="77777777" w:rsidR="0057668E" w:rsidRPr="00425039" w:rsidRDefault="005E2490" w:rsidP="000C08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ECBFB8C" w14:textId="77777777" w:rsidR="0057668E" w:rsidRPr="00425039" w:rsidRDefault="005E2490" w:rsidP="000C08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27DECEC" w14:textId="77777777" w:rsidR="0057668E" w:rsidRPr="00425039" w:rsidRDefault="005E2490" w:rsidP="00563D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F6E304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16FDCA8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4B70E874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9298A9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F7622A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647DA5C5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434D5F77" w14:textId="77777777" w:rsidR="0057668E" w:rsidRPr="00425039" w:rsidRDefault="005E2490" w:rsidP="004250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0A543D76" w14:textId="77777777" w:rsidR="0057668E" w:rsidRPr="00B15906" w:rsidRDefault="0057668E" w:rsidP="0042503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3B2A73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454DAC" w:rsidRPr="00425039" w14:paraId="4E2C03DE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4A240663" w14:textId="77777777" w:rsidR="00571440" w:rsidRPr="005D0FD3" w:rsidRDefault="00571440" w:rsidP="00B159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6315E4C5" w14:textId="77777777" w:rsidR="00571440" w:rsidRPr="0032003A" w:rsidRDefault="00B26A8F" w:rsidP="00B159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F64D7B" w14:textId="77777777" w:rsidR="00571440" w:rsidRPr="0032003A" w:rsidRDefault="00B26A8F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74172" w14:textId="77777777" w:rsidR="00571440" w:rsidRPr="0032003A" w:rsidRDefault="00B26A8F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666A37C" w14:textId="77777777" w:rsidR="00571440" w:rsidRPr="0032003A" w:rsidRDefault="00B26A8F" w:rsidP="00563DA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9A8332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4A7E305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BCDFBA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3DFC327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4E8E2E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B13A79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41D23E6" w14:textId="77777777" w:rsidR="00571440" w:rsidRPr="0032003A" w:rsidRDefault="00571440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F716A2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54DAC" w:rsidRPr="00425039" w14:paraId="6C1574CA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099D2C46" w14:textId="77777777" w:rsidR="00571440" w:rsidRPr="005D0FD3" w:rsidRDefault="00571440" w:rsidP="00B159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6DB83DFD" w14:textId="77777777" w:rsidR="00571440" w:rsidRPr="0032003A" w:rsidRDefault="00B26A8F" w:rsidP="00B159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2EF477" w14:textId="77777777" w:rsidR="00571440" w:rsidRPr="0032003A" w:rsidRDefault="00B26A8F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656641" w14:textId="77777777" w:rsidR="00571440" w:rsidRPr="0032003A" w:rsidRDefault="00B26A8F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1108A1B" w14:textId="77777777" w:rsidR="00571440" w:rsidRPr="0032003A" w:rsidRDefault="00B26A8F" w:rsidP="00563DA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8EF404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1341EDD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90BCDB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6A9FCB8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250EC8C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8F7832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C02FEFD" w14:textId="77777777" w:rsidR="00571440" w:rsidRPr="0032003A" w:rsidRDefault="00571440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FD0E2C" w14:textId="77777777" w:rsidR="00571440" w:rsidRPr="0032003A" w:rsidRDefault="00B26A8F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54DAC" w:rsidRPr="00425039" w14:paraId="69EF01F4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0E2E5C2D" w14:textId="77777777" w:rsidR="00571440" w:rsidRPr="005D0FD3" w:rsidRDefault="00571440" w:rsidP="00B159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2392E851" w14:textId="0DE7E1A8" w:rsidR="00571440" w:rsidRPr="0032003A" w:rsidRDefault="00C56551" w:rsidP="00B159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E72738" w14:textId="13C8B064" w:rsidR="00571440" w:rsidRPr="0032003A" w:rsidRDefault="00C56551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D8673D" w14:textId="1523B550" w:rsidR="00571440" w:rsidRPr="0032003A" w:rsidRDefault="00C56551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BFD451C" w14:textId="15EF6E65" w:rsidR="00571440" w:rsidRPr="0032003A" w:rsidRDefault="00C56551" w:rsidP="00563DA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E51149E" w14:textId="1D6AD23D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790DC40" w14:textId="261034D2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5E377A" w14:textId="56C71AC7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8830DF3" w14:textId="2F5B30DE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6BAF9D2" w14:textId="586E6FB1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0EBF43" w14:textId="1FBFB83D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CC3C3D" w14:textId="77777777" w:rsidR="00571440" w:rsidRPr="0032003A" w:rsidRDefault="00571440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2FD443" w14:textId="190BB4F5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54DAC" w:rsidRPr="00425039" w14:paraId="541F6ECB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112AD1F9" w14:textId="77777777" w:rsidR="00571440" w:rsidRPr="005D0FD3" w:rsidRDefault="00571440" w:rsidP="00B159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32C5F940" w14:textId="7129E8B4" w:rsidR="00571440" w:rsidRPr="0032003A" w:rsidRDefault="00C56551" w:rsidP="00B1590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F7E423" w14:textId="6FD12917" w:rsidR="00571440" w:rsidRPr="0032003A" w:rsidRDefault="00C56551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F81565" w14:textId="4622402E" w:rsidR="00571440" w:rsidRPr="0032003A" w:rsidRDefault="00C56551" w:rsidP="000C08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F596EC7" w14:textId="2B05030C" w:rsidR="00571440" w:rsidRPr="0032003A" w:rsidRDefault="00C56551" w:rsidP="00563DA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4FB8CC8" w14:textId="7A52B122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15488E2" w14:textId="51625405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1410BA" w14:textId="443E2898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3D2AC79" w14:textId="1FA834D3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42F965E" w14:textId="12FF41D2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A86A04" w14:textId="658CCD7C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7F7FB6F" w14:textId="77777777" w:rsidR="00571440" w:rsidRPr="0032003A" w:rsidRDefault="00571440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75C551" w14:textId="65B3F0BA" w:rsidR="00571440" w:rsidRPr="0032003A" w:rsidRDefault="00C56551" w:rsidP="0042503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425039" w14:paraId="4740AE89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54EA4EB1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3BD9BA30" w14:textId="0AE9F10A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shd w:val="clear" w:color="auto" w:fill="FFFFFF"/>
          </w:tcPr>
          <w:p w14:paraId="2AC88DC5" w14:textId="01FDB9E2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AF3793C" w14:textId="7DD0C1B4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7ED541" w14:textId="4CA415D8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1C7EC2A" w14:textId="4DE6EF30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BBE105" w14:textId="2F72D79C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BB46DE3" w14:textId="63C646F9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E8549D" w14:textId="489DAD5A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02D8E3" w14:textId="641028F0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F474BBD" w14:textId="5AFF77D2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2D31723F" w14:textId="71C0B72A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CF89388" w14:textId="15A49E11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425039" w14:paraId="2312BC6E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1774875A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6C794968" w14:textId="67509F6E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4020017" w14:textId="1B013414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BCA15A5" w14:textId="18379313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2AD49FB" w14:textId="2711EF09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CFC29BA" w14:textId="760BE968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0D9B509" w14:textId="42064360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B030CD5" w14:textId="055398D0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F103D3D" w14:textId="731A1C5B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0A42B9" w14:textId="4BBEC31F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DAE8CE5" w14:textId="70506409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5C60174A" w14:textId="45118C83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D6A5383" w14:textId="571A9D10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425039" w14:paraId="742BE6B5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20D39AE9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70EA930A" w14:textId="47A5EF61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17E1E3" w14:textId="43DD2B10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41BA07" w14:textId="16C9E1F4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98A5C10" w14:textId="59EDF8A6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FA8A29" w14:textId="1968DC30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5931125" w14:textId="66D3D5C8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5B8DF" w14:textId="67BD4A45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920360" w14:textId="63D7397E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9854D7" w14:textId="52C57D59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FB8336" w14:textId="7D66B2B8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1E596EA" w14:textId="7777777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DB8938" w14:textId="67E3328E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425039" w14:paraId="5953051A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533EA4E4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2548917A" w14:textId="1217593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01B635" w14:textId="24C64E7A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B7F4A2" w14:textId="66BD5A56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430BB8C" w14:textId="093F820B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97DBC0" w14:textId="646C8994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D63230" w14:textId="32E6EBB3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502252" w14:textId="5FED124F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941772F" w14:textId="24E44A33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862649" w14:textId="64FF56C6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777AB0" w14:textId="32B0D860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AAA864F" w14:textId="7777777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EF4C68" w14:textId="4569AAAC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6405B6" w14:paraId="7416BE5A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60F78FAF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1450133B" w14:textId="5FE37FD2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EFE6C10" w14:textId="10EF5FAD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1849367" w14:textId="1B7CE73D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617BE58" w14:textId="56C85FCC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7EE0D56" w14:textId="5F29281E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2826E24" w14:textId="7A1B8DC1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0C82303" w14:textId="1A1C7CF0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8F3EBF5" w14:textId="41698463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0AFBC85" w14:textId="4D58D4D4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0DFFBBB" w14:textId="156719BE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BC8FE5C" w14:textId="7777777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8D30FED" w14:textId="2885F75B" w:rsidR="00343440" w:rsidRPr="0032003A" w:rsidRDefault="003503AF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05B6" w:rsidRPr="006405B6" w14:paraId="2A67C506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279178EF" w14:textId="77777777" w:rsidR="006405B6" w:rsidRPr="005D0FD3" w:rsidRDefault="006405B6" w:rsidP="006405B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12D93494" w14:textId="366F1774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1C2DDBE" w14:textId="5EE39C39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BC1A2E9" w14:textId="5CED23CD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E9372CC" w14:textId="10835B4C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A7F81E" w14:textId="1A5234B3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E6620E" w14:textId="5EBC7272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04C6DAE" w14:textId="7E7F5AD3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F1887B3" w14:textId="76CC4191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1AAF8C" w14:textId="14FC4DB1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9CD7FAD" w14:textId="2E3D3613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BA7E663" w14:textId="77777777" w:rsidR="006405B6" w:rsidRPr="0032003A" w:rsidRDefault="006405B6" w:rsidP="006405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33E5C4D" w14:textId="7D504845" w:rsidR="006405B6" w:rsidRPr="0032003A" w:rsidRDefault="003503AF" w:rsidP="006405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440" w:rsidRPr="00425039" w14:paraId="733C778A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69FE42DB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5A57B6EE" w14:textId="7F5B4F49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11AD76" w14:textId="6CFD8EE4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388260" w14:textId="565FA5E8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1EE761E" w14:textId="2E6C9078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4361D30" w14:textId="15EF279C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0A8E6F" w14:textId="12CF4140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07038D" w14:textId="3406E2DB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B202025" w14:textId="0739C4A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7E2940" w14:textId="4E39ED05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012ED3" w14:textId="1F46B50E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96E45CB" w14:textId="7777777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786160" w14:textId="769CA490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425039" w14:paraId="056EEDB5" w14:textId="77777777" w:rsidTr="0032003A">
        <w:trPr>
          <w:trHeight w:val="423"/>
          <w:jc w:val="center"/>
        </w:trPr>
        <w:tc>
          <w:tcPr>
            <w:tcW w:w="3128" w:type="dxa"/>
            <w:gridSpan w:val="4"/>
            <w:shd w:val="clear" w:color="auto" w:fill="FFFFFF"/>
            <w:vAlign w:val="center"/>
          </w:tcPr>
          <w:p w14:paraId="71C2D6E6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5ABB39CD" w14:textId="7262174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A55E3D" w14:textId="3823FF72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1D3228" w14:textId="580B8D9B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51A2D3A" w14:textId="4E44614E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45FE49" w14:textId="3055B9B0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03905CB" w14:textId="63C1724C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A01D54" w14:textId="0F4AB3E4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791FE99" w14:textId="3FE3E2FB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6E120AE" w14:textId="24879705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AF78AB" w14:textId="00B95A82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7B52092" w14:textId="77777777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AAF62D3" w14:textId="61D1EFD6" w:rsidR="00343440" w:rsidRPr="0032003A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03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3440" w:rsidRPr="00425039" w14:paraId="0A473482" w14:textId="77777777" w:rsidTr="0032003A">
        <w:trPr>
          <w:trHeight w:val="348"/>
          <w:jc w:val="center"/>
        </w:trPr>
        <w:tc>
          <w:tcPr>
            <w:tcW w:w="2238" w:type="dxa"/>
            <w:gridSpan w:val="2"/>
            <w:shd w:val="clear" w:color="auto" w:fill="FFFFFF"/>
            <w:vAlign w:val="center"/>
          </w:tcPr>
          <w:p w14:paraId="0BA1DCF3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72" w:type="dxa"/>
            <w:gridSpan w:val="20"/>
            <w:shd w:val="clear" w:color="auto" w:fill="FFFFFF"/>
            <w:vAlign w:val="center"/>
          </w:tcPr>
          <w:p w14:paraId="6B692893" w14:textId="765C6FD2" w:rsidR="00343440" w:rsidRPr="00FF13B3" w:rsidRDefault="00343440" w:rsidP="0034344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C467B73" w14:textId="02F33D6C" w:rsidR="00343440" w:rsidRPr="00FF13B3" w:rsidRDefault="000C5659" w:rsidP="003434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117F2" w:rsidRPr="005117F2">
              <w:rPr>
                <w:rFonts w:ascii="Times New Roman" w:hAnsi="Times New Roman"/>
              </w:rPr>
              <w:t>rojektowane rozporządzenie nie rodzi skutków finansowych dla budżetu państwa</w:t>
            </w:r>
          </w:p>
          <w:p w14:paraId="5BA5FF7D" w14:textId="1CE08AD5" w:rsidR="00343440" w:rsidRPr="006C0302" w:rsidRDefault="007E65E6" w:rsidP="003434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43440" w:rsidRPr="00425039" w14:paraId="655BAAB6" w14:textId="77777777" w:rsidTr="0032003A">
        <w:trPr>
          <w:trHeight w:val="1333"/>
          <w:jc w:val="center"/>
        </w:trPr>
        <w:tc>
          <w:tcPr>
            <w:tcW w:w="2238" w:type="dxa"/>
            <w:gridSpan w:val="2"/>
            <w:shd w:val="clear" w:color="auto" w:fill="FFFFFF"/>
          </w:tcPr>
          <w:p w14:paraId="68B60763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72" w:type="dxa"/>
            <w:gridSpan w:val="20"/>
            <w:shd w:val="clear" w:color="auto" w:fill="FFFFFF"/>
          </w:tcPr>
          <w:p w14:paraId="2A464898" w14:textId="7A290219" w:rsidR="00343440" w:rsidRPr="00563DA7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3440" w:rsidRPr="00425039" w14:paraId="0620F6F0" w14:textId="77777777" w:rsidTr="00E11E3F">
        <w:trPr>
          <w:trHeight w:val="345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08B0EA80" w14:textId="77777777" w:rsidR="00343440" w:rsidRPr="00B15906" w:rsidRDefault="00343440" w:rsidP="0034344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D0FD3">
              <w:rPr>
                <w:rFonts w:ascii="Times New Roman" w:hAnsi="Times New Roman"/>
                <w:b/>
                <w:color w:val="000000"/>
              </w:rPr>
              <w:t>k</w:t>
            </w:r>
            <w:r w:rsidRPr="00B15906">
              <w:rPr>
                <w:rFonts w:ascii="Times New Roman" w:hAnsi="Times New Roman"/>
                <w:b/>
                <w:color w:val="000000"/>
              </w:rPr>
              <w:t xml:space="preserve">onkurencyjność gospodarki i przedsiębiorczość, w tym funkcjonowanie przedsiębiorców oraz na rodzinę, obywateli i gospodarstwa domowe </w:t>
            </w:r>
          </w:p>
        </w:tc>
      </w:tr>
      <w:tr w:rsidR="00343440" w:rsidRPr="00425039" w14:paraId="6313C480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39ADFEC6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43440" w:rsidRPr="00425039" w14:paraId="2BB451C1" w14:textId="77777777" w:rsidTr="0032003A">
        <w:trPr>
          <w:trHeight w:val="142"/>
          <w:jc w:val="center"/>
        </w:trPr>
        <w:tc>
          <w:tcPr>
            <w:tcW w:w="3680" w:type="dxa"/>
            <w:gridSpan w:val="6"/>
            <w:shd w:val="clear" w:color="auto" w:fill="FFFFFF"/>
          </w:tcPr>
          <w:p w14:paraId="086642C9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09" w:type="dxa"/>
            <w:shd w:val="clear" w:color="auto" w:fill="FFFFFF"/>
          </w:tcPr>
          <w:p w14:paraId="561CDC27" w14:textId="77777777" w:rsidR="00343440" w:rsidRPr="00B15906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590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3" w:type="dxa"/>
            <w:gridSpan w:val="4"/>
            <w:shd w:val="clear" w:color="auto" w:fill="FFFFFF"/>
          </w:tcPr>
          <w:p w14:paraId="2C36BAC8" w14:textId="77777777" w:rsidR="00343440" w:rsidRPr="00B15906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59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AA852BD" w14:textId="77777777" w:rsidR="00343440" w:rsidRPr="00B15906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59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1" w:type="dxa"/>
            <w:gridSpan w:val="2"/>
            <w:shd w:val="clear" w:color="auto" w:fill="FFFFFF"/>
          </w:tcPr>
          <w:p w14:paraId="367AEC76" w14:textId="77777777" w:rsidR="00343440" w:rsidRPr="000C086F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8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3"/>
            <w:shd w:val="clear" w:color="auto" w:fill="FFFFFF"/>
          </w:tcPr>
          <w:p w14:paraId="24CE2F81" w14:textId="77777777" w:rsidR="00343440" w:rsidRPr="00563DA7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3DA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14:paraId="15012A07" w14:textId="77777777" w:rsidR="00343440" w:rsidRPr="00425039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68B610ED" w14:textId="77777777" w:rsidR="00343440" w:rsidRPr="00425039" w:rsidRDefault="00343440" w:rsidP="0034344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25039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425039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43440" w:rsidRPr="00425039" w14:paraId="73C8C346" w14:textId="77777777" w:rsidTr="0032003A">
        <w:trPr>
          <w:trHeight w:val="142"/>
          <w:jc w:val="center"/>
        </w:trPr>
        <w:tc>
          <w:tcPr>
            <w:tcW w:w="1592" w:type="dxa"/>
            <w:vMerge w:val="restart"/>
            <w:shd w:val="clear" w:color="auto" w:fill="FFFFFF"/>
          </w:tcPr>
          <w:p w14:paraId="3FB1240B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9C0860D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1590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39E36236" w14:textId="48880FFB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5906">
              <w:rPr>
                <w:rFonts w:ascii="Times New Roman" w:hAnsi="Times New Roman"/>
                <w:spacing w:val="-2"/>
              </w:rPr>
              <w:t xml:space="preserve">ceny stałe z </w:t>
            </w:r>
            <w:r w:rsidR="003C43C7">
              <w:rPr>
                <w:rFonts w:ascii="Times New Roman" w:hAnsi="Times New Roman"/>
                <w:spacing w:val="-2"/>
              </w:rPr>
              <w:t>2021</w:t>
            </w:r>
            <w:r w:rsidR="003C43C7" w:rsidRPr="00B15906">
              <w:rPr>
                <w:rFonts w:ascii="Times New Roman" w:hAnsi="Times New Roman"/>
                <w:spacing w:val="-2"/>
              </w:rPr>
              <w:t xml:space="preserve"> </w:t>
            </w:r>
            <w:r w:rsidRPr="00B15906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088" w:type="dxa"/>
            <w:gridSpan w:val="5"/>
            <w:shd w:val="clear" w:color="auto" w:fill="FFFFFF"/>
          </w:tcPr>
          <w:p w14:paraId="633B8203" w14:textId="77777777" w:rsidR="00343440" w:rsidRPr="000C086F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14:paraId="7CF7A978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3" w:type="dxa"/>
            <w:gridSpan w:val="4"/>
            <w:shd w:val="clear" w:color="auto" w:fill="FFFFFF"/>
          </w:tcPr>
          <w:p w14:paraId="442D4E83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929E36A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1" w:type="dxa"/>
            <w:gridSpan w:val="2"/>
            <w:shd w:val="clear" w:color="auto" w:fill="FFFFFF"/>
          </w:tcPr>
          <w:p w14:paraId="77061B97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3"/>
            <w:shd w:val="clear" w:color="auto" w:fill="FFFFFF"/>
          </w:tcPr>
          <w:p w14:paraId="405D7800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14:paraId="5CD1737C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6A4853EE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3440" w:rsidRPr="00425039" w14:paraId="113C5EE8" w14:textId="77777777" w:rsidTr="0032003A">
        <w:trPr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77F85142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8" w:type="dxa"/>
            <w:gridSpan w:val="5"/>
            <w:shd w:val="clear" w:color="auto" w:fill="FFFFFF"/>
          </w:tcPr>
          <w:p w14:paraId="0C52427F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9" w:type="dxa"/>
            <w:shd w:val="clear" w:color="auto" w:fill="FFFFFF"/>
          </w:tcPr>
          <w:p w14:paraId="4ACDBCCE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3" w:type="dxa"/>
            <w:gridSpan w:val="4"/>
            <w:shd w:val="clear" w:color="auto" w:fill="FFFFFF"/>
          </w:tcPr>
          <w:p w14:paraId="51D10D4A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BF7C3A5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1" w:type="dxa"/>
            <w:gridSpan w:val="2"/>
            <w:shd w:val="clear" w:color="auto" w:fill="FFFFFF"/>
          </w:tcPr>
          <w:p w14:paraId="4B198322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3"/>
            <w:shd w:val="clear" w:color="auto" w:fill="FFFFFF"/>
          </w:tcPr>
          <w:p w14:paraId="2CC8824C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14:paraId="233B7A5F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3BD26368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3440" w:rsidRPr="00425039" w14:paraId="03DAC92F" w14:textId="77777777" w:rsidTr="0032003A">
        <w:trPr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5411A0C1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8" w:type="dxa"/>
            <w:gridSpan w:val="5"/>
            <w:shd w:val="clear" w:color="auto" w:fill="FFFFFF"/>
          </w:tcPr>
          <w:p w14:paraId="4350E7FA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9" w:type="dxa"/>
            <w:shd w:val="clear" w:color="auto" w:fill="FFFFFF"/>
          </w:tcPr>
          <w:p w14:paraId="11E02FD3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3" w:type="dxa"/>
            <w:gridSpan w:val="4"/>
            <w:shd w:val="clear" w:color="auto" w:fill="FFFFFF"/>
          </w:tcPr>
          <w:p w14:paraId="60976880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2B90CED8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1" w:type="dxa"/>
            <w:gridSpan w:val="2"/>
            <w:shd w:val="clear" w:color="auto" w:fill="FFFFFF"/>
          </w:tcPr>
          <w:p w14:paraId="6D5BEDDD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3"/>
            <w:shd w:val="clear" w:color="auto" w:fill="FFFFFF"/>
          </w:tcPr>
          <w:p w14:paraId="7AC1165E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14:paraId="5C840151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4F33734A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3440" w:rsidRPr="00425039" w14:paraId="2D11745D" w14:textId="77777777" w:rsidTr="0032003A">
        <w:trPr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7B64C7BE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8" w:type="dxa"/>
            <w:gridSpan w:val="5"/>
            <w:shd w:val="clear" w:color="auto" w:fill="FFFFFF"/>
          </w:tcPr>
          <w:p w14:paraId="644FC2A6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9" w:type="dxa"/>
            <w:shd w:val="clear" w:color="auto" w:fill="FFFFFF"/>
          </w:tcPr>
          <w:p w14:paraId="62EB599B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3" w:type="dxa"/>
            <w:gridSpan w:val="4"/>
            <w:shd w:val="clear" w:color="auto" w:fill="FFFFFF"/>
          </w:tcPr>
          <w:p w14:paraId="79D98072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2821A042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1" w:type="dxa"/>
            <w:gridSpan w:val="2"/>
            <w:shd w:val="clear" w:color="auto" w:fill="FFFFFF"/>
          </w:tcPr>
          <w:p w14:paraId="2D0DCDC8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3"/>
            <w:shd w:val="clear" w:color="auto" w:fill="FFFFFF"/>
          </w:tcPr>
          <w:p w14:paraId="059C4847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30" w:type="dxa"/>
            <w:shd w:val="clear" w:color="auto" w:fill="FFFFFF"/>
          </w:tcPr>
          <w:p w14:paraId="578D7E5E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6A35CD4A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3440" w:rsidRPr="00425039" w14:paraId="05EC8422" w14:textId="77777777" w:rsidTr="0032003A">
        <w:trPr>
          <w:trHeight w:val="142"/>
          <w:jc w:val="center"/>
        </w:trPr>
        <w:tc>
          <w:tcPr>
            <w:tcW w:w="1592" w:type="dxa"/>
            <w:vMerge w:val="restart"/>
            <w:shd w:val="clear" w:color="auto" w:fill="FFFFFF"/>
          </w:tcPr>
          <w:p w14:paraId="11A9DD85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088" w:type="dxa"/>
            <w:gridSpan w:val="5"/>
            <w:shd w:val="clear" w:color="auto" w:fill="FFFFFF"/>
          </w:tcPr>
          <w:p w14:paraId="3CA3E09A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1590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230" w:type="dxa"/>
            <w:gridSpan w:val="16"/>
            <w:shd w:val="clear" w:color="auto" w:fill="FFFFFF"/>
          </w:tcPr>
          <w:p w14:paraId="75EC5101" w14:textId="7CDDE1F7" w:rsidR="00343440" w:rsidRPr="00425039" w:rsidRDefault="00572738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343440" w:rsidRPr="00425039" w14:paraId="26572145" w14:textId="77777777" w:rsidTr="0032003A">
        <w:trPr>
          <w:trHeight w:val="142"/>
          <w:jc w:val="center"/>
        </w:trPr>
        <w:tc>
          <w:tcPr>
            <w:tcW w:w="1592" w:type="dxa"/>
            <w:vMerge/>
            <w:shd w:val="clear" w:color="auto" w:fill="FFFFFF"/>
          </w:tcPr>
          <w:p w14:paraId="5D95CE10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8" w:type="dxa"/>
            <w:gridSpan w:val="5"/>
            <w:shd w:val="clear" w:color="auto" w:fill="FFFFFF"/>
          </w:tcPr>
          <w:p w14:paraId="570F211D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230" w:type="dxa"/>
            <w:gridSpan w:val="16"/>
            <w:shd w:val="clear" w:color="auto" w:fill="FFFFFF"/>
          </w:tcPr>
          <w:p w14:paraId="7A76458D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343440" w:rsidRPr="00425039" w14:paraId="57AC0D68" w14:textId="77777777" w:rsidTr="0032003A">
        <w:trPr>
          <w:trHeight w:val="596"/>
          <w:jc w:val="center"/>
        </w:trPr>
        <w:tc>
          <w:tcPr>
            <w:tcW w:w="1592" w:type="dxa"/>
            <w:vMerge/>
            <w:shd w:val="clear" w:color="auto" w:fill="FFFFFF"/>
          </w:tcPr>
          <w:p w14:paraId="77A40F08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8" w:type="dxa"/>
            <w:gridSpan w:val="5"/>
            <w:shd w:val="clear" w:color="auto" w:fill="FFFFFF"/>
          </w:tcPr>
          <w:p w14:paraId="6BE1A43C" w14:textId="77777777" w:rsidR="00343440" w:rsidRPr="00425039" w:rsidRDefault="00343440" w:rsidP="0034344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</w:rPr>
              <w:t>rodzina, obywatele oraz gospodarstwa domowe</w:t>
            </w:r>
            <w:r w:rsidRPr="0042503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30" w:type="dxa"/>
            <w:gridSpan w:val="16"/>
            <w:shd w:val="clear" w:color="auto" w:fill="FFFFFF"/>
          </w:tcPr>
          <w:p w14:paraId="4A66753A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343440" w:rsidRPr="00425039" w14:paraId="3AC87A2C" w14:textId="77777777" w:rsidTr="0032003A">
        <w:trPr>
          <w:trHeight w:val="596"/>
          <w:jc w:val="center"/>
        </w:trPr>
        <w:tc>
          <w:tcPr>
            <w:tcW w:w="1592" w:type="dxa"/>
            <w:shd w:val="clear" w:color="auto" w:fill="FFFFFF"/>
          </w:tcPr>
          <w:p w14:paraId="7E8B38BA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8" w:type="dxa"/>
            <w:gridSpan w:val="5"/>
            <w:shd w:val="clear" w:color="auto" w:fill="FFFFFF"/>
          </w:tcPr>
          <w:p w14:paraId="3E0C31A1" w14:textId="77777777" w:rsidR="00343440" w:rsidRPr="00B15906" w:rsidRDefault="00343440" w:rsidP="0034344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B15906">
              <w:rPr>
                <w:rFonts w:ascii="Times New Roman" w:hAnsi="Times New Roman"/>
              </w:rPr>
              <w:t xml:space="preserve">osoby starsze </w:t>
            </w:r>
            <w:r w:rsidRPr="00B15906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7230" w:type="dxa"/>
            <w:gridSpan w:val="16"/>
            <w:shd w:val="clear" w:color="auto" w:fill="FFFFFF"/>
          </w:tcPr>
          <w:p w14:paraId="74D8C347" w14:textId="77777777" w:rsidR="00343440" w:rsidRPr="00425039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343440" w:rsidRPr="00425039" w14:paraId="4C14685A" w14:textId="77777777" w:rsidTr="0032003A">
        <w:trPr>
          <w:trHeight w:val="493"/>
          <w:jc w:val="center"/>
        </w:trPr>
        <w:tc>
          <w:tcPr>
            <w:tcW w:w="1592" w:type="dxa"/>
            <w:shd w:val="clear" w:color="auto" w:fill="FFFFFF"/>
          </w:tcPr>
          <w:p w14:paraId="3803BBBB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318" w:type="dxa"/>
            <w:gridSpan w:val="21"/>
            <w:shd w:val="clear" w:color="auto" w:fill="FFFFFF"/>
          </w:tcPr>
          <w:p w14:paraId="0245D54C" w14:textId="6732C56D" w:rsidR="00343440" w:rsidRPr="00B15906" w:rsidRDefault="00572738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343440" w:rsidRPr="00425039" w14:paraId="215F71BF" w14:textId="77777777" w:rsidTr="0032003A">
        <w:trPr>
          <w:trHeight w:val="1243"/>
          <w:jc w:val="center"/>
        </w:trPr>
        <w:tc>
          <w:tcPr>
            <w:tcW w:w="2238" w:type="dxa"/>
            <w:gridSpan w:val="2"/>
            <w:shd w:val="clear" w:color="auto" w:fill="FFFFFF"/>
          </w:tcPr>
          <w:p w14:paraId="45F410D3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72" w:type="dxa"/>
            <w:gridSpan w:val="20"/>
            <w:shd w:val="clear" w:color="auto" w:fill="FFFFFF"/>
          </w:tcPr>
          <w:p w14:paraId="3F364E1D" w14:textId="12427AC9" w:rsidR="00343440" w:rsidRPr="00B15906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3440" w:rsidRPr="00425039" w14:paraId="1A149545" w14:textId="77777777" w:rsidTr="00E11E3F">
        <w:trPr>
          <w:trHeight w:val="342"/>
          <w:jc w:val="center"/>
        </w:trPr>
        <w:tc>
          <w:tcPr>
            <w:tcW w:w="10910" w:type="dxa"/>
            <w:gridSpan w:val="22"/>
            <w:shd w:val="clear" w:color="auto" w:fill="99CCFF"/>
            <w:vAlign w:val="center"/>
          </w:tcPr>
          <w:p w14:paraId="659B839A" w14:textId="77777777" w:rsidR="00343440" w:rsidRPr="00B15906" w:rsidRDefault="00343440" w:rsidP="0034344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</w:t>
            </w:r>
            <w:r w:rsidRPr="00B15906">
              <w:rPr>
                <w:rFonts w:ascii="Times New Roman" w:hAnsi="Times New Roman"/>
                <w:b/>
                <w:color w:val="000000"/>
              </w:rPr>
              <w:t>jnych) wynikających z projektu</w:t>
            </w:r>
          </w:p>
        </w:tc>
      </w:tr>
      <w:tr w:rsidR="00343440" w:rsidRPr="00425039" w14:paraId="397333A3" w14:textId="77777777" w:rsidTr="00E11E3F">
        <w:trPr>
          <w:trHeight w:val="151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22AF483E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43440" w:rsidRPr="00425039" w14:paraId="6991B3FA" w14:textId="77777777" w:rsidTr="0032003A">
        <w:trPr>
          <w:trHeight w:val="1071"/>
          <w:jc w:val="center"/>
        </w:trPr>
        <w:tc>
          <w:tcPr>
            <w:tcW w:w="5106" w:type="dxa"/>
            <w:gridSpan w:val="9"/>
            <w:shd w:val="clear" w:color="auto" w:fill="FFFFFF"/>
          </w:tcPr>
          <w:p w14:paraId="1390C823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B1590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4" w:type="dxa"/>
            <w:gridSpan w:val="13"/>
            <w:shd w:val="clear" w:color="auto" w:fill="FFFFFF"/>
          </w:tcPr>
          <w:p w14:paraId="345AAAFA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5DFE82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1F971DB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43440" w:rsidRPr="00425039" w14:paraId="543FFB77" w14:textId="77777777" w:rsidTr="0032003A">
        <w:trPr>
          <w:trHeight w:val="1245"/>
          <w:jc w:val="center"/>
        </w:trPr>
        <w:tc>
          <w:tcPr>
            <w:tcW w:w="5106" w:type="dxa"/>
            <w:gridSpan w:val="9"/>
            <w:shd w:val="clear" w:color="auto" w:fill="FFFFFF"/>
          </w:tcPr>
          <w:p w14:paraId="15B25A5C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6413B68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F9109A1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A2B4147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15906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15906">
              <w:rPr>
                <w:rFonts w:ascii="Times New Roman" w:hAnsi="Times New Roman"/>
                <w:color w:val="000000"/>
              </w:rPr>
            </w:r>
            <w:r w:rsidRPr="00B15906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B1590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4" w:type="dxa"/>
            <w:gridSpan w:val="13"/>
            <w:shd w:val="clear" w:color="auto" w:fill="FFFFFF"/>
          </w:tcPr>
          <w:p w14:paraId="287407D4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65D0AFD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A7B3D83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4F3ADDF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15906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15906">
              <w:rPr>
                <w:rFonts w:ascii="Times New Roman" w:hAnsi="Times New Roman"/>
                <w:color w:val="000000"/>
              </w:rPr>
            </w:r>
            <w:r w:rsidRPr="00B15906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B1590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3621157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440" w:rsidRPr="00425039" w14:paraId="37F91822" w14:textId="77777777" w:rsidTr="0032003A">
        <w:trPr>
          <w:trHeight w:val="713"/>
          <w:jc w:val="center"/>
        </w:trPr>
        <w:tc>
          <w:tcPr>
            <w:tcW w:w="5106" w:type="dxa"/>
            <w:gridSpan w:val="9"/>
            <w:shd w:val="clear" w:color="auto" w:fill="FFFFFF"/>
          </w:tcPr>
          <w:p w14:paraId="359EDB4C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4" w:type="dxa"/>
            <w:gridSpan w:val="13"/>
            <w:shd w:val="clear" w:color="auto" w:fill="FFFFFF"/>
          </w:tcPr>
          <w:p w14:paraId="2A4FCEFF" w14:textId="2F6878CF" w:rsidR="00343440" w:rsidRPr="005D0FD3" w:rsidRDefault="005117F2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="00343440" w:rsidRPr="005D0FD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2C4E50D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6940A73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861B8BD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43440" w:rsidRPr="00425039" w14:paraId="583BF4BA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6A1F9249" w14:textId="77777777" w:rsidR="00343440" w:rsidRPr="005D0FD3" w:rsidRDefault="00343440" w:rsidP="0034344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43440" w:rsidRPr="00425039" w14:paraId="1C0CE5E1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auto"/>
          </w:tcPr>
          <w:p w14:paraId="0F28673A" w14:textId="77777777" w:rsidR="00343440" w:rsidRPr="00B15906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Rozporządzenie nie</w:t>
            </w:r>
            <w:r>
              <w:rPr>
                <w:rFonts w:ascii="Times New Roman" w:hAnsi="Times New Roman"/>
                <w:color w:val="000000"/>
              </w:rPr>
              <w:t xml:space="preserve"> ma</w:t>
            </w:r>
            <w:r w:rsidRPr="005D0FD3">
              <w:rPr>
                <w:rFonts w:ascii="Times New Roman" w:hAnsi="Times New Roman"/>
                <w:color w:val="000000"/>
              </w:rPr>
              <w:t xml:space="preserve"> wpływu na rynek pracy. </w:t>
            </w:r>
          </w:p>
        </w:tc>
      </w:tr>
      <w:tr w:rsidR="00343440" w:rsidRPr="00425039" w14:paraId="44892137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35DB98FE" w14:textId="77777777" w:rsidR="00343440" w:rsidRPr="005D0FD3" w:rsidRDefault="00343440" w:rsidP="0034344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43440" w:rsidRPr="00425039" w14:paraId="6D8D3870" w14:textId="77777777" w:rsidTr="0032003A">
        <w:trPr>
          <w:trHeight w:val="1031"/>
          <w:jc w:val="center"/>
        </w:trPr>
        <w:tc>
          <w:tcPr>
            <w:tcW w:w="3542" w:type="dxa"/>
            <w:gridSpan w:val="5"/>
            <w:shd w:val="clear" w:color="auto" w:fill="FFFFFF"/>
          </w:tcPr>
          <w:p w14:paraId="5BCC05C2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D05C7F5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1D4CBBC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sytuacja i rozwój regiona</w:t>
            </w:r>
            <w:r w:rsidRPr="00B15906">
              <w:rPr>
                <w:rFonts w:ascii="Times New Roman" w:hAnsi="Times New Roman"/>
                <w:color w:val="000000"/>
              </w:rPr>
              <w:t>lny</w:t>
            </w:r>
          </w:p>
          <w:p w14:paraId="7B98BAF1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B1590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15906">
              <w:rPr>
                <w:rFonts w:ascii="Times New Roman" w:hAnsi="Times New Roman"/>
                <w:color w:val="000000"/>
              </w:rPr>
            </w:r>
            <w:r w:rsidRPr="00B15906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425039">
              <w:rPr>
                <w:rFonts w:ascii="Times New Roman" w:hAnsi="Times New Roman"/>
                <w:noProof/>
                <w:color w:val="000000"/>
              </w:rPr>
              <w:t> </w:t>
            </w:r>
            <w:r w:rsidRPr="00B1590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40" w:type="dxa"/>
            <w:gridSpan w:val="9"/>
            <w:shd w:val="clear" w:color="auto" w:fill="FFFFFF"/>
          </w:tcPr>
          <w:p w14:paraId="2D48B2FA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906EB5F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9809172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828" w:type="dxa"/>
            <w:gridSpan w:val="8"/>
            <w:shd w:val="clear" w:color="auto" w:fill="FFFFFF"/>
          </w:tcPr>
          <w:p w14:paraId="5458BEDE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9F3F9C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7583244" w14:textId="77777777" w:rsidR="00343440" w:rsidRPr="00B15906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503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50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23CB">
              <w:rPr>
                <w:rFonts w:ascii="Times New Roman" w:hAnsi="Times New Roman"/>
                <w:color w:val="000000"/>
              </w:rPr>
            </w:r>
            <w:r w:rsidR="00FC23CB">
              <w:rPr>
                <w:rFonts w:ascii="Times New Roman" w:hAnsi="Times New Roman"/>
                <w:color w:val="000000"/>
              </w:rPr>
              <w:fldChar w:fldCharType="separate"/>
            </w:r>
            <w:r w:rsidRPr="00425039">
              <w:rPr>
                <w:rFonts w:ascii="Times New Roman" w:hAnsi="Times New Roman"/>
                <w:color w:val="000000"/>
              </w:rPr>
              <w:fldChar w:fldCharType="end"/>
            </w:r>
            <w:r w:rsidRPr="005D0FD3">
              <w:rPr>
                <w:rFonts w:ascii="Times New Roman" w:hAnsi="Times New Roman"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43440" w:rsidRPr="00425039" w14:paraId="4912E49A" w14:textId="77777777" w:rsidTr="0032003A">
        <w:trPr>
          <w:trHeight w:val="712"/>
          <w:jc w:val="center"/>
        </w:trPr>
        <w:tc>
          <w:tcPr>
            <w:tcW w:w="2238" w:type="dxa"/>
            <w:gridSpan w:val="2"/>
            <w:shd w:val="clear" w:color="auto" w:fill="FFFFFF"/>
            <w:vAlign w:val="center"/>
          </w:tcPr>
          <w:p w14:paraId="5DBB0371" w14:textId="77777777" w:rsidR="00343440" w:rsidRPr="005D0FD3" w:rsidRDefault="00343440" w:rsidP="003434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0FD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72" w:type="dxa"/>
            <w:gridSpan w:val="20"/>
            <w:shd w:val="clear" w:color="auto" w:fill="FFFFFF"/>
            <w:vAlign w:val="center"/>
          </w:tcPr>
          <w:p w14:paraId="6A7FEF79" w14:textId="60531D97" w:rsidR="00343440" w:rsidRPr="00B15906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Przewiduje się, że projektowane rozporządzenie usprawni użytkowanie dokumentu PWZL i PWZLD w kraju i za</w:t>
            </w:r>
            <w:r w:rsidR="0048155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granicą</w:t>
            </w:r>
          </w:p>
        </w:tc>
      </w:tr>
      <w:tr w:rsidR="00343440" w:rsidRPr="00425039" w14:paraId="3883E53B" w14:textId="77777777" w:rsidTr="00E11E3F">
        <w:trPr>
          <w:trHeight w:val="380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74D8B425" w14:textId="77777777" w:rsidR="00343440" w:rsidRPr="00B15906" w:rsidRDefault="00343440" w:rsidP="0034344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D0FD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343440" w:rsidRPr="00425039" w14:paraId="4238079F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36FDD097" w14:textId="0AF784BB" w:rsidR="00343440" w:rsidRPr="00563DA7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5D0FD3">
              <w:rPr>
                <w:rFonts w:ascii="Times New Roman" w:hAnsi="Times New Roman"/>
                <w:bCs/>
                <w:spacing w:val="-2"/>
              </w:rPr>
              <w:t>Proponuje się,</w:t>
            </w:r>
            <w:r w:rsidRPr="00B15906">
              <w:rPr>
                <w:rFonts w:ascii="Times New Roman" w:hAnsi="Times New Roman"/>
                <w:bCs/>
                <w:spacing w:val="-2"/>
              </w:rPr>
              <w:t xml:space="preserve"> aby przepisy rozpo</w:t>
            </w:r>
            <w:r>
              <w:rPr>
                <w:rFonts w:ascii="Times New Roman" w:hAnsi="Times New Roman"/>
                <w:bCs/>
                <w:spacing w:val="-2"/>
              </w:rPr>
              <w:t xml:space="preserve">rządzenia weszły w życie </w:t>
            </w:r>
            <w:r w:rsidR="000A7559" w:rsidRPr="000A7559">
              <w:rPr>
                <w:rFonts w:ascii="Times New Roman" w:hAnsi="Times New Roman"/>
                <w:bCs/>
                <w:spacing w:val="-2"/>
              </w:rPr>
              <w:t>po upływie 14 dni od dnia ogłoszenia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43440" w:rsidRPr="00425039" w14:paraId="7F41671C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7A8945A3" w14:textId="77777777" w:rsidR="00343440" w:rsidRPr="00B15906" w:rsidRDefault="00343440" w:rsidP="00343440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0FD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1590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43440" w:rsidRPr="00425039" w14:paraId="0BE029F8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0B1DA8C4" w14:textId="77777777" w:rsidR="00343440" w:rsidRPr="00B15906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 </w:t>
            </w:r>
          </w:p>
        </w:tc>
      </w:tr>
      <w:tr w:rsidR="00343440" w:rsidRPr="00425039" w14:paraId="4A6A5730" w14:textId="77777777" w:rsidTr="00E11E3F">
        <w:trPr>
          <w:trHeight w:val="142"/>
          <w:jc w:val="center"/>
        </w:trPr>
        <w:tc>
          <w:tcPr>
            <w:tcW w:w="10910" w:type="dxa"/>
            <w:gridSpan w:val="22"/>
            <w:shd w:val="clear" w:color="auto" w:fill="99CCFF"/>
          </w:tcPr>
          <w:p w14:paraId="31B6BC80" w14:textId="77777777" w:rsidR="00343440" w:rsidRPr="00B15906" w:rsidRDefault="00343440" w:rsidP="00343440">
            <w:pPr>
              <w:numPr>
                <w:ilvl w:val="0"/>
                <w:numId w:val="30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D0FD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B1590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1590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43440" w:rsidRPr="00425039" w14:paraId="41F1B807" w14:textId="77777777" w:rsidTr="00E11E3F">
        <w:trPr>
          <w:trHeight w:val="70"/>
          <w:jc w:val="center"/>
        </w:trPr>
        <w:tc>
          <w:tcPr>
            <w:tcW w:w="10910" w:type="dxa"/>
            <w:gridSpan w:val="22"/>
            <w:shd w:val="clear" w:color="auto" w:fill="FFFFFF"/>
          </w:tcPr>
          <w:p w14:paraId="6C9F9A5C" w14:textId="77777777" w:rsidR="00343440" w:rsidRPr="00B15906" w:rsidRDefault="00343440" w:rsidP="003434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250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712DC114" w14:textId="77777777" w:rsidR="006176ED" w:rsidRPr="00425039" w:rsidRDefault="009D0655" w:rsidP="00425039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25039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42503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ACE0" w14:textId="77777777" w:rsidR="00E33343" w:rsidRDefault="00E33343" w:rsidP="00044739">
      <w:pPr>
        <w:spacing w:line="240" w:lineRule="auto"/>
      </w:pPr>
      <w:r>
        <w:separator/>
      </w:r>
    </w:p>
  </w:endnote>
  <w:endnote w:type="continuationSeparator" w:id="0">
    <w:p w14:paraId="7B0C9745" w14:textId="77777777" w:rsidR="00E33343" w:rsidRDefault="00E3334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D691" w14:textId="77777777" w:rsidR="00E33343" w:rsidRDefault="00E33343" w:rsidP="00044739">
      <w:pPr>
        <w:spacing w:line="240" w:lineRule="auto"/>
      </w:pPr>
      <w:r>
        <w:separator/>
      </w:r>
    </w:p>
  </w:footnote>
  <w:footnote w:type="continuationSeparator" w:id="0">
    <w:p w14:paraId="2B58AC38" w14:textId="77777777" w:rsidR="00E33343" w:rsidRDefault="00E3334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59D3EB6"/>
    <w:multiLevelType w:val="hybridMultilevel"/>
    <w:tmpl w:val="7D96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6061"/>
    <w:multiLevelType w:val="hybridMultilevel"/>
    <w:tmpl w:val="AC82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E13A9"/>
    <w:multiLevelType w:val="hybridMultilevel"/>
    <w:tmpl w:val="BB3C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29106B"/>
    <w:multiLevelType w:val="hybridMultilevel"/>
    <w:tmpl w:val="CE4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2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7"/>
  </w:num>
  <w:num w:numId="18">
    <w:abstractNumId w:val="29"/>
  </w:num>
  <w:num w:numId="19">
    <w:abstractNumId w:val="30"/>
  </w:num>
  <w:num w:numId="20">
    <w:abstractNumId w:val="22"/>
  </w:num>
  <w:num w:numId="21">
    <w:abstractNumId w:val="8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7"/>
  </w:num>
  <w:num w:numId="27">
    <w:abstractNumId w:val="28"/>
  </w:num>
  <w:num w:numId="28">
    <w:abstractNumId w:val="13"/>
  </w:num>
  <w:num w:numId="29">
    <w:abstractNumId w:val="9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4D96"/>
    <w:rsid w:val="00005E0C"/>
    <w:rsid w:val="000074BC"/>
    <w:rsid w:val="00011F07"/>
    <w:rsid w:val="00012D11"/>
    <w:rsid w:val="00013EB5"/>
    <w:rsid w:val="000143D6"/>
    <w:rsid w:val="00023836"/>
    <w:rsid w:val="00031685"/>
    <w:rsid w:val="000356A9"/>
    <w:rsid w:val="00035A36"/>
    <w:rsid w:val="00037BA2"/>
    <w:rsid w:val="00044138"/>
    <w:rsid w:val="00044739"/>
    <w:rsid w:val="00045C11"/>
    <w:rsid w:val="00047CAB"/>
    <w:rsid w:val="00050DD8"/>
    <w:rsid w:val="00051637"/>
    <w:rsid w:val="00056681"/>
    <w:rsid w:val="00060471"/>
    <w:rsid w:val="000620AC"/>
    <w:rsid w:val="000648A7"/>
    <w:rsid w:val="00064DB9"/>
    <w:rsid w:val="0006605A"/>
    <w:rsid w:val="0006618B"/>
    <w:rsid w:val="000670C0"/>
    <w:rsid w:val="00071B99"/>
    <w:rsid w:val="00074659"/>
    <w:rsid w:val="000756E5"/>
    <w:rsid w:val="0007704E"/>
    <w:rsid w:val="00080EC8"/>
    <w:rsid w:val="00081B1A"/>
    <w:rsid w:val="00083D50"/>
    <w:rsid w:val="00085FB5"/>
    <w:rsid w:val="000873E3"/>
    <w:rsid w:val="000944AC"/>
    <w:rsid w:val="00094CB9"/>
    <w:rsid w:val="000956B2"/>
    <w:rsid w:val="000969E7"/>
    <w:rsid w:val="000A23DE"/>
    <w:rsid w:val="000A4020"/>
    <w:rsid w:val="000A57D4"/>
    <w:rsid w:val="000A6971"/>
    <w:rsid w:val="000A7559"/>
    <w:rsid w:val="000A79B4"/>
    <w:rsid w:val="000B4100"/>
    <w:rsid w:val="000B5246"/>
    <w:rsid w:val="000B54FB"/>
    <w:rsid w:val="000B71DD"/>
    <w:rsid w:val="000C086F"/>
    <w:rsid w:val="000C26F4"/>
    <w:rsid w:val="000C29B0"/>
    <w:rsid w:val="000C396C"/>
    <w:rsid w:val="000C3B80"/>
    <w:rsid w:val="000C5659"/>
    <w:rsid w:val="000C5B2D"/>
    <w:rsid w:val="000C76FC"/>
    <w:rsid w:val="000D0C95"/>
    <w:rsid w:val="000D299A"/>
    <w:rsid w:val="000D38FC"/>
    <w:rsid w:val="000D4D90"/>
    <w:rsid w:val="000D582E"/>
    <w:rsid w:val="000D5B7E"/>
    <w:rsid w:val="000D7897"/>
    <w:rsid w:val="000E0E10"/>
    <w:rsid w:val="000E1B75"/>
    <w:rsid w:val="000E2D10"/>
    <w:rsid w:val="000E4AAE"/>
    <w:rsid w:val="000E579E"/>
    <w:rsid w:val="000F0590"/>
    <w:rsid w:val="000F16F7"/>
    <w:rsid w:val="000F3204"/>
    <w:rsid w:val="000F4174"/>
    <w:rsid w:val="000F54AF"/>
    <w:rsid w:val="000F57E2"/>
    <w:rsid w:val="000F60C4"/>
    <w:rsid w:val="000F6D53"/>
    <w:rsid w:val="000F73F5"/>
    <w:rsid w:val="00103B6B"/>
    <w:rsid w:val="0010548B"/>
    <w:rsid w:val="00105DFA"/>
    <w:rsid w:val="001072D1"/>
    <w:rsid w:val="00110867"/>
    <w:rsid w:val="00117017"/>
    <w:rsid w:val="00121F13"/>
    <w:rsid w:val="00123743"/>
    <w:rsid w:val="00123B2B"/>
    <w:rsid w:val="00126621"/>
    <w:rsid w:val="00126FEC"/>
    <w:rsid w:val="00127B2B"/>
    <w:rsid w:val="00130E8E"/>
    <w:rsid w:val="0013216E"/>
    <w:rsid w:val="00133395"/>
    <w:rsid w:val="001401B5"/>
    <w:rsid w:val="001422B9"/>
    <w:rsid w:val="00142CE9"/>
    <w:rsid w:val="00142E2C"/>
    <w:rsid w:val="001453B3"/>
    <w:rsid w:val="0014665F"/>
    <w:rsid w:val="00152FAD"/>
    <w:rsid w:val="00153464"/>
    <w:rsid w:val="00153DDA"/>
    <w:rsid w:val="001541B3"/>
    <w:rsid w:val="00154D80"/>
    <w:rsid w:val="00155B15"/>
    <w:rsid w:val="00157FC7"/>
    <w:rsid w:val="001625BE"/>
    <w:rsid w:val="001643A4"/>
    <w:rsid w:val="0016506A"/>
    <w:rsid w:val="001727BB"/>
    <w:rsid w:val="00177963"/>
    <w:rsid w:val="00180D25"/>
    <w:rsid w:val="0018246C"/>
    <w:rsid w:val="0018318D"/>
    <w:rsid w:val="0018572C"/>
    <w:rsid w:val="00185830"/>
    <w:rsid w:val="0018688B"/>
    <w:rsid w:val="00187E79"/>
    <w:rsid w:val="00187F0D"/>
    <w:rsid w:val="00192CC5"/>
    <w:rsid w:val="00193157"/>
    <w:rsid w:val="00193EA9"/>
    <w:rsid w:val="001956A7"/>
    <w:rsid w:val="001A02E3"/>
    <w:rsid w:val="001A118A"/>
    <w:rsid w:val="001A1C29"/>
    <w:rsid w:val="001A27F4"/>
    <w:rsid w:val="001A2A52"/>
    <w:rsid w:val="001A2D95"/>
    <w:rsid w:val="001A2F33"/>
    <w:rsid w:val="001B0278"/>
    <w:rsid w:val="001B0AB3"/>
    <w:rsid w:val="001B3460"/>
    <w:rsid w:val="001B3D2D"/>
    <w:rsid w:val="001B4CA1"/>
    <w:rsid w:val="001B75D8"/>
    <w:rsid w:val="001C1060"/>
    <w:rsid w:val="001C3C63"/>
    <w:rsid w:val="001D3910"/>
    <w:rsid w:val="001D3E2B"/>
    <w:rsid w:val="001D4732"/>
    <w:rsid w:val="001D6000"/>
    <w:rsid w:val="001D6A3C"/>
    <w:rsid w:val="001D6D51"/>
    <w:rsid w:val="001E1B21"/>
    <w:rsid w:val="001E2A7E"/>
    <w:rsid w:val="001E35E7"/>
    <w:rsid w:val="001E6028"/>
    <w:rsid w:val="001E78D7"/>
    <w:rsid w:val="001F653A"/>
    <w:rsid w:val="001F6979"/>
    <w:rsid w:val="00200D3C"/>
    <w:rsid w:val="00202BC6"/>
    <w:rsid w:val="002039CA"/>
    <w:rsid w:val="00204D97"/>
    <w:rsid w:val="00205141"/>
    <w:rsid w:val="0020516B"/>
    <w:rsid w:val="00213559"/>
    <w:rsid w:val="002139D8"/>
    <w:rsid w:val="00213EFD"/>
    <w:rsid w:val="002172F1"/>
    <w:rsid w:val="00223C7B"/>
    <w:rsid w:val="00224AB1"/>
    <w:rsid w:val="0022687A"/>
    <w:rsid w:val="00230728"/>
    <w:rsid w:val="0023369E"/>
    <w:rsid w:val="00234040"/>
    <w:rsid w:val="00235CD2"/>
    <w:rsid w:val="00236D44"/>
    <w:rsid w:val="00241897"/>
    <w:rsid w:val="00243AFC"/>
    <w:rsid w:val="00246786"/>
    <w:rsid w:val="00252023"/>
    <w:rsid w:val="0025374F"/>
    <w:rsid w:val="00254DED"/>
    <w:rsid w:val="00255619"/>
    <w:rsid w:val="002557E2"/>
    <w:rsid w:val="00255DAD"/>
    <w:rsid w:val="00256108"/>
    <w:rsid w:val="00260F33"/>
    <w:rsid w:val="002613BD"/>
    <w:rsid w:val="002624F1"/>
    <w:rsid w:val="00270C81"/>
    <w:rsid w:val="00270ECB"/>
    <w:rsid w:val="00271558"/>
    <w:rsid w:val="00274862"/>
    <w:rsid w:val="00276245"/>
    <w:rsid w:val="00280180"/>
    <w:rsid w:val="002803B3"/>
    <w:rsid w:val="00282D72"/>
    <w:rsid w:val="00283402"/>
    <w:rsid w:val="00290FD6"/>
    <w:rsid w:val="00292C01"/>
    <w:rsid w:val="00294259"/>
    <w:rsid w:val="0029750F"/>
    <w:rsid w:val="002A2C81"/>
    <w:rsid w:val="002B0499"/>
    <w:rsid w:val="002B3D1A"/>
    <w:rsid w:val="002B7002"/>
    <w:rsid w:val="002C27D0"/>
    <w:rsid w:val="002C2C9B"/>
    <w:rsid w:val="002D17D6"/>
    <w:rsid w:val="002D18D7"/>
    <w:rsid w:val="002D1A98"/>
    <w:rsid w:val="002D21CE"/>
    <w:rsid w:val="002D7DAB"/>
    <w:rsid w:val="002E3DA3"/>
    <w:rsid w:val="002E450F"/>
    <w:rsid w:val="002E6B38"/>
    <w:rsid w:val="002E6D63"/>
    <w:rsid w:val="002E6E2B"/>
    <w:rsid w:val="002E7C1B"/>
    <w:rsid w:val="002E7C5B"/>
    <w:rsid w:val="002F2FF2"/>
    <w:rsid w:val="002F412E"/>
    <w:rsid w:val="002F4921"/>
    <w:rsid w:val="002F500B"/>
    <w:rsid w:val="002F50B5"/>
    <w:rsid w:val="002F5964"/>
    <w:rsid w:val="002F6B1F"/>
    <w:rsid w:val="00300991"/>
    <w:rsid w:val="00301959"/>
    <w:rsid w:val="003040CE"/>
    <w:rsid w:val="00305B8A"/>
    <w:rsid w:val="003122AF"/>
    <w:rsid w:val="003127B1"/>
    <w:rsid w:val="00314CF4"/>
    <w:rsid w:val="0032003A"/>
    <w:rsid w:val="00322205"/>
    <w:rsid w:val="003228C7"/>
    <w:rsid w:val="00331BF9"/>
    <w:rsid w:val="00334309"/>
    <w:rsid w:val="0033495E"/>
    <w:rsid w:val="00334A79"/>
    <w:rsid w:val="00334C90"/>
    <w:rsid w:val="00334D8D"/>
    <w:rsid w:val="00337345"/>
    <w:rsid w:val="00337BD2"/>
    <w:rsid w:val="00337DD2"/>
    <w:rsid w:val="003404D1"/>
    <w:rsid w:val="00343440"/>
    <w:rsid w:val="003443FF"/>
    <w:rsid w:val="00346081"/>
    <w:rsid w:val="003503AF"/>
    <w:rsid w:val="00350C1F"/>
    <w:rsid w:val="00352492"/>
    <w:rsid w:val="00354F51"/>
    <w:rsid w:val="00355808"/>
    <w:rsid w:val="00356549"/>
    <w:rsid w:val="0036146F"/>
    <w:rsid w:val="00361A2E"/>
    <w:rsid w:val="00362C7E"/>
    <w:rsid w:val="00363309"/>
    <w:rsid w:val="00363601"/>
    <w:rsid w:val="00363981"/>
    <w:rsid w:val="00374DB4"/>
    <w:rsid w:val="003754AE"/>
    <w:rsid w:val="003758DA"/>
    <w:rsid w:val="0037693C"/>
    <w:rsid w:val="00376AC9"/>
    <w:rsid w:val="003773B1"/>
    <w:rsid w:val="00383858"/>
    <w:rsid w:val="00384BAC"/>
    <w:rsid w:val="00385D81"/>
    <w:rsid w:val="0038683C"/>
    <w:rsid w:val="003900C9"/>
    <w:rsid w:val="00393032"/>
    <w:rsid w:val="00394B69"/>
    <w:rsid w:val="003962E1"/>
    <w:rsid w:val="00397078"/>
    <w:rsid w:val="003A3940"/>
    <w:rsid w:val="003A6953"/>
    <w:rsid w:val="003A7E28"/>
    <w:rsid w:val="003B2A73"/>
    <w:rsid w:val="003B4BBD"/>
    <w:rsid w:val="003B5945"/>
    <w:rsid w:val="003B6083"/>
    <w:rsid w:val="003B61C6"/>
    <w:rsid w:val="003C159C"/>
    <w:rsid w:val="003C3838"/>
    <w:rsid w:val="003C43C7"/>
    <w:rsid w:val="003C5847"/>
    <w:rsid w:val="003C61EB"/>
    <w:rsid w:val="003C6726"/>
    <w:rsid w:val="003D0681"/>
    <w:rsid w:val="003D12F6"/>
    <w:rsid w:val="003D1426"/>
    <w:rsid w:val="003E2E79"/>
    <w:rsid w:val="003E2F4E"/>
    <w:rsid w:val="003E4306"/>
    <w:rsid w:val="003E6019"/>
    <w:rsid w:val="003E720A"/>
    <w:rsid w:val="003F27D2"/>
    <w:rsid w:val="003F76C0"/>
    <w:rsid w:val="00402CF6"/>
    <w:rsid w:val="00403E6E"/>
    <w:rsid w:val="004129B4"/>
    <w:rsid w:val="00417EF0"/>
    <w:rsid w:val="00422181"/>
    <w:rsid w:val="00423128"/>
    <w:rsid w:val="004244A8"/>
    <w:rsid w:val="00425039"/>
    <w:rsid w:val="00425F72"/>
    <w:rsid w:val="00427736"/>
    <w:rsid w:val="0043066E"/>
    <w:rsid w:val="00441787"/>
    <w:rsid w:val="00441D82"/>
    <w:rsid w:val="00444F2D"/>
    <w:rsid w:val="004503C7"/>
    <w:rsid w:val="00451793"/>
    <w:rsid w:val="00452034"/>
    <w:rsid w:val="00454DAC"/>
    <w:rsid w:val="00455FA6"/>
    <w:rsid w:val="0046572E"/>
    <w:rsid w:val="00466C70"/>
    <w:rsid w:val="00466F1F"/>
    <w:rsid w:val="004702C9"/>
    <w:rsid w:val="00472752"/>
    <w:rsid w:val="00472DB7"/>
    <w:rsid w:val="00472E45"/>
    <w:rsid w:val="00473FEA"/>
    <w:rsid w:val="004740BE"/>
    <w:rsid w:val="0047529D"/>
    <w:rsid w:val="0047579D"/>
    <w:rsid w:val="00480999"/>
    <w:rsid w:val="0048155E"/>
    <w:rsid w:val="00483262"/>
    <w:rsid w:val="00483A9C"/>
    <w:rsid w:val="00484107"/>
    <w:rsid w:val="00485CC5"/>
    <w:rsid w:val="00490DD6"/>
    <w:rsid w:val="0049343F"/>
    <w:rsid w:val="00494EC2"/>
    <w:rsid w:val="00495A92"/>
    <w:rsid w:val="004964FC"/>
    <w:rsid w:val="004A145E"/>
    <w:rsid w:val="004A1F15"/>
    <w:rsid w:val="004A2A81"/>
    <w:rsid w:val="004A67E5"/>
    <w:rsid w:val="004A73EF"/>
    <w:rsid w:val="004A7BD7"/>
    <w:rsid w:val="004B6528"/>
    <w:rsid w:val="004C15C2"/>
    <w:rsid w:val="004C36D8"/>
    <w:rsid w:val="004C595E"/>
    <w:rsid w:val="004D1248"/>
    <w:rsid w:val="004D1E3C"/>
    <w:rsid w:val="004D1FB8"/>
    <w:rsid w:val="004D4169"/>
    <w:rsid w:val="004D6E14"/>
    <w:rsid w:val="004E629A"/>
    <w:rsid w:val="004F2D4F"/>
    <w:rsid w:val="004F4E17"/>
    <w:rsid w:val="004F6255"/>
    <w:rsid w:val="0050082F"/>
    <w:rsid w:val="00500C56"/>
    <w:rsid w:val="00501713"/>
    <w:rsid w:val="00502D0E"/>
    <w:rsid w:val="00503F1A"/>
    <w:rsid w:val="00506568"/>
    <w:rsid w:val="00510AEF"/>
    <w:rsid w:val="005117F2"/>
    <w:rsid w:val="0051551B"/>
    <w:rsid w:val="00515858"/>
    <w:rsid w:val="00520C57"/>
    <w:rsid w:val="005222F4"/>
    <w:rsid w:val="00522D94"/>
    <w:rsid w:val="00524A6E"/>
    <w:rsid w:val="00530A46"/>
    <w:rsid w:val="0053154B"/>
    <w:rsid w:val="00532ED7"/>
    <w:rsid w:val="00533D89"/>
    <w:rsid w:val="00534252"/>
    <w:rsid w:val="00534302"/>
    <w:rsid w:val="00535755"/>
    <w:rsid w:val="00536564"/>
    <w:rsid w:val="00544597"/>
    <w:rsid w:val="00544FFE"/>
    <w:rsid w:val="00545499"/>
    <w:rsid w:val="005473F5"/>
    <w:rsid w:val="005477E7"/>
    <w:rsid w:val="005509B1"/>
    <w:rsid w:val="005513DC"/>
    <w:rsid w:val="00552794"/>
    <w:rsid w:val="00556255"/>
    <w:rsid w:val="005565E5"/>
    <w:rsid w:val="00563199"/>
    <w:rsid w:val="00563DA7"/>
    <w:rsid w:val="00564874"/>
    <w:rsid w:val="00567963"/>
    <w:rsid w:val="0057009A"/>
    <w:rsid w:val="00571260"/>
    <w:rsid w:val="00571440"/>
    <w:rsid w:val="0057189C"/>
    <w:rsid w:val="00572738"/>
    <w:rsid w:val="00573FC1"/>
    <w:rsid w:val="005741EE"/>
    <w:rsid w:val="0057668E"/>
    <w:rsid w:val="005826E0"/>
    <w:rsid w:val="005827BA"/>
    <w:rsid w:val="00582BE8"/>
    <w:rsid w:val="005834A0"/>
    <w:rsid w:val="005856A1"/>
    <w:rsid w:val="00590E3C"/>
    <w:rsid w:val="005919E8"/>
    <w:rsid w:val="005934B2"/>
    <w:rsid w:val="00593C5F"/>
    <w:rsid w:val="00594534"/>
    <w:rsid w:val="005948C9"/>
    <w:rsid w:val="00595E83"/>
    <w:rsid w:val="00596530"/>
    <w:rsid w:val="005967F3"/>
    <w:rsid w:val="00596A38"/>
    <w:rsid w:val="005A06DF"/>
    <w:rsid w:val="005A135E"/>
    <w:rsid w:val="005A1ACF"/>
    <w:rsid w:val="005A5527"/>
    <w:rsid w:val="005A5AE6"/>
    <w:rsid w:val="005A6258"/>
    <w:rsid w:val="005B1206"/>
    <w:rsid w:val="005B37E8"/>
    <w:rsid w:val="005B4DCC"/>
    <w:rsid w:val="005C0056"/>
    <w:rsid w:val="005D0595"/>
    <w:rsid w:val="005D0FD3"/>
    <w:rsid w:val="005D268C"/>
    <w:rsid w:val="005D359B"/>
    <w:rsid w:val="005D485C"/>
    <w:rsid w:val="005D61D6"/>
    <w:rsid w:val="005D68B4"/>
    <w:rsid w:val="005E0D13"/>
    <w:rsid w:val="005E2490"/>
    <w:rsid w:val="005E3B6C"/>
    <w:rsid w:val="005E5047"/>
    <w:rsid w:val="005E5A5F"/>
    <w:rsid w:val="005E7205"/>
    <w:rsid w:val="005E7371"/>
    <w:rsid w:val="005F116C"/>
    <w:rsid w:val="005F2131"/>
    <w:rsid w:val="005F3060"/>
    <w:rsid w:val="00605395"/>
    <w:rsid w:val="00605EF6"/>
    <w:rsid w:val="00606455"/>
    <w:rsid w:val="006075A9"/>
    <w:rsid w:val="00607887"/>
    <w:rsid w:val="00607DC6"/>
    <w:rsid w:val="00611603"/>
    <w:rsid w:val="00614929"/>
    <w:rsid w:val="006164DF"/>
    <w:rsid w:val="00616511"/>
    <w:rsid w:val="00616BAD"/>
    <w:rsid w:val="006176ED"/>
    <w:rsid w:val="006202F3"/>
    <w:rsid w:val="0062097A"/>
    <w:rsid w:val="00621DA6"/>
    <w:rsid w:val="006238CB"/>
    <w:rsid w:val="00623CFE"/>
    <w:rsid w:val="006242DB"/>
    <w:rsid w:val="00627221"/>
    <w:rsid w:val="00627EE8"/>
    <w:rsid w:val="006301D7"/>
    <w:rsid w:val="006316FA"/>
    <w:rsid w:val="0063548E"/>
    <w:rsid w:val="006370D2"/>
    <w:rsid w:val="006405B6"/>
    <w:rsid w:val="0064074F"/>
    <w:rsid w:val="00641F55"/>
    <w:rsid w:val="00645B67"/>
    <w:rsid w:val="00645E4A"/>
    <w:rsid w:val="00653688"/>
    <w:rsid w:val="00653E7F"/>
    <w:rsid w:val="006578C6"/>
    <w:rsid w:val="0066091B"/>
    <w:rsid w:val="006626EA"/>
    <w:rsid w:val="00665166"/>
    <w:rsid w:val="006660E9"/>
    <w:rsid w:val="00667249"/>
    <w:rsid w:val="00667558"/>
    <w:rsid w:val="00670EE6"/>
    <w:rsid w:val="00671523"/>
    <w:rsid w:val="00673ED0"/>
    <w:rsid w:val="006754EF"/>
    <w:rsid w:val="00676C8D"/>
    <w:rsid w:val="00676F1F"/>
    <w:rsid w:val="00677381"/>
    <w:rsid w:val="00677414"/>
    <w:rsid w:val="006832CF"/>
    <w:rsid w:val="0068601E"/>
    <w:rsid w:val="00692387"/>
    <w:rsid w:val="0069486B"/>
    <w:rsid w:val="006955B7"/>
    <w:rsid w:val="00697F89"/>
    <w:rsid w:val="006A01E5"/>
    <w:rsid w:val="006A4904"/>
    <w:rsid w:val="006A548F"/>
    <w:rsid w:val="006A701A"/>
    <w:rsid w:val="006B0A91"/>
    <w:rsid w:val="006B64DC"/>
    <w:rsid w:val="006B7A91"/>
    <w:rsid w:val="006C0302"/>
    <w:rsid w:val="006C6EE0"/>
    <w:rsid w:val="006D201A"/>
    <w:rsid w:val="006D3230"/>
    <w:rsid w:val="006D4704"/>
    <w:rsid w:val="006D6A2D"/>
    <w:rsid w:val="006E1E18"/>
    <w:rsid w:val="006E208C"/>
    <w:rsid w:val="006E28AB"/>
    <w:rsid w:val="006E31CE"/>
    <w:rsid w:val="006E34D3"/>
    <w:rsid w:val="006E3874"/>
    <w:rsid w:val="006E486B"/>
    <w:rsid w:val="006E65C5"/>
    <w:rsid w:val="006F1435"/>
    <w:rsid w:val="006F78C4"/>
    <w:rsid w:val="007031A0"/>
    <w:rsid w:val="007054B2"/>
    <w:rsid w:val="00705A29"/>
    <w:rsid w:val="00707498"/>
    <w:rsid w:val="00711A65"/>
    <w:rsid w:val="00711F2D"/>
    <w:rsid w:val="00714133"/>
    <w:rsid w:val="0071476C"/>
    <w:rsid w:val="00714DA4"/>
    <w:rsid w:val="007158B2"/>
    <w:rsid w:val="00716081"/>
    <w:rsid w:val="00716636"/>
    <w:rsid w:val="00717848"/>
    <w:rsid w:val="00721093"/>
    <w:rsid w:val="0072205A"/>
    <w:rsid w:val="00722B48"/>
    <w:rsid w:val="00723C26"/>
    <w:rsid w:val="00724164"/>
    <w:rsid w:val="00725DE7"/>
    <w:rsid w:val="0072636A"/>
    <w:rsid w:val="00726B44"/>
    <w:rsid w:val="007318DD"/>
    <w:rsid w:val="00731D1B"/>
    <w:rsid w:val="007329E4"/>
    <w:rsid w:val="00733167"/>
    <w:rsid w:val="007360CE"/>
    <w:rsid w:val="0074043E"/>
    <w:rsid w:val="00740D2C"/>
    <w:rsid w:val="0074484D"/>
    <w:rsid w:val="00744BF9"/>
    <w:rsid w:val="00745FD6"/>
    <w:rsid w:val="0074752A"/>
    <w:rsid w:val="00752623"/>
    <w:rsid w:val="00760F1F"/>
    <w:rsid w:val="00761510"/>
    <w:rsid w:val="0076423E"/>
    <w:rsid w:val="007646CB"/>
    <w:rsid w:val="0076658F"/>
    <w:rsid w:val="0077040A"/>
    <w:rsid w:val="00772D64"/>
    <w:rsid w:val="00773539"/>
    <w:rsid w:val="007745C3"/>
    <w:rsid w:val="00776DD4"/>
    <w:rsid w:val="007844B3"/>
    <w:rsid w:val="00784AE1"/>
    <w:rsid w:val="0079219F"/>
    <w:rsid w:val="00792609"/>
    <w:rsid w:val="00792887"/>
    <w:rsid w:val="007943E2"/>
    <w:rsid w:val="007945D1"/>
    <w:rsid w:val="00794F2C"/>
    <w:rsid w:val="007973BB"/>
    <w:rsid w:val="007A3BC7"/>
    <w:rsid w:val="007A5AC4"/>
    <w:rsid w:val="007A71E3"/>
    <w:rsid w:val="007B0934"/>
    <w:rsid w:val="007B0FDD"/>
    <w:rsid w:val="007B2349"/>
    <w:rsid w:val="007B4802"/>
    <w:rsid w:val="007B6668"/>
    <w:rsid w:val="007B6B33"/>
    <w:rsid w:val="007C0644"/>
    <w:rsid w:val="007C2701"/>
    <w:rsid w:val="007D0831"/>
    <w:rsid w:val="007D2192"/>
    <w:rsid w:val="007D3437"/>
    <w:rsid w:val="007D50CC"/>
    <w:rsid w:val="007E0329"/>
    <w:rsid w:val="007E0744"/>
    <w:rsid w:val="007E1599"/>
    <w:rsid w:val="007E65E6"/>
    <w:rsid w:val="007F0021"/>
    <w:rsid w:val="007F2F52"/>
    <w:rsid w:val="008018CB"/>
    <w:rsid w:val="00801F71"/>
    <w:rsid w:val="00805F28"/>
    <w:rsid w:val="00807105"/>
    <w:rsid w:val="0080749F"/>
    <w:rsid w:val="00811D46"/>
    <w:rsid w:val="008125B0"/>
    <w:rsid w:val="008135A8"/>
    <w:rsid w:val="008144CB"/>
    <w:rsid w:val="00821717"/>
    <w:rsid w:val="00822028"/>
    <w:rsid w:val="00824210"/>
    <w:rsid w:val="008263C0"/>
    <w:rsid w:val="00832D89"/>
    <w:rsid w:val="00841422"/>
    <w:rsid w:val="00841D3B"/>
    <w:rsid w:val="0084314C"/>
    <w:rsid w:val="00843171"/>
    <w:rsid w:val="008575C3"/>
    <w:rsid w:val="00861B3C"/>
    <w:rsid w:val="00863D28"/>
    <w:rsid w:val="008648C3"/>
    <w:rsid w:val="00864BAF"/>
    <w:rsid w:val="00880F26"/>
    <w:rsid w:val="008928C1"/>
    <w:rsid w:val="00896C2E"/>
    <w:rsid w:val="008A24AF"/>
    <w:rsid w:val="008A5095"/>
    <w:rsid w:val="008A608F"/>
    <w:rsid w:val="008A6119"/>
    <w:rsid w:val="008B1A9A"/>
    <w:rsid w:val="008B4FE6"/>
    <w:rsid w:val="008B6C37"/>
    <w:rsid w:val="008C013A"/>
    <w:rsid w:val="008D5750"/>
    <w:rsid w:val="008E18F7"/>
    <w:rsid w:val="008E1E10"/>
    <w:rsid w:val="008E291B"/>
    <w:rsid w:val="008E4F2F"/>
    <w:rsid w:val="008E4FAA"/>
    <w:rsid w:val="008E74B0"/>
    <w:rsid w:val="008E7615"/>
    <w:rsid w:val="008F036B"/>
    <w:rsid w:val="008F177B"/>
    <w:rsid w:val="009008A8"/>
    <w:rsid w:val="00905266"/>
    <w:rsid w:val="009063B0"/>
    <w:rsid w:val="00907106"/>
    <w:rsid w:val="009107FD"/>
    <w:rsid w:val="0091137C"/>
    <w:rsid w:val="00911567"/>
    <w:rsid w:val="00912B44"/>
    <w:rsid w:val="00917AAE"/>
    <w:rsid w:val="009237A2"/>
    <w:rsid w:val="00924427"/>
    <w:rsid w:val="009251A9"/>
    <w:rsid w:val="00926C40"/>
    <w:rsid w:val="00930699"/>
    <w:rsid w:val="00931F69"/>
    <w:rsid w:val="009328E2"/>
    <w:rsid w:val="00934123"/>
    <w:rsid w:val="00934412"/>
    <w:rsid w:val="0094054F"/>
    <w:rsid w:val="00940B52"/>
    <w:rsid w:val="009429B2"/>
    <w:rsid w:val="00945247"/>
    <w:rsid w:val="009474D4"/>
    <w:rsid w:val="00955774"/>
    <w:rsid w:val="009560B5"/>
    <w:rsid w:val="00956982"/>
    <w:rsid w:val="00962445"/>
    <w:rsid w:val="00964905"/>
    <w:rsid w:val="009658E4"/>
    <w:rsid w:val="009703D6"/>
    <w:rsid w:val="0097181B"/>
    <w:rsid w:val="00974F77"/>
    <w:rsid w:val="00976DC5"/>
    <w:rsid w:val="009818C7"/>
    <w:rsid w:val="00982B5A"/>
    <w:rsid w:val="00982DD4"/>
    <w:rsid w:val="009841E5"/>
    <w:rsid w:val="0098479F"/>
    <w:rsid w:val="00984A8A"/>
    <w:rsid w:val="009857B6"/>
    <w:rsid w:val="00985A8D"/>
    <w:rsid w:val="0098654F"/>
    <w:rsid w:val="00986610"/>
    <w:rsid w:val="009877DC"/>
    <w:rsid w:val="00991F96"/>
    <w:rsid w:val="0099337B"/>
    <w:rsid w:val="0099411B"/>
    <w:rsid w:val="009966EE"/>
    <w:rsid w:val="00996F0A"/>
    <w:rsid w:val="00997EF8"/>
    <w:rsid w:val="009A1D86"/>
    <w:rsid w:val="009A28B9"/>
    <w:rsid w:val="009A39F6"/>
    <w:rsid w:val="009A5179"/>
    <w:rsid w:val="009A59CF"/>
    <w:rsid w:val="009A5C91"/>
    <w:rsid w:val="009B049C"/>
    <w:rsid w:val="009B11C8"/>
    <w:rsid w:val="009B2BCF"/>
    <w:rsid w:val="009B2CDF"/>
    <w:rsid w:val="009B2FF8"/>
    <w:rsid w:val="009B5BA3"/>
    <w:rsid w:val="009B7051"/>
    <w:rsid w:val="009B788D"/>
    <w:rsid w:val="009C64C6"/>
    <w:rsid w:val="009C6D35"/>
    <w:rsid w:val="009C7E8A"/>
    <w:rsid w:val="009D0027"/>
    <w:rsid w:val="009D0655"/>
    <w:rsid w:val="009D2206"/>
    <w:rsid w:val="009E1E98"/>
    <w:rsid w:val="009E28D5"/>
    <w:rsid w:val="009E373A"/>
    <w:rsid w:val="009E3ABE"/>
    <w:rsid w:val="009E3C4B"/>
    <w:rsid w:val="009E5916"/>
    <w:rsid w:val="009F0637"/>
    <w:rsid w:val="009F10F8"/>
    <w:rsid w:val="009F2A51"/>
    <w:rsid w:val="009F3BAC"/>
    <w:rsid w:val="009F62A6"/>
    <w:rsid w:val="009F674F"/>
    <w:rsid w:val="009F799E"/>
    <w:rsid w:val="00A02020"/>
    <w:rsid w:val="00A056CB"/>
    <w:rsid w:val="00A05EF8"/>
    <w:rsid w:val="00A06844"/>
    <w:rsid w:val="00A07A29"/>
    <w:rsid w:val="00A10FF1"/>
    <w:rsid w:val="00A12E53"/>
    <w:rsid w:val="00A1506B"/>
    <w:rsid w:val="00A17CB2"/>
    <w:rsid w:val="00A23191"/>
    <w:rsid w:val="00A319C0"/>
    <w:rsid w:val="00A32255"/>
    <w:rsid w:val="00A33560"/>
    <w:rsid w:val="00A364E4"/>
    <w:rsid w:val="00A371A5"/>
    <w:rsid w:val="00A40660"/>
    <w:rsid w:val="00A43C3E"/>
    <w:rsid w:val="00A47202"/>
    <w:rsid w:val="00A47BDF"/>
    <w:rsid w:val="00A50D80"/>
    <w:rsid w:val="00A51CD7"/>
    <w:rsid w:val="00A52ADB"/>
    <w:rsid w:val="00A533E8"/>
    <w:rsid w:val="00A542D9"/>
    <w:rsid w:val="00A54FD0"/>
    <w:rsid w:val="00A56B64"/>
    <w:rsid w:val="00A56E64"/>
    <w:rsid w:val="00A624C3"/>
    <w:rsid w:val="00A6641C"/>
    <w:rsid w:val="00A73AA0"/>
    <w:rsid w:val="00A767D2"/>
    <w:rsid w:val="00A77616"/>
    <w:rsid w:val="00A77797"/>
    <w:rsid w:val="00A779DE"/>
    <w:rsid w:val="00A805DA"/>
    <w:rsid w:val="00A811B4"/>
    <w:rsid w:val="00A8338B"/>
    <w:rsid w:val="00A847E6"/>
    <w:rsid w:val="00A86A1F"/>
    <w:rsid w:val="00A87B49"/>
    <w:rsid w:val="00A87CDE"/>
    <w:rsid w:val="00A904C8"/>
    <w:rsid w:val="00A9111E"/>
    <w:rsid w:val="00A92BAF"/>
    <w:rsid w:val="00A94737"/>
    <w:rsid w:val="00A94BA3"/>
    <w:rsid w:val="00A963D3"/>
    <w:rsid w:val="00A96CBA"/>
    <w:rsid w:val="00AB0D1D"/>
    <w:rsid w:val="00AB1ACD"/>
    <w:rsid w:val="00AB277F"/>
    <w:rsid w:val="00AB4099"/>
    <w:rsid w:val="00AB449A"/>
    <w:rsid w:val="00AC45B8"/>
    <w:rsid w:val="00AC63F2"/>
    <w:rsid w:val="00AC724D"/>
    <w:rsid w:val="00AC7F3D"/>
    <w:rsid w:val="00AD1116"/>
    <w:rsid w:val="00AD14F9"/>
    <w:rsid w:val="00AD35D6"/>
    <w:rsid w:val="00AD58C5"/>
    <w:rsid w:val="00AD72F5"/>
    <w:rsid w:val="00AE36C4"/>
    <w:rsid w:val="00AE38D1"/>
    <w:rsid w:val="00AE472C"/>
    <w:rsid w:val="00AE5375"/>
    <w:rsid w:val="00AE6CF8"/>
    <w:rsid w:val="00AF067D"/>
    <w:rsid w:val="00AF4CAC"/>
    <w:rsid w:val="00AF57AC"/>
    <w:rsid w:val="00AF71AD"/>
    <w:rsid w:val="00B03E0D"/>
    <w:rsid w:val="00B054F8"/>
    <w:rsid w:val="00B07AC8"/>
    <w:rsid w:val="00B130D2"/>
    <w:rsid w:val="00B15906"/>
    <w:rsid w:val="00B20301"/>
    <w:rsid w:val="00B20459"/>
    <w:rsid w:val="00B21218"/>
    <w:rsid w:val="00B218A0"/>
    <w:rsid w:val="00B2219A"/>
    <w:rsid w:val="00B23380"/>
    <w:rsid w:val="00B23A34"/>
    <w:rsid w:val="00B26A8F"/>
    <w:rsid w:val="00B3581B"/>
    <w:rsid w:val="00B36B81"/>
    <w:rsid w:val="00B36FEE"/>
    <w:rsid w:val="00B37C80"/>
    <w:rsid w:val="00B4026C"/>
    <w:rsid w:val="00B45CE4"/>
    <w:rsid w:val="00B45D00"/>
    <w:rsid w:val="00B5092B"/>
    <w:rsid w:val="00B5194E"/>
    <w:rsid w:val="00B51AF5"/>
    <w:rsid w:val="00B531FC"/>
    <w:rsid w:val="00B546C9"/>
    <w:rsid w:val="00B55347"/>
    <w:rsid w:val="00B56995"/>
    <w:rsid w:val="00B57E5E"/>
    <w:rsid w:val="00B61F37"/>
    <w:rsid w:val="00B67209"/>
    <w:rsid w:val="00B702F0"/>
    <w:rsid w:val="00B7110B"/>
    <w:rsid w:val="00B71A09"/>
    <w:rsid w:val="00B7770F"/>
    <w:rsid w:val="00B77A89"/>
    <w:rsid w:val="00B77B27"/>
    <w:rsid w:val="00B77D3E"/>
    <w:rsid w:val="00B8134E"/>
    <w:rsid w:val="00B814F4"/>
    <w:rsid w:val="00B81B55"/>
    <w:rsid w:val="00B82A6F"/>
    <w:rsid w:val="00B84613"/>
    <w:rsid w:val="00B87AF0"/>
    <w:rsid w:val="00B9037B"/>
    <w:rsid w:val="00B910BD"/>
    <w:rsid w:val="00B93834"/>
    <w:rsid w:val="00B96469"/>
    <w:rsid w:val="00BA0B4E"/>
    <w:rsid w:val="00BA0DA2"/>
    <w:rsid w:val="00BA2981"/>
    <w:rsid w:val="00BA29D4"/>
    <w:rsid w:val="00BA3E52"/>
    <w:rsid w:val="00BA42EE"/>
    <w:rsid w:val="00BA48F9"/>
    <w:rsid w:val="00BB0DCA"/>
    <w:rsid w:val="00BB0F3E"/>
    <w:rsid w:val="00BB2234"/>
    <w:rsid w:val="00BB2666"/>
    <w:rsid w:val="00BB2BE3"/>
    <w:rsid w:val="00BB4F78"/>
    <w:rsid w:val="00BB597A"/>
    <w:rsid w:val="00BB6B80"/>
    <w:rsid w:val="00BC0C3E"/>
    <w:rsid w:val="00BC1E76"/>
    <w:rsid w:val="00BC3773"/>
    <w:rsid w:val="00BC381A"/>
    <w:rsid w:val="00BC64A5"/>
    <w:rsid w:val="00BD0962"/>
    <w:rsid w:val="00BD1D88"/>
    <w:rsid w:val="00BD1EED"/>
    <w:rsid w:val="00BE03F3"/>
    <w:rsid w:val="00BE04C1"/>
    <w:rsid w:val="00BE3A48"/>
    <w:rsid w:val="00BE7596"/>
    <w:rsid w:val="00BF0DA2"/>
    <w:rsid w:val="00BF0FEF"/>
    <w:rsid w:val="00BF109C"/>
    <w:rsid w:val="00BF34FA"/>
    <w:rsid w:val="00C004B6"/>
    <w:rsid w:val="00C00B2F"/>
    <w:rsid w:val="00C02E5D"/>
    <w:rsid w:val="00C047A7"/>
    <w:rsid w:val="00C05DE5"/>
    <w:rsid w:val="00C0732C"/>
    <w:rsid w:val="00C33027"/>
    <w:rsid w:val="00C37667"/>
    <w:rsid w:val="00C435DB"/>
    <w:rsid w:val="00C446B2"/>
    <w:rsid w:val="00C44CA3"/>
    <w:rsid w:val="00C44D73"/>
    <w:rsid w:val="00C47D1F"/>
    <w:rsid w:val="00C50B42"/>
    <w:rsid w:val="00C516FF"/>
    <w:rsid w:val="00C52BFA"/>
    <w:rsid w:val="00C53A79"/>
    <w:rsid w:val="00C53D1D"/>
    <w:rsid w:val="00C53F26"/>
    <w:rsid w:val="00C540BC"/>
    <w:rsid w:val="00C543F4"/>
    <w:rsid w:val="00C56551"/>
    <w:rsid w:val="00C6081C"/>
    <w:rsid w:val="00C6097D"/>
    <w:rsid w:val="00C64F7D"/>
    <w:rsid w:val="00C657BB"/>
    <w:rsid w:val="00C67309"/>
    <w:rsid w:val="00C73F12"/>
    <w:rsid w:val="00C74856"/>
    <w:rsid w:val="00C7599F"/>
    <w:rsid w:val="00C7614E"/>
    <w:rsid w:val="00C765BA"/>
    <w:rsid w:val="00C77BF1"/>
    <w:rsid w:val="00C80D60"/>
    <w:rsid w:val="00C8218B"/>
    <w:rsid w:val="00C82FBD"/>
    <w:rsid w:val="00C85267"/>
    <w:rsid w:val="00C8721B"/>
    <w:rsid w:val="00C906E5"/>
    <w:rsid w:val="00C90FCE"/>
    <w:rsid w:val="00C9372C"/>
    <w:rsid w:val="00C93959"/>
    <w:rsid w:val="00C9470E"/>
    <w:rsid w:val="00C94C95"/>
    <w:rsid w:val="00C95CEB"/>
    <w:rsid w:val="00CA1054"/>
    <w:rsid w:val="00CA63EB"/>
    <w:rsid w:val="00CA69F1"/>
    <w:rsid w:val="00CB28FD"/>
    <w:rsid w:val="00CB41E8"/>
    <w:rsid w:val="00CB6991"/>
    <w:rsid w:val="00CC6194"/>
    <w:rsid w:val="00CC6305"/>
    <w:rsid w:val="00CC78A5"/>
    <w:rsid w:val="00CD0516"/>
    <w:rsid w:val="00CD15EC"/>
    <w:rsid w:val="00CD458A"/>
    <w:rsid w:val="00CD756B"/>
    <w:rsid w:val="00CD7A3D"/>
    <w:rsid w:val="00CE734F"/>
    <w:rsid w:val="00CF112E"/>
    <w:rsid w:val="00CF2E9D"/>
    <w:rsid w:val="00CF5F4F"/>
    <w:rsid w:val="00D10818"/>
    <w:rsid w:val="00D11935"/>
    <w:rsid w:val="00D138D0"/>
    <w:rsid w:val="00D14710"/>
    <w:rsid w:val="00D218DC"/>
    <w:rsid w:val="00D24E56"/>
    <w:rsid w:val="00D256D3"/>
    <w:rsid w:val="00D26400"/>
    <w:rsid w:val="00D31643"/>
    <w:rsid w:val="00D31AEB"/>
    <w:rsid w:val="00D3256A"/>
    <w:rsid w:val="00D32ECD"/>
    <w:rsid w:val="00D349F9"/>
    <w:rsid w:val="00D35E43"/>
    <w:rsid w:val="00D361E4"/>
    <w:rsid w:val="00D42A8F"/>
    <w:rsid w:val="00D439F6"/>
    <w:rsid w:val="00D459C6"/>
    <w:rsid w:val="00D50729"/>
    <w:rsid w:val="00D50C19"/>
    <w:rsid w:val="00D5379E"/>
    <w:rsid w:val="00D62643"/>
    <w:rsid w:val="00D63BAE"/>
    <w:rsid w:val="00D64C0F"/>
    <w:rsid w:val="00D71F03"/>
    <w:rsid w:val="00D72B06"/>
    <w:rsid w:val="00D72EFE"/>
    <w:rsid w:val="00D76227"/>
    <w:rsid w:val="00D77A16"/>
    <w:rsid w:val="00D77DF1"/>
    <w:rsid w:val="00D80233"/>
    <w:rsid w:val="00D86AFF"/>
    <w:rsid w:val="00D911B4"/>
    <w:rsid w:val="00D940C0"/>
    <w:rsid w:val="00D95A44"/>
    <w:rsid w:val="00D95D16"/>
    <w:rsid w:val="00D95F2E"/>
    <w:rsid w:val="00D97B36"/>
    <w:rsid w:val="00D97C76"/>
    <w:rsid w:val="00DA47E5"/>
    <w:rsid w:val="00DA589A"/>
    <w:rsid w:val="00DA799F"/>
    <w:rsid w:val="00DB02B4"/>
    <w:rsid w:val="00DB14FA"/>
    <w:rsid w:val="00DB3BBB"/>
    <w:rsid w:val="00DB538D"/>
    <w:rsid w:val="00DB5D5E"/>
    <w:rsid w:val="00DC275C"/>
    <w:rsid w:val="00DC4B0D"/>
    <w:rsid w:val="00DC561D"/>
    <w:rsid w:val="00DC7FE1"/>
    <w:rsid w:val="00DD14B2"/>
    <w:rsid w:val="00DD214C"/>
    <w:rsid w:val="00DD3F3F"/>
    <w:rsid w:val="00DD5572"/>
    <w:rsid w:val="00DD6782"/>
    <w:rsid w:val="00DE3967"/>
    <w:rsid w:val="00DE4550"/>
    <w:rsid w:val="00DE544D"/>
    <w:rsid w:val="00DE5D80"/>
    <w:rsid w:val="00DF1966"/>
    <w:rsid w:val="00DF3D12"/>
    <w:rsid w:val="00DF4B32"/>
    <w:rsid w:val="00DF58CD"/>
    <w:rsid w:val="00DF65DE"/>
    <w:rsid w:val="00E019A5"/>
    <w:rsid w:val="00E019A9"/>
    <w:rsid w:val="00E02B67"/>
    <w:rsid w:val="00E02CBC"/>
    <w:rsid w:val="00E02EC8"/>
    <w:rsid w:val="00E037F5"/>
    <w:rsid w:val="00E04ECB"/>
    <w:rsid w:val="00E05A09"/>
    <w:rsid w:val="00E05B99"/>
    <w:rsid w:val="00E06CA1"/>
    <w:rsid w:val="00E06DAE"/>
    <w:rsid w:val="00E11E3F"/>
    <w:rsid w:val="00E151FA"/>
    <w:rsid w:val="00E1556E"/>
    <w:rsid w:val="00E172B8"/>
    <w:rsid w:val="00E17FB4"/>
    <w:rsid w:val="00E20B75"/>
    <w:rsid w:val="00E214F2"/>
    <w:rsid w:val="00E2371E"/>
    <w:rsid w:val="00E24BD7"/>
    <w:rsid w:val="00E26523"/>
    <w:rsid w:val="00E26809"/>
    <w:rsid w:val="00E2735A"/>
    <w:rsid w:val="00E31498"/>
    <w:rsid w:val="00E33343"/>
    <w:rsid w:val="00E3412D"/>
    <w:rsid w:val="00E36510"/>
    <w:rsid w:val="00E3749F"/>
    <w:rsid w:val="00E402F5"/>
    <w:rsid w:val="00E43B11"/>
    <w:rsid w:val="00E474E4"/>
    <w:rsid w:val="00E51C7A"/>
    <w:rsid w:val="00E57322"/>
    <w:rsid w:val="00E61486"/>
    <w:rsid w:val="00E628CB"/>
    <w:rsid w:val="00E62AD9"/>
    <w:rsid w:val="00E638C8"/>
    <w:rsid w:val="00E72223"/>
    <w:rsid w:val="00E72582"/>
    <w:rsid w:val="00E7509B"/>
    <w:rsid w:val="00E86590"/>
    <w:rsid w:val="00E907FF"/>
    <w:rsid w:val="00E91288"/>
    <w:rsid w:val="00E96BBD"/>
    <w:rsid w:val="00EA025C"/>
    <w:rsid w:val="00EA0CA1"/>
    <w:rsid w:val="00EA42D1"/>
    <w:rsid w:val="00EA42EF"/>
    <w:rsid w:val="00EB06B1"/>
    <w:rsid w:val="00EB2DD1"/>
    <w:rsid w:val="00EB6B37"/>
    <w:rsid w:val="00EC0991"/>
    <w:rsid w:val="00EC29FE"/>
    <w:rsid w:val="00EC3C70"/>
    <w:rsid w:val="00EC4E60"/>
    <w:rsid w:val="00EC739E"/>
    <w:rsid w:val="00EC76AE"/>
    <w:rsid w:val="00ED3A3D"/>
    <w:rsid w:val="00ED538A"/>
    <w:rsid w:val="00ED6FBC"/>
    <w:rsid w:val="00EE2F16"/>
    <w:rsid w:val="00EE3861"/>
    <w:rsid w:val="00EF2E73"/>
    <w:rsid w:val="00EF3788"/>
    <w:rsid w:val="00EF455B"/>
    <w:rsid w:val="00EF4B80"/>
    <w:rsid w:val="00EF522D"/>
    <w:rsid w:val="00EF5B0A"/>
    <w:rsid w:val="00EF5E3A"/>
    <w:rsid w:val="00EF7683"/>
    <w:rsid w:val="00EF7A2D"/>
    <w:rsid w:val="00F02868"/>
    <w:rsid w:val="00F04F8D"/>
    <w:rsid w:val="00F0646B"/>
    <w:rsid w:val="00F10AD0"/>
    <w:rsid w:val="00F116CC"/>
    <w:rsid w:val="00F12BD1"/>
    <w:rsid w:val="00F15327"/>
    <w:rsid w:val="00F168CF"/>
    <w:rsid w:val="00F2555C"/>
    <w:rsid w:val="00F25BD1"/>
    <w:rsid w:val="00F31DF3"/>
    <w:rsid w:val="00F3363C"/>
    <w:rsid w:val="00F33AE5"/>
    <w:rsid w:val="00F34703"/>
    <w:rsid w:val="00F3597D"/>
    <w:rsid w:val="00F4376D"/>
    <w:rsid w:val="00F45399"/>
    <w:rsid w:val="00F4548E"/>
    <w:rsid w:val="00F465EA"/>
    <w:rsid w:val="00F526CC"/>
    <w:rsid w:val="00F5359B"/>
    <w:rsid w:val="00F54E7B"/>
    <w:rsid w:val="00F55A88"/>
    <w:rsid w:val="00F560C9"/>
    <w:rsid w:val="00F6625E"/>
    <w:rsid w:val="00F6777E"/>
    <w:rsid w:val="00F74005"/>
    <w:rsid w:val="00F76884"/>
    <w:rsid w:val="00F81C75"/>
    <w:rsid w:val="00F8265C"/>
    <w:rsid w:val="00F83D24"/>
    <w:rsid w:val="00F83DD9"/>
    <w:rsid w:val="00F83E70"/>
    <w:rsid w:val="00F83F40"/>
    <w:rsid w:val="00F97644"/>
    <w:rsid w:val="00FA117A"/>
    <w:rsid w:val="00FA38B0"/>
    <w:rsid w:val="00FA39FF"/>
    <w:rsid w:val="00FB386A"/>
    <w:rsid w:val="00FB6D90"/>
    <w:rsid w:val="00FB6FEC"/>
    <w:rsid w:val="00FC0786"/>
    <w:rsid w:val="00FC1E4E"/>
    <w:rsid w:val="00FC23CB"/>
    <w:rsid w:val="00FC2AD8"/>
    <w:rsid w:val="00FC49EF"/>
    <w:rsid w:val="00FC7494"/>
    <w:rsid w:val="00FD3209"/>
    <w:rsid w:val="00FD6253"/>
    <w:rsid w:val="00FE36E2"/>
    <w:rsid w:val="00FE4BC3"/>
    <w:rsid w:val="00FE4E2C"/>
    <w:rsid w:val="00FE6A67"/>
    <w:rsid w:val="00FE6EE2"/>
    <w:rsid w:val="00FF1117"/>
    <w:rsid w:val="00FF11AD"/>
    <w:rsid w:val="00FF13B3"/>
    <w:rsid w:val="00FF1AFE"/>
    <w:rsid w:val="00FF2971"/>
    <w:rsid w:val="00FF34D4"/>
    <w:rsid w:val="00FF3F8D"/>
    <w:rsid w:val="00FF680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B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dorozn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0187-72D7-4A1D-8849-EFABDEDF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8958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2021-11-05T15:21:00Z</dcterms:created>
  <dcterms:modified xsi:type="dcterms:W3CDTF">2021-11-05T15:21:00Z</dcterms:modified>
</cp:coreProperties>
</file>