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BA" w:rsidRPr="00434BBA" w:rsidRDefault="009570DA" w:rsidP="00D53411">
      <w:pPr>
        <w:pStyle w:val="OZNPROJEKTUwskazaniedatylubwersjiprojektu"/>
        <w:keepNext/>
      </w:pPr>
      <w:bookmarkStart w:id="0" w:name="_GoBack"/>
      <w:bookmarkEnd w:id="0"/>
      <w:r w:rsidRPr="00434BBA">
        <w:t>Projekt z dnia</w:t>
      </w:r>
      <w:r>
        <w:t xml:space="preserve"> </w:t>
      </w:r>
      <w:r>
        <w:t>1</w:t>
      </w:r>
      <w:r>
        <w:t>5</w:t>
      </w:r>
      <w:r>
        <w:t xml:space="preserve"> </w:t>
      </w:r>
      <w:r>
        <w:t xml:space="preserve">października </w:t>
      </w:r>
      <w:r>
        <w:t>2021</w:t>
      </w:r>
      <w:r>
        <w:t xml:space="preserve"> r.</w:t>
      </w:r>
    </w:p>
    <w:p w:rsidR="00434BBA" w:rsidRPr="00434BBA" w:rsidRDefault="009570DA" w:rsidP="00434BBA">
      <w:pPr>
        <w:pStyle w:val="OZNRODZAKTUtznustawalubrozporzdzenieiorganwydajcy"/>
      </w:pPr>
      <w:r w:rsidRPr="00434BBA">
        <w:t xml:space="preserve">ROZPORZĄDZENIE </w:t>
      </w:r>
    </w:p>
    <w:p w:rsidR="00434BBA" w:rsidRPr="00434BBA" w:rsidRDefault="009570DA" w:rsidP="00434BBA">
      <w:pPr>
        <w:pStyle w:val="OZNRODZAKTUtznustawalubrozporzdzenieiorganwydajcy"/>
      </w:pPr>
      <w:r w:rsidRPr="00434BBA">
        <w:t>RADY MINISTRÓW</w:t>
      </w:r>
    </w:p>
    <w:p w:rsidR="00434BBA" w:rsidRPr="00434BBA" w:rsidRDefault="009570DA" w:rsidP="00434BBA">
      <w:pPr>
        <w:pStyle w:val="DATAAKTUdatauchwalenialubwydaniaaktu"/>
      </w:pPr>
      <w:r>
        <w:t xml:space="preserve">z dnia ………………… </w:t>
      </w:r>
      <w:r>
        <w:t>2021</w:t>
      </w:r>
      <w:r w:rsidRPr="00434BBA">
        <w:t xml:space="preserve"> </w:t>
      </w:r>
      <w:r w:rsidRPr="00434BBA">
        <w:t>r.</w:t>
      </w:r>
    </w:p>
    <w:p w:rsidR="00434BBA" w:rsidRPr="00434BBA" w:rsidRDefault="009570DA" w:rsidP="00D53411">
      <w:pPr>
        <w:pStyle w:val="TYTUAKTUprzedmiotregulacjiustawylubrozporzdzenia"/>
      </w:pPr>
      <w:r w:rsidRPr="0002678A">
        <w:t xml:space="preserve">w sprawie szczegółowych warunków udzielania pomocy dzieciom i uczniom w formie zasiłku losowego na cele edukacyjne, pomocy </w:t>
      </w:r>
      <w:r>
        <w:t xml:space="preserve">uczniom </w:t>
      </w:r>
      <w:r w:rsidRPr="0002678A">
        <w:t xml:space="preserve">w formie wyjazdów terapeutyczno-edukacyjnych </w:t>
      </w:r>
      <w:r>
        <w:t>oraz pomocy dzieciom i uczniom</w:t>
      </w:r>
      <w:r w:rsidRPr="0002678A">
        <w:t xml:space="preserve"> </w:t>
      </w:r>
      <w:r>
        <w:t xml:space="preserve">w formie </w:t>
      </w:r>
      <w:r w:rsidRPr="0002678A">
        <w:t>zajęć opiekuńcz</w:t>
      </w:r>
      <w:r>
        <w:t>ych i zajęć</w:t>
      </w:r>
      <w:r>
        <w:t xml:space="preserve"> </w:t>
      </w:r>
      <w:r>
        <w:t>terapeutyczno-</w:t>
      </w:r>
      <w:r w:rsidRPr="0002678A">
        <w:t xml:space="preserve">edukacyjnych w </w:t>
      </w:r>
      <w:r>
        <w:t>latach 2022</w:t>
      </w:r>
      <w:r w:rsidRPr="00F8166B">
        <w:t>–</w:t>
      </w:r>
      <w:r>
        <w:t>2024</w:t>
      </w:r>
    </w:p>
    <w:p w:rsidR="00434BBA" w:rsidRPr="00434BBA" w:rsidRDefault="009570DA" w:rsidP="00434BBA">
      <w:pPr>
        <w:pStyle w:val="NIEARTTEKSTtekstnieartykuowanynppodstprawnarozplubpreambua"/>
      </w:pPr>
      <w:r w:rsidRPr="00434BBA">
        <w:t>Na podstawie art. 90u ust. 4 pkt 1 ustawy z dnia 7 września 1991 r. o systemie oświaty (</w:t>
      </w:r>
      <w:r w:rsidRPr="0052612A">
        <w:t xml:space="preserve">Dz. U. z </w:t>
      </w:r>
      <w:r>
        <w:t>2</w:t>
      </w:r>
      <w:r>
        <w:t>020</w:t>
      </w:r>
      <w:r w:rsidRPr="0052612A">
        <w:t xml:space="preserve"> r. poz. </w:t>
      </w:r>
      <w:r>
        <w:t>1327</w:t>
      </w:r>
      <w:r>
        <w:t xml:space="preserve"> </w:t>
      </w:r>
      <w:r w:rsidRPr="00A37F09">
        <w:t>oraz z 2021 r. poz. 4 i 1237</w:t>
      </w:r>
      <w:r>
        <w:t>)</w:t>
      </w:r>
      <w:r w:rsidRPr="00434BBA">
        <w:t xml:space="preserve"> zarządza się, co następuje:</w:t>
      </w:r>
    </w:p>
    <w:p w:rsidR="00434BBA" w:rsidRPr="00434BBA" w:rsidRDefault="009570DA" w:rsidP="00D53411">
      <w:pPr>
        <w:pStyle w:val="ARTartustawynprozporzdzenia"/>
        <w:keepNext/>
      </w:pPr>
      <w:r w:rsidRPr="00D53411">
        <w:rPr>
          <w:rStyle w:val="Ppogrubienie"/>
        </w:rPr>
        <w:t>§</w:t>
      </w:r>
      <w:r>
        <w:rPr>
          <w:rStyle w:val="Ppogrubienie"/>
        </w:rPr>
        <w:t> </w:t>
      </w:r>
      <w:r w:rsidRPr="00D53411">
        <w:rPr>
          <w:rStyle w:val="Ppogrubienie"/>
        </w:rPr>
        <w:t>1.</w:t>
      </w:r>
      <w:r w:rsidRPr="00434BBA">
        <w:t xml:space="preserve"> Rozporządzenie określa:</w:t>
      </w:r>
    </w:p>
    <w:p w:rsidR="00434BBA" w:rsidRPr="00434BBA" w:rsidRDefault="009570DA" w:rsidP="00207702">
      <w:pPr>
        <w:pStyle w:val="PKTpunkt"/>
      </w:pPr>
      <w:r w:rsidRPr="00434BBA">
        <w:t>1)</w:t>
      </w:r>
      <w:r w:rsidRPr="00434BBA">
        <w:tab/>
        <w:t xml:space="preserve">szczegółowe warunki udzielania pomocy dzieciom i uczniom objętym </w:t>
      </w:r>
      <w:r w:rsidRPr="0002678A">
        <w:t>Rządow</w:t>
      </w:r>
      <w:r>
        <w:t>ym</w:t>
      </w:r>
      <w:r w:rsidRPr="0002678A">
        <w:t xml:space="preserve"> program</w:t>
      </w:r>
      <w:r>
        <w:t>em</w:t>
      </w:r>
      <w:r w:rsidRPr="0002678A">
        <w:t xml:space="preserve"> pomocy dzieciom i uczniom w formie zasiłk</w:t>
      </w:r>
      <w:r>
        <w:t xml:space="preserve">u losowego na cele </w:t>
      </w:r>
      <w:r>
        <w:t>edukacyjne,</w:t>
      </w:r>
      <w:r>
        <w:t xml:space="preserve"> </w:t>
      </w:r>
      <w:r w:rsidRPr="0002678A">
        <w:t>pomocy</w:t>
      </w:r>
      <w:r>
        <w:t xml:space="preserve"> uczniom</w:t>
      </w:r>
      <w:r w:rsidRPr="0002678A">
        <w:t xml:space="preserve"> w formie wyjazdów terapeutyczno-edukacyjnych</w:t>
      </w:r>
      <w:r>
        <w:t xml:space="preserve"> oraz pomocy dzieciom i uczniom</w:t>
      </w:r>
      <w:r>
        <w:t xml:space="preserve"> </w:t>
      </w:r>
      <w:r>
        <w:t xml:space="preserve">w formie </w:t>
      </w:r>
      <w:r w:rsidRPr="0002678A">
        <w:t>zajęć opiekuńcz</w:t>
      </w:r>
      <w:r>
        <w:t xml:space="preserve">ych i zajęć </w:t>
      </w:r>
      <w:r w:rsidRPr="0002678A">
        <w:t>terapeutyczno-edukacyjnych</w:t>
      </w:r>
      <w:r>
        <w:t xml:space="preserve"> w</w:t>
      </w:r>
      <w:r>
        <w:t> </w:t>
      </w:r>
      <w:r>
        <w:t>latach 2022</w:t>
      </w:r>
      <w:r w:rsidRPr="00F8166B">
        <w:t>–</w:t>
      </w:r>
      <w:r>
        <w:t>2024</w:t>
      </w:r>
      <w:r>
        <w:t>,</w:t>
      </w:r>
      <w:r>
        <w:t xml:space="preserve"> ustanowionym uchwałą nr …/</w:t>
      </w:r>
      <w:r>
        <w:t>20</w:t>
      </w:r>
      <w:r>
        <w:t>21</w:t>
      </w:r>
      <w:r>
        <w:t xml:space="preserve"> </w:t>
      </w:r>
      <w:r>
        <w:t xml:space="preserve">Rady Ministrów z dnia ……. </w:t>
      </w:r>
      <w:r>
        <w:t>20</w:t>
      </w:r>
      <w:r>
        <w:t>21</w:t>
      </w:r>
      <w:r>
        <w:t xml:space="preserve"> </w:t>
      </w:r>
      <w:r>
        <w:t>r. w</w:t>
      </w:r>
      <w:r>
        <w:t> </w:t>
      </w:r>
      <w:r>
        <w:t>spr</w:t>
      </w:r>
      <w:r>
        <w:t>awie</w:t>
      </w:r>
      <w:r w:rsidRPr="00207702">
        <w:t xml:space="preserve"> </w:t>
      </w:r>
      <w:r>
        <w:t>Rządow</w:t>
      </w:r>
      <w:r>
        <w:t>ego</w:t>
      </w:r>
      <w:r>
        <w:t xml:space="preserve"> programu</w:t>
      </w:r>
      <w:r w:rsidRPr="00207702">
        <w:t xml:space="preserve"> pomocy </w:t>
      </w:r>
      <w:r>
        <w:t xml:space="preserve">dzieciom i uczniom </w:t>
      </w:r>
      <w:r w:rsidRPr="00207702">
        <w:t>w formie zasiłk</w:t>
      </w:r>
      <w:r>
        <w:t xml:space="preserve">u losowego na cele edukacyjne, </w:t>
      </w:r>
      <w:r>
        <w:t xml:space="preserve">pomocy </w:t>
      </w:r>
      <w:r>
        <w:t xml:space="preserve">uczniom </w:t>
      </w:r>
      <w:r w:rsidRPr="00302F6B">
        <w:t>w</w:t>
      </w:r>
      <w:r>
        <w:t xml:space="preserve"> </w:t>
      </w:r>
      <w:r w:rsidRPr="00302F6B">
        <w:t>formie</w:t>
      </w:r>
      <w:r w:rsidRPr="00207702">
        <w:t xml:space="preserve"> wyjazdów terapeutyczno-edukacyjnych </w:t>
      </w:r>
      <w:r>
        <w:t>oraz pomocy dzieciom i uczniom</w:t>
      </w:r>
      <w:r w:rsidRPr="00207702">
        <w:t xml:space="preserve"> </w:t>
      </w:r>
      <w:r>
        <w:t xml:space="preserve">w formie </w:t>
      </w:r>
      <w:r w:rsidRPr="00207702">
        <w:t>zajęć opiekuńcz</w:t>
      </w:r>
      <w:r>
        <w:t xml:space="preserve">ych i zajęć </w:t>
      </w:r>
      <w:r w:rsidRPr="00207702">
        <w:t>terapeutyczno-</w:t>
      </w:r>
      <w:r>
        <w:t>edukacyjnych w</w:t>
      </w:r>
      <w:r>
        <w:t> </w:t>
      </w:r>
      <w:r>
        <w:t>lata</w:t>
      </w:r>
      <w:r>
        <w:t>ch 2022</w:t>
      </w:r>
      <w:r w:rsidRPr="00F8166B">
        <w:t>–</w:t>
      </w:r>
      <w:r>
        <w:t>2024</w:t>
      </w:r>
      <w:r>
        <w:t>;</w:t>
      </w:r>
    </w:p>
    <w:p w:rsidR="00434BBA" w:rsidRPr="00434BBA" w:rsidRDefault="009570DA" w:rsidP="00434BBA">
      <w:pPr>
        <w:pStyle w:val="PKTpunkt"/>
      </w:pPr>
      <w:r w:rsidRPr="00434BBA">
        <w:t>2)</w:t>
      </w:r>
      <w:r w:rsidRPr="00434BBA">
        <w:tab/>
        <w:t>formy i zakres pomocy;</w:t>
      </w:r>
    </w:p>
    <w:p w:rsidR="00434BBA" w:rsidRPr="00434BBA" w:rsidRDefault="009570DA" w:rsidP="00434BBA">
      <w:pPr>
        <w:pStyle w:val="PKTpunkt"/>
      </w:pPr>
      <w:r w:rsidRPr="00434BBA">
        <w:t>3)</w:t>
      </w:r>
      <w:r w:rsidRPr="00434BBA">
        <w:tab/>
        <w:t>tryb postępowania w sprawie udzielania pomocy.</w:t>
      </w:r>
    </w:p>
    <w:p w:rsidR="005F0DE4" w:rsidRDefault="009570DA" w:rsidP="00F21F39">
      <w:pPr>
        <w:pStyle w:val="ARTartustawynprozporzdzenia"/>
      </w:pPr>
      <w:r w:rsidRPr="00D53411">
        <w:rPr>
          <w:rStyle w:val="Ppogrubienie"/>
        </w:rPr>
        <w:t>§</w:t>
      </w:r>
      <w:r>
        <w:rPr>
          <w:rStyle w:val="Ppogrubienie"/>
        </w:rPr>
        <w:t> </w:t>
      </w:r>
      <w:r w:rsidRPr="00D53411">
        <w:rPr>
          <w:rStyle w:val="Ppogrubienie"/>
        </w:rPr>
        <w:t>2.</w:t>
      </w:r>
      <w:r w:rsidRPr="00434BBA">
        <w:t xml:space="preserve"> </w:t>
      </w:r>
      <w:r>
        <w:t xml:space="preserve">1. </w:t>
      </w:r>
      <w:r w:rsidRPr="00434BBA">
        <w:t>Pomocy w formie zasiłku losowego na cele edukacyjne, zwanego dalej „zasiłkiem losowym”, udziela się</w:t>
      </w:r>
      <w:r>
        <w:t>:</w:t>
      </w:r>
    </w:p>
    <w:p w:rsidR="005F0DE4" w:rsidRDefault="009570DA" w:rsidP="00213973">
      <w:pPr>
        <w:pStyle w:val="PKTpunkt"/>
      </w:pPr>
      <w:r>
        <w:t>1)</w:t>
      </w:r>
      <w:r>
        <w:tab/>
      </w:r>
      <w:r w:rsidRPr="00434BBA">
        <w:t xml:space="preserve">dzieciom realizującym w roku szkolnym </w:t>
      </w:r>
      <w:r w:rsidRPr="00213973">
        <w:t xml:space="preserve">2021/2022, </w:t>
      </w:r>
      <w:r w:rsidRPr="00AA2D3F">
        <w:t>2022/2023, 2023/2024</w:t>
      </w:r>
      <w:r>
        <w:t xml:space="preserve"> i</w:t>
      </w:r>
      <w:r w:rsidRPr="00AA2D3F">
        <w:t xml:space="preserve"> 2024/2025</w:t>
      </w:r>
      <w:r>
        <w:t xml:space="preserve"> </w:t>
      </w:r>
      <w:r w:rsidRPr="00434BBA">
        <w:t>obowiązkowe roczne przygotowanie przedszkolne</w:t>
      </w:r>
      <w:r>
        <w:t>,</w:t>
      </w:r>
    </w:p>
    <w:p w:rsidR="005F0DE4" w:rsidRDefault="009570DA" w:rsidP="00213973">
      <w:pPr>
        <w:pStyle w:val="PKTpunkt"/>
      </w:pPr>
      <w:r>
        <w:t>2)</w:t>
      </w:r>
      <w:r>
        <w:tab/>
      </w:r>
      <w:r w:rsidRPr="00434BBA">
        <w:t xml:space="preserve">uczniom uczęszczającym w roku szkolnym </w:t>
      </w:r>
      <w:r>
        <w:t xml:space="preserve">2021/2022, </w:t>
      </w:r>
      <w:r w:rsidRPr="00AA2D3F">
        <w:t>2022/2023, 2023/2024</w:t>
      </w:r>
      <w:r>
        <w:t xml:space="preserve"> i</w:t>
      </w:r>
      <w:r w:rsidRPr="00AA2D3F">
        <w:t xml:space="preserve"> 2024/2025 </w:t>
      </w:r>
      <w:r w:rsidRPr="00434BBA">
        <w:t xml:space="preserve">do szkół wszystkich typów, </w:t>
      </w:r>
      <w:r w:rsidRPr="007816A4">
        <w:t>kształcącym się w tych szkołach w formie dziennej</w:t>
      </w:r>
    </w:p>
    <w:p w:rsidR="00434BBA" w:rsidRPr="00434BBA" w:rsidRDefault="009570DA" w:rsidP="00213973">
      <w:pPr>
        <w:pStyle w:val="CZWSPPKTczwsplnapunktw"/>
      </w:pPr>
      <w:r w:rsidRPr="00213973">
        <w:t>–</w:t>
      </w:r>
      <w:r>
        <w:t xml:space="preserve">- </w:t>
      </w:r>
      <w:r w:rsidRPr="00434BBA">
        <w:t xml:space="preserve"> jeżeli ic</w:t>
      </w:r>
      <w:r w:rsidRPr="00434BBA">
        <w:t>h rodzinom został przyznany zasiłek celowy na podstawie art. 40 ustawy z dnia 12 marca 2004</w:t>
      </w:r>
      <w:r>
        <w:t> </w:t>
      </w:r>
      <w:r w:rsidRPr="00434BBA">
        <w:t xml:space="preserve">r. o pomocy społecznej (Dz. U. z </w:t>
      </w:r>
      <w:r>
        <w:t>2020</w:t>
      </w:r>
      <w:r w:rsidRPr="00434BBA">
        <w:t xml:space="preserve"> r. poz. </w:t>
      </w:r>
      <w:r>
        <w:t>1876</w:t>
      </w:r>
      <w:r w:rsidRPr="00A37F09">
        <w:t xml:space="preserve"> i 2369 oraz z 2021 r. poz. 794 </w:t>
      </w:r>
      <w:r w:rsidRPr="00A37F09">
        <w:lastRenderedPageBreak/>
        <w:t>i 803)</w:t>
      </w:r>
      <w:r>
        <w:t xml:space="preserve"> w wysokości do 6000 </w:t>
      </w:r>
      <w:r w:rsidRPr="00434BBA">
        <w:t>zł w</w:t>
      </w:r>
      <w:r>
        <w:t> </w:t>
      </w:r>
      <w:r w:rsidRPr="00434BBA">
        <w:t xml:space="preserve">związku ze stratami poniesionymi </w:t>
      </w:r>
      <w:r>
        <w:t xml:space="preserve">odpowiednio </w:t>
      </w:r>
      <w:r>
        <w:t>w 202</w:t>
      </w:r>
      <w:r>
        <w:t>2 r., 2023 r. lub 2024 r.</w:t>
      </w:r>
      <w:r>
        <w:t xml:space="preserve"> </w:t>
      </w:r>
      <w:r w:rsidRPr="00434BBA">
        <w:t xml:space="preserve">w wyniku </w:t>
      </w:r>
      <w:r>
        <w:t xml:space="preserve">wystąpienia </w:t>
      </w:r>
      <w:r w:rsidRPr="00434BBA">
        <w:t>nawałnic lub innych zdarzeń atmosferycznych, w szczególności huraganów, de</w:t>
      </w:r>
      <w:r>
        <w:t>szczy nawalnych, gradobicia lub </w:t>
      </w:r>
      <w:r w:rsidRPr="00434BBA">
        <w:t xml:space="preserve">powodzi, </w:t>
      </w:r>
      <w:r>
        <w:t>zwanych dalej „żywiołem”.</w:t>
      </w:r>
    </w:p>
    <w:p w:rsidR="00434BBA" w:rsidRPr="00434BBA" w:rsidRDefault="009570DA" w:rsidP="00224DEA">
      <w:pPr>
        <w:pStyle w:val="USTustnpkodeksu"/>
      </w:pPr>
      <w:r>
        <w:t xml:space="preserve">2. </w:t>
      </w:r>
      <w:r w:rsidRPr="00434BBA">
        <w:t>Zasiłek losowy jest świadczeniem pieniężnym.</w:t>
      </w:r>
    </w:p>
    <w:p w:rsidR="00434BBA" w:rsidRPr="00434BBA" w:rsidRDefault="009570DA" w:rsidP="00224DEA">
      <w:pPr>
        <w:pStyle w:val="USTustnpkodeksu"/>
      </w:pPr>
      <w:r>
        <w:t>3</w:t>
      </w:r>
      <w:r w:rsidRPr="00434BBA">
        <w:t xml:space="preserve">. Wysokość zasiłku </w:t>
      </w:r>
      <w:r w:rsidRPr="00434BBA">
        <w:t>losowego dla jednego dziecka lub ucznia wynosi:</w:t>
      </w:r>
    </w:p>
    <w:p w:rsidR="00434BBA" w:rsidRPr="00434BBA" w:rsidRDefault="009570DA" w:rsidP="00434BBA">
      <w:pPr>
        <w:pStyle w:val="PKTpunkt"/>
      </w:pPr>
      <w:r w:rsidRPr="00434BBA">
        <w:t>1)</w:t>
      </w:r>
      <w:r w:rsidRPr="00434BBA">
        <w:tab/>
        <w:t xml:space="preserve">500 zł </w:t>
      </w:r>
      <w:r w:rsidRPr="002C371D">
        <w:t>–</w:t>
      </w:r>
      <w:r w:rsidRPr="00434BBA">
        <w:t xml:space="preserve"> w przypadku </w:t>
      </w:r>
      <w:r>
        <w:t>przyznania</w:t>
      </w:r>
      <w:r w:rsidRPr="00434BBA">
        <w:t xml:space="preserve"> </w:t>
      </w:r>
      <w:r>
        <w:t>rodzinie</w:t>
      </w:r>
      <w:r w:rsidRPr="00434BBA">
        <w:t xml:space="preserve"> </w:t>
      </w:r>
      <w:r>
        <w:t xml:space="preserve">dziecka lub </w:t>
      </w:r>
      <w:r w:rsidRPr="00434BBA">
        <w:t>ucznia zasiłku celowego</w:t>
      </w:r>
      <w:r>
        <w:t>, o </w:t>
      </w:r>
      <w:r>
        <w:t xml:space="preserve">którym mowa w </w:t>
      </w:r>
      <w:r>
        <w:t>ust. 1</w:t>
      </w:r>
      <w:r>
        <w:t>,</w:t>
      </w:r>
      <w:r w:rsidRPr="00434BBA">
        <w:t xml:space="preserve"> w wysokości do 3000 zł;</w:t>
      </w:r>
    </w:p>
    <w:p w:rsidR="00434BBA" w:rsidRDefault="009570DA" w:rsidP="00B656F4">
      <w:pPr>
        <w:pStyle w:val="PKTpunkt"/>
      </w:pPr>
      <w:r w:rsidRPr="00434BBA">
        <w:t>2)</w:t>
      </w:r>
      <w:r w:rsidRPr="00434BBA">
        <w:tab/>
        <w:t xml:space="preserve">1000 zł </w:t>
      </w:r>
      <w:r w:rsidRPr="002C371D">
        <w:t>–</w:t>
      </w:r>
      <w:r w:rsidRPr="00434BBA">
        <w:t xml:space="preserve"> w przypadku </w:t>
      </w:r>
      <w:r>
        <w:t>przyznania</w:t>
      </w:r>
      <w:r>
        <w:t xml:space="preserve"> rodzinie</w:t>
      </w:r>
      <w:r w:rsidRPr="00434BBA">
        <w:t xml:space="preserve"> </w:t>
      </w:r>
      <w:r w:rsidRPr="00C75ED2">
        <w:t xml:space="preserve">dziecka lub </w:t>
      </w:r>
      <w:r w:rsidRPr="00434BBA">
        <w:t xml:space="preserve">ucznia zasiłku </w:t>
      </w:r>
      <w:r w:rsidRPr="00434BBA">
        <w:t>celowego</w:t>
      </w:r>
      <w:r>
        <w:t>,</w:t>
      </w:r>
      <w:r>
        <w:t xml:space="preserve"> o </w:t>
      </w:r>
      <w:r w:rsidRPr="00AD2F61">
        <w:t xml:space="preserve">którym mowa w </w:t>
      </w:r>
      <w:r>
        <w:t>ust. 1</w:t>
      </w:r>
      <w:r w:rsidRPr="00AD2F61">
        <w:t>,</w:t>
      </w:r>
      <w:r w:rsidRPr="00434BBA">
        <w:t xml:space="preserve"> w wysokości powyżej 3000 zł.</w:t>
      </w:r>
    </w:p>
    <w:p w:rsidR="006A7D79" w:rsidRPr="00434BBA" w:rsidRDefault="009570DA" w:rsidP="00224DEA">
      <w:pPr>
        <w:pStyle w:val="USTustnpkodeksu"/>
      </w:pPr>
      <w:r>
        <w:t xml:space="preserve">4. </w:t>
      </w:r>
      <w:r w:rsidRPr="006A7D79">
        <w:t xml:space="preserve">Zasiłek losowy jest </w:t>
      </w:r>
      <w:r>
        <w:t xml:space="preserve">przyznawany i </w:t>
      </w:r>
      <w:r w:rsidRPr="006A7D79">
        <w:t>wypłacany do dnia 31 grudnia</w:t>
      </w:r>
      <w:r>
        <w:t xml:space="preserve"> odpowiednio w 2022 r., 2023 r.</w:t>
      </w:r>
      <w:r>
        <w:t xml:space="preserve"> lub</w:t>
      </w:r>
      <w:r w:rsidRPr="006A7D79">
        <w:t xml:space="preserve"> </w:t>
      </w:r>
      <w:r>
        <w:t>2024</w:t>
      </w:r>
      <w:r w:rsidRPr="006A7D79">
        <w:t xml:space="preserve"> </w:t>
      </w:r>
      <w:r w:rsidRPr="006A7D79">
        <w:t>r.</w:t>
      </w:r>
    </w:p>
    <w:p w:rsidR="004D21BF" w:rsidRDefault="009570DA" w:rsidP="00434BBA">
      <w:pPr>
        <w:pStyle w:val="ARTartustawynprozporzdzenia"/>
      </w:pPr>
      <w:r w:rsidRPr="00D53411">
        <w:rPr>
          <w:rStyle w:val="Ppogrubienie"/>
        </w:rPr>
        <w:t>§</w:t>
      </w:r>
      <w:r>
        <w:rPr>
          <w:rStyle w:val="Ppogrubienie"/>
        </w:rPr>
        <w:t> </w:t>
      </w:r>
      <w:r>
        <w:rPr>
          <w:rStyle w:val="Ppogrubienie"/>
        </w:rPr>
        <w:t>3</w:t>
      </w:r>
      <w:r w:rsidRPr="00D53411">
        <w:rPr>
          <w:rStyle w:val="Ppogrubienie"/>
        </w:rPr>
        <w:t>.</w:t>
      </w:r>
      <w:r w:rsidRPr="00434BBA">
        <w:t xml:space="preserve"> 1. </w:t>
      </w:r>
      <w:r>
        <w:t xml:space="preserve">W przypadku przyznania zasiłku celowego, o którym mowa </w:t>
      </w:r>
      <w:r>
        <w:t xml:space="preserve">w </w:t>
      </w:r>
      <w:r w:rsidRPr="001F2007">
        <w:t>§</w:t>
      </w:r>
      <w:r>
        <w:t xml:space="preserve"> 2 ust. 1</w:t>
      </w:r>
      <w:r>
        <w:t>, w</w:t>
      </w:r>
      <w:r w:rsidRPr="004C1BD7">
        <w:t xml:space="preserve">ójt </w:t>
      </w:r>
      <w:r w:rsidRPr="004C1BD7">
        <w:t>(burmistrz, prezydent miasta)</w:t>
      </w:r>
      <w:r>
        <w:t xml:space="preserve"> informuje</w:t>
      </w:r>
      <w:r w:rsidRPr="004C1BD7">
        <w:t xml:space="preserve"> </w:t>
      </w:r>
      <w:r>
        <w:t>rodziców dziecka lub ucznia (prawnych opiekunów), rodziców zastępczych</w:t>
      </w:r>
      <w:r>
        <w:t xml:space="preserve">, </w:t>
      </w:r>
      <w:r>
        <w:t>osoby prowadzące</w:t>
      </w:r>
      <w:r w:rsidRPr="004C1BD7">
        <w:t xml:space="preserve"> rodzinn</w:t>
      </w:r>
      <w:r>
        <w:t>y dom dziecka</w:t>
      </w:r>
      <w:r>
        <w:t>,</w:t>
      </w:r>
      <w:r>
        <w:t xml:space="preserve"> </w:t>
      </w:r>
      <w:r>
        <w:t>opiekunów faktycznych</w:t>
      </w:r>
      <w:r w:rsidRPr="005F0DE4">
        <w:t xml:space="preserve"> </w:t>
      </w:r>
      <w:r>
        <w:t xml:space="preserve">w rozumieniu </w:t>
      </w:r>
      <w:r w:rsidRPr="00434BBA">
        <w:t>ustawy z dnia 1</w:t>
      </w:r>
      <w:r>
        <w:t>1 lutego 2016 r. o pomocy państwa w wychow</w:t>
      </w:r>
      <w:r>
        <w:t>yw</w:t>
      </w:r>
      <w:r>
        <w:t>aniu dzieci</w:t>
      </w:r>
      <w:r>
        <w:t xml:space="preserve"> </w:t>
      </w:r>
      <w:r w:rsidRPr="00213973">
        <w:t xml:space="preserve">(Dz. U. z 2019 r. poz. 2407 oraz z 2021 r. poz. 1162) </w:t>
      </w:r>
      <w:r>
        <w:t xml:space="preserve"> albo pełnoletniego ucznia o możliwości p</w:t>
      </w:r>
      <w:r>
        <w:t>rzyznania</w:t>
      </w:r>
      <w:r>
        <w:t xml:space="preserve"> zasiłku losowego.</w:t>
      </w:r>
    </w:p>
    <w:p w:rsidR="00434BBA" w:rsidRPr="00434BBA" w:rsidRDefault="009570DA" w:rsidP="00292547">
      <w:pPr>
        <w:pStyle w:val="USTustnpkodeksu"/>
      </w:pPr>
      <w:r>
        <w:t>2.</w:t>
      </w:r>
      <w:r>
        <w:t xml:space="preserve"> </w:t>
      </w:r>
      <w:r>
        <w:t xml:space="preserve">Po wyrażeniu </w:t>
      </w:r>
      <w:r>
        <w:t>przez</w:t>
      </w:r>
      <w:r w:rsidRPr="00726496">
        <w:t xml:space="preserve"> </w:t>
      </w:r>
      <w:r>
        <w:t>rodziców dziecka lub ucznia (prawnych opiekunów), rodziców</w:t>
      </w:r>
      <w:r w:rsidRPr="00726496">
        <w:t xml:space="preserve"> zastępczy</w:t>
      </w:r>
      <w:r>
        <w:t>ch</w:t>
      </w:r>
      <w:r>
        <w:t xml:space="preserve">, </w:t>
      </w:r>
      <w:r w:rsidRPr="00726496">
        <w:t>osoby prowadzące rodzinny dom dziecka</w:t>
      </w:r>
      <w:r>
        <w:t>,</w:t>
      </w:r>
      <w:r w:rsidRPr="005A6C76">
        <w:t xml:space="preserve"> opiekunów faktycznych w</w:t>
      </w:r>
      <w:r>
        <w:t> </w:t>
      </w:r>
      <w:r w:rsidRPr="005A6C76">
        <w:t xml:space="preserve">rozumieniu ustawy z dnia 11 lutego 2016 r. o pomocy państwa w </w:t>
      </w:r>
      <w:r w:rsidRPr="005E363E">
        <w:t>wychowywaniu</w:t>
      </w:r>
      <w:r w:rsidRPr="005A6C76">
        <w:t xml:space="preserve"> dzieci</w:t>
      </w:r>
      <w:r>
        <w:t xml:space="preserve"> </w:t>
      </w:r>
      <w:r w:rsidRPr="00726496">
        <w:t xml:space="preserve">albo </w:t>
      </w:r>
      <w:r>
        <w:t xml:space="preserve">przez </w:t>
      </w:r>
      <w:r w:rsidRPr="00726496">
        <w:t>pełnoletni</w:t>
      </w:r>
      <w:r>
        <w:t xml:space="preserve">ego ucznia zgody </w:t>
      </w:r>
      <w:r>
        <w:t xml:space="preserve">na przyznanie zasiłku losowego </w:t>
      </w:r>
      <w:r>
        <w:t>w</w:t>
      </w:r>
      <w:r w:rsidRPr="00434BBA">
        <w:t xml:space="preserve">ójt (burmistrz, prezydent miasta) sporządza listę </w:t>
      </w:r>
      <w:r>
        <w:t xml:space="preserve">dzieci </w:t>
      </w:r>
      <w:r>
        <w:t>i</w:t>
      </w:r>
      <w:r>
        <w:t> </w:t>
      </w:r>
      <w:r w:rsidRPr="00434BBA">
        <w:t>uczniów uprawnionych</w:t>
      </w:r>
      <w:r w:rsidRPr="00434BBA">
        <w:t xml:space="preserve"> do otrzymania </w:t>
      </w:r>
      <w:r>
        <w:t xml:space="preserve">tego </w:t>
      </w:r>
      <w:r w:rsidRPr="00434BBA">
        <w:t>zasiłku</w:t>
      </w:r>
      <w:r>
        <w:t xml:space="preserve"> i przyznaje im ten zasiłek</w:t>
      </w:r>
      <w:r>
        <w:t>.</w:t>
      </w:r>
      <w:r w:rsidRPr="00434BBA">
        <w:t xml:space="preserve"> </w:t>
      </w:r>
    </w:p>
    <w:p w:rsidR="00447C1D" w:rsidRPr="00292547" w:rsidRDefault="009570DA" w:rsidP="00292547">
      <w:pPr>
        <w:pStyle w:val="USTustnpkodeksu"/>
      </w:pPr>
      <w:r>
        <w:t>3</w:t>
      </w:r>
      <w:r w:rsidRPr="00434BBA">
        <w:t>.</w:t>
      </w:r>
      <w:r>
        <w:t xml:space="preserve"> </w:t>
      </w:r>
      <w:r w:rsidRPr="00434BBA">
        <w:t xml:space="preserve">Lista, o której mowa w ust. </w:t>
      </w:r>
      <w:r>
        <w:t>2</w:t>
      </w:r>
      <w:r w:rsidRPr="00434BBA">
        <w:t>, zawiera imię i nazwisko dziecka lub ucznia, adres jego zamieszkania, informację o wysokości przyznanego zasiłku celowego</w:t>
      </w:r>
      <w:r>
        <w:t>,</w:t>
      </w:r>
      <w:r w:rsidRPr="00AD2F61">
        <w:t xml:space="preserve"> o którym mowa w </w:t>
      </w:r>
      <w:r w:rsidRPr="00B55A67">
        <w:t>§</w:t>
      </w:r>
      <w:r>
        <w:t xml:space="preserve"> </w:t>
      </w:r>
      <w:r w:rsidRPr="00AD2F61">
        <w:t>2</w:t>
      </w:r>
      <w:r>
        <w:t xml:space="preserve"> ust. 1</w:t>
      </w:r>
      <w:r w:rsidRPr="00AD2F61">
        <w:t>,</w:t>
      </w:r>
      <w:r w:rsidRPr="00434BBA">
        <w:t xml:space="preserve"> oraz </w:t>
      </w:r>
      <w:r w:rsidRPr="00292547">
        <w:t xml:space="preserve">wysokości </w:t>
      </w:r>
      <w:r w:rsidRPr="00292547">
        <w:t>przyznanego zasiłku losowego.</w:t>
      </w:r>
    </w:p>
    <w:p w:rsidR="00E63A58" w:rsidRPr="00292547" w:rsidRDefault="009570DA" w:rsidP="00292547">
      <w:pPr>
        <w:pStyle w:val="USTustnpkodeksu"/>
      </w:pPr>
      <w:r w:rsidRPr="00292547">
        <w:t>4</w:t>
      </w:r>
      <w:r w:rsidRPr="00292547">
        <w:t xml:space="preserve">. </w:t>
      </w:r>
      <w:r>
        <w:t>W</w:t>
      </w:r>
      <w:r w:rsidRPr="00292547">
        <w:t>ójt (burmistrz, prezydent miasta)</w:t>
      </w:r>
      <w:r>
        <w:t>,</w:t>
      </w:r>
      <w:r w:rsidRPr="00292547">
        <w:t xml:space="preserve"> </w:t>
      </w:r>
      <w:r>
        <w:t>n</w:t>
      </w:r>
      <w:r w:rsidRPr="00292547">
        <w:t xml:space="preserve">a podstawie listy, o której mowa w ust. </w:t>
      </w:r>
      <w:r w:rsidRPr="00292547">
        <w:t>2</w:t>
      </w:r>
      <w:r w:rsidRPr="00292547">
        <w:t>, wypłaca rodzicom dziecka lub ucznia (prawnym opiekunom</w:t>
      </w:r>
      <w:r w:rsidRPr="00292547">
        <w:t>)</w:t>
      </w:r>
      <w:r w:rsidRPr="00292547">
        <w:t>, rodzicom zastępczym</w:t>
      </w:r>
      <w:r>
        <w:t xml:space="preserve">, </w:t>
      </w:r>
      <w:r w:rsidRPr="00292547">
        <w:t xml:space="preserve">osobom </w:t>
      </w:r>
      <w:r w:rsidRPr="00292547">
        <w:t>prowadzącym rodzinny dom dziecka</w:t>
      </w:r>
      <w:r>
        <w:t>,</w:t>
      </w:r>
      <w:r>
        <w:t xml:space="preserve"> </w:t>
      </w:r>
      <w:r w:rsidRPr="005A6C76">
        <w:t>opiekun</w:t>
      </w:r>
      <w:r>
        <w:t>om</w:t>
      </w:r>
      <w:r w:rsidRPr="005A6C76">
        <w:t xml:space="preserve"> faktyczny</w:t>
      </w:r>
      <w:r>
        <w:t>m</w:t>
      </w:r>
      <w:r w:rsidRPr="005A6C76">
        <w:t xml:space="preserve"> w r</w:t>
      </w:r>
      <w:r w:rsidRPr="005A6C76">
        <w:t>ozumieniu ustawy z dnia 11 lutego 2016 r. o pomocy państwa w wychow</w:t>
      </w:r>
      <w:r>
        <w:t>yw</w:t>
      </w:r>
      <w:r w:rsidRPr="005A6C76">
        <w:t>aniu dzieci</w:t>
      </w:r>
      <w:r w:rsidRPr="00292547">
        <w:t xml:space="preserve"> albo pełnoletniemu uczniowi zasiłek losowy.</w:t>
      </w:r>
    </w:p>
    <w:p w:rsidR="00C01681" w:rsidRDefault="009570DA" w:rsidP="004B318D">
      <w:pPr>
        <w:pStyle w:val="ARTartustawynprozporzdzenia"/>
      </w:pPr>
      <w:r w:rsidRPr="00D53411">
        <w:rPr>
          <w:rStyle w:val="Ppogrubienie"/>
        </w:rPr>
        <w:lastRenderedPageBreak/>
        <w:t>§</w:t>
      </w:r>
      <w:r>
        <w:rPr>
          <w:rStyle w:val="Ppogrubienie"/>
        </w:rPr>
        <w:t> </w:t>
      </w:r>
      <w:r>
        <w:rPr>
          <w:rStyle w:val="Ppogrubienie"/>
        </w:rPr>
        <w:t>4</w:t>
      </w:r>
      <w:r w:rsidRPr="00D53411">
        <w:rPr>
          <w:rStyle w:val="Ppogrubienie"/>
        </w:rPr>
        <w:t>.</w:t>
      </w:r>
      <w:r w:rsidRPr="00434BBA">
        <w:t xml:space="preserve"> </w:t>
      </w:r>
      <w:r>
        <w:t xml:space="preserve">1. </w:t>
      </w:r>
      <w:r>
        <w:t xml:space="preserve">Wójt </w:t>
      </w:r>
      <w:r w:rsidRPr="00C01681">
        <w:t>(burmistrz, prezydent miasta)</w:t>
      </w:r>
      <w:r>
        <w:t>,</w:t>
      </w:r>
      <w:r w:rsidRPr="00C01681">
        <w:t xml:space="preserve"> </w:t>
      </w:r>
      <w:r>
        <w:t>n</w:t>
      </w:r>
      <w:r w:rsidRPr="00C01681">
        <w:t>a pods</w:t>
      </w:r>
      <w:r>
        <w:t>tawie listy, o której mowa w § 3</w:t>
      </w:r>
      <w:r>
        <w:t xml:space="preserve"> ust. </w:t>
      </w:r>
      <w:r w:rsidRPr="00C01681">
        <w:t>2, sporządza informację o liczbie dzieci i</w:t>
      </w:r>
      <w:r w:rsidRPr="00C01681">
        <w:t xml:space="preserve"> uczniów uprawnionych do otrzymania zasiłku losowego oraz kwocie środków finansowych potrzebnych</w:t>
      </w:r>
      <w:r>
        <w:t xml:space="preserve"> na wypłatę zasiłków losowych i </w:t>
      </w:r>
      <w:r w:rsidRPr="00C01681">
        <w:t>przekazuje ją wojewodzie</w:t>
      </w:r>
      <w:r>
        <w:t>.</w:t>
      </w:r>
    </w:p>
    <w:p w:rsidR="004B318D" w:rsidRPr="00434BBA" w:rsidRDefault="009570DA" w:rsidP="00F66B2D">
      <w:pPr>
        <w:pStyle w:val="USTustnpkodeksu"/>
      </w:pPr>
      <w:r>
        <w:t xml:space="preserve">2. </w:t>
      </w:r>
      <w:r>
        <w:t>Wojewoda, p</w:t>
      </w:r>
      <w:r>
        <w:t xml:space="preserve">o </w:t>
      </w:r>
      <w:r>
        <w:t xml:space="preserve">otrzymaniu </w:t>
      </w:r>
      <w:r>
        <w:t>informacji</w:t>
      </w:r>
      <w:r w:rsidRPr="00434BBA">
        <w:t>, o której mowa</w:t>
      </w:r>
      <w:r>
        <w:t xml:space="preserve"> w ust. 1</w:t>
      </w:r>
      <w:r>
        <w:t>,</w:t>
      </w:r>
      <w:r w:rsidRPr="00434BBA">
        <w:t xml:space="preserve"> </w:t>
      </w:r>
      <w:r>
        <w:t>sporządza informację o </w:t>
      </w:r>
      <w:r>
        <w:t xml:space="preserve">łącznej </w:t>
      </w:r>
      <w:r w:rsidRPr="00434BBA">
        <w:t xml:space="preserve">liczbie </w:t>
      </w:r>
      <w:r>
        <w:t xml:space="preserve">dzieci i </w:t>
      </w:r>
      <w:r w:rsidRPr="00434BBA">
        <w:t>uczniów</w:t>
      </w:r>
      <w:r>
        <w:t xml:space="preserve"> </w:t>
      </w:r>
      <w:r w:rsidRPr="00434BBA">
        <w:t>uprawnionych do otrzymania zasiłku losowego</w:t>
      </w:r>
      <w:r w:rsidRPr="000C2EA9">
        <w:t xml:space="preserve"> </w:t>
      </w:r>
      <w:r w:rsidRPr="00434BBA">
        <w:t>o</w:t>
      </w:r>
      <w:r>
        <w:t>raz</w:t>
      </w:r>
      <w:r>
        <w:t> </w:t>
      </w:r>
      <w:r>
        <w:t xml:space="preserve">łącznej </w:t>
      </w:r>
      <w:r w:rsidRPr="00434BBA">
        <w:t xml:space="preserve">kwocie środków finansowych potrzebnych na </w:t>
      </w:r>
      <w:r>
        <w:t>wypłatę zasiłków losowych</w:t>
      </w:r>
      <w:r>
        <w:t xml:space="preserve"> </w:t>
      </w:r>
      <w:r>
        <w:t>w</w:t>
      </w:r>
      <w:r>
        <w:t> </w:t>
      </w:r>
      <w:r>
        <w:t xml:space="preserve">województwie </w:t>
      </w:r>
      <w:r>
        <w:t>i</w:t>
      </w:r>
      <w:r>
        <w:t> </w:t>
      </w:r>
      <w:r>
        <w:t>przekazuje ją ministrowi</w:t>
      </w:r>
      <w:r w:rsidRPr="00434BBA">
        <w:t xml:space="preserve"> właściwe</w:t>
      </w:r>
      <w:r>
        <w:t>mu</w:t>
      </w:r>
      <w:r w:rsidRPr="00434BBA">
        <w:t xml:space="preserve"> do spraw oświaty i wychowania.</w:t>
      </w:r>
    </w:p>
    <w:p w:rsidR="00434BBA" w:rsidRPr="00434BBA" w:rsidRDefault="009570DA" w:rsidP="00434BBA">
      <w:pPr>
        <w:pStyle w:val="ARTartustawynprozporzdzenia"/>
      </w:pPr>
      <w:r w:rsidRPr="00D53411">
        <w:rPr>
          <w:rStyle w:val="Ppogrubienie"/>
        </w:rPr>
        <w:t>§</w:t>
      </w:r>
      <w:r>
        <w:rPr>
          <w:rStyle w:val="Ppogrubienie"/>
        </w:rPr>
        <w:t> </w:t>
      </w:r>
      <w:r>
        <w:rPr>
          <w:rStyle w:val="Ppogrubienie"/>
        </w:rPr>
        <w:t>5</w:t>
      </w:r>
      <w:r w:rsidRPr="00D53411">
        <w:rPr>
          <w:rStyle w:val="Ppogrubienie"/>
        </w:rPr>
        <w:t>.</w:t>
      </w:r>
      <w:r w:rsidRPr="00434BBA">
        <w:t xml:space="preserve"> 1. Pomocy w formie </w:t>
      </w:r>
      <w:r>
        <w:t>nieodpłatnego</w:t>
      </w:r>
      <w:r w:rsidRPr="00F40276">
        <w:t xml:space="preserve"> </w:t>
      </w:r>
      <w:r w:rsidRPr="00434BBA">
        <w:t xml:space="preserve">wyjazdu terapeutyczno-edukacyjnego, zwanego dalej „wyjazdem”, udziela się uczniom uczęszczającym w roku szkolnym </w:t>
      </w:r>
      <w:r>
        <w:t xml:space="preserve">2021/2022, </w:t>
      </w:r>
      <w:r w:rsidRPr="00AA2D3F">
        <w:t>2022/2023, 2023/2024</w:t>
      </w:r>
      <w:r>
        <w:t xml:space="preserve"> i</w:t>
      </w:r>
      <w:r w:rsidRPr="00AA2D3F">
        <w:t xml:space="preserve"> 2024/2025 </w:t>
      </w:r>
      <w:r w:rsidRPr="00434BBA">
        <w:t xml:space="preserve">do szkół wszystkich typów, </w:t>
      </w:r>
      <w:r>
        <w:t>kształcący</w:t>
      </w:r>
      <w:r>
        <w:t>m</w:t>
      </w:r>
      <w:r>
        <w:t xml:space="preserve"> się w tych szko</w:t>
      </w:r>
      <w:r>
        <w:t>ł</w:t>
      </w:r>
      <w:r>
        <w:t xml:space="preserve">ach w formie dziennej, </w:t>
      </w:r>
      <w:r w:rsidRPr="008E292A">
        <w:t xml:space="preserve">jeżeli </w:t>
      </w:r>
      <w:r w:rsidRPr="008E292A">
        <w:t>ich rodzinom został przyznany zasiłek celowy na podstawie art. 40 ustawy z dnia 12 marc</w:t>
      </w:r>
      <w:r>
        <w:t>a 2004 r. o pomocy społecznej w </w:t>
      </w:r>
      <w:r w:rsidRPr="008E292A">
        <w:t>wysokości pow</w:t>
      </w:r>
      <w:r>
        <w:t>yżej 3000 zł</w:t>
      </w:r>
      <w:r w:rsidRPr="008E292A">
        <w:t xml:space="preserve"> w związku ze stratami poniesionymi </w:t>
      </w:r>
      <w:r w:rsidRPr="00C85642">
        <w:t>odpowiednio w 2022 r., 2023 r. lub 2024 r.</w:t>
      </w:r>
      <w:r>
        <w:t xml:space="preserve"> </w:t>
      </w:r>
      <w:r w:rsidRPr="008E292A">
        <w:t xml:space="preserve">w wyniku </w:t>
      </w:r>
      <w:r>
        <w:t xml:space="preserve">wystąpienia </w:t>
      </w:r>
      <w:r>
        <w:t>żywiołu</w:t>
      </w:r>
      <w:r>
        <w:t>.</w:t>
      </w:r>
    </w:p>
    <w:p w:rsidR="00AD2F61" w:rsidRDefault="009570DA" w:rsidP="003833BC">
      <w:pPr>
        <w:pStyle w:val="USTustnpkodeksu"/>
      </w:pPr>
      <w:r>
        <w:t xml:space="preserve">2. </w:t>
      </w:r>
      <w:r>
        <w:t>Jeżeli decyzja</w:t>
      </w:r>
      <w:r>
        <w:t xml:space="preserve"> w sprawie przyznania </w:t>
      </w:r>
      <w:r w:rsidRPr="00434BBA">
        <w:t xml:space="preserve">zasiłku celowego, o którym mowa w ust. </w:t>
      </w:r>
      <w:r>
        <w:t>1</w:t>
      </w:r>
      <w:r w:rsidRPr="00434BBA">
        <w:t xml:space="preserve">, </w:t>
      </w:r>
      <w:r>
        <w:t>nie została wydana przed zakwalifikowaniem ucznia do</w:t>
      </w:r>
      <w:r w:rsidRPr="00434BBA">
        <w:t xml:space="preserve"> wyjazdu, pomoc</w:t>
      </w:r>
      <w:r>
        <w:t>y w formie wyjazdu</w:t>
      </w:r>
      <w:r w:rsidRPr="00434BBA">
        <w:t xml:space="preserve"> </w:t>
      </w:r>
      <w:r>
        <w:t>udziela się</w:t>
      </w:r>
      <w:r w:rsidRPr="00434BBA">
        <w:t xml:space="preserve"> na podstawie oświadczenia o stratach poniesionych </w:t>
      </w:r>
      <w:r w:rsidRPr="00C85642">
        <w:t>odpowiednio w 2022 r., 2023 r.</w:t>
      </w:r>
      <w:r w:rsidRPr="00C85642">
        <w:t xml:space="preserve"> lub 2024 r.</w:t>
      </w:r>
      <w:r>
        <w:t xml:space="preserve"> </w:t>
      </w:r>
      <w:r w:rsidRPr="00434BBA">
        <w:t xml:space="preserve">w wyniku </w:t>
      </w:r>
      <w:r>
        <w:t xml:space="preserve">wystąpienia </w:t>
      </w:r>
      <w:r w:rsidRPr="00434BBA">
        <w:t>żywiołu, złożonego przez rodziców ucznia (prawnych opiekunów</w:t>
      </w:r>
      <w:r>
        <w:t>)</w:t>
      </w:r>
      <w:r w:rsidRPr="00434BBA">
        <w:t>, rodziców zastępczych</w:t>
      </w:r>
      <w:r>
        <w:t xml:space="preserve">, </w:t>
      </w:r>
      <w:r>
        <w:t xml:space="preserve">osoby </w:t>
      </w:r>
      <w:r w:rsidRPr="00434BBA">
        <w:t>prowadząc</w:t>
      </w:r>
      <w:r>
        <w:t>e</w:t>
      </w:r>
      <w:r w:rsidRPr="00434BBA">
        <w:t xml:space="preserve"> rodzinny dom dziecka</w:t>
      </w:r>
      <w:r>
        <w:t>,</w:t>
      </w:r>
      <w:r>
        <w:t xml:space="preserve"> </w:t>
      </w:r>
      <w:r w:rsidRPr="005A6C76">
        <w:t>opiekunów faktycznych w rozumieniu ustawy z dnia 11 lutego 2016 r. o pomocy państwa w wychow</w:t>
      </w:r>
      <w:r>
        <w:t>yw</w:t>
      </w:r>
      <w:r w:rsidRPr="005A6C76">
        <w:t>aniu</w:t>
      </w:r>
      <w:r w:rsidRPr="005A6C76">
        <w:t xml:space="preserve"> dzieci</w:t>
      </w:r>
      <w:r w:rsidRPr="00434BBA">
        <w:t xml:space="preserve"> albo </w:t>
      </w:r>
      <w:r>
        <w:t xml:space="preserve">przez </w:t>
      </w:r>
      <w:r w:rsidRPr="00434BBA">
        <w:t>pełnoletniego ucznia</w:t>
      </w:r>
      <w:r>
        <w:t>.</w:t>
      </w:r>
    </w:p>
    <w:p w:rsidR="00434BBA" w:rsidRPr="00434BBA" w:rsidRDefault="009570DA" w:rsidP="003833BC">
      <w:pPr>
        <w:pStyle w:val="USTustnpkodeksu"/>
      </w:pPr>
      <w:r>
        <w:t>3. Treść oświadczenia, o którym mowa w ust. 2</w:t>
      </w:r>
      <w:r>
        <w:t xml:space="preserve">, </w:t>
      </w:r>
      <w:r>
        <w:t>o</w:t>
      </w:r>
      <w:r w:rsidRPr="00434BBA">
        <w:t xml:space="preserve">: </w:t>
      </w:r>
    </w:p>
    <w:p w:rsidR="00434BBA" w:rsidRPr="00434BBA" w:rsidRDefault="009570DA" w:rsidP="00434BBA">
      <w:pPr>
        <w:pStyle w:val="PKTpunkt"/>
      </w:pPr>
      <w:r w:rsidRPr="00434BBA">
        <w:t>1)</w:t>
      </w:r>
      <w:r w:rsidRPr="00434BBA">
        <w:tab/>
        <w:t>wystąpieni</w:t>
      </w:r>
      <w:r>
        <w:t>u</w:t>
      </w:r>
      <w:r w:rsidRPr="00434BBA">
        <w:t xml:space="preserve"> żywiołu</w:t>
      </w:r>
      <w:r>
        <w:t xml:space="preserve"> w miejscu zamieszkania rodziny ucznia</w:t>
      </w:r>
      <w:r>
        <w:t xml:space="preserve"> oraz</w:t>
      </w:r>
    </w:p>
    <w:p w:rsidR="00AD2F61" w:rsidRDefault="009570DA" w:rsidP="00434BBA">
      <w:pPr>
        <w:pStyle w:val="PKTpunkt"/>
      </w:pPr>
      <w:r w:rsidRPr="00434BBA">
        <w:t>2)</w:t>
      </w:r>
      <w:r w:rsidRPr="00434BBA">
        <w:tab/>
      </w:r>
      <w:r>
        <w:t>szacunkowym rozmiarze</w:t>
      </w:r>
      <w:r w:rsidRPr="00434BBA">
        <w:t xml:space="preserve"> strat, uprawniający</w:t>
      </w:r>
      <w:r>
        <w:t>m</w:t>
      </w:r>
      <w:r w:rsidRPr="00434BBA">
        <w:t xml:space="preserve"> do otrzymania zasiłku celowego</w:t>
      </w:r>
      <w:r>
        <w:t xml:space="preserve">, </w:t>
      </w:r>
      <w:r>
        <w:t>o </w:t>
      </w:r>
      <w:r>
        <w:t>którym mowa w ust.</w:t>
      </w:r>
      <w:r>
        <w:t xml:space="preserve"> 1 </w:t>
      </w:r>
    </w:p>
    <w:p w:rsidR="00434BBA" w:rsidRDefault="009570DA" w:rsidP="00AD2F61">
      <w:pPr>
        <w:pStyle w:val="CZWSPPKTczwsplnapunktw"/>
      </w:pPr>
      <w:r w:rsidRPr="002C371D">
        <w:t>–</w:t>
      </w:r>
      <w:r>
        <w:t xml:space="preserve"> potwierdza wójt (burmistrz, prezydent miasta).</w:t>
      </w:r>
    </w:p>
    <w:p w:rsidR="006402BB" w:rsidRDefault="009570DA" w:rsidP="00C135B1">
      <w:pPr>
        <w:pStyle w:val="USTustnpkodeksu"/>
      </w:pPr>
      <w:r>
        <w:t>4</w:t>
      </w:r>
      <w:r>
        <w:t xml:space="preserve">. </w:t>
      </w:r>
      <w:r w:rsidRPr="00C135B1">
        <w:t>Pomoc w formie wyjazdu jest finansowana w wysokości do 1300 zł na jednego ucznia.</w:t>
      </w:r>
    </w:p>
    <w:p w:rsidR="00200D58" w:rsidRPr="00DF5310" w:rsidRDefault="009570DA" w:rsidP="00C135B1">
      <w:pPr>
        <w:pStyle w:val="USTustnpkodeksu"/>
      </w:pPr>
      <w:r>
        <w:t xml:space="preserve">5. </w:t>
      </w:r>
      <w:r>
        <w:t xml:space="preserve">Wyjazd trwa 14 dni. </w:t>
      </w:r>
      <w:r>
        <w:t xml:space="preserve">W czasie wyjazdu </w:t>
      </w:r>
      <w:r>
        <w:t xml:space="preserve">zapewnia się </w:t>
      </w:r>
      <w:r w:rsidRPr="00C557CD">
        <w:t>opiekę i wsparcie psychologiczno-pedagogiczne odpowiednie do potr</w:t>
      </w:r>
      <w:r w:rsidRPr="00C557CD">
        <w:t>zeb uczniów</w:t>
      </w:r>
      <w:r>
        <w:t>, a w przypadku wyjazdu organizowanego</w:t>
      </w:r>
      <w:r>
        <w:t xml:space="preserve"> w czasie trwania zajęć dydaktyczno-wychowawczych </w:t>
      </w:r>
      <w:r w:rsidRPr="00A54F75">
        <w:t>–</w:t>
      </w:r>
      <w:r>
        <w:t xml:space="preserve"> </w:t>
      </w:r>
      <w:r>
        <w:t>również</w:t>
      </w:r>
      <w:r>
        <w:t xml:space="preserve"> realizację zajęć dydaktyczno-wychowawczych</w:t>
      </w:r>
      <w:r>
        <w:t>.</w:t>
      </w:r>
    </w:p>
    <w:p w:rsidR="00305B1B" w:rsidRDefault="009570DA">
      <w:pPr>
        <w:pStyle w:val="USTustnpkodeksu"/>
      </w:pPr>
      <w:r>
        <w:lastRenderedPageBreak/>
        <w:t>6. Wyjazdy są organizowane</w:t>
      </w:r>
      <w:r w:rsidRPr="00305B1B">
        <w:t xml:space="preserve"> do dnia 31 grudnia </w:t>
      </w:r>
      <w:r>
        <w:t>odpowiednio w 2022 r., 2023 r.</w:t>
      </w:r>
      <w:r>
        <w:t xml:space="preserve"> lub</w:t>
      </w:r>
      <w:r>
        <w:t xml:space="preserve"> </w:t>
      </w:r>
      <w:r>
        <w:t>2024</w:t>
      </w:r>
      <w:r w:rsidRPr="00305B1B">
        <w:t xml:space="preserve"> </w:t>
      </w:r>
      <w:r w:rsidRPr="00305B1B">
        <w:t>r.</w:t>
      </w:r>
    </w:p>
    <w:p w:rsidR="00434BBA" w:rsidRPr="00434BBA" w:rsidRDefault="009570DA" w:rsidP="00434BBA">
      <w:pPr>
        <w:pStyle w:val="ARTartustawynprozporzdzenia"/>
      </w:pPr>
      <w:r w:rsidRPr="00D53411">
        <w:rPr>
          <w:rStyle w:val="Ppogrubienie"/>
        </w:rPr>
        <w:t>§</w:t>
      </w:r>
      <w:r>
        <w:rPr>
          <w:rStyle w:val="Ppogrubienie"/>
        </w:rPr>
        <w:t> </w:t>
      </w:r>
      <w:r>
        <w:rPr>
          <w:rStyle w:val="Ppogrubienie"/>
        </w:rPr>
        <w:t>6</w:t>
      </w:r>
      <w:r w:rsidRPr="00D53411">
        <w:rPr>
          <w:rStyle w:val="Ppogrubienie"/>
        </w:rPr>
        <w:t>.</w:t>
      </w:r>
      <w:r w:rsidRPr="00434BBA">
        <w:t xml:space="preserve"> 1. Pomoc</w:t>
      </w:r>
      <w:r>
        <w:t>y</w:t>
      </w:r>
      <w:r w:rsidRPr="00434BBA">
        <w:t xml:space="preserve"> w formie</w:t>
      </w:r>
      <w:r>
        <w:t xml:space="preserve"> wyjazdu </w:t>
      </w:r>
      <w:r>
        <w:t>udziela się</w:t>
      </w:r>
      <w:r w:rsidRPr="00434BBA">
        <w:t xml:space="preserve"> na wniosek rodziców ucznia (prawnych opiekunów</w:t>
      </w:r>
      <w:r>
        <w:t>)</w:t>
      </w:r>
      <w:r w:rsidRPr="00434BBA">
        <w:t>, rodziców zastępczych</w:t>
      </w:r>
      <w:r>
        <w:t xml:space="preserve">, </w:t>
      </w:r>
      <w:r>
        <w:t xml:space="preserve">osób </w:t>
      </w:r>
      <w:r w:rsidRPr="00434BBA">
        <w:t>prowadzących rodzinny dom dziecka</w:t>
      </w:r>
      <w:r>
        <w:t>,</w:t>
      </w:r>
      <w:r>
        <w:t xml:space="preserve"> </w:t>
      </w:r>
      <w:r w:rsidRPr="000F44BA">
        <w:t>opiekunów faktycznych w rozumieniu ustawy z dnia 11 lutego 2016 r. o pomocy państwa w wychow</w:t>
      </w:r>
      <w:r>
        <w:t>yw</w:t>
      </w:r>
      <w:r w:rsidRPr="000F44BA">
        <w:t>aniu dzieci</w:t>
      </w:r>
      <w:r>
        <w:t xml:space="preserve"> albo</w:t>
      </w:r>
      <w:r w:rsidRPr="00434BBA">
        <w:t xml:space="preserve"> pełn</w:t>
      </w:r>
      <w:r w:rsidRPr="00434BBA">
        <w:t xml:space="preserve">oletniego ucznia </w:t>
      </w:r>
      <w:r>
        <w:t>albo na wniosek</w:t>
      </w:r>
      <w:r w:rsidRPr="00434BBA">
        <w:t xml:space="preserve"> innej osoby za zgodą </w:t>
      </w:r>
      <w:r w:rsidRPr="00A5577C">
        <w:t>rodziców ucznia (prawnych opiekunów</w:t>
      </w:r>
      <w:r>
        <w:t>)</w:t>
      </w:r>
      <w:r w:rsidRPr="00A5577C">
        <w:t>,</w:t>
      </w:r>
      <w:r>
        <w:t xml:space="preserve"> </w:t>
      </w:r>
      <w:r w:rsidRPr="00434BBA">
        <w:t>rodziców zastępczych</w:t>
      </w:r>
      <w:r>
        <w:t xml:space="preserve">, </w:t>
      </w:r>
      <w:r w:rsidRPr="00AF5376">
        <w:t>osób prowadzących rodzinny dom dziecka</w:t>
      </w:r>
      <w:r>
        <w:t>,</w:t>
      </w:r>
      <w:r>
        <w:t xml:space="preserve"> </w:t>
      </w:r>
      <w:r w:rsidRPr="000F44BA">
        <w:t>opiekunów faktycznych w rozumieniu ustawy z dnia 11 lutego 2016 r. o pomocy państwa w wychow</w:t>
      </w:r>
      <w:r>
        <w:t>yw</w:t>
      </w:r>
      <w:r w:rsidRPr="000F44BA">
        <w:t>aniu dzi</w:t>
      </w:r>
      <w:r w:rsidRPr="000F44BA">
        <w:t>eci</w:t>
      </w:r>
      <w:r w:rsidRPr="00434BBA">
        <w:t xml:space="preserve"> </w:t>
      </w:r>
      <w:r>
        <w:t>albo</w:t>
      </w:r>
      <w:r w:rsidRPr="00434BBA">
        <w:t xml:space="preserve"> pełnoletniego ucznia.</w:t>
      </w:r>
    </w:p>
    <w:p w:rsidR="000F44BA" w:rsidRDefault="009570DA" w:rsidP="00434BBA">
      <w:pPr>
        <w:pStyle w:val="USTustnpkodeksu"/>
      </w:pPr>
      <w:r w:rsidRPr="00434BBA">
        <w:t xml:space="preserve">2. Wniosek </w:t>
      </w:r>
      <w:r w:rsidRPr="00434BBA">
        <w:t xml:space="preserve">składa się </w:t>
      </w:r>
      <w:r w:rsidRPr="00434BBA">
        <w:t>do wójta (burmistrza, prezydenta miasta)</w:t>
      </w:r>
      <w:r>
        <w:t xml:space="preserve"> właściwego ze względu na miejsce zamieszkania ucznia</w:t>
      </w:r>
      <w:r>
        <w:t>,</w:t>
      </w:r>
      <w:r w:rsidRPr="00434BBA">
        <w:t xml:space="preserve"> niezwłocznie po wystąpieniu żywiołu</w:t>
      </w:r>
      <w:r>
        <w:t>, jednak</w:t>
      </w:r>
      <w:r>
        <w:t xml:space="preserve"> </w:t>
      </w:r>
      <w:r w:rsidRPr="00860661">
        <w:t>nie później niż</w:t>
      </w:r>
      <w:r>
        <w:t>:</w:t>
      </w:r>
    </w:p>
    <w:p w:rsidR="000F44BA" w:rsidRDefault="009570DA" w:rsidP="006B4A47">
      <w:pPr>
        <w:pStyle w:val="PKTpunkt"/>
      </w:pPr>
      <w:r>
        <w:t>1)</w:t>
      </w:r>
      <w:r>
        <w:tab/>
      </w:r>
      <w:r>
        <w:t xml:space="preserve">w 2022 r. </w:t>
      </w:r>
      <w:r w:rsidRPr="00A54F75">
        <w:t>–</w:t>
      </w:r>
      <w:r>
        <w:t xml:space="preserve"> do dnia 2</w:t>
      </w:r>
      <w:r>
        <w:t>3</w:t>
      </w:r>
      <w:r>
        <w:t xml:space="preserve"> września;</w:t>
      </w:r>
    </w:p>
    <w:p w:rsidR="003E6600" w:rsidRDefault="009570DA" w:rsidP="006B4A47">
      <w:pPr>
        <w:pStyle w:val="PKTpunkt"/>
      </w:pPr>
      <w:r>
        <w:t>2)</w:t>
      </w:r>
      <w:r>
        <w:tab/>
      </w:r>
      <w:r>
        <w:t xml:space="preserve"> </w:t>
      </w:r>
      <w:r w:rsidRPr="000F44BA">
        <w:t>w 202</w:t>
      </w:r>
      <w:r>
        <w:t>3</w:t>
      </w:r>
      <w:r w:rsidRPr="000F44BA">
        <w:t xml:space="preserve"> r. </w:t>
      </w:r>
      <w:r w:rsidRPr="00A54F75">
        <w:t>–</w:t>
      </w:r>
      <w:r w:rsidRPr="000F44BA">
        <w:t xml:space="preserve"> do dnia </w:t>
      </w:r>
      <w:r>
        <w:t xml:space="preserve">22 </w:t>
      </w:r>
      <w:r w:rsidRPr="000F44BA">
        <w:t>września;</w:t>
      </w:r>
    </w:p>
    <w:p w:rsidR="000F44BA" w:rsidRDefault="009570DA" w:rsidP="006B4A47">
      <w:pPr>
        <w:pStyle w:val="PKTpunkt"/>
      </w:pPr>
      <w:r>
        <w:t>3)</w:t>
      </w:r>
      <w:r>
        <w:tab/>
      </w:r>
      <w:r w:rsidRPr="000F44BA">
        <w:t>w 202</w:t>
      </w:r>
      <w:r>
        <w:t>4</w:t>
      </w:r>
      <w:r w:rsidRPr="000F44BA">
        <w:t xml:space="preserve"> r. </w:t>
      </w:r>
      <w:r w:rsidRPr="00A54F75">
        <w:t>–</w:t>
      </w:r>
      <w:r w:rsidRPr="000F44BA">
        <w:t xml:space="preserve"> do dnia </w:t>
      </w:r>
      <w:r>
        <w:t xml:space="preserve">23 </w:t>
      </w:r>
      <w:r w:rsidRPr="000F44BA">
        <w:t>września</w:t>
      </w:r>
      <w:r>
        <w:t>.</w:t>
      </w:r>
    </w:p>
    <w:p w:rsidR="00477F0C" w:rsidRDefault="009570DA" w:rsidP="00434BBA">
      <w:pPr>
        <w:pStyle w:val="USTustnpkodeksu"/>
      </w:pPr>
      <w:r>
        <w:t>3. Wniosek zawiera:</w:t>
      </w:r>
    </w:p>
    <w:p w:rsidR="00931A49" w:rsidRPr="001C3136" w:rsidRDefault="009570DA" w:rsidP="001C3136">
      <w:pPr>
        <w:pStyle w:val="PKTpunkt"/>
      </w:pPr>
      <w:r>
        <w:t>1)</w:t>
      </w:r>
      <w:r>
        <w:tab/>
      </w:r>
      <w:r w:rsidRPr="001C3136">
        <w:t>imię i nazwisko oraz adres zamieszkania osoby, która składa wniosek;</w:t>
      </w:r>
    </w:p>
    <w:p w:rsidR="00931A49" w:rsidRPr="008B14DE" w:rsidRDefault="009570DA" w:rsidP="001C3136">
      <w:pPr>
        <w:pStyle w:val="PKTpunkt"/>
      </w:pPr>
      <w:r w:rsidRPr="001C3136">
        <w:t>2)</w:t>
      </w:r>
      <w:r w:rsidRPr="001C3136">
        <w:tab/>
        <w:t>imi</w:t>
      </w:r>
      <w:r w:rsidRPr="008B14DE">
        <w:t>ę i nazwisko</w:t>
      </w:r>
      <w:r>
        <w:t xml:space="preserve"> ucznia</w:t>
      </w:r>
      <w:r w:rsidRPr="008B14DE">
        <w:t>, którego dotyczy wniosek;</w:t>
      </w:r>
    </w:p>
    <w:p w:rsidR="00A92450" w:rsidRPr="001C3136" w:rsidRDefault="009570DA" w:rsidP="00A5577C">
      <w:pPr>
        <w:pStyle w:val="PKTpunkt"/>
      </w:pPr>
      <w:r w:rsidRPr="00A5577C">
        <w:t>3)</w:t>
      </w:r>
      <w:r w:rsidRPr="00A5577C">
        <w:tab/>
        <w:t xml:space="preserve">imię i nazwisko oraz adres zamieszkania </w:t>
      </w:r>
      <w:r w:rsidRPr="00A5577C">
        <w:t>rodziców ucznia (prawnych opiekunów</w:t>
      </w:r>
      <w:r>
        <w:t>)</w:t>
      </w:r>
      <w:r w:rsidRPr="00A5577C">
        <w:t>, rodziców zastępczych</w:t>
      </w:r>
      <w:r>
        <w:t xml:space="preserve">, </w:t>
      </w:r>
      <w:r w:rsidRPr="00A5577C">
        <w:t>osób prowadzących rodzinny dom dziecka</w:t>
      </w:r>
      <w:r>
        <w:t>,</w:t>
      </w:r>
      <w:r w:rsidRPr="00A5577C">
        <w:t xml:space="preserve"> </w:t>
      </w:r>
      <w:r w:rsidRPr="000F44BA">
        <w:t>opiekunów faktycznych w rozumieniu ustawy z dnia 11 lutego 2016 r. o pomocy państwa w</w:t>
      </w:r>
      <w:r>
        <w:t> </w:t>
      </w:r>
      <w:r w:rsidRPr="000F44BA">
        <w:t>wychow</w:t>
      </w:r>
      <w:r>
        <w:t>yw</w:t>
      </w:r>
      <w:r w:rsidRPr="000F44BA">
        <w:t xml:space="preserve">aniu dzieci </w:t>
      </w:r>
      <w:r>
        <w:t>albo</w:t>
      </w:r>
      <w:r w:rsidRPr="00A5577C">
        <w:t xml:space="preserve"> pełnoletniego ucznia</w:t>
      </w:r>
      <w:r>
        <w:t xml:space="preserve"> </w:t>
      </w:r>
      <w:r w:rsidRPr="00DF2C57">
        <w:t>–</w:t>
      </w:r>
      <w:r>
        <w:t xml:space="preserve"> </w:t>
      </w:r>
      <w:r w:rsidRPr="00A5577C">
        <w:t>w przypadku gdy</w:t>
      </w:r>
      <w:r w:rsidRPr="00A5577C">
        <w:t xml:space="preserve"> wniosek składa</w:t>
      </w:r>
      <w:r w:rsidRPr="001C3136">
        <w:t xml:space="preserve"> inna osoba za ich zgodą.</w:t>
      </w:r>
    </w:p>
    <w:p w:rsidR="00434BBA" w:rsidRPr="00434BBA" w:rsidRDefault="009570DA" w:rsidP="00477F0C">
      <w:pPr>
        <w:pStyle w:val="USTustnpkodeksu"/>
        <w:keepNext/>
      </w:pPr>
      <w:r>
        <w:t>4</w:t>
      </w:r>
      <w:r w:rsidRPr="00434BBA">
        <w:t>. Do wniosku dołącza się</w:t>
      </w:r>
      <w:r>
        <w:t xml:space="preserve"> </w:t>
      </w:r>
      <w:r w:rsidRPr="00434BBA">
        <w:t>kopię decyzji w sprawie przyznania zasił</w:t>
      </w:r>
      <w:r>
        <w:t>ku celowego</w:t>
      </w:r>
      <w:r>
        <w:t>, o</w:t>
      </w:r>
      <w:r>
        <w:t> </w:t>
      </w:r>
      <w:r>
        <w:t xml:space="preserve">którym mowa w </w:t>
      </w:r>
      <w:r w:rsidRPr="00434BBA">
        <w:t>§</w:t>
      </w:r>
      <w:r>
        <w:t xml:space="preserve"> </w:t>
      </w:r>
      <w:r>
        <w:t>5</w:t>
      </w:r>
      <w:r>
        <w:t xml:space="preserve"> </w:t>
      </w:r>
      <w:r>
        <w:t>ust. 1,</w:t>
      </w:r>
      <w:r>
        <w:t xml:space="preserve"> </w:t>
      </w:r>
      <w:r>
        <w:t>a</w:t>
      </w:r>
      <w:r>
        <w:t>lb</w:t>
      </w:r>
      <w:r>
        <w:t>o</w:t>
      </w:r>
      <w:r>
        <w:t xml:space="preserve"> oświadczenie, o </w:t>
      </w:r>
      <w:r w:rsidRPr="00434BBA">
        <w:t xml:space="preserve">którym mowa w § </w:t>
      </w:r>
      <w:r>
        <w:t>5</w:t>
      </w:r>
      <w:r w:rsidRPr="00434BBA">
        <w:t xml:space="preserve"> ust.</w:t>
      </w:r>
      <w:r>
        <w:t xml:space="preserve"> 2</w:t>
      </w:r>
      <w:r>
        <w:t>.</w:t>
      </w:r>
      <w:r w:rsidRPr="00434BBA">
        <w:t xml:space="preserve"> </w:t>
      </w:r>
    </w:p>
    <w:p w:rsidR="005A6881" w:rsidRDefault="009570DA" w:rsidP="00D1369E">
      <w:pPr>
        <w:pStyle w:val="ARTartustawynprozporzdzenia"/>
      </w:pPr>
      <w:r w:rsidRPr="00D53411">
        <w:rPr>
          <w:rStyle w:val="Ppogrubienie"/>
        </w:rPr>
        <w:t>§</w:t>
      </w:r>
      <w:r>
        <w:rPr>
          <w:rStyle w:val="Ppogrubienie"/>
        </w:rPr>
        <w:t> </w:t>
      </w:r>
      <w:r>
        <w:rPr>
          <w:rStyle w:val="Ppogrubienie"/>
        </w:rPr>
        <w:t>7</w:t>
      </w:r>
      <w:r w:rsidRPr="00D53411">
        <w:rPr>
          <w:rStyle w:val="Ppogrubienie"/>
        </w:rPr>
        <w:t>.</w:t>
      </w:r>
      <w:r w:rsidRPr="00434BBA">
        <w:t xml:space="preserve"> 1. Wójt (burmistrz, prezydent miasta)</w:t>
      </w:r>
      <w:r>
        <w:t>:</w:t>
      </w:r>
    </w:p>
    <w:p w:rsidR="005A6881" w:rsidRDefault="009570DA" w:rsidP="005A6881">
      <w:pPr>
        <w:pStyle w:val="PKTpunkt"/>
      </w:pPr>
      <w:r>
        <w:t>1)</w:t>
      </w:r>
      <w:r>
        <w:tab/>
      </w:r>
      <w:r w:rsidRPr="00434BBA">
        <w:t>weryfikuje wn</w:t>
      </w:r>
      <w:r w:rsidRPr="00434BBA">
        <w:t>ioski</w:t>
      </w:r>
      <w:r>
        <w:t xml:space="preserve">, o których mowa w </w:t>
      </w:r>
      <w:r w:rsidRPr="00420780">
        <w:t>§</w:t>
      </w:r>
      <w:r>
        <w:t xml:space="preserve"> </w:t>
      </w:r>
      <w:r>
        <w:t>6</w:t>
      </w:r>
      <w:r>
        <w:t xml:space="preserve"> ust. 1,</w:t>
      </w:r>
      <w:r w:rsidRPr="00434BBA">
        <w:t xml:space="preserve"> w zakresie spełniania kryteriów, o</w:t>
      </w:r>
      <w:r>
        <w:t> </w:t>
      </w:r>
      <w:r w:rsidRPr="00434BBA">
        <w:t xml:space="preserve">których mowa w § </w:t>
      </w:r>
      <w:r>
        <w:t>5</w:t>
      </w:r>
      <w:r>
        <w:t xml:space="preserve"> ust. 1–3</w:t>
      </w:r>
      <w:r>
        <w:t>;</w:t>
      </w:r>
    </w:p>
    <w:p w:rsidR="005A6881" w:rsidRDefault="009570DA" w:rsidP="005A6881">
      <w:pPr>
        <w:pStyle w:val="PKTpunkt"/>
      </w:pPr>
      <w:r>
        <w:t>2)</w:t>
      </w:r>
      <w:r>
        <w:tab/>
      </w:r>
      <w:r w:rsidRPr="00434BBA">
        <w:t>sporządza listę uczniów zakwalifikowanych do wyjazdu</w:t>
      </w:r>
      <w:r>
        <w:t>;</w:t>
      </w:r>
      <w:r w:rsidRPr="004D205D">
        <w:t xml:space="preserve"> </w:t>
      </w:r>
      <w:r>
        <w:t>l</w:t>
      </w:r>
      <w:r w:rsidRPr="004D205D">
        <w:t>ista</w:t>
      </w:r>
      <w:r>
        <w:t xml:space="preserve"> </w:t>
      </w:r>
      <w:r w:rsidRPr="004D205D">
        <w:t>zawiera imię i nazwisko ucznia oraz adres jego zamieszkania</w:t>
      </w:r>
      <w:r>
        <w:t>;</w:t>
      </w:r>
    </w:p>
    <w:p w:rsidR="00931A49" w:rsidRDefault="009570DA" w:rsidP="005A6881">
      <w:pPr>
        <w:pStyle w:val="PKTpunkt"/>
      </w:pPr>
      <w:r>
        <w:t>3)</w:t>
      </w:r>
      <w:r>
        <w:tab/>
        <w:t>informuje:</w:t>
      </w:r>
    </w:p>
    <w:p w:rsidR="00931A49" w:rsidRDefault="009570DA" w:rsidP="00931A49">
      <w:pPr>
        <w:pStyle w:val="LITlitera"/>
      </w:pPr>
      <w:r>
        <w:lastRenderedPageBreak/>
        <w:t>a)</w:t>
      </w:r>
      <w:r>
        <w:tab/>
      </w:r>
      <w:r w:rsidRPr="00A92450">
        <w:t>rodziców ucznia</w:t>
      </w:r>
      <w:r w:rsidRPr="00A92450">
        <w:t xml:space="preserve"> (prawnych opiekunó</w:t>
      </w:r>
      <w:r>
        <w:t>w</w:t>
      </w:r>
      <w:r>
        <w:t>)</w:t>
      </w:r>
      <w:r>
        <w:t>, rodziców zastępczych</w:t>
      </w:r>
      <w:r>
        <w:t xml:space="preserve">, </w:t>
      </w:r>
      <w:r>
        <w:t>osoby</w:t>
      </w:r>
      <w:r w:rsidRPr="00A92450">
        <w:t xml:space="preserve"> prow</w:t>
      </w:r>
      <w:r>
        <w:t>adzące</w:t>
      </w:r>
      <w:r>
        <w:t xml:space="preserve"> rodzinny dom dziecka</w:t>
      </w:r>
      <w:r>
        <w:t>,</w:t>
      </w:r>
      <w:r>
        <w:t xml:space="preserve"> </w:t>
      </w:r>
      <w:r w:rsidRPr="001C7AF9">
        <w:t>opiekunów faktycznych w rozumieniu ustawy z dnia 11 lutego 2016 r. o pomocy państwa w wychow</w:t>
      </w:r>
      <w:r>
        <w:t>yw</w:t>
      </w:r>
      <w:r w:rsidRPr="001C7AF9">
        <w:t>aniu dzieci</w:t>
      </w:r>
      <w:r>
        <w:t xml:space="preserve"> albo</w:t>
      </w:r>
      <w:r w:rsidRPr="00A92450">
        <w:t xml:space="preserve"> pełnoletniego</w:t>
      </w:r>
      <w:r>
        <w:t xml:space="preserve"> ucznia,</w:t>
      </w:r>
    </w:p>
    <w:p w:rsidR="00931A49" w:rsidRDefault="009570DA" w:rsidP="00931A49">
      <w:pPr>
        <w:pStyle w:val="LITlitera"/>
      </w:pPr>
      <w:r>
        <w:t>b)</w:t>
      </w:r>
      <w:r>
        <w:tab/>
        <w:t>w przypadku gdy</w:t>
      </w:r>
      <w:r>
        <w:t xml:space="preserve"> wniosek</w:t>
      </w:r>
      <w:r>
        <w:t>, o który</w:t>
      </w:r>
      <w:r>
        <w:t>m</w:t>
      </w:r>
      <w:r>
        <w:t xml:space="preserve"> mo</w:t>
      </w:r>
      <w:r>
        <w:t xml:space="preserve">wa w </w:t>
      </w:r>
      <w:r w:rsidRPr="00420780">
        <w:t>§</w:t>
      </w:r>
      <w:r>
        <w:t xml:space="preserve"> 6 ust. 1,</w:t>
      </w:r>
      <w:r>
        <w:t xml:space="preserve"> składa inna osoba za zgodą</w:t>
      </w:r>
      <w:r w:rsidRPr="00A92450">
        <w:t xml:space="preserve"> rodziców ucznia (prawnych opiekunów</w:t>
      </w:r>
      <w:r>
        <w:t>)</w:t>
      </w:r>
      <w:r w:rsidRPr="00A92450">
        <w:t>, rodziców zastępczych</w:t>
      </w:r>
      <w:r>
        <w:t xml:space="preserve">, </w:t>
      </w:r>
      <w:r w:rsidRPr="00A92450">
        <w:t>osób prowad</w:t>
      </w:r>
      <w:r>
        <w:t>zących rodzinny dom dziecka</w:t>
      </w:r>
      <w:r>
        <w:t>,</w:t>
      </w:r>
      <w:r>
        <w:t xml:space="preserve"> </w:t>
      </w:r>
      <w:r w:rsidRPr="001C7AF9">
        <w:t>opiekunów faktycznych w rozumieniu ustawy z dnia 11 lutego 2016 r. o pomocy państwa w wychow</w:t>
      </w:r>
      <w:r>
        <w:t>yw</w:t>
      </w:r>
      <w:r w:rsidRPr="001C7AF9">
        <w:t>aniu dzieci</w:t>
      </w:r>
      <w:r>
        <w:t xml:space="preserve"> albo</w:t>
      </w:r>
      <w:r w:rsidRPr="00A92450">
        <w:t xml:space="preserve"> p</w:t>
      </w:r>
      <w:r w:rsidRPr="00A92450">
        <w:t>ełnoletniego ucznia</w:t>
      </w:r>
      <w:r>
        <w:t xml:space="preserve"> </w:t>
      </w:r>
      <w:r w:rsidRPr="001F7711">
        <w:t>–</w:t>
      </w:r>
      <w:r>
        <w:t xml:space="preserve"> </w:t>
      </w:r>
      <w:r>
        <w:t>również</w:t>
      </w:r>
      <w:r>
        <w:t xml:space="preserve"> tę osobę</w:t>
      </w:r>
    </w:p>
    <w:p w:rsidR="005A6881" w:rsidRPr="009C51F7" w:rsidRDefault="009570DA" w:rsidP="009C51F7">
      <w:pPr>
        <w:pStyle w:val="PKTpunkt"/>
      </w:pPr>
      <w:r w:rsidRPr="001F7711">
        <w:t>–</w:t>
      </w:r>
      <w:r>
        <w:tab/>
        <w:t xml:space="preserve">o </w:t>
      </w:r>
      <w:r w:rsidRPr="00931A49">
        <w:t xml:space="preserve">zakwalifikowaniu ucznia do wyjazdu oraz obowiązku złożenia </w:t>
      </w:r>
      <w:r>
        <w:t>wójtowi</w:t>
      </w:r>
      <w:r>
        <w:t xml:space="preserve"> (burmistrzowi, prezydentowi miasta) </w:t>
      </w:r>
      <w:r w:rsidRPr="00931A49">
        <w:t xml:space="preserve">karty </w:t>
      </w:r>
      <w:r>
        <w:t xml:space="preserve">kwalifikacyjnej </w:t>
      </w:r>
      <w:r w:rsidRPr="00931A49">
        <w:t>uczestnika wyjazdu</w:t>
      </w:r>
      <w:r>
        <w:t xml:space="preserve">, o której </w:t>
      </w:r>
      <w:r w:rsidRPr="009C51F7">
        <w:t>mowa w ust. 2</w:t>
      </w:r>
      <w:r w:rsidRPr="009C51F7">
        <w:t>;</w:t>
      </w:r>
    </w:p>
    <w:p w:rsidR="00434BBA" w:rsidRPr="009C51F7" w:rsidRDefault="009570DA" w:rsidP="009C51F7">
      <w:pPr>
        <w:pStyle w:val="PKTpunkt"/>
        <w:rPr>
          <w:rStyle w:val="TEKSTOZNACZONYWDOKUMENCIERDOWYMJAKOUKRYTY"/>
          <w:color w:val="auto"/>
          <w:u w:val="none"/>
        </w:rPr>
      </w:pPr>
      <w:r w:rsidRPr="009C51F7">
        <w:rPr>
          <w:rStyle w:val="TEKSTOZNACZONYWDOKUMENCIERDOWYMJAKOUKRYTY"/>
          <w:color w:val="auto"/>
          <w:u w:val="none"/>
        </w:rPr>
        <w:t>4)</w:t>
      </w:r>
      <w:r w:rsidRPr="009C51F7">
        <w:rPr>
          <w:rStyle w:val="TEKSTOZNACZONYWDOKUMENCIERDOWYMJAKOUKRYTY"/>
          <w:color w:val="auto"/>
          <w:u w:val="none"/>
        </w:rPr>
        <w:tab/>
        <w:t xml:space="preserve">przekazuje </w:t>
      </w:r>
      <w:r w:rsidRPr="009C51F7">
        <w:rPr>
          <w:rStyle w:val="TEKSTOZNACZONYWDOKUMENCIERDOWYMJAKOUKRYTY"/>
          <w:color w:val="auto"/>
          <w:u w:val="none"/>
        </w:rPr>
        <w:t xml:space="preserve">wojewodzie właściwemu ze względu na miejsce zamieszkania uczniów </w:t>
      </w:r>
      <w:r w:rsidRPr="009C51F7">
        <w:rPr>
          <w:rStyle w:val="TEKSTOZNACZONYWDOKUMENCIERDOWYMJAKOUKRYTY"/>
          <w:color w:val="auto"/>
          <w:u w:val="none"/>
        </w:rPr>
        <w:t xml:space="preserve">listę, o której mowa w pkt 2, </w:t>
      </w:r>
      <w:r w:rsidRPr="009C51F7">
        <w:rPr>
          <w:rStyle w:val="TEKSTOZNACZONYWDOKUMENCIERDOWYMJAKOUKRYTY"/>
          <w:color w:val="auto"/>
          <w:u w:val="none"/>
        </w:rPr>
        <w:t xml:space="preserve">wraz z kartami </w:t>
      </w:r>
      <w:r w:rsidRPr="009C51F7">
        <w:rPr>
          <w:rStyle w:val="TEKSTOZNACZONYWDOKUMENCIERDOWYMJAKOUKRYTY"/>
          <w:color w:val="auto"/>
          <w:u w:val="none"/>
        </w:rPr>
        <w:t xml:space="preserve">kwalifikacyjnymi </w:t>
      </w:r>
      <w:r w:rsidRPr="009C51F7">
        <w:rPr>
          <w:rStyle w:val="TEKSTOZNACZONYWDOKUMENCIERDOWYMJAKOUKRYTY"/>
          <w:color w:val="auto"/>
          <w:u w:val="none"/>
        </w:rPr>
        <w:t>uczestników wyjazdu, o</w:t>
      </w:r>
      <w:r w:rsidRPr="009C51F7">
        <w:rPr>
          <w:rStyle w:val="TEKSTOZNACZONYWDOKUMENCIERDOWYMJAKOUKRYTY"/>
          <w:color w:val="auto"/>
          <w:u w:val="none"/>
        </w:rPr>
        <w:t> </w:t>
      </w:r>
      <w:r w:rsidRPr="009C51F7">
        <w:rPr>
          <w:rStyle w:val="TEKSTOZNACZONYWDOKUMENCIERDOWYMJAKOUKRYTY"/>
          <w:color w:val="auto"/>
          <w:u w:val="none"/>
        </w:rPr>
        <w:t xml:space="preserve">których mowa w ust. 2. </w:t>
      </w:r>
    </w:p>
    <w:p w:rsidR="0046459A" w:rsidRPr="007C10B3" w:rsidRDefault="009570DA" w:rsidP="007C10B3">
      <w:pPr>
        <w:pStyle w:val="USTustnpkodeksu"/>
      </w:pPr>
      <w:r w:rsidRPr="009C51F7">
        <w:rPr>
          <w:rStyle w:val="TEKSTOZNACZONYWDOKUMENCIERDOWYMJAKOUKRYTY"/>
          <w:color w:val="auto"/>
          <w:u w:val="none"/>
        </w:rPr>
        <w:t>2. Kart</w:t>
      </w:r>
      <w:r w:rsidRPr="009C51F7">
        <w:rPr>
          <w:rStyle w:val="TEKSTOZNACZONYWDOKUMENCIERDOWYMJAKOUKRYTY"/>
          <w:color w:val="auto"/>
          <w:u w:val="none"/>
        </w:rPr>
        <w:t>ę</w:t>
      </w:r>
      <w:r w:rsidRPr="009C51F7">
        <w:rPr>
          <w:rStyle w:val="TEKSTOZNACZONYWDOKUMENCIERDOWYMJAKOUKRYTY"/>
          <w:color w:val="auto"/>
          <w:u w:val="none"/>
        </w:rPr>
        <w:t xml:space="preserve"> kwalifikacyjn</w:t>
      </w:r>
      <w:r w:rsidRPr="009C51F7">
        <w:rPr>
          <w:rStyle w:val="TEKSTOZNACZONYWDOKUMENCIERDOWYMJAKOUKRYTY"/>
          <w:color w:val="auto"/>
          <w:u w:val="none"/>
        </w:rPr>
        <w:t>ą</w:t>
      </w:r>
      <w:r w:rsidRPr="009C51F7">
        <w:rPr>
          <w:rStyle w:val="TEKSTOZNACZONYWDOKUMENCIERDOWYMJAKOUKRYTY"/>
          <w:color w:val="auto"/>
          <w:u w:val="none"/>
        </w:rPr>
        <w:t xml:space="preserve"> uczestnika wyjazdu </w:t>
      </w:r>
      <w:r w:rsidRPr="009C51F7">
        <w:rPr>
          <w:rStyle w:val="TEKSTOZNACZONYWDOKUMENCIERDOWYMJAKOUKRYTY"/>
          <w:color w:val="auto"/>
          <w:u w:val="none"/>
        </w:rPr>
        <w:t xml:space="preserve">składa się </w:t>
      </w:r>
      <w:r w:rsidRPr="009C51F7">
        <w:rPr>
          <w:rStyle w:val="TEKSTOZNACZONYWDOKUMENCIERDOWYMJAKOUKRYTY"/>
          <w:color w:val="auto"/>
          <w:u w:val="none"/>
        </w:rPr>
        <w:t>na formularzu według wzoru o</w:t>
      </w:r>
      <w:r w:rsidRPr="009C51F7">
        <w:rPr>
          <w:rStyle w:val="TEKSTOZNACZONYWDOKUMENCIERDOWYMJAKOUKRYTY"/>
          <w:color w:val="auto"/>
          <w:u w:val="none"/>
        </w:rPr>
        <w:t>kreślonego w</w:t>
      </w:r>
      <w:r w:rsidRPr="009C51F7">
        <w:rPr>
          <w:rStyle w:val="TEKSTOZNACZONYWDOKUMENCIERDOWYMJAKOUKRYTY"/>
          <w:color w:val="auto"/>
          <w:u w:val="none"/>
        </w:rPr>
        <w:t xml:space="preserve"> załącznik</w:t>
      </w:r>
      <w:r w:rsidRPr="009C51F7">
        <w:rPr>
          <w:rStyle w:val="TEKSTOZNACZONYWDOKUMENCIERDOWYMJAKOUKRYTY"/>
          <w:color w:val="auto"/>
          <w:u w:val="none"/>
        </w:rPr>
        <w:t>u</w:t>
      </w:r>
      <w:r w:rsidRPr="009C51F7">
        <w:rPr>
          <w:rStyle w:val="TEKSTOZNACZONYWDOKUMENCIERDOWYMJAKOUKRYTY"/>
          <w:color w:val="auto"/>
          <w:u w:val="none"/>
        </w:rPr>
        <w:t xml:space="preserve"> nr </w:t>
      </w:r>
      <w:r w:rsidRPr="009C51F7">
        <w:rPr>
          <w:rStyle w:val="TEKSTOZNACZONYWDOKUMENCIERDOWYMJAKOUKRYTY"/>
          <w:color w:val="auto"/>
          <w:u w:val="none"/>
        </w:rPr>
        <w:t>6</w:t>
      </w:r>
      <w:r w:rsidRPr="009C51F7">
        <w:rPr>
          <w:rStyle w:val="TEKSTOZNACZONYWDOKUMENCIERDOWYMJAKOUKRYTY"/>
          <w:color w:val="auto"/>
          <w:u w:val="none"/>
        </w:rPr>
        <w:t xml:space="preserve"> do rozporządzenia Ministra Edukacji Narodowej z</w:t>
      </w:r>
      <w:r w:rsidRPr="009C51F7">
        <w:rPr>
          <w:rStyle w:val="TEKSTOZNACZONYWDOKUMENCIERDOWYMJAKOUKRYTY"/>
          <w:color w:val="auto"/>
          <w:u w:val="none"/>
        </w:rPr>
        <w:t> </w:t>
      </w:r>
      <w:r w:rsidRPr="009C51F7">
        <w:rPr>
          <w:rStyle w:val="TEKSTOZNACZONYWDOKUMENCIERDOWYMJAKOUKRYTY"/>
          <w:color w:val="auto"/>
          <w:u w:val="none"/>
        </w:rPr>
        <w:t xml:space="preserve">dnia </w:t>
      </w:r>
      <w:r w:rsidRPr="009C51F7">
        <w:rPr>
          <w:rStyle w:val="TEKSTOZNACZONYWDOKUMENCIERDOWYMJAKOUKRYTY"/>
          <w:color w:val="auto"/>
          <w:u w:val="none"/>
        </w:rPr>
        <w:t>30 marca 2016 r.</w:t>
      </w:r>
      <w:r w:rsidRPr="009C51F7">
        <w:rPr>
          <w:rStyle w:val="TEKSTOZNACZONYWDOKUMENCIERDOWYMJAKOUKRYTY"/>
          <w:color w:val="auto"/>
          <w:u w:val="none"/>
        </w:rPr>
        <w:t xml:space="preserve"> w sprawie </w:t>
      </w:r>
      <w:r w:rsidRPr="009C51F7">
        <w:rPr>
          <w:rStyle w:val="TEKSTOZNACZONYWDOKUMENCIERDOWYMJAKOUKRYTY"/>
          <w:color w:val="auto"/>
          <w:u w:val="none"/>
        </w:rPr>
        <w:t xml:space="preserve">wypoczynku dzieci i </w:t>
      </w:r>
      <w:r w:rsidRPr="007C10B3">
        <w:t xml:space="preserve">młodzieży (Dz. U. poz. </w:t>
      </w:r>
      <w:r w:rsidRPr="007C10B3">
        <w:t>452</w:t>
      </w:r>
      <w:r>
        <w:t xml:space="preserve"> oraz z 2021 r. poz. </w:t>
      </w:r>
      <w:r w:rsidRPr="007C10B3">
        <w:t>1548</w:t>
      </w:r>
      <w:r w:rsidRPr="007C10B3">
        <w:t>)</w:t>
      </w:r>
      <w:r w:rsidRPr="007C10B3">
        <w:t>,</w:t>
      </w:r>
      <w:r w:rsidRPr="007C10B3">
        <w:t xml:space="preserve"> z tym</w:t>
      </w:r>
      <w:r w:rsidRPr="007C10B3">
        <w:t xml:space="preserve"> że</w:t>
      </w:r>
      <w:r w:rsidRPr="007C10B3">
        <w:t xml:space="preserve"> </w:t>
      </w:r>
      <w:r w:rsidRPr="007C10B3">
        <w:t>nie wypełnia się części</w:t>
      </w:r>
      <w:r w:rsidRPr="007C10B3">
        <w:t xml:space="preserve"> I, </w:t>
      </w:r>
      <w:r w:rsidRPr="007C10B3">
        <w:t>III</w:t>
      </w:r>
      <w:r w:rsidRPr="007C10B3">
        <w:t xml:space="preserve"> i</w:t>
      </w:r>
      <w:r w:rsidRPr="007C10B3">
        <w:t xml:space="preserve"> IV</w:t>
      </w:r>
      <w:r w:rsidRPr="007C10B3">
        <w:t xml:space="preserve"> </w:t>
      </w:r>
      <w:r w:rsidRPr="007C10B3">
        <w:t>t</w:t>
      </w:r>
      <w:r w:rsidRPr="007C10B3">
        <w:t>ego formularza</w:t>
      </w:r>
      <w:r w:rsidRPr="007C10B3">
        <w:t>.</w:t>
      </w:r>
    </w:p>
    <w:p w:rsidR="00434BBA" w:rsidRPr="00434BBA" w:rsidRDefault="009570DA" w:rsidP="002E3029">
      <w:pPr>
        <w:pStyle w:val="ARTartustawynprozporzdzenia"/>
      </w:pPr>
      <w:r w:rsidRPr="00D53411">
        <w:rPr>
          <w:rStyle w:val="Ppogrubienie"/>
        </w:rPr>
        <w:t>§</w:t>
      </w:r>
      <w:r>
        <w:rPr>
          <w:rStyle w:val="Ppogrubienie"/>
        </w:rPr>
        <w:t> </w:t>
      </w:r>
      <w:r>
        <w:rPr>
          <w:rStyle w:val="Ppogrubienie"/>
        </w:rPr>
        <w:t>8</w:t>
      </w:r>
      <w:r w:rsidRPr="00D53411">
        <w:rPr>
          <w:rStyle w:val="Ppogrubienie"/>
        </w:rPr>
        <w:t>.</w:t>
      </w:r>
      <w:r w:rsidRPr="00434BBA">
        <w:t xml:space="preserve"> 1. Wyjazd organizuje wojewoda</w:t>
      </w:r>
      <w:r w:rsidRPr="007A7145">
        <w:t xml:space="preserve"> </w:t>
      </w:r>
      <w:r w:rsidRPr="00434BBA">
        <w:t>właściwy ze względu na miejsce zamieszkania uczniów zakwalifikowanych do wyjazdu</w:t>
      </w:r>
      <w:r w:rsidRPr="00434BBA">
        <w:t>.</w:t>
      </w:r>
    </w:p>
    <w:p w:rsidR="00434BBA" w:rsidRPr="00434BBA" w:rsidRDefault="009570DA" w:rsidP="002E3029">
      <w:pPr>
        <w:pStyle w:val="USTustnpkodeksu"/>
      </w:pPr>
      <w:r w:rsidRPr="00434BBA">
        <w:t xml:space="preserve">2. Wojewoda </w:t>
      </w:r>
      <w:r w:rsidRPr="0039356C">
        <w:t>zlec</w:t>
      </w:r>
      <w:r w:rsidRPr="0039356C">
        <w:t>a</w:t>
      </w:r>
      <w:r w:rsidRPr="0039356C">
        <w:t xml:space="preserve"> organizację </w:t>
      </w:r>
      <w:r w:rsidRPr="00434BBA">
        <w:t>wyjazd</w:t>
      </w:r>
      <w:r>
        <w:t>u</w:t>
      </w:r>
      <w:r w:rsidRPr="00434BBA">
        <w:t xml:space="preserve"> organizacjom pozarządowym w</w:t>
      </w:r>
      <w:r>
        <w:t> </w:t>
      </w:r>
      <w:r w:rsidRPr="00434BBA">
        <w:t>rozumieniu art.</w:t>
      </w:r>
      <w:r>
        <w:t> </w:t>
      </w:r>
      <w:r w:rsidRPr="00434BBA">
        <w:t>3 ust. 2 ustawy z dnia 24 kwietnia 2003 r. o</w:t>
      </w:r>
      <w:r>
        <w:t> </w:t>
      </w:r>
      <w:r w:rsidRPr="00434BBA">
        <w:t xml:space="preserve">działalności </w:t>
      </w:r>
      <w:r>
        <w:t>pożytku publicznego i o </w:t>
      </w:r>
      <w:r w:rsidRPr="00434BBA">
        <w:t>wolontariacie (Dz. U.</w:t>
      </w:r>
      <w:r>
        <w:t xml:space="preserve"> </w:t>
      </w:r>
      <w:r>
        <w:t xml:space="preserve">z </w:t>
      </w:r>
      <w:r>
        <w:t>2020</w:t>
      </w:r>
      <w:r w:rsidRPr="003B404D">
        <w:t xml:space="preserve"> r. poz. </w:t>
      </w:r>
      <w:r>
        <w:t>1057</w:t>
      </w:r>
      <w:r>
        <w:t xml:space="preserve"> oraz z 2021 r. poz. 1038, 1243 i 1535</w:t>
      </w:r>
      <w:r>
        <w:t>)</w:t>
      </w:r>
      <w:r>
        <w:t xml:space="preserve"> </w:t>
      </w:r>
      <w:r>
        <w:t>lub podmiotom wymienionym w art. 3 ust. 3 tej ustawy na po</w:t>
      </w:r>
      <w:r>
        <w:t>dstawie art. </w:t>
      </w:r>
      <w:r w:rsidRPr="00434BBA">
        <w:t xml:space="preserve">11a lub art. 13 </w:t>
      </w:r>
      <w:r>
        <w:t xml:space="preserve">tej </w:t>
      </w:r>
      <w:r w:rsidRPr="00434BBA">
        <w:t>ustawy</w:t>
      </w:r>
      <w:r>
        <w:t>.</w:t>
      </w:r>
    </w:p>
    <w:p w:rsidR="00434BBA" w:rsidRPr="00B01CF2" w:rsidRDefault="009570DA" w:rsidP="00B01CF2">
      <w:pPr>
        <w:pStyle w:val="USTustnpkodeksu"/>
        <w:rPr>
          <w:rStyle w:val="TEKSTOZNACZONYWDOKUMENCIERDOWYMJAKOUKRYTY"/>
          <w:color w:val="auto"/>
          <w:u w:val="none"/>
        </w:rPr>
      </w:pPr>
      <w:r w:rsidRPr="00B01CF2">
        <w:rPr>
          <w:rStyle w:val="TEKSTOZNACZONYWDOKUMENCIERDOWYMJAKOUKRYTY"/>
          <w:color w:val="auto"/>
          <w:u w:val="none"/>
        </w:rPr>
        <w:t>3. Wojewoda:</w:t>
      </w:r>
    </w:p>
    <w:p w:rsidR="00434BBA" w:rsidRPr="009C51F7" w:rsidRDefault="009570DA" w:rsidP="002E3029">
      <w:pPr>
        <w:pStyle w:val="PKTpunkt"/>
        <w:rPr>
          <w:rStyle w:val="TEKSTOZNACZONYWDOKUMENCIERDOWYMJAKOUKRYTY"/>
          <w:color w:val="auto"/>
          <w:u w:val="none"/>
        </w:rPr>
      </w:pPr>
      <w:r w:rsidRPr="009C51F7">
        <w:rPr>
          <w:rStyle w:val="TEKSTOZNACZONYWDOKUMENCIERDOWYMJAKOUKRYTY"/>
          <w:color w:val="auto"/>
          <w:u w:val="none"/>
        </w:rPr>
        <w:t>1)</w:t>
      </w:r>
      <w:r w:rsidRPr="009C51F7">
        <w:rPr>
          <w:rStyle w:val="TEKSTOZNACZONYWDOKUMENCIERDOWYMJAKOUKRYTY"/>
          <w:color w:val="auto"/>
          <w:u w:val="none"/>
        </w:rPr>
        <w:tab/>
        <w:t>przekaz</w:t>
      </w:r>
      <w:r w:rsidRPr="009C51F7">
        <w:rPr>
          <w:rStyle w:val="TEKSTOZNACZONYWDOKUMENCIERDOWYMJAKOUKRYTY"/>
          <w:color w:val="auto"/>
          <w:u w:val="none"/>
        </w:rPr>
        <w:t>uje</w:t>
      </w:r>
      <w:r w:rsidRPr="009C51F7">
        <w:rPr>
          <w:rStyle w:val="TEKSTOZNACZONYWDOKUMENCIERDOWYMJAKOUKRYTY"/>
          <w:color w:val="auto"/>
          <w:u w:val="none"/>
        </w:rPr>
        <w:t xml:space="preserve"> organizatorowi wyjazdu li</w:t>
      </w:r>
      <w:r w:rsidRPr="009C51F7">
        <w:rPr>
          <w:rStyle w:val="TEKSTOZNACZONYWDOKUMENCIERDOWYMJAKOUKRYTY"/>
          <w:color w:val="auto"/>
          <w:u w:val="none"/>
        </w:rPr>
        <w:t>st</w:t>
      </w:r>
      <w:r w:rsidRPr="009C51F7">
        <w:rPr>
          <w:rStyle w:val="TEKSTOZNACZONYWDOKUMENCIERDOWYMJAKOUKRYTY"/>
          <w:color w:val="auto"/>
          <w:u w:val="none"/>
        </w:rPr>
        <w:t>ę</w:t>
      </w:r>
      <w:r w:rsidRPr="009C51F7">
        <w:rPr>
          <w:rStyle w:val="TEKSTOZNACZONYWDOKUMENCIERDOWYMJAKOUKRYTY"/>
          <w:color w:val="auto"/>
          <w:u w:val="none"/>
        </w:rPr>
        <w:t xml:space="preserve"> uczniów zakwalifikowanych do wyjazdu</w:t>
      </w:r>
      <w:r w:rsidRPr="009C51F7">
        <w:rPr>
          <w:rStyle w:val="TEKSTOZNACZONYWDOKUMENCIERDOWYMJAKOUKRYTY"/>
          <w:color w:val="auto"/>
          <w:u w:val="none"/>
        </w:rPr>
        <w:t xml:space="preserve"> </w:t>
      </w:r>
      <w:r w:rsidRPr="009C51F7">
        <w:rPr>
          <w:rStyle w:val="TEKSTOZNACZONYWDOKUMENCIERDOWYMJAKOUKRYTY"/>
          <w:color w:val="auto"/>
          <w:u w:val="none"/>
        </w:rPr>
        <w:t>wraz z</w:t>
      </w:r>
      <w:r w:rsidRPr="009C51F7">
        <w:rPr>
          <w:rStyle w:val="TEKSTOZNACZONYWDOKUMENCIERDOWYMJAKOUKRYTY"/>
          <w:color w:val="auto"/>
          <w:u w:val="none"/>
        </w:rPr>
        <w:t xml:space="preserve"> kart</w:t>
      </w:r>
      <w:r w:rsidRPr="009C51F7">
        <w:rPr>
          <w:rStyle w:val="TEKSTOZNACZONYWDOKUMENCIERDOWYMJAKOUKRYTY"/>
          <w:color w:val="auto"/>
          <w:u w:val="none"/>
        </w:rPr>
        <w:t>ami</w:t>
      </w:r>
      <w:r w:rsidRPr="009C51F7">
        <w:rPr>
          <w:rStyle w:val="TEKSTOZNACZONYWDOKUMENCIERDOWYMJAKOUKRYTY"/>
          <w:color w:val="auto"/>
          <w:u w:val="none"/>
        </w:rPr>
        <w:t xml:space="preserve"> </w:t>
      </w:r>
      <w:r w:rsidRPr="009C51F7">
        <w:rPr>
          <w:rStyle w:val="TEKSTOZNACZONYWDOKUMENCIERDOWYMJAKOUKRYTY"/>
          <w:color w:val="auto"/>
          <w:u w:val="none"/>
        </w:rPr>
        <w:t xml:space="preserve">kwalifikacyjnymi </w:t>
      </w:r>
      <w:r w:rsidRPr="009C51F7">
        <w:rPr>
          <w:rStyle w:val="TEKSTOZNACZONYWDOKUMENCIERDOWYMJAKOUKRYTY"/>
          <w:color w:val="auto"/>
          <w:u w:val="none"/>
        </w:rPr>
        <w:t xml:space="preserve">uczestników wyjazdu, o których mowa w § </w:t>
      </w:r>
      <w:r w:rsidRPr="009C51F7">
        <w:rPr>
          <w:rStyle w:val="TEKSTOZNACZONYWDOKUMENCIERDOWYMJAKOUKRYTY"/>
          <w:color w:val="auto"/>
          <w:u w:val="none"/>
        </w:rPr>
        <w:t>7</w:t>
      </w:r>
      <w:r w:rsidRPr="009C51F7">
        <w:rPr>
          <w:rStyle w:val="TEKSTOZNACZONYWDOKUMENCIERDOWYMJAKOUKRYTY"/>
          <w:color w:val="auto"/>
          <w:u w:val="none"/>
        </w:rPr>
        <w:t xml:space="preserve"> </w:t>
      </w:r>
      <w:r w:rsidRPr="009C51F7">
        <w:rPr>
          <w:rStyle w:val="TEKSTOZNACZONYWDOKUMENCIERDOWYMJAKOUKRYTY"/>
          <w:color w:val="auto"/>
          <w:u w:val="none"/>
        </w:rPr>
        <w:t xml:space="preserve">ust. </w:t>
      </w:r>
      <w:r w:rsidRPr="009C51F7">
        <w:rPr>
          <w:rStyle w:val="TEKSTOZNACZONYWDOKUMENCIERDOWYMJAKOUKRYTY"/>
          <w:color w:val="auto"/>
          <w:u w:val="none"/>
        </w:rPr>
        <w:t>2;</w:t>
      </w:r>
    </w:p>
    <w:p w:rsidR="00434BBA" w:rsidRPr="009C51F7" w:rsidRDefault="009570DA" w:rsidP="007C10B3">
      <w:pPr>
        <w:pStyle w:val="PKTpunkt"/>
        <w:rPr>
          <w:rStyle w:val="TEKSTOZNACZONYWDOKUMENCIERDOWYMJAKOUKRYTY"/>
          <w:color w:val="auto"/>
          <w:u w:val="none"/>
        </w:rPr>
      </w:pPr>
      <w:r w:rsidRPr="009C51F7">
        <w:rPr>
          <w:rStyle w:val="TEKSTOZNACZONYWDOKUMENCIERDOWYMJAKOUKRYTY"/>
          <w:color w:val="auto"/>
          <w:u w:val="none"/>
        </w:rPr>
        <w:t>2)</w:t>
      </w:r>
      <w:r w:rsidRPr="009C51F7">
        <w:rPr>
          <w:rStyle w:val="TEKSTOZNACZONYWDOKUMENCIERDOWYMJAKOUKRYTY"/>
          <w:color w:val="auto"/>
          <w:u w:val="none"/>
        </w:rPr>
        <w:tab/>
      </w:r>
      <w:r w:rsidRPr="009C51F7">
        <w:rPr>
          <w:rStyle w:val="TEKSTOZNACZONYWDOKUMENCIERDOWYMJAKOUKRYTY"/>
          <w:color w:val="auto"/>
          <w:u w:val="none"/>
        </w:rPr>
        <w:t xml:space="preserve">informuje </w:t>
      </w:r>
      <w:r w:rsidRPr="009C51F7">
        <w:rPr>
          <w:rStyle w:val="TEKSTOZNACZONYWDOKUMENCIERDOWYMJAKOUKRYTY"/>
          <w:color w:val="auto"/>
          <w:u w:val="none"/>
        </w:rPr>
        <w:t>rodziców ucznia (prawnych opiekunów</w:t>
      </w:r>
      <w:r w:rsidRPr="009C51F7">
        <w:rPr>
          <w:rStyle w:val="TEKSTOZNACZONYWDOKUMENCIERDOWYMJAKOUKRYTY"/>
          <w:color w:val="auto"/>
          <w:u w:val="none"/>
        </w:rPr>
        <w:t>)</w:t>
      </w:r>
      <w:r w:rsidRPr="009C51F7">
        <w:rPr>
          <w:rStyle w:val="TEKSTOZNACZONYWDOKUMENCIERDOWYMJAKOUKRYTY"/>
          <w:color w:val="auto"/>
          <w:u w:val="none"/>
        </w:rPr>
        <w:t xml:space="preserve">, rodziców </w:t>
      </w:r>
      <w:r w:rsidRPr="007C10B3">
        <w:t>zastępczych</w:t>
      </w:r>
      <w:r w:rsidRPr="007C10B3">
        <w:t xml:space="preserve">, </w:t>
      </w:r>
      <w:r w:rsidRPr="007C10B3">
        <w:t>os</w:t>
      </w:r>
      <w:r w:rsidRPr="007C10B3">
        <w:t>oby</w:t>
      </w:r>
      <w:r w:rsidRPr="009C51F7">
        <w:rPr>
          <w:rStyle w:val="TEKSTOZNACZONYWDOKUMENCIERDOWYMJAKOUKRYTY"/>
          <w:color w:val="auto"/>
          <w:u w:val="none"/>
        </w:rPr>
        <w:t xml:space="preserve"> prowadząc</w:t>
      </w:r>
      <w:r w:rsidRPr="009C51F7">
        <w:rPr>
          <w:rStyle w:val="TEKSTOZNACZONYWDOKUMENCIERDOWYMJAKOUKRYTY"/>
          <w:color w:val="auto"/>
          <w:u w:val="none"/>
        </w:rPr>
        <w:t>e</w:t>
      </w:r>
      <w:r w:rsidRPr="009C51F7">
        <w:rPr>
          <w:rStyle w:val="TEKSTOZNACZONYWDOKUMENCIERDOWYMJAKOUKRYTY"/>
          <w:color w:val="auto"/>
          <w:u w:val="none"/>
        </w:rPr>
        <w:t xml:space="preserve"> rodzinny dom </w:t>
      </w:r>
      <w:r w:rsidRPr="007C10B3">
        <w:rPr>
          <w:rStyle w:val="TEKSTOZNACZONYWDOKUMENCIERDOWYMJAKOUKRYTY"/>
          <w:color w:val="auto"/>
          <w:u w:val="none"/>
        </w:rPr>
        <w:t>dziecka</w:t>
      </w:r>
      <w:r w:rsidRPr="007C10B3">
        <w:rPr>
          <w:rStyle w:val="TEKSTOZNACZONYWDOKUMENCIERDOWYMJAKOUKRYTY"/>
          <w:color w:val="auto"/>
          <w:u w:val="none"/>
        </w:rPr>
        <w:t>,</w:t>
      </w:r>
      <w:r w:rsidRPr="007C10B3">
        <w:rPr>
          <w:rStyle w:val="TEKSTOZNACZONYWDOKUMENCIERDOWYMJAKOUKRYTY"/>
          <w:color w:val="auto"/>
          <w:u w:val="none"/>
        </w:rPr>
        <w:t xml:space="preserve"> </w:t>
      </w:r>
      <w:r w:rsidRPr="007C10B3">
        <w:t>opiekunów</w:t>
      </w:r>
      <w:r w:rsidRPr="001C7AF9">
        <w:t xml:space="preserve"> faktycznych w rozumieniu ustawy z dnia 11 lutego 2016 r. o pomocy państwa w wychow</w:t>
      </w:r>
      <w:r>
        <w:t>yw</w:t>
      </w:r>
      <w:r w:rsidRPr="001C7AF9">
        <w:t>aniu dzieci</w:t>
      </w:r>
      <w:r w:rsidRPr="009C51F7">
        <w:rPr>
          <w:rStyle w:val="TEKSTOZNACZONYWDOKUMENCIERDOWYMJAKOUKRYTY"/>
          <w:color w:val="auto"/>
          <w:u w:val="none"/>
        </w:rPr>
        <w:t xml:space="preserve"> </w:t>
      </w:r>
      <w:r w:rsidRPr="009C51F7">
        <w:rPr>
          <w:rStyle w:val="TEKSTOZNACZONYWDOKUMENCIERDOWYMJAKOUKRYTY"/>
          <w:color w:val="auto"/>
          <w:u w:val="none"/>
        </w:rPr>
        <w:t>albo</w:t>
      </w:r>
      <w:r w:rsidRPr="009C51F7">
        <w:rPr>
          <w:rStyle w:val="TEKSTOZNACZONYWDOKUMENCIERDOWYMJAKOUKRYTY"/>
          <w:color w:val="auto"/>
          <w:u w:val="none"/>
        </w:rPr>
        <w:t xml:space="preserve"> pełnoletniego ucznia </w:t>
      </w:r>
      <w:r w:rsidRPr="009C51F7">
        <w:rPr>
          <w:rStyle w:val="TEKSTOZNACZONYWDOKUMENCIERDOWYMJAKOUKRYTY"/>
          <w:color w:val="auto"/>
          <w:u w:val="none"/>
        </w:rPr>
        <w:t>o miejscu, term</w:t>
      </w:r>
      <w:r w:rsidRPr="009C51F7">
        <w:rPr>
          <w:rStyle w:val="TEKSTOZNACZONYWDOKUMENCIERDOWYMJAKOUKRYTY"/>
          <w:color w:val="auto"/>
          <w:u w:val="none"/>
        </w:rPr>
        <w:t>inie oraz organizatorze wyjazdu;</w:t>
      </w:r>
    </w:p>
    <w:p w:rsidR="00780637" w:rsidRPr="009C51F7" w:rsidRDefault="009570DA" w:rsidP="00B01CF2">
      <w:pPr>
        <w:pStyle w:val="PKTpunkt"/>
        <w:rPr>
          <w:rStyle w:val="TEKSTOZNACZONYWDOKUMENCIERDOWYMJAKOUKRYTY"/>
          <w:color w:val="auto"/>
          <w:u w:val="none"/>
        </w:rPr>
      </w:pPr>
      <w:r w:rsidRPr="009C51F7">
        <w:rPr>
          <w:rStyle w:val="TEKSTOZNACZONYWDOKUMENCIERDOWYMJAKOUKRYTY"/>
          <w:color w:val="auto"/>
          <w:u w:val="none"/>
        </w:rPr>
        <w:t>3)</w:t>
      </w:r>
      <w:r w:rsidRPr="00B01CF2">
        <w:rPr>
          <w:rStyle w:val="TEKSTOZNACZONYWDOKUMENCIERDOWYMJAKOUKRYTY"/>
          <w:color w:val="auto"/>
          <w:u w:val="none"/>
        </w:rPr>
        <w:tab/>
      </w:r>
      <w:r w:rsidRPr="00B01CF2">
        <w:rPr>
          <w:rStyle w:val="TEKSTOZNACZONYWDOKUMENCIERDOWYMJAKOUKRYTY"/>
          <w:color w:val="auto"/>
          <w:u w:val="none"/>
        </w:rPr>
        <w:t xml:space="preserve">informuje </w:t>
      </w:r>
      <w:r w:rsidRPr="00B01CF2">
        <w:rPr>
          <w:rStyle w:val="TEKSTOZNACZONYWDOKUMENCIERDOWYMJAKOUKRYTY"/>
          <w:color w:val="auto"/>
          <w:u w:val="none"/>
        </w:rPr>
        <w:t>kuratora oświaty właściwego ze względu na miejsce organizacji wyjazdu, z</w:t>
      </w:r>
      <w:r w:rsidRPr="00B01CF2">
        <w:rPr>
          <w:rStyle w:val="TEKSTOZNACZONYWDOKUMENCIERDOWYMJAKOUKRYTY"/>
          <w:color w:val="auto"/>
          <w:u w:val="none"/>
        </w:rPr>
        <w:t>a pośrednictwem kuratora oświaty</w:t>
      </w:r>
      <w:r w:rsidRPr="00B01CF2">
        <w:rPr>
          <w:rStyle w:val="TEKSTOZNACZONYWDOKUMENCIERDOWYMJAKOUKRYTY"/>
          <w:color w:val="auto"/>
          <w:u w:val="none"/>
        </w:rPr>
        <w:t xml:space="preserve"> właściwego ze względu na siedzibę wojewody </w:t>
      </w:r>
      <w:r w:rsidRPr="00B01CF2">
        <w:rPr>
          <w:rStyle w:val="TEKSTOZNACZONYWDOKUMENCIERDOWYMJAKOUKRYTY"/>
          <w:color w:val="auto"/>
          <w:u w:val="none"/>
        </w:rPr>
        <w:lastRenderedPageBreak/>
        <w:t>organizującego wyjazd,</w:t>
      </w:r>
      <w:r w:rsidRPr="00B01CF2">
        <w:rPr>
          <w:rStyle w:val="TEKSTOZNACZONYWDOKUMENCIERDOWYMJAKOUKRYTY"/>
          <w:color w:val="auto"/>
          <w:u w:val="none"/>
        </w:rPr>
        <w:t xml:space="preserve"> </w:t>
      </w:r>
      <w:r w:rsidRPr="00B01CF2">
        <w:rPr>
          <w:rStyle w:val="TEKSTOZNACZONYWDOKUMENCIERDOWYMJAKOUKRYTY"/>
          <w:color w:val="auto"/>
          <w:u w:val="none"/>
        </w:rPr>
        <w:t xml:space="preserve">o organizacji wyjazdu, </w:t>
      </w:r>
      <w:r w:rsidRPr="00B01CF2">
        <w:rPr>
          <w:rStyle w:val="TEKSTOZNACZONYWDOKUMENCIERDOWYMJAKOUKRYTY"/>
          <w:color w:val="auto"/>
          <w:u w:val="none"/>
        </w:rPr>
        <w:t>w tym o miejscu, terminie oraz organizatorze wyjazdu</w:t>
      </w:r>
      <w:r w:rsidRPr="00B01CF2">
        <w:rPr>
          <w:rStyle w:val="TEKSTOZNACZONYWDOKUMENCIERDOWYMJAKOUKRYTY"/>
          <w:color w:val="auto"/>
          <w:u w:val="none"/>
        </w:rPr>
        <w:t>,</w:t>
      </w:r>
      <w:r w:rsidRPr="00B01CF2">
        <w:rPr>
          <w:rStyle w:val="TEKSTOZNACZONYWDOKUMENCIERDOWYMJAKOUKRYTY"/>
          <w:color w:val="auto"/>
          <w:u w:val="none"/>
        </w:rPr>
        <w:t xml:space="preserve"> </w:t>
      </w:r>
      <w:r w:rsidRPr="00B01CF2">
        <w:rPr>
          <w:rStyle w:val="TEKSTOZNACZONYWDOKUMENCIERDOWYMJAKOUKRYTY"/>
          <w:color w:val="auto"/>
          <w:u w:val="none"/>
        </w:rPr>
        <w:t>nie później niż w dniu rozpoczęcia wyjazdu</w:t>
      </w:r>
      <w:r w:rsidRPr="00B01CF2">
        <w:rPr>
          <w:rStyle w:val="TEKSTOZNACZONYWDOKUMENCIERDOWYMJAKOUKRYTY"/>
          <w:color w:val="auto"/>
          <w:u w:val="none"/>
        </w:rPr>
        <w:t>;</w:t>
      </w:r>
    </w:p>
    <w:p w:rsidR="008B320F" w:rsidRPr="009C51F7" w:rsidRDefault="009570DA" w:rsidP="0078077A">
      <w:pPr>
        <w:pStyle w:val="PKTpunkt"/>
        <w:rPr>
          <w:rStyle w:val="TEKSTOZNACZONYWDOKUMENCIERDOWYMJAKOUKRYTY"/>
          <w:color w:val="auto"/>
          <w:u w:val="none"/>
        </w:rPr>
      </w:pPr>
      <w:r w:rsidRPr="009C51F7">
        <w:rPr>
          <w:rStyle w:val="TEKSTOZNACZONYWDOKUMENCIERDOWYMJAKOUKRYTY"/>
          <w:color w:val="auto"/>
          <w:u w:val="none"/>
        </w:rPr>
        <w:t>4</w:t>
      </w:r>
      <w:r w:rsidRPr="0078077A">
        <w:rPr>
          <w:rStyle w:val="TEKSTOZNACZONYWDOKUMENCIERDOWYMJAKOUKRYTY"/>
          <w:color w:val="auto"/>
          <w:u w:val="none"/>
        </w:rPr>
        <w:t>)</w:t>
      </w:r>
      <w:r w:rsidRPr="0078077A">
        <w:rPr>
          <w:rStyle w:val="TEKSTOZNACZONYWDOKUMENCIERDOWYMJAKOUKRYTY"/>
          <w:color w:val="auto"/>
          <w:u w:val="none"/>
        </w:rPr>
        <w:tab/>
      </w:r>
      <w:r w:rsidRPr="0078077A">
        <w:rPr>
          <w:rStyle w:val="TEKSTOZNACZONYWDOKUMENCIERDOWYMJAKOUKRYTY"/>
          <w:color w:val="auto"/>
          <w:u w:val="none"/>
        </w:rPr>
        <w:t xml:space="preserve">przyjmuje </w:t>
      </w:r>
      <w:r w:rsidRPr="0078077A">
        <w:rPr>
          <w:rStyle w:val="TEKSTOZNACZONYWDOKUMENCIERDOWYMJAKOUKRYTY"/>
          <w:color w:val="auto"/>
          <w:u w:val="none"/>
        </w:rPr>
        <w:t xml:space="preserve">od organizatora wyjazdu </w:t>
      </w:r>
      <w:r w:rsidRPr="0078077A">
        <w:rPr>
          <w:rStyle w:val="TEKSTOZNACZONYWDOKUMENCIERDOWYMJAKOUKRYTY"/>
          <w:color w:val="auto"/>
          <w:u w:val="none"/>
        </w:rPr>
        <w:t xml:space="preserve">po jego zakończeniu </w:t>
      </w:r>
      <w:r w:rsidRPr="0078077A">
        <w:rPr>
          <w:rStyle w:val="TEKSTOZNACZONYWDOKUMENCIERDOWYMJAKOUKRYTY"/>
          <w:color w:val="auto"/>
          <w:u w:val="none"/>
        </w:rPr>
        <w:t>kart</w:t>
      </w:r>
      <w:r w:rsidRPr="0078077A">
        <w:rPr>
          <w:rStyle w:val="TEKSTOZNACZONYWDOKUMENCIERDOWYMJAKOUKRYTY"/>
          <w:color w:val="auto"/>
          <w:u w:val="none"/>
        </w:rPr>
        <w:t>y</w:t>
      </w:r>
      <w:r w:rsidRPr="0078077A">
        <w:rPr>
          <w:rStyle w:val="TEKSTOZNACZONYWDOKUMENCIERDOWYMJAKOUKRYTY"/>
          <w:color w:val="auto"/>
          <w:u w:val="none"/>
        </w:rPr>
        <w:t xml:space="preserve"> </w:t>
      </w:r>
      <w:r w:rsidRPr="0078077A">
        <w:rPr>
          <w:rStyle w:val="TEKSTOZNACZONYWDOKUMENCIERDOWYMJAKOUKRYTY"/>
          <w:color w:val="auto"/>
          <w:u w:val="none"/>
        </w:rPr>
        <w:t>kwalifikacyjn</w:t>
      </w:r>
      <w:r w:rsidRPr="0078077A">
        <w:rPr>
          <w:rStyle w:val="TEKSTOZNACZONYWDOKUMENCIERDOWYMJAKOUKRYTY"/>
          <w:color w:val="auto"/>
          <w:u w:val="none"/>
        </w:rPr>
        <w:t>e</w:t>
      </w:r>
      <w:r w:rsidRPr="0078077A">
        <w:rPr>
          <w:rStyle w:val="TEKSTOZNACZONYWDOKUMENCIERDOWYMJAKOUKRYTY"/>
          <w:color w:val="auto"/>
          <w:u w:val="none"/>
        </w:rPr>
        <w:t xml:space="preserve"> </w:t>
      </w:r>
      <w:r w:rsidRPr="0078077A">
        <w:rPr>
          <w:rStyle w:val="TEKSTOZNACZONYWDOKUMENCIERDOWYMJAKOUKRYTY"/>
          <w:color w:val="auto"/>
          <w:u w:val="none"/>
        </w:rPr>
        <w:t>uczestników wyjazdu, o</w:t>
      </w:r>
      <w:r w:rsidRPr="0078077A">
        <w:rPr>
          <w:rStyle w:val="TEKSTOZNACZONYWDOKUMENCIERDOWYMJAKOUKRYTY"/>
          <w:color w:val="auto"/>
          <w:u w:val="none"/>
        </w:rPr>
        <w:t> </w:t>
      </w:r>
      <w:r w:rsidRPr="0078077A">
        <w:rPr>
          <w:rStyle w:val="TEKSTOZNACZONYWDOKUMENCIERDOWYMJAKOUKRYTY"/>
          <w:color w:val="auto"/>
          <w:u w:val="none"/>
        </w:rPr>
        <w:t xml:space="preserve">których mowa w § </w:t>
      </w:r>
      <w:r w:rsidRPr="0078077A">
        <w:rPr>
          <w:rStyle w:val="TEKSTOZNACZONYWDOKUMENCIERDOWYMJAKOUKRYTY"/>
          <w:color w:val="auto"/>
          <w:u w:val="none"/>
        </w:rPr>
        <w:t>7</w:t>
      </w:r>
      <w:r w:rsidRPr="0078077A">
        <w:rPr>
          <w:rStyle w:val="TEKSTOZNACZONYWDOKUMENCIERDOWYMJAKOUKRYTY"/>
          <w:color w:val="auto"/>
          <w:u w:val="none"/>
        </w:rPr>
        <w:t xml:space="preserve"> ust. 2, oraz </w:t>
      </w:r>
      <w:r w:rsidRPr="0078077A">
        <w:rPr>
          <w:rStyle w:val="TEKSTOZNACZONYWDOKUMENCIERDOWYMJAKOUKRYTY"/>
          <w:color w:val="auto"/>
          <w:u w:val="none"/>
        </w:rPr>
        <w:t>przechowuje je</w:t>
      </w:r>
      <w:r w:rsidRPr="0078077A">
        <w:rPr>
          <w:rStyle w:val="TEKSTOZNACZONYWDOKUMENCIERDOWYMJAKOUKRYTY"/>
          <w:color w:val="auto"/>
          <w:u w:val="none"/>
        </w:rPr>
        <w:t xml:space="preserve"> w sposób zapewniający ich ochronę przed uszkodzeniem, zniszczeniem lub utratą oraz zapewniający ochronę danych osobowych w nich zawartych przed nieuprawnionym ujawnieniem</w:t>
      </w:r>
      <w:r w:rsidRPr="0078077A">
        <w:rPr>
          <w:rStyle w:val="TEKSTOZNACZONYWDOKUMENCIERDOWYMJAKOUKRYTY"/>
          <w:color w:val="auto"/>
          <w:u w:val="none"/>
        </w:rPr>
        <w:t>, przez okres 12 miesięcy</w:t>
      </w:r>
      <w:r w:rsidRPr="0078077A">
        <w:rPr>
          <w:rStyle w:val="TEKSTOZNACZONYWDOKUMENCIERDOWYMJAKOUKRYTY"/>
          <w:color w:val="auto"/>
          <w:u w:val="none"/>
        </w:rPr>
        <w:t>.</w:t>
      </w:r>
    </w:p>
    <w:p w:rsidR="00434BBA" w:rsidRPr="00434BBA" w:rsidRDefault="009570DA" w:rsidP="00B62F88">
      <w:pPr>
        <w:pStyle w:val="USTustnpkodeksu"/>
      </w:pPr>
      <w:r>
        <w:t>4</w:t>
      </w:r>
      <w:r w:rsidRPr="00434BBA">
        <w:t xml:space="preserve">. </w:t>
      </w:r>
      <w:r w:rsidRPr="0039356C">
        <w:t>Organizacje pozarządowe</w:t>
      </w:r>
      <w:r w:rsidRPr="00C75ED2">
        <w:t xml:space="preserve"> w rozumie</w:t>
      </w:r>
      <w:r>
        <w:t xml:space="preserve">niu art. 3 ust. 2 </w:t>
      </w:r>
      <w:r w:rsidRPr="00C75ED2">
        <w:t>usta</w:t>
      </w:r>
      <w:r w:rsidRPr="00C75ED2">
        <w:t>wy z dnia 24 kwietnia 2003 r. o dział</w:t>
      </w:r>
      <w:r>
        <w:t>alności pożytku publicznego i o </w:t>
      </w:r>
      <w:r w:rsidRPr="00C75ED2">
        <w:t>wolontariacie</w:t>
      </w:r>
      <w:r>
        <w:t xml:space="preserve"> lub </w:t>
      </w:r>
      <w:r w:rsidRPr="00BA2461">
        <w:t>podmioty wymienione w art. 3 ust. 3</w:t>
      </w:r>
      <w:r>
        <w:t xml:space="preserve"> tej ustawy</w:t>
      </w:r>
      <w:r>
        <w:t>,</w:t>
      </w:r>
      <w:r w:rsidRPr="0039356C">
        <w:t xml:space="preserve"> którym wojewoda zlecił organizację wyjazd</w:t>
      </w:r>
      <w:r>
        <w:t>u</w:t>
      </w:r>
      <w:r w:rsidRPr="00434BBA">
        <w:t>, są obowiązane do:</w:t>
      </w:r>
    </w:p>
    <w:p w:rsidR="004C6690" w:rsidRDefault="009570DA" w:rsidP="002E3029">
      <w:pPr>
        <w:pStyle w:val="PKTpunkt"/>
      </w:pPr>
      <w:r>
        <w:t>1</w:t>
      </w:r>
      <w:r w:rsidRPr="00434BBA">
        <w:t>)</w:t>
      </w:r>
      <w:r w:rsidRPr="00434BBA">
        <w:tab/>
      </w:r>
      <w:r w:rsidRPr="00676762">
        <w:t>zapewni</w:t>
      </w:r>
      <w:r w:rsidRPr="008F47CF">
        <w:t>enia</w:t>
      </w:r>
      <w:r w:rsidRPr="004C6690">
        <w:t>:</w:t>
      </w:r>
    </w:p>
    <w:p w:rsidR="004C6690" w:rsidRPr="00194071" w:rsidRDefault="009570DA" w:rsidP="00194071">
      <w:pPr>
        <w:pStyle w:val="LITlitera"/>
      </w:pPr>
      <w:r w:rsidRPr="002E46CB">
        <w:t>a)</w:t>
      </w:r>
      <w:r w:rsidRPr="002E46CB">
        <w:tab/>
        <w:t>realizacj</w:t>
      </w:r>
      <w:r w:rsidRPr="00194071">
        <w:t>i</w:t>
      </w:r>
      <w:r w:rsidRPr="00194071">
        <w:t xml:space="preserve"> programu wyjazdu</w:t>
      </w:r>
      <w:r>
        <w:t>,</w:t>
      </w:r>
      <w:r>
        <w:t xml:space="preserve"> </w:t>
      </w:r>
      <w:r w:rsidRPr="004E2285">
        <w:t>dostosowanego do wieku, zainteresowań i potrzeb uczestników, ich stanu zdrowia, sprawności fizycznej i umiejętności</w:t>
      </w:r>
      <w:r w:rsidRPr="004E2285">
        <w:t>,</w:t>
      </w:r>
      <w:r w:rsidRPr="002865DA">
        <w:t xml:space="preserve"> </w:t>
      </w:r>
      <w:r w:rsidRPr="004E2285">
        <w:t>w tym wsparcia psychologiczno-pedagogicznego</w:t>
      </w:r>
      <w:r>
        <w:t>,</w:t>
      </w:r>
      <w:r w:rsidRPr="002865DA">
        <w:t xml:space="preserve"> </w:t>
      </w:r>
      <w:r w:rsidRPr="002865DA">
        <w:t xml:space="preserve">a w przypadku </w:t>
      </w:r>
      <w:r>
        <w:t xml:space="preserve">wyjazdu </w:t>
      </w:r>
      <w:r w:rsidRPr="002865DA">
        <w:t>organiz</w:t>
      </w:r>
      <w:r>
        <w:t xml:space="preserve">owanego </w:t>
      </w:r>
      <w:r w:rsidRPr="002865DA">
        <w:t>w</w:t>
      </w:r>
      <w:r>
        <w:t> </w:t>
      </w:r>
      <w:r w:rsidRPr="002865DA">
        <w:t>czasie trwania zajęć dydaktyczno-wychowawczych</w:t>
      </w:r>
      <w:r>
        <w:t xml:space="preserve"> – </w:t>
      </w:r>
      <w:r>
        <w:t>równi</w:t>
      </w:r>
      <w:r>
        <w:t>eż</w:t>
      </w:r>
      <w:r w:rsidRPr="002865DA">
        <w:t xml:space="preserve"> </w:t>
      </w:r>
      <w:r>
        <w:t xml:space="preserve">realizacji </w:t>
      </w:r>
      <w:r>
        <w:t>zajęć dydaktyczno-wychowawczych</w:t>
      </w:r>
      <w:r>
        <w:t>,</w:t>
      </w:r>
    </w:p>
    <w:p w:rsidR="004C6690" w:rsidRDefault="009570DA" w:rsidP="004C6690">
      <w:pPr>
        <w:pStyle w:val="LITlitera"/>
      </w:pPr>
      <w:r>
        <w:t>b)</w:t>
      </w:r>
      <w:r>
        <w:tab/>
      </w:r>
      <w:r w:rsidRPr="004C6690">
        <w:t>zakwaterowani</w:t>
      </w:r>
      <w:r>
        <w:t>a</w:t>
      </w:r>
      <w:r w:rsidRPr="004C6690">
        <w:t xml:space="preserve"> w obiektach o stałej infrastrukturze, spełniających wymogi dotyczące bezpieczeństwa, ochrony przeciwpożarowej i warunków higieniczno-</w:t>
      </w:r>
      <w:r w:rsidRPr="004C6690">
        <w:br/>
        <w:t>-sanitarnych, określone przepisami o ochronie przeciwpoża</w:t>
      </w:r>
      <w:r w:rsidRPr="004C6690">
        <w:t xml:space="preserve">rowej, </w:t>
      </w:r>
      <w:r>
        <w:t xml:space="preserve">ochronie środowiska i </w:t>
      </w:r>
      <w:r w:rsidRPr="004C6690">
        <w:t>Państwowej Inspekcji Sanitarnej</w:t>
      </w:r>
      <w:r>
        <w:t>,</w:t>
      </w:r>
    </w:p>
    <w:p w:rsidR="004C6690" w:rsidRDefault="009570DA" w:rsidP="004C6690">
      <w:pPr>
        <w:pStyle w:val="LITlitera"/>
      </w:pPr>
      <w:r>
        <w:t>c)</w:t>
      </w:r>
      <w:r>
        <w:tab/>
      </w:r>
      <w:r w:rsidRPr="004C6690">
        <w:t>wyżywieni</w:t>
      </w:r>
      <w:r>
        <w:t>a</w:t>
      </w:r>
      <w:r w:rsidRPr="004C6690">
        <w:t xml:space="preserve"> </w:t>
      </w:r>
      <w:r>
        <w:t xml:space="preserve">obejmującego </w:t>
      </w:r>
      <w:r w:rsidRPr="004C6690">
        <w:t>co najmniej pięć zbilansowanych posiłków dziennie, w</w:t>
      </w:r>
      <w:r>
        <w:t> </w:t>
      </w:r>
      <w:r w:rsidRPr="004C6690">
        <w:t>stawce dziennej nie niższej niż 30 zł na jednego ucznia</w:t>
      </w:r>
      <w:r>
        <w:t>,</w:t>
      </w:r>
      <w:r w:rsidRPr="004C6690">
        <w:t xml:space="preserve"> </w:t>
      </w:r>
    </w:p>
    <w:p w:rsidR="004C6690" w:rsidRPr="004C6690" w:rsidRDefault="009570DA" w:rsidP="004C6690">
      <w:pPr>
        <w:pStyle w:val="LITlitera"/>
      </w:pPr>
      <w:r>
        <w:t>d)</w:t>
      </w:r>
      <w:r>
        <w:tab/>
      </w:r>
      <w:r w:rsidRPr="004C6690">
        <w:t>transport</w:t>
      </w:r>
      <w:r>
        <w:t>u</w:t>
      </w:r>
      <w:r>
        <w:t>,</w:t>
      </w:r>
    </w:p>
    <w:p w:rsidR="00E42A2C" w:rsidRDefault="009570DA" w:rsidP="00E42A2C">
      <w:pPr>
        <w:pStyle w:val="LITlitera"/>
      </w:pPr>
      <w:r>
        <w:t>e)</w:t>
      </w:r>
      <w:r>
        <w:tab/>
      </w:r>
      <w:r w:rsidRPr="00434BBA">
        <w:t xml:space="preserve">kadry </w:t>
      </w:r>
      <w:r w:rsidRPr="0032280C">
        <w:t>podczas wyjazdu, w</w:t>
      </w:r>
      <w:r>
        <w:t> </w:t>
      </w:r>
      <w:r w:rsidRPr="0032280C">
        <w:t>szczególności</w:t>
      </w:r>
      <w:r>
        <w:t>:</w:t>
      </w:r>
    </w:p>
    <w:p w:rsidR="00E42A2C" w:rsidRDefault="009570DA" w:rsidP="00E42A2C">
      <w:pPr>
        <w:pStyle w:val="TIRtiret"/>
      </w:pPr>
      <w:r>
        <w:t>–</w:t>
      </w:r>
      <w:r>
        <w:tab/>
      </w:r>
      <w:r w:rsidRPr="0032280C">
        <w:t>kierownika</w:t>
      </w:r>
      <w:r>
        <w:t xml:space="preserve"> spełniającego warunki, o których mowa w art. 92p ust. 1</w:t>
      </w:r>
      <w:r>
        <w:t xml:space="preserve"> i</w:t>
      </w:r>
      <w:r>
        <w:t xml:space="preserve"> 3</w:t>
      </w:r>
      <w:r>
        <w:t>–</w:t>
      </w:r>
      <w:r>
        <w:t>5 ustawy z dnia 7 września 1991 r. o systemie oświaty</w:t>
      </w:r>
      <w:r w:rsidRPr="0032280C">
        <w:t xml:space="preserve">, </w:t>
      </w:r>
    </w:p>
    <w:p w:rsidR="002E5B5E" w:rsidRDefault="009570DA" w:rsidP="00E42A2C">
      <w:pPr>
        <w:pStyle w:val="TIRtiret"/>
      </w:pPr>
      <w:r>
        <w:t>–</w:t>
      </w:r>
      <w:r>
        <w:tab/>
      </w:r>
      <w:r w:rsidRPr="0032280C">
        <w:t>wychowawcy</w:t>
      </w:r>
      <w:r w:rsidRPr="009A66F5">
        <w:t xml:space="preserve"> spełniającego warunki, </w:t>
      </w:r>
      <w:r>
        <w:t>o których mowa w art. 92p ust. 2, 3 i 6</w:t>
      </w:r>
      <w:r w:rsidRPr="009A66F5">
        <w:t xml:space="preserve"> </w:t>
      </w:r>
      <w:r>
        <w:t xml:space="preserve">ustawy </w:t>
      </w:r>
      <w:r w:rsidRPr="00A37F09">
        <w:t xml:space="preserve">z dnia 7 września 1991 r. o systemie </w:t>
      </w:r>
      <w:r w:rsidRPr="00A37F09">
        <w:t>oświaty</w:t>
      </w:r>
      <w:r>
        <w:t>,</w:t>
      </w:r>
    </w:p>
    <w:p w:rsidR="00627F08" w:rsidRDefault="009570DA" w:rsidP="00E42A2C">
      <w:pPr>
        <w:pStyle w:val="TIRtiret"/>
      </w:pPr>
      <w:r>
        <w:t xml:space="preserve">– </w:t>
      </w:r>
      <w:r>
        <w:tab/>
      </w:r>
      <w:r w:rsidRPr="0032280C">
        <w:t>psychologa</w:t>
      </w:r>
      <w:r>
        <w:t xml:space="preserve"> lub terapeuty</w:t>
      </w:r>
      <w:r>
        <w:t>,</w:t>
      </w:r>
    </w:p>
    <w:p w:rsidR="002E5B5E" w:rsidRDefault="009570DA" w:rsidP="00E42A2C">
      <w:pPr>
        <w:pStyle w:val="TIRtiret"/>
      </w:pPr>
      <w:r>
        <w:t>–</w:t>
      </w:r>
      <w:r>
        <w:tab/>
      </w:r>
      <w:r w:rsidRPr="002E5B5E">
        <w:t>osoby prowadzącej zajęcia dydaktyczno-wychowawcze</w:t>
      </w:r>
      <w:r>
        <w:t xml:space="preserve"> – </w:t>
      </w:r>
      <w:r w:rsidRPr="002E5B5E">
        <w:t xml:space="preserve">w przypadku wyjazdu </w:t>
      </w:r>
      <w:r>
        <w:t xml:space="preserve">organizowanego </w:t>
      </w:r>
      <w:r w:rsidRPr="002E5B5E">
        <w:t>w czasie trwania zajęć dydaktyczno-wychowawczych</w:t>
      </w:r>
      <w:r>
        <w:t>,</w:t>
      </w:r>
    </w:p>
    <w:p w:rsidR="004C6690" w:rsidRDefault="009570DA" w:rsidP="00504A88">
      <w:pPr>
        <w:pStyle w:val="LITlitera"/>
      </w:pPr>
      <w:r>
        <w:t>f)</w:t>
      </w:r>
      <w:r>
        <w:tab/>
      </w:r>
      <w:r w:rsidRPr="004C6690">
        <w:t>w uzasadnionych przypadkach</w:t>
      </w:r>
      <w:r>
        <w:t xml:space="preserve"> </w:t>
      </w:r>
      <w:r w:rsidRPr="0095627A">
        <w:t>–</w:t>
      </w:r>
      <w:r w:rsidRPr="004C6690">
        <w:t xml:space="preserve"> zakup</w:t>
      </w:r>
      <w:r>
        <w:t>u</w:t>
      </w:r>
      <w:r w:rsidRPr="004C6690">
        <w:t xml:space="preserve"> lub uzupełnieni</w:t>
      </w:r>
      <w:r>
        <w:t>a</w:t>
      </w:r>
      <w:r w:rsidRPr="004C6690">
        <w:t xml:space="preserve"> podstawowego </w:t>
      </w:r>
      <w:r>
        <w:t>wyposażen</w:t>
      </w:r>
      <w:r>
        <w:t>ia</w:t>
      </w:r>
      <w:r w:rsidRPr="004C6690">
        <w:t xml:space="preserve"> </w:t>
      </w:r>
      <w:r w:rsidRPr="004C6690">
        <w:t>osobistego ucznia lub elementów wyposażenia szkolnego ucznia</w:t>
      </w:r>
      <w:r>
        <w:t>;</w:t>
      </w:r>
    </w:p>
    <w:p w:rsidR="00434BBA" w:rsidRPr="00434BBA" w:rsidRDefault="009570DA" w:rsidP="00D53411">
      <w:pPr>
        <w:pStyle w:val="PKTpunkt"/>
        <w:keepNext/>
      </w:pPr>
      <w:r>
        <w:lastRenderedPageBreak/>
        <w:t>2</w:t>
      </w:r>
      <w:r>
        <w:t>)</w:t>
      </w:r>
      <w:r>
        <w:tab/>
      </w:r>
      <w:r w:rsidRPr="00434BBA">
        <w:t>przekazania wojewodzie</w:t>
      </w:r>
      <w:r>
        <w:t xml:space="preserve"> informacji </w:t>
      </w:r>
      <w:r>
        <w:t>dotyczących</w:t>
      </w:r>
      <w:r>
        <w:t>:</w:t>
      </w:r>
    </w:p>
    <w:p w:rsidR="00BA2461" w:rsidRDefault="009570DA" w:rsidP="00434BBA">
      <w:pPr>
        <w:pStyle w:val="LITlitera"/>
      </w:pPr>
      <w:r w:rsidRPr="00434BBA">
        <w:t>a)</w:t>
      </w:r>
      <w:r w:rsidRPr="00434BBA">
        <w:tab/>
      </w:r>
      <w:r w:rsidRPr="00BA2461">
        <w:t>organizacji wyjazdu, w tym</w:t>
      </w:r>
      <w:r>
        <w:t>:</w:t>
      </w:r>
    </w:p>
    <w:p w:rsidR="00434BBA" w:rsidRPr="00434BBA" w:rsidRDefault="009570DA" w:rsidP="009B0B1C">
      <w:pPr>
        <w:pStyle w:val="TIRtiret"/>
      </w:pPr>
      <w:r w:rsidRPr="00BA2461">
        <w:t>–</w:t>
      </w:r>
      <w:r>
        <w:tab/>
      </w:r>
      <w:r>
        <w:t>terminu</w:t>
      </w:r>
      <w:r w:rsidRPr="00434BBA">
        <w:t xml:space="preserve"> </w:t>
      </w:r>
      <w:r>
        <w:t>wyjazdu</w:t>
      </w:r>
      <w:r w:rsidRPr="00434BBA">
        <w:t xml:space="preserve"> </w:t>
      </w:r>
      <w:r w:rsidRPr="00434BBA">
        <w:t xml:space="preserve">i liczby uczestników </w:t>
      </w:r>
      <w:r>
        <w:t>wyjazdu</w:t>
      </w:r>
      <w:r w:rsidRPr="00434BBA">
        <w:t>,</w:t>
      </w:r>
    </w:p>
    <w:p w:rsidR="00434BBA" w:rsidRPr="00434BBA" w:rsidRDefault="009570DA" w:rsidP="009B0B1C">
      <w:pPr>
        <w:pStyle w:val="TIRtiret"/>
      </w:pPr>
      <w:r w:rsidRPr="00BA2461">
        <w:t>–</w:t>
      </w:r>
      <w:r>
        <w:tab/>
      </w:r>
      <w:r w:rsidRPr="00434BBA">
        <w:t xml:space="preserve">kadry </w:t>
      </w:r>
      <w:r w:rsidRPr="0032280C">
        <w:t xml:space="preserve">zatrudnionej podczas wyjazdu, </w:t>
      </w:r>
      <w:r>
        <w:t xml:space="preserve">o której mowa w pkt 1 </w:t>
      </w:r>
      <w:r>
        <w:t>lit. e;</w:t>
      </w:r>
      <w:r>
        <w:t xml:space="preserve"> informacje obejmują</w:t>
      </w:r>
      <w:r>
        <w:t xml:space="preserve"> </w:t>
      </w:r>
      <w:r>
        <w:t>imię i </w:t>
      </w:r>
      <w:r w:rsidRPr="00EC4E24">
        <w:t>nazwisko, funkcj</w:t>
      </w:r>
      <w:r>
        <w:t>ę</w:t>
      </w:r>
      <w:r w:rsidRPr="00EC4E24">
        <w:t xml:space="preserve"> oraz posiadane kwalifikacje</w:t>
      </w:r>
      <w:r>
        <w:t>,</w:t>
      </w:r>
    </w:p>
    <w:p w:rsidR="00434BBA" w:rsidRPr="00434BBA" w:rsidRDefault="009570DA" w:rsidP="009B0B1C">
      <w:pPr>
        <w:pStyle w:val="TIRtiret"/>
      </w:pPr>
      <w:r w:rsidRPr="00BA2461">
        <w:t>–</w:t>
      </w:r>
      <w:r>
        <w:tab/>
      </w:r>
      <w:r w:rsidRPr="00434BBA">
        <w:t xml:space="preserve">programu </w:t>
      </w:r>
      <w:r>
        <w:t>wyjazdu</w:t>
      </w:r>
      <w:r w:rsidRPr="00434BBA">
        <w:t>,</w:t>
      </w:r>
    </w:p>
    <w:p w:rsidR="005F21F6" w:rsidRDefault="009570DA" w:rsidP="009B0B1C">
      <w:pPr>
        <w:pStyle w:val="TIRtiret"/>
      </w:pPr>
      <w:r w:rsidRPr="00BA2461">
        <w:t>–</w:t>
      </w:r>
      <w:r>
        <w:tab/>
      </w:r>
      <w:r w:rsidRPr="00434BBA">
        <w:t>rodzaju zakwaterowania i miejsca wyjazdu</w:t>
      </w:r>
      <w:r>
        <w:t>,</w:t>
      </w:r>
    </w:p>
    <w:p w:rsidR="00434BBA" w:rsidRPr="00434BBA" w:rsidRDefault="009570DA" w:rsidP="00F02E60">
      <w:pPr>
        <w:pStyle w:val="CZWSPLITczwsplnaliter"/>
      </w:pPr>
      <w:r>
        <w:t>b)</w:t>
      </w:r>
      <w:r>
        <w:tab/>
      </w:r>
      <w:r>
        <w:t>zmian w organizacji wyjazdu w zakresie, o którym mowa w lit. a;</w:t>
      </w:r>
    </w:p>
    <w:p w:rsidR="007E7A39" w:rsidRDefault="009570DA" w:rsidP="00B10B35">
      <w:pPr>
        <w:pStyle w:val="PKTpunkt"/>
      </w:pPr>
      <w:r>
        <w:t>3</w:t>
      </w:r>
      <w:r w:rsidRPr="00434BBA">
        <w:t>)</w:t>
      </w:r>
      <w:r w:rsidRPr="00434BBA">
        <w:tab/>
      </w:r>
      <w:r w:rsidRPr="007E7A39">
        <w:t xml:space="preserve">udostępnienia </w:t>
      </w:r>
      <w:r>
        <w:t>rodzicom ucznia (prawnym o</w:t>
      </w:r>
      <w:r>
        <w:t>piekunom), rodzicom zastępczym</w:t>
      </w:r>
      <w:r>
        <w:t xml:space="preserve">, </w:t>
      </w:r>
      <w:r>
        <w:t>osobom prowadzącym</w:t>
      </w:r>
      <w:r w:rsidRPr="007E7A39">
        <w:t xml:space="preserve"> rodzinn</w:t>
      </w:r>
      <w:r>
        <w:t>y dom dziecka</w:t>
      </w:r>
      <w:r>
        <w:t>,</w:t>
      </w:r>
      <w:r>
        <w:t xml:space="preserve"> </w:t>
      </w:r>
      <w:r w:rsidRPr="008162B1">
        <w:t>opiekun</w:t>
      </w:r>
      <w:r>
        <w:t>om</w:t>
      </w:r>
      <w:r w:rsidRPr="008162B1">
        <w:t xml:space="preserve"> faktyczny</w:t>
      </w:r>
      <w:r>
        <w:t>m</w:t>
      </w:r>
      <w:r w:rsidRPr="008162B1">
        <w:t xml:space="preserve"> w rozumieniu ustawy z</w:t>
      </w:r>
      <w:r>
        <w:t> </w:t>
      </w:r>
      <w:r w:rsidRPr="008162B1">
        <w:t>dnia 11 lutego 2016 r. o pomocy państwa w wychow</w:t>
      </w:r>
      <w:r>
        <w:t>yw</w:t>
      </w:r>
      <w:r w:rsidRPr="008162B1">
        <w:t>aniu dzieci</w:t>
      </w:r>
      <w:r>
        <w:t xml:space="preserve"> albo pełnoletniemu uczniowi</w:t>
      </w:r>
      <w:r w:rsidRPr="007E7A39">
        <w:t xml:space="preserve"> karty kwalifikacyjnej uczestnika wyjazdu</w:t>
      </w:r>
      <w:r>
        <w:t>, o której</w:t>
      </w:r>
      <w:r w:rsidRPr="00D9626F">
        <w:t xml:space="preserve"> mowa w § 7 ust. 2</w:t>
      </w:r>
      <w:r>
        <w:t>,</w:t>
      </w:r>
      <w:r w:rsidRPr="00D9626F">
        <w:t xml:space="preserve"> </w:t>
      </w:r>
      <w:r>
        <w:t xml:space="preserve">uzupełnionej </w:t>
      </w:r>
      <w:r w:rsidRPr="007E7A39">
        <w:t>o</w:t>
      </w:r>
      <w:r>
        <w:t> </w:t>
      </w:r>
      <w:r w:rsidRPr="007E7A39">
        <w:t>informacje określone w części</w:t>
      </w:r>
      <w:r>
        <w:t>ach</w:t>
      </w:r>
      <w:r w:rsidRPr="007E7A39">
        <w:t xml:space="preserve"> </w:t>
      </w:r>
      <w:r>
        <w:t xml:space="preserve">V </w:t>
      </w:r>
      <w:r>
        <w:t xml:space="preserve">i VI </w:t>
      </w:r>
      <w:r>
        <w:t xml:space="preserve">formularza, </w:t>
      </w:r>
      <w:r>
        <w:t xml:space="preserve">o </w:t>
      </w:r>
      <w:r>
        <w:t>którym mowa w</w:t>
      </w:r>
      <w:r>
        <w:t> </w:t>
      </w:r>
      <w:r w:rsidRPr="007E7A39">
        <w:t>§</w:t>
      </w:r>
      <w:r>
        <w:t> </w:t>
      </w:r>
      <w:r>
        <w:t>7</w:t>
      </w:r>
      <w:r w:rsidRPr="007E7A39">
        <w:t xml:space="preserve"> ust. 2</w:t>
      </w:r>
      <w:r>
        <w:t>;</w:t>
      </w:r>
      <w:r>
        <w:t xml:space="preserve"> </w:t>
      </w:r>
    </w:p>
    <w:p w:rsidR="00434BBA" w:rsidRDefault="009570DA" w:rsidP="00D166E0">
      <w:pPr>
        <w:pStyle w:val="PKTpunkt"/>
      </w:pPr>
      <w:r>
        <w:t>4)</w:t>
      </w:r>
      <w:r>
        <w:tab/>
      </w:r>
      <w:r>
        <w:t xml:space="preserve">złożenia </w:t>
      </w:r>
      <w:r w:rsidRPr="00434BBA">
        <w:t xml:space="preserve">sprawozdania </w:t>
      </w:r>
      <w:r>
        <w:t xml:space="preserve">z realizacji </w:t>
      </w:r>
      <w:r w:rsidRPr="00434BBA">
        <w:t>wyjazd</w:t>
      </w:r>
      <w:r>
        <w:t>u</w:t>
      </w:r>
      <w:r>
        <w:t>,</w:t>
      </w:r>
      <w:r>
        <w:t xml:space="preserve"> </w:t>
      </w:r>
      <w:r w:rsidRPr="0039356C">
        <w:t xml:space="preserve">zgodnie </w:t>
      </w:r>
      <w:r w:rsidRPr="0039356C">
        <w:t>z </w:t>
      </w:r>
      <w:r>
        <w:t xml:space="preserve"> przepisami wydanymi na</w:t>
      </w:r>
      <w:r>
        <w:t> </w:t>
      </w:r>
      <w:r>
        <w:t>podstawie art. 19 ustawy z dnia 24 kwietnia 2003 r. o dział</w:t>
      </w:r>
      <w:r>
        <w:t>alności pożytku publicznego i o wolontariacie</w:t>
      </w:r>
      <w:r>
        <w:t>;</w:t>
      </w:r>
    </w:p>
    <w:p w:rsidR="00B62F88" w:rsidRDefault="009570DA" w:rsidP="00B62F88">
      <w:pPr>
        <w:pStyle w:val="PKTpunkt"/>
      </w:pPr>
      <w:r>
        <w:t>5</w:t>
      </w:r>
      <w:r w:rsidRPr="00B62F88">
        <w:t>)</w:t>
      </w:r>
      <w:r>
        <w:tab/>
      </w:r>
      <w:r w:rsidRPr="00B62F88">
        <w:t xml:space="preserve">przekazania wojewodzie kart </w:t>
      </w:r>
      <w:r>
        <w:t xml:space="preserve">kwalifikacyjnych </w:t>
      </w:r>
      <w:r w:rsidRPr="00B62F88">
        <w:t>uczestników wyjazdu, o których mowa w</w:t>
      </w:r>
      <w:r>
        <w:t> </w:t>
      </w:r>
      <w:r w:rsidRPr="00B62F88">
        <w:t xml:space="preserve">§ </w:t>
      </w:r>
      <w:r>
        <w:t>7</w:t>
      </w:r>
      <w:r w:rsidRPr="00B62F88">
        <w:t xml:space="preserve"> ust. 2, w terminie złożenia sprawozdania, o którym mowa w pkt </w:t>
      </w:r>
      <w:r>
        <w:t>4</w:t>
      </w:r>
      <w:r>
        <w:t>.</w:t>
      </w:r>
    </w:p>
    <w:p w:rsidR="00434BBA" w:rsidRPr="00434BBA" w:rsidRDefault="009570DA" w:rsidP="00434BBA">
      <w:pPr>
        <w:pStyle w:val="ARTartustawynprozporzdzenia"/>
      </w:pPr>
      <w:r w:rsidRPr="00D53411">
        <w:rPr>
          <w:rStyle w:val="Ppogrubienie"/>
        </w:rPr>
        <w:t>§</w:t>
      </w:r>
      <w:r>
        <w:rPr>
          <w:rStyle w:val="Ppogrubienie"/>
        </w:rPr>
        <w:t> </w:t>
      </w:r>
      <w:r>
        <w:rPr>
          <w:rStyle w:val="Ppogrubienie"/>
        </w:rPr>
        <w:t>9</w:t>
      </w:r>
      <w:r w:rsidRPr="00D53411">
        <w:rPr>
          <w:rStyle w:val="Ppogrubienie"/>
        </w:rPr>
        <w:t>.</w:t>
      </w:r>
      <w:r w:rsidRPr="00434BBA">
        <w:t xml:space="preserve"> </w:t>
      </w:r>
      <w:r>
        <w:t>W</w:t>
      </w:r>
      <w:r w:rsidRPr="00434BBA">
        <w:t>ojewoda</w:t>
      </w:r>
      <w:r>
        <w:t>,</w:t>
      </w:r>
      <w:r w:rsidRPr="00434BBA">
        <w:t xml:space="preserve"> </w:t>
      </w:r>
      <w:r>
        <w:t>n</w:t>
      </w:r>
      <w:r w:rsidRPr="00434BBA">
        <w:t xml:space="preserve">a podstawie listy, o której mowa w § </w:t>
      </w:r>
      <w:r>
        <w:t>7</w:t>
      </w:r>
      <w:r w:rsidRPr="00434BBA">
        <w:t xml:space="preserve"> </w:t>
      </w:r>
      <w:r w:rsidRPr="00434BBA">
        <w:t xml:space="preserve">ust. </w:t>
      </w:r>
      <w:r>
        <w:t>1</w:t>
      </w:r>
      <w:r>
        <w:t xml:space="preserve"> pkt 2</w:t>
      </w:r>
      <w:r w:rsidRPr="00434BBA">
        <w:t xml:space="preserve">, sporządza informację o </w:t>
      </w:r>
      <w:r>
        <w:t xml:space="preserve">łącznej </w:t>
      </w:r>
      <w:r w:rsidRPr="00434BBA">
        <w:t>liczbie uczniów zakwalifikowanych do wyjazd</w:t>
      </w:r>
      <w:r>
        <w:t>ów</w:t>
      </w:r>
      <w:r>
        <w:t xml:space="preserve"> oraz</w:t>
      </w:r>
      <w:r w:rsidRPr="00434D9C">
        <w:t xml:space="preserve"> </w:t>
      </w:r>
      <w:r>
        <w:t xml:space="preserve">łącznej </w:t>
      </w:r>
      <w:r w:rsidRPr="00434BBA">
        <w:t>kwocie środków finansowych potrzebnych na organizację wyjazdów</w:t>
      </w:r>
      <w:r>
        <w:t xml:space="preserve"> i przekazuje ją ministrowi</w:t>
      </w:r>
      <w:r w:rsidRPr="00434BBA">
        <w:t xml:space="preserve"> właściwe</w:t>
      </w:r>
      <w:r>
        <w:t>mu</w:t>
      </w:r>
      <w:r w:rsidRPr="00434BBA">
        <w:t xml:space="preserve"> do spraw oświaty i wychowania</w:t>
      </w:r>
      <w:r w:rsidRPr="00434BBA">
        <w:t>.</w:t>
      </w:r>
    </w:p>
    <w:p w:rsidR="000C5E18" w:rsidRDefault="009570DA" w:rsidP="00C227B0">
      <w:pPr>
        <w:pStyle w:val="ARTartustawynprozporzdzenia"/>
      </w:pPr>
      <w:r w:rsidRPr="00D53411">
        <w:rPr>
          <w:rStyle w:val="Ppogrubienie"/>
        </w:rPr>
        <w:t>§</w:t>
      </w:r>
      <w:r>
        <w:rPr>
          <w:rStyle w:val="Ppogrubienie"/>
        </w:rPr>
        <w:t> </w:t>
      </w:r>
      <w:r>
        <w:rPr>
          <w:rStyle w:val="Ppogrubienie"/>
        </w:rPr>
        <w:t>1</w:t>
      </w:r>
      <w:r>
        <w:rPr>
          <w:rStyle w:val="Ppogrubienie"/>
        </w:rPr>
        <w:t>0</w:t>
      </w:r>
      <w:r>
        <w:rPr>
          <w:rStyle w:val="Ppogrubienie"/>
        </w:rPr>
        <w:t>.</w:t>
      </w:r>
      <w:r w:rsidRPr="00434BBA">
        <w:t xml:space="preserve"> </w:t>
      </w:r>
      <w:r>
        <w:t xml:space="preserve">1. </w:t>
      </w:r>
      <w:r w:rsidRPr="00434BBA">
        <w:t xml:space="preserve">Pomocy w </w:t>
      </w:r>
      <w:r w:rsidRPr="00434BBA">
        <w:t>formie</w:t>
      </w:r>
      <w:r>
        <w:t xml:space="preserve"> </w:t>
      </w:r>
      <w:r>
        <w:t xml:space="preserve">nieodpłatnych </w:t>
      </w:r>
      <w:r w:rsidRPr="0002678A">
        <w:t>zajęć opiekuńcz</w:t>
      </w:r>
      <w:r>
        <w:t xml:space="preserve">ych i zajęć </w:t>
      </w:r>
      <w:r w:rsidRPr="0002678A">
        <w:t>terapeutyczno-edukacyjnych</w:t>
      </w:r>
      <w:r w:rsidRPr="00434BBA">
        <w:t>, zwan</w:t>
      </w:r>
      <w:r>
        <w:t>ych</w:t>
      </w:r>
      <w:r w:rsidRPr="00434BBA">
        <w:t xml:space="preserve"> dalej „</w:t>
      </w:r>
      <w:r>
        <w:t>zajęciami</w:t>
      </w:r>
      <w:r w:rsidRPr="00434BBA">
        <w:t>”, udziela się</w:t>
      </w:r>
      <w:r>
        <w:t>:</w:t>
      </w:r>
    </w:p>
    <w:p w:rsidR="000C5E18" w:rsidRDefault="009570DA" w:rsidP="00B91AA3">
      <w:pPr>
        <w:pStyle w:val="PKTpunkt"/>
      </w:pPr>
      <w:r>
        <w:t>1)</w:t>
      </w:r>
      <w:r>
        <w:tab/>
      </w:r>
      <w:r w:rsidRPr="00434BBA">
        <w:t xml:space="preserve">dzieciom realizującym w roku szkolnym </w:t>
      </w:r>
      <w:r>
        <w:t xml:space="preserve">2021/2022, </w:t>
      </w:r>
      <w:r w:rsidRPr="00AA2D3F">
        <w:t>2022/2023, 2023/2024</w:t>
      </w:r>
      <w:r>
        <w:t xml:space="preserve"> i</w:t>
      </w:r>
      <w:r w:rsidRPr="00AA2D3F">
        <w:t xml:space="preserve"> 2024/2025 </w:t>
      </w:r>
      <w:r w:rsidRPr="00434BBA">
        <w:t>obowiązkowe roczne przygotowanie przedszkolne</w:t>
      </w:r>
      <w:r>
        <w:t>,</w:t>
      </w:r>
    </w:p>
    <w:p w:rsidR="000C5E18" w:rsidRDefault="009570DA" w:rsidP="00B91AA3">
      <w:pPr>
        <w:pStyle w:val="PKTpunkt"/>
      </w:pPr>
      <w:r>
        <w:t>2)</w:t>
      </w:r>
      <w:r>
        <w:tab/>
      </w:r>
      <w:r w:rsidRPr="00434BBA">
        <w:t xml:space="preserve">uczniom uczęszczającym w roku szkolnym </w:t>
      </w:r>
      <w:r>
        <w:t xml:space="preserve">2021/2022, </w:t>
      </w:r>
      <w:r w:rsidRPr="00AA2D3F">
        <w:t>2022/2023, 2023/2024</w:t>
      </w:r>
      <w:r>
        <w:t xml:space="preserve"> i </w:t>
      </w:r>
      <w:r w:rsidRPr="00AA2D3F">
        <w:t xml:space="preserve">2024/2025 </w:t>
      </w:r>
      <w:r w:rsidRPr="00434BBA">
        <w:t>do</w:t>
      </w:r>
      <w:r>
        <w:t xml:space="preserve"> klas I</w:t>
      </w:r>
      <w:r>
        <w:t>–</w:t>
      </w:r>
      <w:r>
        <w:t>III szkoły podstawowej</w:t>
      </w:r>
      <w:r>
        <w:t xml:space="preserve"> </w:t>
      </w:r>
      <w:r>
        <w:t xml:space="preserve">lub </w:t>
      </w:r>
      <w:r>
        <w:t>klas I</w:t>
      </w:r>
      <w:r>
        <w:t>–</w:t>
      </w:r>
      <w:r>
        <w:t>III ogólnokształcącej szkoły muzycznej I stopnia,</w:t>
      </w:r>
    </w:p>
    <w:p w:rsidR="00E061C1" w:rsidRDefault="009570DA" w:rsidP="00B91AA3">
      <w:pPr>
        <w:pStyle w:val="PKTpunkt"/>
      </w:pPr>
      <w:r>
        <w:t>3)</w:t>
      </w:r>
      <w:r>
        <w:tab/>
      </w:r>
      <w:r>
        <w:t>uczniom</w:t>
      </w:r>
      <w:r w:rsidRPr="002648FC">
        <w:t xml:space="preserve"> uczęs</w:t>
      </w:r>
      <w:r>
        <w:t>zczającym</w:t>
      </w:r>
      <w:r w:rsidRPr="002648FC">
        <w:t xml:space="preserve"> w roku szkolnym </w:t>
      </w:r>
      <w:r>
        <w:t>2021/202</w:t>
      </w:r>
      <w:r>
        <w:t>2</w:t>
      </w:r>
      <w:r>
        <w:t xml:space="preserve">, </w:t>
      </w:r>
      <w:r w:rsidRPr="00AA2D3F">
        <w:t xml:space="preserve">2022/2023, 2023/2024 </w:t>
      </w:r>
      <w:r>
        <w:t>i </w:t>
      </w:r>
      <w:r w:rsidRPr="00AA2D3F">
        <w:t>202</w:t>
      </w:r>
      <w:r w:rsidRPr="00AA2D3F">
        <w:t xml:space="preserve">4/2025 </w:t>
      </w:r>
      <w:r>
        <w:t xml:space="preserve">do szkół wszystkich typów, </w:t>
      </w:r>
      <w:r>
        <w:t xml:space="preserve">kształcącym się w </w:t>
      </w:r>
      <w:r>
        <w:t xml:space="preserve">tych </w:t>
      </w:r>
      <w:r>
        <w:t xml:space="preserve">szkołach w formie </w:t>
      </w:r>
      <w:r>
        <w:lastRenderedPageBreak/>
        <w:t xml:space="preserve">dziennej, </w:t>
      </w:r>
      <w:r w:rsidRPr="000C5E18">
        <w:t xml:space="preserve">posiadającym </w:t>
      </w:r>
      <w:r w:rsidRPr="008642A5">
        <w:t xml:space="preserve">orzeczenie o potrzebie kształcenia specjalnego, o którym mowa w art. </w:t>
      </w:r>
      <w:r>
        <w:t xml:space="preserve">127 ust. 10 </w:t>
      </w:r>
      <w:r w:rsidRPr="008642A5">
        <w:t xml:space="preserve">ustawy z dnia </w:t>
      </w:r>
      <w:r>
        <w:t xml:space="preserve">14 grudnia 2016 r. </w:t>
      </w:r>
      <w:r w:rsidRPr="00B805A0">
        <w:t>–</w:t>
      </w:r>
      <w:r>
        <w:t xml:space="preserve"> Prawo oświatowe (Dz. U. z </w:t>
      </w:r>
      <w:r>
        <w:t>2021 r. poz. 108</w:t>
      </w:r>
      <w:r>
        <w:t>2)</w:t>
      </w:r>
      <w:r>
        <w:t xml:space="preserve">, albo orzeczenie </w:t>
      </w:r>
      <w:r w:rsidRPr="00B418DC">
        <w:t>o potrzebie kształcenia specja</w:t>
      </w:r>
      <w:r>
        <w:t>lnego, o którym mowa w </w:t>
      </w:r>
      <w:r w:rsidRPr="00B418DC">
        <w:t>art.</w:t>
      </w:r>
      <w:r>
        <w:t> </w:t>
      </w:r>
      <w:r>
        <w:t>312 ust. 1 i 2 ustawy z</w:t>
      </w:r>
      <w:r w:rsidRPr="00B418DC">
        <w:t xml:space="preserve"> </w:t>
      </w:r>
      <w:r>
        <w:t xml:space="preserve">dnia 14 grudnia 2016 r. </w:t>
      </w:r>
      <w:r w:rsidRPr="00B805A0">
        <w:t>–</w:t>
      </w:r>
      <w:r>
        <w:t xml:space="preserve"> Przepisy wprowadzające ustawę </w:t>
      </w:r>
      <w:r w:rsidRPr="00467814">
        <w:t>–</w:t>
      </w:r>
      <w:r>
        <w:t xml:space="preserve"> Prawo oświatowe (Dz. U. z 2017 r. poz. 60,</w:t>
      </w:r>
      <w:r>
        <w:t xml:space="preserve"> </w:t>
      </w:r>
      <w:r>
        <w:t>949 i 2203</w:t>
      </w:r>
      <w:r>
        <w:t>,</w:t>
      </w:r>
      <w:r>
        <w:t xml:space="preserve"> z 2018 r.</w:t>
      </w:r>
      <w:r>
        <w:t xml:space="preserve"> </w:t>
      </w:r>
      <w:r>
        <w:t>poz.</w:t>
      </w:r>
      <w:r>
        <w:t xml:space="preserve"> </w:t>
      </w:r>
      <w:r>
        <w:t>2245</w:t>
      </w:r>
      <w:r>
        <w:t xml:space="preserve"> oraz z 2019 </w:t>
      </w:r>
      <w:r>
        <w:t xml:space="preserve">r. poz. </w:t>
      </w:r>
      <w:r>
        <w:t>1287</w:t>
      </w:r>
      <w:r>
        <w:t>)</w:t>
      </w:r>
    </w:p>
    <w:p w:rsidR="00EE5A3B" w:rsidRDefault="009570DA" w:rsidP="00B91AA3">
      <w:pPr>
        <w:pStyle w:val="CZWSPPKTczwsplnapunktw"/>
      </w:pPr>
      <w:r>
        <w:t>–</w:t>
      </w:r>
      <w:r>
        <w:tab/>
      </w:r>
      <w:r w:rsidRPr="008E292A">
        <w:t>jeżeli ich rodzinom został przyznany zasiłek celowy na pod</w:t>
      </w:r>
      <w:r>
        <w:t>stawie art. 40 ustawy z dnia 12 </w:t>
      </w:r>
      <w:r w:rsidRPr="008E292A">
        <w:t>marc</w:t>
      </w:r>
      <w:r>
        <w:t>a 2004</w:t>
      </w:r>
      <w:r>
        <w:t> </w:t>
      </w:r>
      <w:r>
        <w:t>r. o pomocy społecznej w </w:t>
      </w:r>
      <w:r w:rsidRPr="008E292A">
        <w:t>wysokości pow</w:t>
      </w:r>
      <w:r>
        <w:t>yżej 3000 zł</w:t>
      </w:r>
      <w:r w:rsidRPr="008E292A">
        <w:t xml:space="preserve"> w związku ze stratami poniesionymi </w:t>
      </w:r>
      <w:r w:rsidRPr="00C85642">
        <w:t>odpowiednio w 2022 r., 2023 r. lub 2024 r.</w:t>
      </w:r>
      <w:r>
        <w:t xml:space="preserve"> </w:t>
      </w:r>
      <w:r>
        <w:t xml:space="preserve">w </w:t>
      </w:r>
      <w:r w:rsidRPr="008E292A">
        <w:t xml:space="preserve">wyniku </w:t>
      </w:r>
      <w:r>
        <w:t>wystąpien</w:t>
      </w:r>
      <w:r>
        <w:t>ia żywiołu.</w:t>
      </w:r>
    </w:p>
    <w:p w:rsidR="00363663" w:rsidRDefault="009570DA" w:rsidP="00363663">
      <w:pPr>
        <w:pStyle w:val="USTustnpkodeksu"/>
      </w:pPr>
      <w:r>
        <w:t>2.</w:t>
      </w:r>
      <w:r>
        <w:t xml:space="preserve"> </w:t>
      </w:r>
      <w:r w:rsidRPr="00CD7361">
        <w:t xml:space="preserve">Pomoc w formie zajęć jest finansowana w wysokości 500 zł na </w:t>
      </w:r>
      <w:r>
        <w:t>jedno</w:t>
      </w:r>
      <w:r w:rsidRPr="00CD7361">
        <w:t xml:space="preserve"> dziecko </w:t>
      </w:r>
      <w:r>
        <w:t xml:space="preserve">jednego </w:t>
      </w:r>
      <w:r w:rsidRPr="00CD7361">
        <w:t>lub ucznia uczestniczących w tych zajęciach oraz dodatkowo w wysokości iloczynu liczby dzieci lub uczniów uczestniczących w tych zajęciach podzielonej przez 5,</w:t>
      </w:r>
      <w:r w:rsidRPr="00CD7361">
        <w:t xml:space="preserve"> zaokrąglonej w górę do pełnych jedności</w:t>
      </w:r>
      <w:r>
        <w:t>, i kwoty 1000 zł</w:t>
      </w:r>
      <w:r w:rsidRPr="00CD7361">
        <w:t>.</w:t>
      </w:r>
    </w:p>
    <w:p w:rsidR="00E57A7A" w:rsidRDefault="009570DA" w:rsidP="00363663">
      <w:pPr>
        <w:pStyle w:val="USTustnpkodeksu"/>
      </w:pPr>
      <w:r>
        <w:t xml:space="preserve">3. </w:t>
      </w:r>
      <w:r>
        <w:t xml:space="preserve">W czasie zajęć </w:t>
      </w:r>
      <w:r w:rsidRPr="00745D78">
        <w:t xml:space="preserve">zapewnia </w:t>
      </w:r>
      <w:r>
        <w:t>się</w:t>
      </w:r>
      <w:r w:rsidRPr="00745D78">
        <w:t xml:space="preserve"> opiekę i wsparcie psychologiczno-pedagogiczne odpowiednie do potrzeb dzieci lub uczniów</w:t>
      </w:r>
      <w:r>
        <w:t>.</w:t>
      </w:r>
    </w:p>
    <w:p w:rsidR="00422CC3" w:rsidRDefault="009570DA" w:rsidP="00363663">
      <w:pPr>
        <w:pStyle w:val="USTustnpkodeksu"/>
      </w:pPr>
      <w:r>
        <w:t xml:space="preserve">4. Zajęcia są organizowane </w:t>
      </w:r>
      <w:r>
        <w:t>na obszarze gminy</w:t>
      </w:r>
      <w:r>
        <w:t>,</w:t>
      </w:r>
      <w:r>
        <w:t xml:space="preserve"> możliwie najbliżej miejsca zami</w:t>
      </w:r>
      <w:r>
        <w:t>eszkania dzieci lub uczniów</w:t>
      </w:r>
      <w:r>
        <w:t>,</w:t>
      </w:r>
      <w:r>
        <w:t xml:space="preserve"> </w:t>
      </w:r>
      <w:r>
        <w:t>do dnia 31 grudnia</w:t>
      </w:r>
      <w:r>
        <w:t xml:space="preserve"> odpowiednio</w:t>
      </w:r>
      <w:r>
        <w:t xml:space="preserve"> </w:t>
      </w:r>
      <w:r>
        <w:t>w 2022 r., 2023 r.</w:t>
      </w:r>
      <w:r>
        <w:t xml:space="preserve"> lub</w:t>
      </w:r>
      <w:r>
        <w:t xml:space="preserve"> </w:t>
      </w:r>
      <w:r>
        <w:t>2024</w:t>
      </w:r>
      <w:r>
        <w:t xml:space="preserve"> </w:t>
      </w:r>
      <w:r>
        <w:t>r.</w:t>
      </w:r>
    </w:p>
    <w:p w:rsidR="00D806DB" w:rsidRPr="00D806DB" w:rsidRDefault="009570DA" w:rsidP="00BF4B17">
      <w:pPr>
        <w:pStyle w:val="ARTartustawynprozporzdzenia"/>
      </w:pPr>
      <w:r w:rsidRPr="00D53411">
        <w:rPr>
          <w:rStyle w:val="Ppogrubienie"/>
        </w:rPr>
        <w:t>§</w:t>
      </w:r>
      <w:r>
        <w:rPr>
          <w:rStyle w:val="Ppogrubienie"/>
        </w:rPr>
        <w:t> </w:t>
      </w:r>
      <w:r>
        <w:rPr>
          <w:rStyle w:val="Ppogrubienie"/>
        </w:rPr>
        <w:t>1</w:t>
      </w:r>
      <w:r>
        <w:rPr>
          <w:rStyle w:val="Ppogrubienie"/>
        </w:rPr>
        <w:t>1</w:t>
      </w:r>
      <w:r w:rsidRPr="00D53411">
        <w:rPr>
          <w:rStyle w:val="Ppogrubienie"/>
        </w:rPr>
        <w:t>.</w:t>
      </w:r>
      <w:r>
        <w:rPr>
          <w:rStyle w:val="Ppogrubienie"/>
        </w:rPr>
        <w:t xml:space="preserve"> </w:t>
      </w:r>
      <w:r>
        <w:t xml:space="preserve">1. </w:t>
      </w:r>
      <w:r>
        <w:t>O</w:t>
      </w:r>
      <w:r w:rsidRPr="00D806DB">
        <w:t>rganizator zajęć:</w:t>
      </w:r>
    </w:p>
    <w:p w:rsidR="00D806DB" w:rsidRPr="00D806DB" w:rsidRDefault="009570DA" w:rsidP="00D5533F">
      <w:pPr>
        <w:pStyle w:val="PKTpunkt"/>
      </w:pPr>
      <w:r>
        <w:t>1)</w:t>
      </w:r>
      <w:r>
        <w:tab/>
      </w:r>
      <w:r>
        <w:t xml:space="preserve">przygotowuje i </w:t>
      </w:r>
      <w:r w:rsidRPr="00D806DB">
        <w:t>realizuje program</w:t>
      </w:r>
      <w:r>
        <w:t xml:space="preserve"> zajęć</w:t>
      </w:r>
      <w:r w:rsidRPr="00D806DB">
        <w:t>, który zawiera:</w:t>
      </w:r>
    </w:p>
    <w:p w:rsidR="00D806DB" w:rsidRPr="00D806DB" w:rsidRDefault="009570DA" w:rsidP="00D5533F">
      <w:pPr>
        <w:pStyle w:val="LITlitera"/>
      </w:pPr>
      <w:r>
        <w:t>a)</w:t>
      </w:r>
      <w:r>
        <w:tab/>
      </w:r>
      <w:r w:rsidRPr="00D806DB">
        <w:t>czas trwania i miejsce organizacji zajęć,</w:t>
      </w:r>
    </w:p>
    <w:p w:rsidR="00D806DB" w:rsidRPr="00D806DB" w:rsidRDefault="009570DA" w:rsidP="00D5533F">
      <w:pPr>
        <w:pStyle w:val="LITlitera"/>
      </w:pPr>
      <w:r>
        <w:t>b)</w:t>
      </w:r>
      <w:r>
        <w:tab/>
      </w:r>
      <w:r w:rsidRPr="00D806DB">
        <w:t xml:space="preserve">plan zajęć </w:t>
      </w:r>
      <w:r w:rsidRPr="00D806DB">
        <w:t>terapeutyczno-edukacyjnych</w:t>
      </w:r>
      <w:r>
        <w:t>,</w:t>
      </w:r>
    </w:p>
    <w:p w:rsidR="00D806DB" w:rsidRPr="00D806DB" w:rsidRDefault="009570DA" w:rsidP="00D5533F">
      <w:pPr>
        <w:pStyle w:val="LITlitera"/>
      </w:pPr>
      <w:r>
        <w:t>c)</w:t>
      </w:r>
      <w:r>
        <w:tab/>
      </w:r>
      <w:r w:rsidRPr="00D806DB">
        <w:t xml:space="preserve">opis </w:t>
      </w:r>
      <w:r>
        <w:t xml:space="preserve">i wymiar </w:t>
      </w:r>
      <w:r w:rsidRPr="00D806DB">
        <w:t>zajęć opiekuńczych</w:t>
      </w:r>
      <w:r>
        <w:t>;</w:t>
      </w:r>
      <w:r w:rsidRPr="00D806DB">
        <w:t xml:space="preserve"> </w:t>
      </w:r>
    </w:p>
    <w:p w:rsidR="00D806DB" w:rsidRPr="00D806DB" w:rsidRDefault="009570DA" w:rsidP="00D5533F">
      <w:pPr>
        <w:pStyle w:val="PKTpunkt"/>
      </w:pPr>
      <w:r>
        <w:t>2)</w:t>
      </w:r>
      <w:r>
        <w:tab/>
      </w:r>
      <w:r w:rsidRPr="00D806DB">
        <w:t xml:space="preserve">zapewnia kadrę podczas zajęć, w szczególności wychowawcę, pedagoga </w:t>
      </w:r>
      <w:r>
        <w:t>i </w:t>
      </w:r>
      <w:r w:rsidRPr="00D806DB">
        <w:t xml:space="preserve">psychologa </w:t>
      </w:r>
      <w:r>
        <w:t xml:space="preserve">lub </w:t>
      </w:r>
      <w:r w:rsidRPr="00D806DB">
        <w:t>terapeutę;</w:t>
      </w:r>
    </w:p>
    <w:p w:rsidR="00D806DB" w:rsidRPr="00D806DB" w:rsidRDefault="009570DA" w:rsidP="00D5533F">
      <w:pPr>
        <w:pStyle w:val="PKTpunkt"/>
      </w:pPr>
      <w:r>
        <w:t>3)</w:t>
      </w:r>
      <w:r>
        <w:tab/>
      </w:r>
      <w:r w:rsidRPr="00D806DB">
        <w:t>zapewnia dzieciom i uczniom co naj</w:t>
      </w:r>
      <w:r>
        <w:t>mniej jeden zbilansowany posiłek</w:t>
      </w:r>
      <w:r w:rsidRPr="00D806DB">
        <w:t xml:space="preserve"> dziennie;</w:t>
      </w:r>
    </w:p>
    <w:p w:rsidR="00D806DB" w:rsidRPr="00D806DB" w:rsidRDefault="009570DA" w:rsidP="00D5533F">
      <w:pPr>
        <w:pStyle w:val="PKTpunkt"/>
      </w:pPr>
      <w:r>
        <w:t>4)</w:t>
      </w:r>
      <w:r>
        <w:tab/>
      </w:r>
      <w:r w:rsidRPr="00D806DB">
        <w:t xml:space="preserve">zapewnia </w:t>
      </w:r>
      <w:r w:rsidRPr="00D806DB">
        <w:t xml:space="preserve">transport </w:t>
      </w:r>
      <w:r w:rsidRPr="00D806DB">
        <w:t>dzieciom i uczniom</w:t>
      </w:r>
      <w:r>
        <w:t>.</w:t>
      </w:r>
    </w:p>
    <w:p w:rsidR="00D806DB" w:rsidRPr="00D806DB" w:rsidRDefault="009570DA" w:rsidP="00D806DB">
      <w:pPr>
        <w:pStyle w:val="USTustnpkodeksu"/>
      </w:pPr>
      <w:r>
        <w:t>2</w:t>
      </w:r>
      <w:r w:rsidRPr="00D806DB">
        <w:t>. W ramach zajęć dziecko lub uczeń uczestniczy:</w:t>
      </w:r>
    </w:p>
    <w:p w:rsidR="00D806DB" w:rsidRPr="00D806DB" w:rsidRDefault="009570DA" w:rsidP="00D5533F">
      <w:pPr>
        <w:pStyle w:val="PKTpunkt"/>
      </w:pPr>
      <w:r>
        <w:t>1</w:t>
      </w:r>
      <w:r>
        <w:t>)</w:t>
      </w:r>
      <w:r>
        <w:tab/>
      </w:r>
      <w:r w:rsidRPr="00D806DB">
        <w:t xml:space="preserve">w co najmniej 20 godzinach zajęć terapeutyczno-edukacyjnych, jeżeli zajęcia te </w:t>
      </w:r>
      <w:r>
        <w:t>s</w:t>
      </w:r>
      <w:r w:rsidRPr="00D806DB">
        <w:t xml:space="preserve">ą </w:t>
      </w:r>
      <w:r w:rsidRPr="00D806DB">
        <w:t xml:space="preserve">organizowane w grupach </w:t>
      </w:r>
      <w:r>
        <w:t>liczących nie więcej niż</w:t>
      </w:r>
      <w:r w:rsidRPr="00D806DB">
        <w:t xml:space="preserve"> </w:t>
      </w:r>
      <w:r w:rsidRPr="00D806DB">
        <w:t>5 osób;</w:t>
      </w:r>
    </w:p>
    <w:p w:rsidR="00D806DB" w:rsidRPr="00D806DB" w:rsidRDefault="009570DA" w:rsidP="00D5533F">
      <w:pPr>
        <w:pStyle w:val="PKTpunkt"/>
      </w:pPr>
      <w:r>
        <w:t>2</w:t>
      </w:r>
      <w:r>
        <w:t>)</w:t>
      </w:r>
      <w:r>
        <w:tab/>
      </w:r>
      <w:r w:rsidRPr="00D806DB">
        <w:t xml:space="preserve">w co najmniej 40 godzinach zajęć terapeutyczno-edukacyjnych, jeżeli zajęcia te </w:t>
      </w:r>
      <w:r w:rsidRPr="00D806DB">
        <w:t xml:space="preserve">są </w:t>
      </w:r>
      <w:r w:rsidRPr="00D806DB">
        <w:t>organizowane w g</w:t>
      </w:r>
      <w:r>
        <w:t xml:space="preserve">rupach </w:t>
      </w:r>
      <w:r>
        <w:t xml:space="preserve">liczących więcej niż </w:t>
      </w:r>
      <w:r>
        <w:t>5 osób;</w:t>
      </w:r>
    </w:p>
    <w:p w:rsidR="00D806DB" w:rsidRPr="00D806DB" w:rsidRDefault="009570DA" w:rsidP="00D5533F">
      <w:pPr>
        <w:pStyle w:val="PKTpunkt"/>
      </w:pPr>
      <w:r>
        <w:t>3</w:t>
      </w:r>
      <w:r>
        <w:t>)</w:t>
      </w:r>
      <w:r>
        <w:tab/>
      </w:r>
      <w:r w:rsidRPr="00D806DB">
        <w:t>w zajęciach opiekuńczych w wymiarze niezbędnym do realizacji programu</w:t>
      </w:r>
      <w:r>
        <w:t xml:space="preserve"> zajęć</w:t>
      </w:r>
      <w:r w:rsidRPr="00D806DB">
        <w:t>.</w:t>
      </w:r>
    </w:p>
    <w:p w:rsidR="008224A1" w:rsidRPr="00434BBA" w:rsidRDefault="009570DA" w:rsidP="00383F0F">
      <w:pPr>
        <w:pStyle w:val="ARTartustawynprozporzdzenia"/>
      </w:pPr>
      <w:r w:rsidRPr="00D53411">
        <w:rPr>
          <w:rStyle w:val="Ppogrubienie"/>
        </w:rPr>
        <w:lastRenderedPageBreak/>
        <w:t>§</w:t>
      </w:r>
      <w:r>
        <w:rPr>
          <w:rStyle w:val="Ppogrubienie"/>
        </w:rPr>
        <w:t> </w:t>
      </w:r>
      <w:r>
        <w:rPr>
          <w:rStyle w:val="Ppogrubienie"/>
        </w:rPr>
        <w:t>1</w:t>
      </w:r>
      <w:r>
        <w:rPr>
          <w:rStyle w:val="Ppogrubienie"/>
        </w:rPr>
        <w:t>2</w:t>
      </w:r>
      <w:r w:rsidRPr="00D53411">
        <w:rPr>
          <w:rStyle w:val="Ppogrubienie"/>
        </w:rPr>
        <w:t>.</w:t>
      </w:r>
      <w:r w:rsidRPr="00434BBA">
        <w:t xml:space="preserve"> 1. Pomoc</w:t>
      </w:r>
      <w:r>
        <w:t>y</w:t>
      </w:r>
      <w:r w:rsidRPr="00434BBA">
        <w:t xml:space="preserve"> w formie</w:t>
      </w:r>
      <w:r>
        <w:t xml:space="preserve"> </w:t>
      </w:r>
      <w:r>
        <w:t xml:space="preserve">zajęć </w:t>
      </w:r>
      <w:r>
        <w:t>udziela się</w:t>
      </w:r>
      <w:r w:rsidRPr="00434BBA">
        <w:t xml:space="preserve"> na wniosek rodziców </w:t>
      </w:r>
      <w:r>
        <w:t xml:space="preserve">dziecka lub </w:t>
      </w:r>
      <w:r w:rsidRPr="00434BBA">
        <w:t>ucznia (prawnych opiekunów</w:t>
      </w:r>
      <w:r>
        <w:t>)</w:t>
      </w:r>
      <w:r w:rsidRPr="00434BBA">
        <w:t>, rodziców zastępczych</w:t>
      </w:r>
      <w:r>
        <w:t xml:space="preserve">, </w:t>
      </w:r>
      <w:r>
        <w:t xml:space="preserve">osób </w:t>
      </w:r>
      <w:r w:rsidRPr="00434BBA">
        <w:t>prowadzących rodzinny dom dziecka</w:t>
      </w:r>
      <w:r>
        <w:t>,</w:t>
      </w:r>
      <w:r>
        <w:t xml:space="preserve"> </w:t>
      </w:r>
      <w:r w:rsidRPr="00943BB0">
        <w:t>opiekunów faktycznych w rozumieniu ustawy z dnia 11 lutego 2016 r. o pomocy państwa w wychow</w:t>
      </w:r>
      <w:r>
        <w:t>yw</w:t>
      </w:r>
      <w:r w:rsidRPr="00943BB0">
        <w:t xml:space="preserve">aniu dzieci </w:t>
      </w:r>
      <w:r>
        <w:t>albo</w:t>
      </w:r>
      <w:r w:rsidRPr="00434BBA">
        <w:t xml:space="preserve"> pełnoletniego ucznia </w:t>
      </w:r>
      <w:r>
        <w:t>albo na wniosek</w:t>
      </w:r>
      <w:r w:rsidRPr="00434BBA">
        <w:t xml:space="preserve"> innej osoby za zgodą </w:t>
      </w:r>
      <w:r w:rsidRPr="00A5577C">
        <w:t xml:space="preserve">rodziców </w:t>
      </w:r>
      <w:r>
        <w:t xml:space="preserve">dziecka lub </w:t>
      </w:r>
      <w:r w:rsidRPr="00A5577C">
        <w:t>ucznia (prawnych opiekunów</w:t>
      </w:r>
      <w:r>
        <w:t>)</w:t>
      </w:r>
      <w:r w:rsidRPr="00A5577C">
        <w:t>,</w:t>
      </w:r>
      <w:r>
        <w:t xml:space="preserve"> </w:t>
      </w:r>
      <w:r w:rsidRPr="00434BBA">
        <w:t>rodziców zastępczych</w:t>
      </w:r>
      <w:r>
        <w:t xml:space="preserve">, </w:t>
      </w:r>
      <w:r w:rsidRPr="00AF5376">
        <w:t>osób prowadzących rodzinny dom dziecka</w:t>
      </w:r>
      <w:r>
        <w:t>,</w:t>
      </w:r>
      <w:r>
        <w:t xml:space="preserve"> </w:t>
      </w:r>
      <w:r w:rsidRPr="00943BB0">
        <w:t>opiekunów faktycznych w rozumieniu ustawy z dnia 11 lutego 2016 r. o pomocy państwa w wychow</w:t>
      </w:r>
      <w:r>
        <w:t>yw</w:t>
      </w:r>
      <w:r w:rsidRPr="00943BB0">
        <w:t>aniu dzieci</w:t>
      </w:r>
      <w:r w:rsidRPr="00434BBA">
        <w:t xml:space="preserve"> </w:t>
      </w:r>
      <w:r>
        <w:t>albo</w:t>
      </w:r>
      <w:r w:rsidRPr="00434BBA">
        <w:t xml:space="preserve"> pełnoletniego ucznia.</w:t>
      </w:r>
    </w:p>
    <w:p w:rsidR="00943BB0" w:rsidRDefault="009570DA">
      <w:pPr>
        <w:pStyle w:val="USTustnpkodeksu"/>
      </w:pPr>
      <w:r w:rsidRPr="00434BBA">
        <w:t xml:space="preserve">2. Wniosek </w:t>
      </w:r>
      <w:r w:rsidRPr="000F0A50">
        <w:t xml:space="preserve">składa się </w:t>
      </w:r>
      <w:r w:rsidRPr="00434BBA">
        <w:t>do wójta (burmistrza, prezydenta mia</w:t>
      </w:r>
      <w:r>
        <w:t xml:space="preserve">sta) </w:t>
      </w:r>
      <w:r>
        <w:t>właściwego</w:t>
      </w:r>
      <w:r w:rsidRPr="008766DC">
        <w:t xml:space="preserve"> ze względu na miejsce zamieszkania dziecka lub ucznia</w:t>
      </w:r>
      <w:r>
        <w:t>,</w:t>
      </w:r>
      <w:r w:rsidRPr="008766DC">
        <w:t xml:space="preserve"> </w:t>
      </w:r>
      <w:r>
        <w:t>niezwłocznie po </w:t>
      </w:r>
      <w:r w:rsidRPr="00434BBA">
        <w:t>wystąpieniu żywiołu</w:t>
      </w:r>
      <w:r>
        <w:t>,</w:t>
      </w:r>
      <w:r>
        <w:t xml:space="preserve"> </w:t>
      </w:r>
      <w:r>
        <w:t xml:space="preserve">jednak </w:t>
      </w:r>
      <w:r w:rsidRPr="0039356C">
        <w:t xml:space="preserve">nie później </w:t>
      </w:r>
      <w:r>
        <w:t>niż</w:t>
      </w:r>
      <w:r>
        <w:t>:</w:t>
      </w:r>
    </w:p>
    <w:p w:rsidR="0026231C" w:rsidRDefault="009570DA" w:rsidP="0026231C">
      <w:pPr>
        <w:pStyle w:val="PKTpunkt"/>
      </w:pPr>
      <w:r>
        <w:t>1)</w:t>
      </w:r>
      <w:r>
        <w:tab/>
        <w:t xml:space="preserve">w 2022 r. </w:t>
      </w:r>
      <w:r w:rsidRPr="00A54F75">
        <w:t>–</w:t>
      </w:r>
      <w:r>
        <w:t xml:space="preserve"> do dnia 23 września;</w:t>
      </w:r>
    </w:p>
    <w:p w:rsidR="0026231C" w:rsidRDefault="009570DA" w:rsidP="0026231C">
      <w:pPr>
        <w:pStyle w:val="PKTpunkt"/>
      </w:pPr>
      <w:r>
        <w:t>2)</w:t>
      </w:r>
      <w:r>
        <w:tab/>
      </w:r>
      <w:r>
        <w:t xml:space="preserve"> </w:t>
      </w:r>
      <w:r w:rsidRPr="000F44BA">
        <w:t>w 202</w:t>
      </w:r>
      <w:r>
        <w:t>3</w:t>
      </w:r>
      <w:r w:rsidRPr="000F44BA">
        <w:t xml:space="preserve"> r. </w:t>
      </w:r>
      <w:r w:rsidRPr="00A54F75">
        <w:t>–</w:t>
      </w:r>
      <w:r w:rsidRPr="000F44BA">
        <w:t xml:space="preserve"> do dnia </w:t>
      </w:r>
      <w:r>
        <w:t xml:space="preserve">22 </w:t>
      </w:r>
      <w:r w:rsidRPr="000F44BA">
        <w:t>września;</w:t>
      </w:r>
    </w:p>
    <w:p w:rsidR="0026231C" w:rsidRDefault="009570DA" w:rsidP="0026231C">
      <w:pPr>
        <w:pStyle w:val="PKTpunkt"/>
      </w:pPr>
      <w:r>
        <w:t>3)</w:t>
      </w:r>
      <w:r>
        <w:tab/>
      </w:r>
      <w:r w:rsidRPr="000F44BA">
        <w:t>w 202</w:t>
      </w:r>
      <w:r>
        <w:t>4</w:t>
      </w:r>
      <w:r w:rsidRPr="000F44BA">
        <w:t xml:space="preserve"> r. </w:t>
      </w:r>
      <w:r w:rsidRPr="00A54F75">
        <w:t>–</w:t>
      </w:r>
      <w:r w:rsidRPr="000F44BA">
        <w:t xml:space="preserve"> do dnia </w:t>
      </w:r>
      <w:r>
        <w:t xml:space="preserve">23 </w:t>
      </w:r>
      <w:r w:rsidRPr="000F44BA">
        <w:t>września</w:t>
      </w:r>
      <w:r>
        <w:t>.</w:t>
      </w:r>
    </w:p>
    <w:p w:rsidR="008224A1" w:rsidRDefault="009570DA" w:rsidP="008224A1">
      <w:pPr>
        <w:pStyle w:val="USTustnpkodeksu"/>
      </w:pPr>
      <w:r>
        <w:t>3. Wniosek zawiera:</w:t>
      </w:r>
    </w:p>
    <w:p w:rsidR="008224A1" w:rsidRPr="001C3136" w:rsidRDefault="009570DA" w:rsidP="008224A1">
      <w:pPr>
        <w:pStyle w:val="PKTpunkt"/>
      </w:pPr>
      <w:r>
        <w:t>1)</w:t>
      </w:r>
      <w:r>
        <w:tab/>
      </w:r>
      <w:r w:rsidRPr="001C3136">
        <w:t>imię i nazwisko oraz adres zamieszkania osoby, która składa wniosek;</w:t>
      </w:r>
    </w:p>
    <w:p w:rsidR="008224A1" w:rsidRPr="008B14DE" w:rsidRDefault="009570DA" w:rsidP="008224A1">
      <w:pPr>
        <w:pStyle w:val="PKTpunkt"/>
      </w:pPr>
      <w:r w:rsidRPr="001C3136">
        <w:t>2)</w:t>
      </w:r>
      <w:r w:rsidRPr="001C3136">
        <w:tab/>
        <w:t>imi</w:t>
      </w:r>
      <w:r w:rsidRPr="008B14DE">
        <w:t>ę i nazwisko</w:t>
      </w:r>
      <w:r>
        <w:t xml:space="preserve"> </w:t>
      </w:r>
      <w:r>
        <w:t xml:space="preserve">dziecka lub </w:t>
      </w:r>
      <w:r>
        <w:t>ucznia</w:t>
      </w:r>
      <w:r w:rsidRPr="008B14DE">
        <w:t>, którego dotyczy wniosek;</w:t>
      </w:r>
    </w:p>
    <w:p w:rsidR="008224A1" w:rsidRDefault="009570DA" w:rsidP="008224A1">
      <w:pPr>
        <w:pStyle w:val="PKTpunkt"/>
      </w:pPr>
      <w:r w:rsidRPr="00A5577C">
        <w:t>3)</w:t>
      </w:r>
      <w:r w:rsidRPr="00A5577C">
        <w:tab/>
        <w:t xml:space="preserve">imię i nazwisko oraz adres </w:t>
      </w:r>
      <w:r w:rsidRPr="00A5577C">
        <w:t>zamieszkania rodziców</w:t>
      </w:r>
      <w:r>
        <w:t xml:space="preserve"> dziecka lub</w:t>
      </w:r>
      <w:r w:rsidRPr="00A5577C">
        <w:t xml:space="preserve"> ucznia (prawnych opiekunów</w:t>
      </w:r>
      <w:r>
        <w:t>)</w:t>
      </w:r>
      <w:r w:rsidRPr="00A5577C">
        <w:t>, rodziców zastępczych</w:t>
      </w:r>
      <w:r>
        <w:t xml:space="preserve">, </w:t>
      </w:r>
      <w:r w:rsidRPr="00A5577C">
        <w:t>osób prowadzących rodzinny dom dziecka</w:t>
      </w:r>
      <w:r>
        <w:t>,</w:t>
      </w:r>
      <w:r>
        <w:t xml:space="preserve"> </w:t>
      </w:r>
      <w:r w:rsidRPr="00612BB5">
        <w:t>opiekunów faktycznych w rozumieniu ustawy z dnia 11 lutego 2016 r. o pomocy państwa w wychow</w:t>
      </w:r>
      <w:r>
        <w:t>yw</w:t>
      </w:r>
      <w:r w:rsidRPr="00612BB5">
        <w:t xml:space="preserve">aniu dzieci </w:t>
      </w:r>
      <w:r>
        <w:t>albo</w:t>
      </w:r>
      <w:r w:rsidRPr="00A5577C">
        <w:t xml:space="preserve"> pełnoletniego ucznia</w:t>
      </w:r>
      <w:r>
        <w:t xml:space="preserve"> </w:t>
      </w:r>
      <w:r w:rsidRPr="00990680">
        <w:t>–</w:t>
      </w:r>
      <w:r>
        <w:t xml:space="preserve"> </w:t>
      </w:r>
      <w:r w:rsidRPr="00A5577C">
        <w:t>w przypadku gdy wniosek składa</w:t>
      </w:r>
      <w:r w:rsidRPr="001C3136">
        <w:t xml:space="preserve"> inna osoba za ich zgodą</w:t>
      </w:r>
      <w:r>
        <w:t>;</w:t>
      </w:r>
    </w:p>
    <w:p w:rsidR="00C128C9" w:rsidRPr="001C3136" w:rsidRDefault="009570DA" w:rsidP="008224A1">
      <w:pPr>
        <w:pStyle w:val="PKTpunkt"/>
      </w:pPr>
      <w:r>
        <w:t>4)</w:t>
      </w:r>
      <w:r>
        <w:tab/>
        <w:t xml:space="preserve">informację o spełnianiu kryteriów, o których mowa w </w:t>
      </w:r>
      <w:r w:rsidRPr="00C128C9">
        <w:t>§</w:t>
      </w:r>
      <w:r>
        <w:t xml:space="preserve"> 10 ust. 1 odpowiednio pkt 1, 2 lub 3.</w:t>
      </w:r>
    </w:p>
    <w:p w:rsidR="008224A1" w:rsidRPr="008224A1" w:rsidRDefault="009570DA" w:rsidP="008224A1">
      <w:pPr>
        <w:pStyle w:val="USTustnpkodeksu"/>
      </w:pPr>
      <w:r>
        <w:t>4</w:t>
      </w:r>
      <w:r w:rsidRPr="008224A1">
        <w:t>. Do wniosku dołącza się kopię decyzji w sprawie przyznania zasiłku celowego, o</w:t>
      </w:r>
      <w:r>
        <w:t> </w:t>
      </w:r>
      <w:r w:rsidRPr="008224A1">
        <w:t>którym mowa w</w:t>
      </w:r>
      <w:r>
        <w:t xml:space="preserve"> § </w:t>
      </w:r>
      <w:r>
        <w:t>1</w:t>
      </w:r>
      <w:r>
        <w:t>0</w:t>
      </w:r>
      <w:r>
        <w:t xml:space="preserve"> us</w:t>
      </w:r>
      <w:r>
        <w:t>t. 1</w:t>
      </w:r>
      <w:r>
        <w:t>.</w:t>
      </w:r>
    </w:p>
    <w:p w:rsidR="008224A1" w:rsidRDefault="009570DA" w:rsidP="008224A1">
      <w:pPr>
        <w:pStyle w:val="ARTartustawynprozporzdzenia"/>
      </w:pPr>
      <w:r w:rsidRPr="00D53411">
        <w:rPr>
          <w:rStyle w:val="Ppogrubienie"/>
        </w:rPr>
        <w:t>§</w:t>
      </w:r>
      <w:r>
        <w:rPr>
          <w:rStyle w:val="Ppogrubienie"/>
        </w:rPr>
        <w:t> </w:t>
      </w:r>
      <w:r>
        <w:rPr>
          <w:rStyle w:val="Ppogrubienie"/>
        </w:rPr>
        <w:t>1</w:t>
      </w:r>
      <w:r>
        <w:rPr>
          <w:rStyle w:val="Ppogrubienie"/>
        </w:rPr>
        <w:t>3</w:t>
      </w:r>
      <w:r w:rsidRPr="00D53411">
        <w:rPr>
          <w:rStyle w:val="Ppogrubienie"/>
        </w:rPr>
        <w:t>.</w:t>
      </w:r>
      <w:r w:rsidRPr="00434BBA">
        <w:t xml:space="preserve"> Wójt (burmistrz, prezydent miasta)</w:t>
      </w:r>
      <w:r>
        <w:t>:</w:t>
      </w:r>
    </w:p>
    <w:p w:rsidR="008224A1" w:rsidRDefault="009570DA" w:rsidP="008224A1">
      <w:pPr>
        <w:pStyle w:val="PKTpunkt"/>
      </w:pPr>
      <w:r>
        <w:t>1)</w:t>
      </w:r>
      <w:r>
        <w:tab/>
      </w:r>
      <w:r w:rsidRPr="00434BBA">
        <w:t>weryfikuje wnioski</w:t>
      </w:r>
      <w:r>
        <w:t xml:space="preserve">, o których mowa w </w:t>
      </w:r>
      <w:r w:rsidRPr="003A1310">
        <w:t>§ 1</w:t>
      </w:r>
      <w:r>
        <w:t>2</w:t>
      </w:r>
      <w:r>
        <w:t xml:space="preserve"> ust. 1,</w:t>
      </w:r>
      <w:r w:rsidRPr="00434BBA">
        <w:t xml:space="preserve"> w zakresie spełniania kryteriów, o</w:t>
      </w:r>
      <w:r>
        <w:t> </w:t>
      </w:r>
      <w:r w:rsidRPr="00434BBA">
        <w:t xml:space="preserve">których mowa w § </w:t>
      </w:r>
      <w:r>
        <w:t>1</w:t>
      </w:r>
      <w:r>
        <w:t>0</w:t>
      </w:r>
      <w:r>
        <w:t xml:space="preserve"> ust. 1</w:t>
      </w:r>
      <w:r>
        <w:t>;</w:t>
      </w:r>
    </w:p>
    <w:p w:rsidR="0090412D" w:rsidRDefault="009570DA" w:rsidP="008224A1">
      <w:pPr>
        <w:pStyle w:val="PKTpunkt"/>
      </w:pPr>
      <w:r>
        <w:t>2)</w:t>
      </w:r>
      <w:r>
        <w:tab/>
      </w:r>
      <w:r w:rsidRPr="00434BBA">
        <w:t xml:space="preserve">sporządza </w:t>
      </w:r>
      <w:r>
        <w:t>listę</w:t>
      </w:r>
      <w:r w:rsidRPr="00434BBA">
        <w:t xml:space="preserve"> </w:t>
      </w:r>
      <w:r>
        <w:t xml:space="preserve">dzieci </w:t>
      </w:r>
      <w:r>
        <w:t xml:space="preserve">i </w:t>
      </w:r>
      <w:r w:rsidRPr="00434BBA">
        <w:t xml:space="preserve">uczniów zakwalifikowanych do </w:t>
      </w:r>
      <w:r>
        <w:t>zajęć</w:t>
      </w:r>
      <w:r>
        <w:t>;</w:t>
      </w:r>
      <w:r w:rsidRPr="002929A3">
        <w:t xml:space="preserve"> </w:t>
      </w:r>
      <w:r>
        <w:t>l</w:t>
      </w:r>
      <w:r w:rsidRPr="002929A3">
        <w:t>ista zawiera imię i</w:t>
      </w:r>
      <w:r>
        <w:t> </w:t>
      </w:r>
      <w:r w:rsidRPr="002929A3">
        <w:t xml:space="preserve">nazwisko </w:t>
      </w:r>
      <w:r>
        <w:t xml:space="preserve">dziecka lub </w:t>
      </w:r>
      <w:r w:rsidRPr="002929A3">
        <w:t>ucznia oraz adres jego zamieszkania</w:t>
      </w:r>
      <w:r>
        <w:t>;</w:t>
      </w:r>
    </w:p>
    <w:p w:rsidR="008224A1" w:rsidRDefault="009570DA" w:rsidP="008224A1">
      <w:pPr>
        <w:pStyle w:val="PKTpunkt"/>
      </w:pPr>
      <w:r>
        <w:t>3)</w:t>
      </w:r>
      <w:r>
        <w:tab/>
        <w:t>informuje:</w:t>
      </w:r>
      <w:r w:rsidRPr="00931A49">
        <w:t xml:space="preserve"> </w:t>
      </w:r>
    </w:p>
    <w:p w:rsidR="008224A1" w:rsidRDefault="009570DA" w:rsidP="008224A1">
      <w:pPr>
        <w:pStyle w:val="LITlitera"/>
      </w:pPr>
      <w:r>
        <w:t>a)</w:t>
      </w:r>
      <w:r>
        <w:tab/>
      </w:r>
      <w:r w:rsidRPr="00A92450">
        <w:t xml:space="preserve">rodziców </w:t>
      </w:r>
      <w:r>
        <w:t xml:space="preserve">dziecka lub </w:t>
      </w:r>
      <w:r w:rsidRPr="00A92450">
        <w:t>ucznia (prawnych opiekunó</w:t>
      </w:r>
      <w:r>
        <w:t>w), rodziców zastępczych</w:t>
      </w:r>
      <w:r>
        <w:t xml:space="preserve">, </w:t>
      </w:r>
      <w:r>
        <w:t>osoby</w:t>
      </w:r>
      <w:r w:rsidRPr="00A92450">
        <w:t xml:space="preserve"> prow</w:t>
      </w:r>
      <w:r>
        <w:t>adzące rodzinny dom dziecka</w:t>
      </w:r>
      <w:r>
        <w:t>,</w:t>
      </w:r>
      <w:r>
        <w:t xml:space="preserve"> </w:t>
      </w:r>
      <w:r w:rsidRPr="00612BB5">
        <w:t xml:space="preserve">opiekunów faktycznych w rozumieniu ustawy z </w:t>
      </w:r>
      <w:r w:rsidRPr="00612BB5">
        <w:lastRenderedPageBreak/>
        <w:t xml:space="preserve">dnia 11 lutego 2016 r. o </w:t>
      </w:r>
      <w:r w:rsidRPr="00612BB5">
        <w:t>pomocy państwa w wychow</w:t>
      </w:r>
      <w:r>
        <w:t>yw</w:t>
      </w:r>
      <w:r w:rsidRPr="00612BB5">
        <w:t>aniu dzieci</w:t>
      </w:r>
      <w:r>
        <w:t xml:space="preserve"> albo</w:t>
      </w:r>
      <w:r w:rsidRPr="00A92450">
        <w:t xml:space="preserve"> pełnoletniego</w:t>
      </w:r>
      <w:r>
        <w:t xml:space="preserve"> ucznia,</w:t>
      </w:r>
    </w:p>
    <w:p w:rsidR="008224A1" w:rsidRDefault="009570DA" w:rsidP="008224A1">
      <w:pPr>
        <w:pStyle w:val="LITlitera"/>
      </w:pPr>
      <w:r>
        <w:t>b)</w:t>
      </w:r>
      <w:r>
        <w:tab/>
        <w:t>w przypadku gdy wniosek</w:t>
      </w:r>
      <w:r>
        <w:t>, o który</w:t>
      </w:r>
      <w:r>
        <w:t>m</w:t>
      </w:r>
      <w:r>
        <w:t xml:space="preserve"> mowa w </w:t>
      </w:r>
      <w:r w:rsidRPr="00420780">
        <w:t>§</w:t>
      </w:r>
      <w:r>
        <w:t xml:space="preserve"> 12 ust. 1,</w:t>
      </w:r>
      <w:r>
        <w:t xml:space="preserve"> składa inna osoba za zgodą</w:t>
      </w:r>
      <w:r w:rsidRPr="00A92450">
        <w:t xml:space="preserve"> rodziców</w:t>
      </w:r>
      <w:r>
        <w:t xml:space="preserve"> dziecka lub </w:t>
      </w:r>
      <w:r w:rsidRPr="00A92450">
        <w:t>ucznia (prawnych opiekunów</w:t>
      </w:r>
      <w:r>
        <w:t>)</w:t>
      </w:r>
      <w:r w:rsidRPr="00A92450">
        <w:t>, rodziców zastępczych</w:t>
      </w:r>
      <w:r>
        <w:t xml:space="preserve">, </w:t>
      </w:r>
      <w:r w:rsidRPr="00A92450">
        <w:t>osób prowad</w:t>
      </w:r>
      <w:r>
        <w:t xml:space="preserve">zących rodzinny dom </w:t>
      </w:r>
      <w:r>
        <w:t>dziecka</w:t>
      </w:r>
      <w:r>
        <w:t>,</w:t>
      </w:r>
      <w:r>
        <w:t xml:space="preserve"> </w:t>
      </w:r>
      <w:r w:rsidRPr="00612BB5">
        <w:t>opiekunów faktycznych w rozumieniu ustawy z dnia 11 lutego 2016 r. o pomocy państwa w wychow</w:t>
      </w:r>
      <w:r>
        <w:t>yw</w:t>
      </w:r>
      <w:r w:rsidRPr="00612BB5">
        <w:t>aniu dzieci</w:t>
      </w:r>
      <w:r>
        <w:t xml:space="preserve"> albo</w:t>
      </w:r>
      <w:r w:rsidRPr="00A92450">
        <w:t xml:space="preserve"> pełnoletniego ucznia</w:t>
      </w:r>
      <w:r>
        <w:t xml:space="preserve"> </w:t>
      </w:r>
      <w:r w:rsidRPr="001F7711">
        <w:t>–</w:t>
      </w:r>
      <w:r>
        <w:t xml:space="preserve"> </w:t>
      </w:r>
      <w:r>
        <w:t>również</w:t>
      </w:r>
      <w:r>
        <w:t xml:space="preserve"> tę osobę</w:t>
      </w:r>
    </w:p>
    <w:p w:rsidR="008224A1" w:rsidRDefault="009570DA" w:rsidP="008224A1">
      <w:pPr>
        <w:pStyle w:val="CZWSPLITczwsplnaliter"/>
      </w:pPr>
      <w:r w:rsidRPr="001F7711">
        <w:t>–</w:t>
      </w:r>
      <w:r>
        <w:tab/>
        <w:t xml:space="preserve">o </w:t>
      </w:r>
      <w:r w:rsidRPr="00931A49">
        <w:t xml:space="preserve">zakwalifikowaniu </w:t>
      </w:r>
      <w:r>
        <w:t xml:space="preserve">dziecka lub </w:t>
      </w:r>
      <w:r w:rsidRPr="00931A49">
        <w:t xml:space="preserve">ucznia do </w:t>
      </w:r>
      <w:r>
        <w:t>zajęć</w:t>
      </w:r>
      <w:r>
        <w:t xml:space="preserve"> oraz miejscu i terminie organizacji zajęć</w:t>
      </w:r>
      <w:r>
        <w:t>;</w:t>
      </w:r>
    </w:p>
    <w:p w:rsidR="00F1634D" w:rsidRDefault="009570DA" w:rsidP="001D2187">
      <w:pPr>
        <w:pStyle w:val="PKTpunkt"/>
      </w:pPr>
      <w:r>
        <w:t>4</w:t>
      </w:r>
      <w:r w:rsidRPr="004B60A8">
        <w:t>)</w:t>
      </w:r>
      <w:r>
        <w:tab/>
      </w:r>
      <w:r>
        <w:t>n</w:t>
      </w:r>
      <w:r>
        <w:t>a podstawie listy, o której mowa w pkt 2, sporządza informację o liczbie</w:t>
      </w:r>
      <w:r w:rsidRPr="00434BBA">
        <w:t xml:space="preserve"> </w:t>
      </w:r>
      <w:r>
        <w:t xml:space="preserve">dzieci </w:t>
      </w:r>
      <w:r>
        <w:t xml:space="preserve">i </w:t>
      </w:r>
      <w:r w:rsidRPr="00434BBA">
        <w:t xml:space="preserve">uczniów zakwalifikowanych do </w:t>
      </w:r>
      <w:r>
        <w:t>zajęć</w:t>
      </w:r>
      <w:r w:rsidRPr="004B60A8">
        <w:t xml:space="preserve"> </w:t>
      </w:r>
      <w:r>
        <w:t xml:space="preserve">i </w:t>
      </w:r>
      <w:r w:rsidRPr="004B60A8">
        <w:t>przekazuje</w:t>
      </w:r>
      <w:r>
        <w:t xml:space="preserve"> ją</w:t>
      </w:r>
      <w:r w:rsidRPr="004B60A8">
        <w:t xml:space="preserve"> </w:t>
      </w:r>
      <w:r>
        <w:t>wojewodzie</w:t>
      </w:r>
      <w:r>
        <w:t>.</w:t>
      </w:r>
    </w:p>
    <w:p w:rsidR="008224A1" w:rsidRDefault="009570DA" w:rsidP="008224A1">
      <w:pPr>
        <w:pStyle w:val="ARTartustawynprozporzdzenia"/>
      </w:pPr>
      <w:r w:rsidRPr="00D53411">
        <w:rPr>
          <w:rStyle w:val="Ppogrubienie"/>
        </w:rPr>
        <w:t>§</w:t>
      </w:r>
      <w:r>
        <w:rPr>
          <w:rStyle w:val="Ppogrubienie"/>
        </w:rPr>
        <w:t> </w:t>
      </w:r>
      <w:r>
        <w:rPr>
          <w:rStyle w:val="Ppogrubienie"/>
        </w:rPr>
        <w:t>1</w:t>
      </w:r>
      <w:r>
        <w:rPr>
          <w:rStyle w:val="Ppogrubienie"/>
        </w:rPr>
        <w:t>4</w:t>
      </w:r>
      <w:r w:rsidRPr="00D53411">
        <w:rPr>
          <w:rStyle w:val="Ppogrubienie"/>
        </w:rPr>
        <w:t>.</w:t>
      </w:r>
      <w:r w:rsidRPr="00434BBA">
        <w:t xml:space="preserve"> 1. </w:t>
      </w:r>
      <w:r>
        <w:t xml:space="preserve">Zajęcia </w:t>
      </w:r>
      <w:r w:rsidRPr="00434BBA">
        <w:t xml:space="preserve">organizuje </w:t>
      </w:r>
      <w:r>
        <w:t>wójt</w:t>
      </w:r>
      <w:r>
        <w:t xml:space="preserve"> (</w:t>
      </w:r>
      <w:r>
        <w:t>burmistrz</w:t>
      </w:r>
      <w:r>
        <w:t>,</w:t>
      </w:r>
      <w:r>
        <w:t xml:space="preserve"> prezydent miasta</w:t>
      </w:r>
      <w:r>
        <w:t>)</w:t>
      </w:r>
      <w:r>
        <w:t>.</w:t>
      </w:r>
      <w:r>
        <w:t xml:space="preserve"> </w:t>
      </w:r>
    </w:p>
    <w:p w:rsidR="005B3FB0" w:rsidRDefault="009570DA" w:rsidP="00947C8C">
      <w:pPr>
        <w:pStyle w:val="USTustnpkodeksu"/>
      </w:pPr>
      <w:r>
        <w:t xml:space="preserve">2. </w:t>
      </w:r>
      <w:r>
        <w:t xml:space="preserve">Wójt </w:t>
      </w:r>
      <w:r w:rsidRPr="003A1310">
        <w:t xml:space="preserve">(burmistrz, prezydent miasta) </w:t>
      </w:r>
      <w:r>
        <w:t xml:space="preserve">może </w:t>
      </w:r>
      <w:r>
        <w:t>zlecić organizację zajęć</w:t>
      </w:r>
      <w:r>
        <w:t xml:space="preserve"> o</w:t>
      </w:r>
      <w:r w:rsidRPr="008224A1">
        <w:t>rganizacj</w:t>
      </w:r>
      <w:r>
        <w:t>om</w:t>
      </w:r>
      <w:r w:rsidRPr="008224A1">
        <w:t xml:space="preserve"> pozarządow</w:t>
      </w:r>
      <w:r>
        <w:t>ym</w:t>
      </w:r>
      <w:r w:rsidRPr="008224A1">
        <w:t xml:space="preserve"> w rozumieniu art. 3 ust. 2 ustawy z</w:t>
      </w:r>
      <w:r>
        <w:t> </w:t>
      </w:r>
      <w:r w:rsidRPr="008224A1">
        <w:t>dnia 24 kwietnia 2003 r. o</w:t>
      </w:r>
      <w:r>
        <w:t> </w:t>
      </w:r>
      <w:r w:rsidRPr="008224A1">
        <w:t>działalności pożytku publicznego i o wolontariacie</w:t>
      </w:r>
      <w:r w:rsidRPr="005F43A9">
        <w:t xml:space="preserve"> </w:t>
      </w:r>
      <w:r>
        <w:t xml:space="preserve">lub </w:t>
      </w:r>
      <w:r w:rsidRPr="00612BB5">
        <w:t xml:space="preserve">podmiotom wymienionym w art. 3 ust. 3 tej ustawy </w:t>
      </w:r>
      <w:r w:rsidRPr="005F43A9">
        <w:t xml:space="preserve">na podstawie art. 11a lub art. 13 </w:t>
      </w:r>
      <w:r>
        <w:t xml:space="preserve">tej </w:t>
      </w:r>
      <w:r w:rsidRPr="005F43A9">
        <w:t>ustawy</w:t>
      </w:r>
      <w:r>
        <w:t>.</w:t>
      </w:r>
    </w:p>
    <w:p w:rsidR="008224A1" w:rsidRPr="008224A1" w:rsidRDefault="009570DA" w:rsidP="008224A1">
      <w:pPr>
        <w:pStyle w:val="USTustnpkodeksu"/>
      </w:pPr>
      <w:r>
        <w:t>3</w:t>
      </w:r>
      <w:r w:rsidRPr="00434BBA">
        <w:t xml:space="preserve">. </w:t>
      </w:r>
      <w:r w:rsidRPr="008224A1">
        <w:t>Organizacje pozarządowe w rozumieniu art. 3 ust. 2 ustawy z dnia 24 kwietnia 2003 r. o działalności pożytku publicznego i o wolontariacie</w:t>
      </w:r>
      <w:r>
        <w:t xml:space="preserve"> lub </w:t>
      </w:r>
      <w:r w:rsidRPr="00612BB5">
        <w:t>podmioty wymienione w art. 3 ust. 3 tej ustawy</w:t>
      </w:r>
      <w:r w:rsidRPr="008224A1">
        <w:t xml:space="preserve">, którym </w:t>
      </w:r>
      <w:r>
        <w:t>wójt</w:t>
      </w:r>
      <w:r>
        <w:t xml:space="preserve"> (</w:t>
      </w:r>
      <w:r>
        <w:t>burmistrz</w:t>
      </w:r>
      <w:r>
        <w:t xml:space="preserve">, </w:t>
      </w:r>
      <w:r>
        <w:t>prezydent miasta</w:t>
      </w:r>
      <w:r>
        <w:t>)</w:t>
      </w:r>
      <w:r>
        <w:t xml:space="preserve"> </w:t>
      </w:r>
      <w:r w:rsidRPr="008224A1">
        <w:t>zlecił organ</w:t>
      </w:r>
      <w:r>
        <w:t>i</w:t>
      </w:r>
      <w:r>
        <w:t xml:space="preserve">zację </w:t>
      </w:r>
      <w:r>
        <w:t>zajęć</w:t>
      </w:r>
      <w:r>
        <w:t xml:space="preserve">, są obowiązane </w:t>
      </w:r>
      <w:r w:rsidRPr="008224A1">
        <w:t>do:</w:t>
      </w:r>
    </w:p>
    <w:p w:rsidR="002C6FEB" w:rsidRDefault="009570DA" w:rsidP="0067742D">
      <w:pPr>
        <w:pStyle w:val="PKTpunkt"/>
      </w:pPr>
      <w:r>
        <w:t>1</w:t>
      </w:r>
      <w:r w:rsidRPr="00434BBA">
        <w:t>)</w:t>
      </w:r>
      <w:r w:rsidRPr="00434BBA">
        <w:tab/>
      </w:r>
      <w:r w:rsidRPr="00434BBA">
        <w:t xml:space="preserve">przekazania </w:t>
      </w:r>
      <w:r>
        <w:t>wójtowi</w:t>
      </w:r>
      <w:r>
        <w:t xml:space="preserve"> (</w:t>
      </w:r>
      <w:r>
        <w:t>burmis</w:t>
      </w:r>
      <w:r>
        <w:t xml:space="preserve">trzowi, </w:t>
      </w:r>
      <w:r>
        <w:t>prezydentowi miasta</w:t>
      </w:r>
      <w:r>
        <w:t>)</w:t>
      </w:r>
      <w:r>
        <w:t xml:space="preserve"> </w:t>
      </w:r>
      <w:r w:rsidRPr="00B51A92">
        <w:t>informacji dotyczących</w:t>
      </w:r>
      <w:r>
        <w:t>:</w:t>
      </w:r>
      <w:r w:rsidRPr="00B51A92">
        <w:t xml:space="preserve"> </w:t>
      </w:r>
    </w:p>
    <w:p w:rsidR="008224A1" w:rsidRDefault="009570DA" w:rsidP="00990680">
      <w:pPr>
        <w:pStyle w:val="LITlitera"/>
      </w:pPr>
      <w:r>
        <w:t>a)</w:t>
      </w:r>
      <w:r>
        <w:tab/>
      </w:r>
      <w:r>
        <w:t>organiz</w:t>
      </w:r>
      <w:r>
        <w:t>acji zajęć</w:t>
      </w:r>
      <w:r>
        <w:t xml:space="preserve">, </w:t>
      </w:r>
      <w:r>
        <w:t>w tym</w:t>
      </w:r>
      <w:r w:rsidRPr="008224A1">
        <w:t>:</w:t>
      </w:r>
    </w:p>
    <w:p w:rsidR="008224A1" w:rsidRPr="00434BBA" w:rsidRDefault="009570DA" w:rsidP="00990680">
      <w:pPr>
        <w:pStyle w:val="TIRtiret"/>
      </w:pPr>
      <w:r w:rsidRPr="002C6FEB">
        <w:t>–</w:t>
      </w:r>
      <w:r w:rsidRPr="00434BBA">
        <w:tab/>
        <w:t>czas</w:t>
      </w:r>
      <w:r>
        <w:t>u</w:t>
      </w:r>
      <w:r>
        <w:t xml:space="preserve"> </w:t>
      </w:r>
      <w:r w:rsidRPr="00434BBA">
        <w:t xml:space="preserve">trwania </w:t>
      </w:r>
      <w:r>
        <w:t xml:space="preserve">zajęć </w:t>
      </w:r>
      <w:r w:rsidRPr="00434BBA">
        <w:t>i liczb</w:t>
      </w:r>
      <w:r>
        <w:t>y</w:t>
      </w:r>
      <w:r w:rsidRPr="00434BBA">
        <w:t xml:space="preserve"> uczestników</w:t>
      </w:r>
      <w:r>
        <w:t xml:space="preserve"> zajęć</w:t>
      </w:r>
      <w:r w:rsidRPr="00434BBA">
        <w:t>,</w:t>
      </w:r>
    </w:p>
    <w:p w:rsidR="008224A1" w:rsidRPr="00434BBA" w:rsidRDefault="009570DA" w:rsidP="00990680">
      <w:pPr>
        <w:pStyle w:val="TIRtiret"/>
      </w:pPr>
      <w:r w:rsidRPr="002C6FEB">
        <w:t>–</w:t>
      </w:r>
      <w:r w:rsidRPr="00434BBA">
        <w:tab/>
        <w:t>kadr</w:t>
      </w:r>
      <w:r>
        <w:t>y</w:t>
      </w:r>
      <w:r w:rsidRPr="00434BBA">
        <w:t xml:space="preserve"> </w:t>
      </w:r>
      <w:r w:rsidRPr="0032280C">
        <w:t xml:space="preserve">zatrudnionej podczas </w:t>
      </w:r>
      <w:r>
        <w:t>zajęć</w:t>
      </w:r>
      <w:r w:rsidRPr="0032280C">
        <w:t>, w</w:t>
      </w:r>
      <w:r>
        <w:t> </w:t>
      </w:r>
      <w:r w:rsidRPr="0032280C">
        <w:t>szczególności wychowawcy</w:t>
      </w:r>
      <w:r>
        <w:t>, pedagog</w:t>
      </w:r>
      <w:r>
        <w:t>a</w:t>
      </w:r>
      <w:r>
        <w:t xml:space="preserve"> i</w:t>
      </w:r>
      <w:r>
        <w:t> </w:t>
      </w:r>
      <w:r w:rsidRPr="0032280C">
        <w:t>psychologa</w:t>
      </w:r>
      <w:r>
        <w:t xml:space="preserve"> lub </w:t>
      </w:r>
      <w:r>
        <w:t>terapeu</w:t>
      </w:r>
      <w:r>
        <w:t>ty</w:t>
      </w:r>
      <w:r>
        <w:t>; informacje obejmują imię i </w:t>
      </w:r>
      <w:r w:rsidRPr="00EC4E24">
        <w:t>nazwisko, funkcj</w:t>
      </w:r>
      <w:r>
        <w:t>ę</w:t>
      </w:r>
      <w:r w:rsidRPr="00EC4E24">
        <w:t xml:space="preserve"> oraz posiadane kwalifikacje</w:t>
      </w:r>
      <w:r>
        <w:t>,</w:t>
      </w:r>
    </w:p>
    <w:p w:rsidR="0067742D" w:rsidRDefault="009570DA" w:rsidP="00990680">
      <w:pPr>
        <w:pStyle w:val="TIRtiret"/>
      </w:pPr>
      <w:r w:rsidRPr="002C6FEB">
        <w:t>–</w:t>
      </w:r>
      <w:r w:rsidRPr="00434BBA">
        <w:tab/>
      </w:r>
      <w:r>
        <w:t>program</w:t>
      </w:r>
      <w:r>
        <w:t>u</w:t>
      </w:r>
      <w:r>
        <w:t xml:space="preserve"> zajęć,</w:t>
      </w:r>
    </w:p>
    <w:p w:rsidR="00F647C8" w:rsidRDefault="009570DA" w:rsidP="00990680">
      <w:pPr>
        <w:pStyle w:val="TIRtiret"/>
      </w:pPr>
      <w:r w:rsidRPr="002C6FEB">
        <w:t>–</w:t>
      </w:r>
      <w:r>
        <w:tab/>
      </w:r>
      <w:r w:rsidRPr="00434BBA">
        <w:t>miejsc</w:t>
      </w:r>
      <w:r>
        <w:t>a</w:t>
      </w:r>
      <w:r>
        <w:t xml:space="preserve"> organizacji zajęć</w:t>
      </w:r>
      <w:r>
        <w:t>,</w:t>
      </w:r>
    </w:p>
    <w:p w:rsidR="008224A1" w:rsidRDefault="009570DA" w:rsidP="00990680">
      <w:pPr>
        <w:pStyle w:val="LITlitera"/>
      </w:pPr>
      <w:r>
        <w:t>b)</w:t>
      </w:r>
      <w:r>
        <w:tab/>
      </w:r>
      <w:r>
        <w:t>zmian w organizacji zajęć w zakresie, o którym mowa w lit. a</w:t>
      </w:r>
      <w:r>
        <w:t>;</w:t>
      </w:r>
    </w:p>
    <w:p w:rsidR="001E59E3" w:rsidRDefault="009570DA" w:rsidP="009D3D0C">
      <w:pPr>
        <w:pStyle w:val="PKTpunkt"/>
      </w:pPr>
      <w:r>
        <w:t>2</w:t>
      </w:r>
      <w:r>
        <w:t>)</w:t>
      </w:r>
      <w:r>
        <w:tab/>
      </w:r>
      <w:r>
        <w:t xml:space="preserve">złożenia </w:t>
      </w:r>
      <w:r w:rsidRPr="00434BBA">
        <w:t xml:space="preserve">sprawozdania </w:t>
      </w:r>
      <w:r>
        <w:t xml:space="preserve">z realizacji </w:t>
      </w:r>
      <w:r>
        <w:t>zajęć</w:t>
      </w:r>
      <w:r>
        <w:t xml:space="preserve">, </w:t>
      </w:r>
      <w:r w:rsidRPr="0039356C">
        <w:t>zgodnie z </w:t>
      </w:r>
      <w:r>
        <w:t>przepisami wydanymi na podstawie art. 19 ustawy z dnia 24 kwietnia 2003 r. o działalności pożytku publicznego i</w:t>
      </w:r>
      <w:r>
        <w:t> </w:t>
      </w:r>
      <w:r>
        <w:t>o</w:t>
      </w:r>
      <w:r>
        <w:t> </w:t>
      </w:r>
      <w:r>
        <w:t>wolontariacie.</w:t>
      </w:r>
    </w:p>
    <w:p w:rsidR="008224A1" w:rsidRPr="00434BBA" w:rsidRDefault="009570DA" w:rsidP="008224A1">
      <w:pPr>
        <w:pStyle w:val="ARTartustawynprozporzdzenia"/>
      </w:pPr>
      <w:r w:rsidRPr="00D53411">
        <w:rPr>
          <w:rStyle w:val="Ppogrubienie"/>
        </w:rPr>
        <w:lastRenderedPageBreak/>
        <w:t>§</w:t>
      </w:r>
      <w:r>
        <w:rPr>
          <w:rStyle w:val="Ppogrubienie"/>
        </w:rPr>
        <w:t> </w:t>
      </w:r>
      <w:r>
        <w:rPr>
          <w:rStyle w:val="Ppogrubienie"/>
        </w:rPr>
        <w:t>1</w:t>
      </w:r>
      <w:r>
        <w:rPr>
          <w:rStyle w:val="Ppogrubienie"/>
        </w:rPr>
        <w:t>5</w:t>
      </w:r>
      <w:r w:rsidRPr="00D53411">
        <w:rPr>
          <w:rStyle w:val="Ppogrubienie"/>
        </w:rPr>
        <w:t>.</w:t>
      </w:r>
      <w:r w:rsidRPr="00434BBA">
        <w:t xml:space="preserve"> </w:t>
      </w:r>
      <w:r>
        <w:t>W</w:t>
      </w:r>
      <w:r w:rsidRPr="00434BBA">
        <w:t>ojewoda</w:t>
      </w:r>
      <w:r>
        <w:t>,</w:t>
      </w:r>
      <w:r w:rsidRPr="00434BBA">
        <w:t xml:space="preserve"> </w:t>
      </w:r>
      <w:r>
        <w:t>n</w:t>
      </w:r>
      <w:r w:rsidRPr="00434BBA">
        <w:t xml:space="preserve">a podstawie </w:t>
      </w:r>
      <w:r>
        <w:t>i</w:t>
      </w:r>
      <w:r>
        <w:t>nformacji</w:t>
      </w:r>
      <w:r w:rsidRPr="00434BBA">
        <w:t xml:space="preserve">, o której mowa w § </w:t>
      </w:r>
      <w:r>
        <w:t>1</w:t>
      </w:r>
      <w:r>
        <w:t>3</w:t>
      </w:r>
      <w:r>
        <w:t xml:space="preserve"> </w:t>
      </w:r>
      <w:r>
        <w:t xml:space="preserve">pkt </w:t>
      </w:r>
      <w:r>
        <w:t>4</w:t>
      </w:r>
      <w:r w:rsidRPr="00434BBA">
        <w:t>, sporządza informację o liczb</w:t>
      </w:r>
      <w:r w:rsidRPr="00434BBA">
        <w:t xml:space="preserve">ie </w:t>
      </w:r>
      <w:r>
        <w:t xml:space="preserve">dzieci lub </w:t>
      </w:r>
      <w:r w:rsidRPr="00434BBA">
        <w:t xml:space="preserve">uczniów zakwalifikowanych do </w:t>
      </w:r>
      <w:r>
        <w:t>zajęć</w:t>
      </w:r>
      <w:r w:rsidRPr="003F6088">
        <w:t xml:space="preserve"> </w:t>
      </w:r>
      <w:r>
        <w:t>i</w:t>
      </w:r>
      <w:r>
        <w:t xml:space="preserve"> </w:t>
      </w:r>
      <w:r w:rsidRPr="003F6088">
        <w:t xml:space="preserve">kwocie środków finansowych potrzebnych na organizację </w:t>
      </w:r>
      <w:r w:rsidRPr="003F6088">
        <w:t>zajęć</w:t>
      </w:r>
      <w:r>
        <w:t xml:space="preserve"> </w:t>
      </w:r>
      <w:r>
        <w:t xml:space="preserve">w poszczególnych gminach </w:t>
      </w:r>
      <w:r>
        <w:t>i przekazuje</w:t>
      </w:r>
      <w:r w:rsidRPr="006B3F27">
        <w:t xml:space="preserve"> </w:t>
      </w:r>
      <w:r>
        <w:t xml:space="preserve">ją </w:t>
      </w:r>
      <w:r>
        <w:t>ministrowi</w:t>
      </w:r>
      <w:r w:rsidRPr="00434BBA">
        <w:t xml:space="preserve"> właściwe</w:t>
      </w:r>
      <w:r>
        <w:t>mu</w:t>
      </w:r>
      <w:r w:rsidRPr="00434BBA">
        <w:t xml:space="preserve"> do</w:t>
      </w:r>
      <w:r>
        <w:t> </w:t>
      </w:r>
      <w:r w:rsidRPr="00434BBA">
        <w:t>spraw oświaty i wychowania</w:t>
      </w:r>
      <w:r w:rsidRPr="00434BBA">
        <w:t>.</w:t>
      </w:r>
    </w:p>
    <w:p w:rsidR="006150B0" w:rsidRPr="006150B0" w:rsidRDefault="009570DA" w:rsidP="006150B0">
      <w:pPr>
        <w:pStyle w:val="ARTartustawynprozporzdzenia"/>
      </w:pPr>
      <w:r w:rsidRPr="006150B0">
        <w:rPr>
          <w:rStyle w:val="Ppogrubienie"/>
        </w:rPr>
        <w:t>§ 16.</w:t>
      </w:r>
      <w:r w:rsidRPr="006150B0">
        <w:t xml:space="preserve"> W danym roku realizacji programu, o którym mowa w § 1 pkt 1:</w:t>
      </w:r>
    </w:p>
    <w:p w:rsidR="00753428" w:rsidRPr="006150B0" w:rsidRDefault="009570DA" w:rsidP="00AA0F0C">
      <w:pPr>
        <w:pStyle w:val="PKTpunkt"/>
      </w:pPr>
      <w:r w:rsidRPr="006150B0">
        <w:t>1)</w:t>
      </w:r>
      <w:r w:rsidRPr="006150B0">
        <w:tab/>
        <w:t>pomoc w form</w:t>
      </w:r>
      <w:r w:rsidRPr="006150B0">
        <w:t xml:space="preserve">ie zasiłku losowego </w:t>
      </w:r>
      <w:r w:rsidRPr="006150B0">
        <w:t xml:space="preserve">i </w:t>
      </w:r>
      <w:r w:rsidRPr="006150B0">
        <w:t>w formie wyjazdu</w:t>
      </w:r>
      <w:r w:rsidRPr="006150B0">
        <w:t xml:space="preserve"> może być udzielana łącznie</w:t>
      </w:r>
      <w:r w:rsidRPr="006150B0">
        <w:t>;</w:t>
      </w:r>
    </w:p>
    <w:p w:rsidR="00753428" w:rsidRPr="006150B0" w:rsidRDefault="009570DA" w:rsidP="00AA0F0C">
      <w:pPr>
        <w:pStyle w:val="PKTpunkt"/>
      </w:pPr>
      <w:r w:rsidRPr="006150B0">
        <w:t>2)</w:t>
      </w:r>
      <w:r w:rsidRPr="006150B0">
        <w:tab/>
        <w:t xml:space="preserve">pomoc w </w:t>
      </w:r>
      <w:r w:rsidRPr="006150B0">
        <w:t xml:space="preserve">formie zasiłku losowego </w:t>
      </w:r>
      <w:r w:rsidRPr="006150B0">
        <w:t xml:space="preserve">i </w:t>
      </w:r>
      <w:r w:rsidRPr="006150B0">
        <w:t>w formie zajęć</w:t>
      </w:r>
      <w:r w:rsidRPr="006150B0">
        <w:t xml:space="preserve"> może być udzielana łączni</w:t>
      </w:r>
      <w:r>
        <w:t>e</w:t>
      </w:r>
      <w:r w:rsidRPr="006150B0">
        <w:t>;</w:t>
      </w:r>
    </w:p>
    <w:p w:rsidR="001C277A" w:rsidRPr="006150B0" w:rsidRDefault="009570DA" w:rsidP="00AA0F0C">
      <w:pPr>
        <w:pStyle w:val="PKTpunkt"/>
      </w:pPr>
      <w:r w:rsidRPr="006150B0">
        <w:t>3)</w:t>
      </w:r>
      <w:r w:rsidRPr="006150B0">
        <w:tab/>
        <w:t>p</w:t>
      </w:r>
      <w:r w:rsidRPr="006150B0">
        <w:t xml:space="preserve">omoc w </w:t>
      </w:r>
      <w:r w:rsidRPr="006150B0">
        <w:t xml:space="preserve">formie wyjazdu </w:t>
      </w:r>
      <w:r w:rsidRPr="006150B0">
        <w:t xml:space="preserve">i </w:t>
      </w:r>
      <w:r w:rsidRPr="006150B0">
        <w:t>w fo</w:t>
      </w:r>
      <w:r w:rsidRPr="006150B0">
        <w:t>rmie zajęć</w:t>
      </w:r>
      <w:r w:rsidRPr="006150B0">
        <w:t xml:space="preserve"> nie może być udzielana łącznie</w:t>
      </w:r>
      <w:r w:rsidRPr="006150B0">
        <w:t>;</w:t>
      </w:r>
    </w:p>
    <w:p w:rsidR="002C5D15" w:rsidRPr="006150B0" w:rsidRDefault="009570DA" w:rsidP="00AA0F0C">
      <w:pPr>
        <w:pStyle w:val="PKTpunkt"/>
      </w:pPr>
      <w:r w:rsidRPr="006150B0">
        <w:t>4)</w:t>
      </w:r>
      <w:r w:rsidRPr="006150B0">
        <w:tab/>
        <w:t xml:space="preserve">pomoc w formie zasiłku losowego, </w:t>
      </w:r>
      <w:r w:rsidRPr="006150B0">
        <w:t xml:space="preserve">w </w:t>
      </w:r>
      <w:r w:rsidRPr="006150B0">
        <w:t>formie wyjazdu i w formie zajęć jest udzielana jednorazowo.</w:t>
      </w:r>
    </w:p>
    <w:p w:rsidR="00434BBA" w:rsidRDefault="009570DA" w:rsidP="005B3288">
      <w:pPr>
        <w:pStyle w:val="ARTartustawynprozporzdzenia"/>
        <w:rPr>
          <w:rStyle w:val="Ppogrubienie"/>
        </w:rPr>
      </w:pPr>
      <w:r w:rsidRPr="006150B0">
        <w:rPr>
          <w:rStyle w:val="Ppogrubienie"/>
        </w:rPr>
        <w:t>§ 1</w:t>
      </w:r>
      <w:r>
        <w:rPr>
          <w:rStyle w:val="Ppogrubienie"/>
        </w:rPr>
        <w:t xml:space="preserve">7. </w:t>
      </w:r>
      <w:r w:rsidRPr="005B3288">
        <w:rPr>
          <w:rStyle w:val="Ppogrubienie"/>
          <w:b w:val="0"/>
        </w:rPr>
        <w:t>Rozporządzenie wchodzi w życie z dniem następującym po dniu ogłoszenia.</w:t>
      </w:r>
    </w:p>
    <w:p w:rsidR="005B3288" w:rsidRPr="00434BBA" w:rsidRDefault="009570DA" w:rsidP="00D53411">
      <w:pPr>
        <w:pStyle w:val="ARTartustawynprozporzdzenia"/>
        <w:keepNext/>
      </w:pPr>
    </w:p>
    <w:p w:rsidR="00261A16" w:rsidRDefault="009570DA" w:rsidP="00434BBA">
      <w:pPr>
        <w:pStyle w:val="NAZORGWYDnazwaorganuwydajcegoprojektowanyakt"/>
      </w:pPr>
      <w:r w:rsidRPr="00434BBA">
        <w:t>PREZES RADY MINISTRÓW</w:t>
      </w:r>
    </w:p>
    <w:p w:rsidR="007816A4" w:rsidRPr="007032E6" w:rsidRDefault="009570DA" w:rsidP="00434BBA">
      <w:pPr>
        <w:pStyle w:val="NAZORGWYDnazwaorganuwydajcegoprojektowanyakt"/>
      </w:pPr>
      <w:r w:rsidRPr="007816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16A4" w:rsidRDefault="009570DA" w:rsidP="007816A4">
                            <w:pPr>
                              <w:jc w:val="center"/>
                            </w:pPr>
                            <w:r w:rsidRPr="00CC478F">
                              <w:t>Za zgodność</w:t>
                            </w:r>
                            <w:r w:rsidRPr="00CC478F">
                              <w:t xml:space="preserve">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7816A4" w:rsidRDefault="009570DA" w:rsidP="007816A4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7816A4" w:rsidRDefault="009570DA" w:rsidP="007816A4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0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7816A4" w:rsidP="007816A4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7816A4" w:rsidP="007816A4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7816A4" w:rsidP="007816A4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16A4" w:rsidRPr="007032E6" w:rsidSect="001A7F15">
      <w:headerReference w:type="default" r:id="rId8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DA" w:rsidRDefault="009570DA">
      <w:pPr>
        <w:spacing w:line="240" w:lineRule="auto"/>
      </w:pPr>
      <w:r>
        <w:separator/>
      </w:r>
    </w:p>
  </w:endnote>
  <w:endnote w:type="continuationSeparator" w:id="0">
    <w:p w:rsidR="009570DA" w:rsidRDefault="00957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DA" w:rsidRDefault="009570DA">
      <w:pPr>
        <w:spacing w:line="240" w:lineRule="auto"/>
      </w:pPr>
      <w:r>
        <w:separator/>
      </w:r>
    </w:p>
  </w:footnote>
  <w:footnote w:type="continuationSeparator" w:id="0">
    <w:p w:rsidR="009570DA" w:rsidRDefault="00957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4A" w:rsidRPr="00B371CC" w:rsidRDefault="009570D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0597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BFEC5FA6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0A04A22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E3422F8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6A0E49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E248954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5E64A50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64CED154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2802319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64D26C6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A17E93"/>
    <w:multiLevelType w:val="hybridMultilevel"/>
    <w:tmpl w:val="438EEDC0"/>
    <w:lvl w:ilvl="0" w:tplc="00C6017E">
      <w:start w:val="1"/>
      <w:numFmt w:val="decimal"/>
      <w:lvlText w:val="%1)"/>
      <w:lvlJc w:val="left"/>
      <w:pPr>
        <w:ind w:left="1284" w:hanging="360"/>
      </w:pPr>
    </w:lvl>
    <w:lvl w:ilvl="1" w:tplc="C080941A" w:tentative="1">
      <w:start w:val="1"/>
      <w:numFmt w:val="lowerLetter"/>
      <w:lvlText w:val="%2."/>
      <w:lvlJc w:val="left"/>
      <w:pPr>
        <w:ind w:left="2004" w:hanging="360"/>
      </w:pPr>
    </w:lvl>
    <w:lvl w:ilvl="2" w:tplc="1B166434" w:tentative="1">
      <w:start w:val="1"/>
      <w:numFmt w:val="lowerRoman"/>
      <w:lvlText w:val="%3."/>
      <w:lvlJc w:val="right"/>
      <w:pPr>
        <w:ind w:left="2724" w:hanging="180"/>
      </w:pPr>
    </w:lvl>
    <w:lvl w:ilvl="3" w:tplc="BE4AA62E" w:tentative="1">
      <w:start w:val="1"/>
      <w:numFmt w:val="decimal"/>
      <w:lvlText w:val="%4."/>
      <w:lvlJc w:val="left"/>
      <w:pPr>
        <w:ind w:left="3444" w:hanging="360"/>
      </w:pPr>
    </w:lvl>
    <w:lvl w:ilvl="4" w:tplc="DDE8A1B6" w:tentative="1">
      <w:start w:val="1"/>
      <w:numFmt w:val="lowerLetter"/>
      <w:lvlText w:val="%5."/>
      <w:lvlJc w:val="left"/>
      <w:pPr>
        <w:ind w:left="4164" w:hanging="360"/>
      </w:pPr>
    </w:lvl>
    <w:lvl w:ilvl="5" w:tplc="3486674E" w:tentative="1">
      <w:start w:val="1"/>
      <w:numFmt w:val="lowerRoman"/>
      <w:lvlText w:val="%6."/>
      <w:lvlJc w:val="right"/>
      <w:pPr>
        <w:ind w:left="4884" w:hanging="180"/>
      </w:pPr>
    </w:lvl>
    <w:lvl w:ilvl="6" w:tplc="B5FE72C0" w:tentative="1">
      <w:start w:val="1"/>
      <w:numFmt w:val="decimal"/>
      <w:lvlText w:val="%7."/>
      <w:lvlJc w:val="left"/>
      <w:pPr>
        <w:ind w:left="5604" w:hanging="360"/>
      </w:pPr>
    </w:lvl>
    <w:lvl w:ilvl="7" w:tplc="989C0990" w:tentative="1">
      <w:start w:val="1"/>
      <w:numFmt w:val="lowerLetter"/>
      <w:lvlText w:val="%8."/>
      <w:lvlJc w:val="left"/>
      <w:pPr>
        <w:ind w:left="6324" w:hanging="360"/>
      </w:pPr>
    </w:lvl>
    <w:lvl w:ilvl="8" w:tplc="5C081A04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882D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F61530" w:tentative="1">
      <w:start w:val="1"/>
      <w:numFmt w:val="lowerLetter"/>
      <w:lvlText w:val="%2."/>
      <w:lvlJc w:val="left"/>
      <w:pPr>
        <w:ind w:left="1440" w:hanging="360"/>
      </w:pPr>
    </w:lvl>
    <w:lvl w:ilvl="2" w:tplc="24A434CA" w:tentative="1">
      <w:start w:val="1"/>
      <w:numFmt w:val="lowerRoman"/>
      <w:lvlText w:val="%3."/>
      <w:lvlJc w:val="right"/>
      <w:pPr>
        <w:ind w:left="2160" w:hanging="180"/>
      </w:pPr>
    </w:lvl>
    <w:lvl w:ilvl="3" w:tplc="98E02D6E" w:tentative="1">
      <w:start w:val="1"/>
      <w:numFmt w:val="decimal"/>
      <w:lvlText w:val="%4."/>
      <w:lvlJc w:val="left"/>
      <w:pPr>
        <w:ind w:left="2880" w:hanging="360"/>
      </w:pPr>
    </w:lvl>
    <w:lvl w:ilvl="4" w:tplc="3E443BF0" w:tentative="1">
      <w:start w:val="1"/>
      <w:numFmt w:val="lowerLetter"/>
      <w:lvlText w:val="%5."/>
      <w:lvlJc w:val="left"/>
      <w:pPr>
        <w:ind w:left="3600" w:hanging="360"/>
      </w:pPr>
    </w:lvl>
    <w:lvl w:ilvl="5" w:tplc="CEDEC350" w:tentative="1">
      <w:start w:val="1"/>
      <w:numFmt w:val="lowerRoman"/>
      <w:lvlText w:val="%6."/>
      <w:lvlJc w:val="right"/>
      <w:pPr>
        <w:ind w:left="4320" w:hanging="180"/>
      </w:pPr>
    </w:lvl>
    <w:lvl w:ilvl="6" w:tplc="8BF6E4C0" w:tentative="1">
      <w:start w:val="1"/>
      <w:numFmt w:val="decimal"/>
      <w:lvlText w:val="%7."/>
      <w:lvlJc w:val="left"/>
      <w:pPr>
        <w:ind w:left="5040" w:hanging="360"/>
      </w:pPr>
    </w:lvl>
    <w:lvl w:ilvl="7" w:tplc="48BA7DCE" w:tentative="1">
      <w:start w:val="1"/>
      <w:numFmt w:val="lowerLetter"/>
      <w:lvlText w:val="%8."/>
      <w:lvlJc w:val="left"/>
      <w:pPr>
        <w:ind w:left="5760" w:hanging="360"/>
      </w:pPr>
    </w:lvl>
    <w:lvl w:ilvl="8" w:tplc="BCE8A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FE5A7F2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E5DA85C4" w:tentative="1">
      <w:start w:val="1"/>
      <w:numFmt w:val="lowerLetter"/>
      <w:lvlText w:val="%2."/>
      <w:lvlJc w:val="left"/>
      <w:pPr>
        <w:ind w:left="2463" w:hanging="360"/>
      </w:pPr>
    </w:lvl>
    <w:lvl w:ilvl="2" w:tplc="2C32F98E" w:tentative="1">
      <w:start w:val="1"/>
      <w:numFmt w:val="lowerRoman"/>
      <w:lvlText w:val="%3."/>
      <w:lvlJc w:val="right"/>
      <w:pPr>
        <w:ind w:left="3183" w:hanging="180"/>
      </w:pPr>
    </w:lvl>
    <w:lvl w:ilvl="3" w:tplc="4F84DE20" w:tentative="1">
      <w:start w:val="1"/>
      <w:numFmt w:val="decimal"/>
      <w:lvlText w:val="%4."/>
      <w:lvlJc w:val="left"/>
      <w:pPr>
        <w:ind w:left="3903" w:hanging="360"/>
      </w:pPr>
    </w:lvl>
    <w:lvl w:ilvl="4" w:tplc="FA06741C" w:tentative="1">
      <w:start w:val="1"/>
      <w:numFmt w:val="lowerLetter"/>
      <w:lvlText w:val="%5."/>
      <w:lvlJc w:val="left"/>
      <w:pPr>
        <w:ind w:left="4623" w:hanging="360"/>
      </w:pPr>
    </w:lvl>
    <w:lvl w:ilvl="5" w:tplc="CCEAA506" w:tentative="1">
      <w:start w:val="1"/>
      <w:numFmt w:val="lowerRoman"/>
      <w:lvlText w:val="%6."/>
      <w:lvlJc w:val="right"/>
      <w:pPr>
        <w:ind w:left="5343" w:hanging="180"/>
      </w:pPr>
    </w:lvl>
    <w:lvl w:ilvl="6" w:tplc="466AE4F8" w:tentative="1">
      <w:start w:val="1"/>
      <w:numFmt w:val="decimal"/>
      <w:lvlText w:val="%7."/>
      <w:lvlJc w:val="left"/>
      <w:pPr>
        <w:ind w:left="6063" w:hanging="360"/>
      </w:pPr>
    </w:lvl>
    <w:lvl w:ilvl="7" w:tplc="AA0E723C" w:tentative="1">
      <w:start w:val="1"/>
      <w:numFmt w:val="lowerLetter"/>
      <w:lvlText w:val="%8."/>
      <w:lvlJc w:val="left"/>
      <w:pPr>
        <w:ind w:left="6783" w:hanging="360"/>
      </w:pPr>
    </w:lvl>
    <w:lvl w:ilvl="8" w:tplc="EF9233E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5947FC"/>
    <w:multiLevelType w:val="hybridMultilevel"/>
    <w:tmpl w:val="A0541FB0"/>
    <w:lvl w:ilvl="0" w:tplc="008C4358">
      <w:start w:val="1"/>
      <w:numFmt w:val="decimal"/>
      <w:lvlText w:val="%1)"/>
      <w:lvlJc w:val="left"/>
      <w:pPr>
        <w:ind w:left="360" w:hanging="360"/>
      </w:pPr>
    </w:lvl>
    <w:lvl w:ilvl="1" w:tplc="09380668">
      <w:start w:val="1"/>
      <w:numFmt w:val="decimal"/>
      <w:lvlText w:val="%2)"/>
      <w:lvlJc w:val="left"/>
      <w:pPr>
        <w:ind w:left="1080" w:hanging="360"/>
      </w:pPr>
    </w:lvl>
    <w:lvl w:ilvl="2" w:tplc="217C0628" w:tentative="1">
      <w:start w:val="1"/>
      <w:numFmt w:val="lowerRoman"/>
      <w:lvlText w:val="%3."/>
      <w:lvlJc w:val="right"/>
      <w:pPr>
        <w:ind w:left="1800" w:hanging="180"/>
      </w:pPr>
    </w:lvl>
    <w:lvl w:ilvl="3" w:tplc="A77E26E6" w:tentative="1">
      <w:start w:val="1"/>
      <w:numFmt w:val="decimal"/>
      <w:lvlText w:val="%4."/>
      <w:lvlJc w:val="left"/>
      <w:pPr>
        <w:ind w:left="2520" w:hanging="360"/>
      </w:pPr>
    </w:lvl>
    <w:lvl w:ilvl="4" w:tplc="A7003264" w:tentative="1">
      <w:start w:val="1"/>
      <w:numFmt w:val="lowerLetter"/>
      <w:lvlText w:val="%5."/>
      <w:lvlJc w:val="left"/>
      <w:pPr>
        <w:ind w:left="3240" w:hanging="360"/>
      </w:pPr>
    </w:lvl>
    <w:lvl w:ilvl="5" w:tplc="7FE280C6" w:tentative="1">
      <w:start w:val="1"/>
      <w:numFmt w:val="lowerRoman"/>
      <w:lvlText w:val="%6."/>
      <w:lvlJc w:val="right"/>
      <w:pPr>
        <w:ind w:left="3960" w:hanging="180"/>
      </w:pPr>
    </w:lvl>
    <w:lvl w:ilvl="6" w:tplc="9336E928" w:tentative="1">
      <w:start w:val="1"/>
      <w:numFmt w:val="decimal"/>
      <w:lvlText w:val="%7."/>
      <w:lvlJc w:val="left"/>
      <w:pPr>
        <w:ind w:left="4680" w:hanging="360"/>
      </w:pPr>
    </w:lvl>
    <w:lvl w:ilvl="7" w:tplc="3CCCEAA0" w:tentative="1">
      <w:start w:val="1"/>
      <w:numFmt w:val="lowerLetter"/>
      <w:lvlText w:val="%8."/>
      <w:lvlJc w:val="left"/>
      <w:pPr>
        <w:ind w:left="5400" w:hanging="360"/>
      </w:pPr>
    </w:lvl>
    <w:lvl w:ilvl="8" w:tplc="9A9A9E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653082"/>
    <w:multiLevelType w:val="hybridMultilevel"/>
    <w:tmpl w:val="1850341C"/>
    <w:lvl w:ilvl="0" w:tplc="ADE224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D2A2562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8E84BFF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582B63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EDEE6A9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C50CE6B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2F10D0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A76EB38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3BA80C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500E7FF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409E637E" w:tentative="1">
      <w:start w:val="1"/>
      <w:numFmt w:val="lowerLetter"/>
      <w:lvlText w:val="%2."/>
      <w:lvlJc w:val="left"/>
      <w:pPr>
        <w:ind w:left="1440" w:hanging="360"/>
      </w:pPr>
    </w:lvl>
    <w:lvl w:ilvl="2" w:tplc="46E88CCC" w:tentative="1">
      <w:start w:val="1"/>
      <w:numFmt w:val="lowerRoman"/>
      <w:lvlText w:val="%3."/>
      <w:lvlJc w:val="right"/>
      <w:pPr>
        <w:ind w:left="2160" w:hanging="180"/>
      </w:pPr>
    </w:lvl>
    <w:lvl w:ilvl="3" w:tplc="0A420532" w:tentative="1">
      <w:start w:val="1"/>
      <w:numFmt w:val="decimal"/>
      <w:lvlText w:val="%4."/>
      <w:lvlJc w:val="left"/>
      <w:pPr>
        <w:ind w:left="2880" w:hanging="360"/>
      </w:pPr>
    </w:lvl>
    <w:lvl w:ilvl="4" w:tplc="902C6CE4" w:tentative="1">
      <w:start w:val="1"/>
      <w:numFmt w:val="lowerLetter"/>
      <w:lvlText w:val="%5."/>
      <w:lvlJc w:val="left"/>
      <w:pPr>
        <w:ind w:left="3600" w:hanging="360"/>
      </w:pPr>
    </w:lvl>
    <w:lvl w:ilvl="5" w:tplc="FAF2BD02" w:tentative="1">
      <w:start w:val="1"/>
      <w:numFmt w:val="lowerRoman"/>
      <w:lvlText w:val="%6."/>
      <w:lvlJc w:val="right"/>
      <w:pPr>
        <w:ind w:left="4320" w:hanging="180"/>
      </w:pPr>
    </w:lvl>
    <w:lvl w:ilvl="6" w:tplc="ADBA6164" w:tentative="1">
      <w:start w:val="1"/>
      <w:numFmt w:val="decimal"/>
      <w:lvlText w:val="%7."/>
      <w:lvlJc w:val="left"/>
      <w:pPr>
        <w:ind w:left="5040" w:hanging="360"/>
      </w:pPr>
    </w:lvl>
    <w:lvl w:ilvl="7" w:tplc="B5169BBE" w:tentative="1">
      <w:start w:val="1"/>
      <w:numFmt w:val="lowerLetter"/>
      <w:lvlText w:val="%8."/>
      <w:lvlJc w:val="left"/>
      <w:pPr>
        <w:ind w:left="5760" w:hanging="360"/>
      </w:pPr>
    </w:lvl>
    <w:lvl w:ilvl="8" w:tplc="69182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516604A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AC54AFD6" w:tentative="1">
      <w:start w:val="1"/>
      <w:numFmt w:val="lowerLetter"/>
      <w:lvlText w:val="%2."/>
      <w:lvlJc w:val="left"/>
      <w:pPr>
        <w:ind w:left="3348" w:hanging="360"/>
      </w:pPr>
    </w:lvl>
    <w:lvl w:ilvl="2" w:tplc="4C5CB274" w:tentative="1">
      <w:start w:val="1"/>
      <w:numFmt w:val="lowerRoman"/>
      <w:lvlText w:val="%3."/>
      <w:lvlJc w:val="right"/>
      <w:pPr>
        <w:ind w:left="4068" w:hanging="180"/>
      </w:pPr>
    </w:lvl>
    <w:lvl w:ilvl="3" w:tplc="BFACA252" w:tentative="1">
      <w:start w:val="1"/>
      <w:numFmt w:val="decimal"/>
      <w:lvlText w:val="%4."/>
      <w:lvlJc w:val="left"/>
      <w:pPr>
        <w:ind w:left="4788" w:hanging="360"/>
      </w:pPr>
    </w:lvl>
    <w:lvl w:ilvl="4" w:tplc="BA4CA7C4" w:tentative="1">
      <w:start w:val="1"/>
      <w:numFmt w:val="lowerLetter"/>
      <w:lvlText w:val="%5."/>
      <w:lvlJc w:val="left"/>
      <w:pPr>
        <w:ind w:left="5508" w:hanging="360"/>
      </w:pPr>
    </w:lvl>
    <w:lvl w:ilvl="5" w:tplc="7CE83030" w:tentative="1">
      <w:start w:val="1"/>
      <w:numFmt w:val="lowerRoman"/>
      <w:lvlText w:val="%6."/>
      <w:lvlJc w:val="right"/>
      <w:pPr>
        <w:ind w:left="6228" w:hanging="180"/>
      </w:pPr>
    </w:lvl>
    <w:lvl w:ilvl="6" w:tplc="079EB01C" w:tentative="1">
      <w:start w:val="1"/>
      <w:numFmt w:val="decimal"/>
      <w:lvlText w:val="%7."/>
      <w:lvlJc w:val="left"/>
      <w:pPr>
        <w:ind w:left="6948" w:hanging="360"/>
      </w:pPr>
    </w:lvl>
    <w:lvl w:ilvl="7" w:tplc="D3E82B50" w:tentative="1">
      <w:start w:val="1"/>
      <w:numFmt w:val="lowerLetter"/>
      <w:lvlText w:val="%8."/>
      <w:lvlJc w:val="left"/>
      <w:pPr>
        <w:ind w:left="7668" w:hanging="360"/>
      </w:pPr>
    </w:lvl>
    <w:lvl w:ilvl="8" w:tplc="02D0511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1B7C20"/>
    <w:multiLevelType w:val="hybridMultilevel"/>
    <w:tmpl w:val="502E624A"/>
    <w:lvl w:ilvl="0" w:tplc="F5F4594A">
      <w:start w:val="1"/>
      <w:numFmt w:val="decimal"/>
      <w:lvlText w:val="%1)"/>
      <w:lvlJc w:val="left"/>
      <w:pPr>
        <w:ind w:left="720" w:hanging="360"/>
      </w:pPr>
    </w:lvl>
    <w:lvl w:ilvl="1" w:tplc="D1F2DCE2" w:tentative="1">
      <w:start w:val="1"/>
      <w:numFmt w:val="lowerLetter"/>
      <w:lvlText w:val="%2."/>
      <w:lvlJc w:val="left"/>
      <w:pPr>
        <w:ind w:left="1440" w:hanging="360"/>
      </w:pPr>
    </w:lvl>
    <w:lvl w:ilvl="2" w:tplc="791CA45C" w:tentative="1">
      <w:start w:val="1"/>
      <w:numFmt w:val="lowerRoman"/>
      <w:lvlText w:val="%3."/>
      <w:lvlJc w:val="right"/>
      <w:pPr>
        <w:ind w:left="2160" w:hanging="180"/>
      </w:pPr>
    </w:lvl>
    <w:lvl w:ilvl="3" w:tplc="CDDC048C" w:tentative="1">
      <w:start w:val="1"/>
      <w:numFmt w:val="decimal"/>
      <w:lvlText w:val="%4."/>
      <w:lvlJc w:val="left"/>
      <w:pPr>
        <w:ind w:left="2880" w:hanging="360"/>
      </w:pPr>
    </w:lvl>
    <w:lvl w:ilvl="4" w:tplc="E83AB254" w:tentative="1">
      <w:start w:val="1"/>
      <w:numFmt w:val="lowerLetter"/>
      <w:lvlText w:val="%5."/>
      <w:lvlJc w:val="left"/>
      <w:pPr>
        <w:ind w:left="3600" w:hanging="360"/>
      </w:pPr>
    </w:lvl>
    <w:lvl w:ilvl="5" w:tplc="C0DA02FC" w:tentative="1">
      <w:start w:val="1"/>
      <w:numFmt w:val="lowerRoman"/>
      <w:lvlText w:val="%6."/>
      <w:lvlJc w:val="right"/>
      <w:pPr>
        <w:ind w:left="4320" w:hanging="180"/>
      </w:pPr>
    </w:lvl>
    <w:lvl w:ilvl="6" w:tplc="DA9AC9FE" w:tentative="1">
      <w:start w:val="1"/>
      <w:numFmt w:val="decimal"/>
      <w:lvlText w:val="%7."/>
      <w:lvlJc w:val="left"/>
      <w:pPr>
        <w:ind w:left="5040" w:hanging="360"/>
      </w:pPr>
    </w:lvl>
    <w:lvl w:ilvl="7" w:tplc="AEDA6712" w:tentative="1">
      <w:start w:val="1"/>
      <w:numFmt w:val="lowerLetter"/>
      <w:lvlText w:val="%8."/>
      <w:lvlJc w:val="left"/>
      <w:pPr>
        <w:ind w:left="5760" w:hanging="360"/>
      </w:pPr>
    </w:lvl>
    <w:lvl w:ilvl="8" w:tplc="77B02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450BC"/>
    <w:multiLevelType w:val="hybridMultilevel"/>
    <w:tmpl w:val="DB9EE22E"/>
    <w:lvl w:ilvl="0" w:tplc="13D08144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8DD21FE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8B001FD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B9BAB44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9ADC6DC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2B3E7944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3D87994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895AA49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AA7E2B8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800CD2BE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82628524" w:tentative="1">
      <w:start w:val="1"/>
      <w:numFmt w:val="lowerLetter"/>
      <w:lvlText w:val="%2."/>
      <w:lvlJc w:val="left"/>
      <w:pPr>
        <w:ind w:left="2463" w:hanging="360"/>
      </w:pPr>
    </w:lvl>
    <w:lvl w:ilvl="2" w:tplc="17DA4A46" w:tentative="1">
      <w:start w:val="1"/>
      <w:numFmt w:val="lowerRoman"/>
      <w:lvlText w:val="%3."/>
      <w:lvlJc w:val="right"/>
      <w:pPr>
        <w:ind w:left="3183" w:hanging="180"/>
      </w:pPr>
    </w:lvl>
    <w:lvl w:ilvl="3" w:tplc="E10E9126" w:tentative="1">
      <w:start w:val="1"/>
      <w:numFmt w:val="decimal"/>
      <w:lvlText w:val="%4."/>
      <w:lvlJc w:val="left"/>
      <w:pPr>
        <w:ind w:left="3903" w:hanging="360"/>
      </w:pPr>
    </w:lvl>
    <w:lvl w:ilvl="4" w:tplc="EF0C3508" w:tentative="1">
      <w:start w:val="1"/>
      <w:numFmt w:val="lowerLetter"/>
      <w:lvlText w:val="%5."/>
      <w:lvlJc w:val="left"/>
      <w:pPr>
        <w:ind w:left="4623" w:hanging="360"/>
      </w:pPr>
    </w:lvl>
    <w:lvl w:ilvl="5" w:tplc="CAEAEDF4" w:tentative="1">
      <w:start w:val="1"/>
      <w:numFmt w:val="lowerRoman"/>
      <w:lvlText w:val="%6."/>
      <w:lvlJc w:val="right"/>
      <w:pPr>
        <w:ind w:left="5343" w:hanging="180"/>
      </w:pPr>
    </w:lvl>
    <w:lvl w:ilvl="6" w:tplc="39A4B7D0" w:tentative="1">
      <w:start w:val="1"/>
      <w:numFmt w:val="decimal"/>
      <w:lvlText w:val="%7."/>
      <w:lvlJc w:val="left"/>
      <w:pPr>
        <w:ind w:left="6063" w:hanging="360"/>
      </w:pPr>
    </w:lvl>
    <w:lvl w:ilvl="7" w:tplc="2D324E48" w:tentative="1">
      <w:start w:val="1"/>
      <w:numFmt w:val="lowerLetter"/>
      <w:lvlText w:val="%8."/>
      <w:lvlJc w:val="left"/>
      <w:pPr>
        <w:ind w:left="6783" w:hanging="360"/>
      </w:pPr>
    </w:lvl>
    <w:lvl w:ilvl="8" w:tplc="79F8A7C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BECC508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562C3FC" w:tentative="1">
      <w:start w:val="1"/>
      <w:numFmt w:val="lowerLetter"/>
      <w:lvlText w:val="%2."/>
      <w:lvlJc w:val="left"/>
      <w:pPr>
        <w:ind w:left="2463" w:hanging="360"/>
      </w:pPr>
    </w:lvl>
    <w:lvl w:ilvl="2" w:tplc="3A76339C" w:tentative="1">
      <w:start w:val="1"/>
      <w:numFmt w:val="lowerRoman"/>
      <w:lvlText w:val="%3."/>
      <w:lvlJc w:val="right"/>
      <w:pPr>
        <w:ind w:left="3183" w:hanging="180"/>
      </w:pPr>
    </w:lvl>
    <w:lvl w:ilvl="3" w:tplc="5DAC1BDE" w:tentative="1">
      <w:start w:val="1"/>
      <w:numFmt w:val="decimal"/>
      <w:lvlText w:val="%4."/>
      <w:lvlJc w:val="left"/>
      <w:pPr>
        <w:ind w:left="3903" w:hanging="360"/>
      </w:pPr>
    </w:lvl>
    <w:lvl w:ilvl="4" w:tplc="96F0ED32" w:tentative="1">
      <w:start w:val="1"/>
      <w:numFmt w:val="lowerLetter"/>
      <w:lvlText w:val="%5."/>
      <w:lvlJc w:val="left"/>
      <w:pPr>
        <w:ind w:left="4623" w:hanging="360"/>
      </w:pPr>
    </w:lvl>
    <w:lvl w:ilvl="5" w:tplc="30BAAC54" w:tentative="1">
      <w:start w:val="1"/>
      <w:numFmt w:val="lowerRoman"/>
      <w:lvlText w:val="%6."/>
      <w:lvlJc w:val="right"/>
      <w:pPr>
        <w:ind w:left="5343" w:hanging="180"/>
      </w:pPr>
    </w:lvl>
    <w:lvl w:ilvl="6" w:tplc="899A6946" w:tentative="1">
      <w:start w:val="1"/>
      <w:numFmt w:val="decimal"/>
      <w:lvlText w:val="%7."/>
      <w:lvlJc w:val="left"/>
      <w:pPr>
        <w:ind w:left="6063" w:hanging="360"/>
      </w:pPr>
    </w:lvl>
    <w:lvl w:ilvl="7" w:tplc="08CAB0C2" w:tentative="1">
      <w:start w:val="1"/>
      <w:numFmt w:val="lowerLetter"/>
      <w:lvlText w:val="%8."/>
      <w:lvlJc w:val="left"/>
      <w:pPr>
        <w:ind w:left="6783" w:hanging="360"/>
      </w:pPr>
    </w:lvl>
    <w:lvl w:ilvl="8" w:tplc="8752C61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E070D08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A9EC65F4" w:tentative="1">
      <w:start w:val="1"/>
      <w:numFmt w:val="lowerLetter"/>
      <w:lvlText w:val="%2."/>
      <w:lvlJc w:val="left"/>
      <w:pPr>
        <w:ind w:left="3348" w:hanging="360"/>
      </w:pPr>
    </w:lvl>
    <w:lvl w:ilvl="2" w:tplc="B3CC2838" w:tentative="1">
      <w:start w:val="1"/>
      <w:numFmt w:val="lowerRoman"/>
      <w:lvlText w:val="%3."/>
      <w:lvlJc w:val="right"/>
      <w:pPr>
        <w:ind w:left="4068" w:hanging="180"/>
      </w:pPr>
    </w:lvl>
    <w:lvl w:ilvl="3" w:tplc="664E16B4" w:tentative="1">
      <w:start w:val="1"/>
      <w:numFmt w:val="decimal"/>
      <w:lvlText w:val="%4."/>
      <w:lvlJc w:val="left"/>
      <w:pPr>
        <w:ind w:left="4788" w:hanging="360"/>
      </w:pPr>
    </w:lvl>
    <w:lvl w:ilvl="4" w:tplc="5B44AEC6" w:tentative="1">
      <w:start w:val="1"/>
      <w:numFmt w:val="lowerLetter"/>
      <w:lvlText w:val="%5."/>
      <w:lvlJc w:val="left"/>
      <w:pPr>
        <w:ind w:left="5508" w:hanging="360"/>
      </w:pPr>
    </w:lvl>
    <w:lvl w:ilvl="5" w:tplc="75FCADC6" w:tentative="1">
      <w:start w:val="1"/>
      <w:numFmt w:val="lowerRoman"/>
      <w:lvlText w:val="%6."/>
      <w:lvlJc w:val="right"/>
      <w:pPr>
        <w:ind w:left="6228" w:hanging="180"/>
      </w:pPr>
    </w:lvl>
    <w:lvl w:ilvl="6" w:tplc="FF8AD680" w:tentative="1">
      <w:start w:val="1"/>
      <w:numFmt w:val="decimal"/>
      <w:lvlText w:val="%7."/>
      <w:lvlJc w:val="left"/>
      <w:pPr>
        <w:ind w:left="6948" w:hanging="360"/>
      </w:pPr>
    </w:lvl>
    <w:lvl w:ilvl="7" w:tplc="9B8E450E" w:tentative="1">
      <w:start w:val="1"/>
      <w:numFmt w:val="lowerLetter"/>
      <w:lvlText w:val="%8."/>
      <w:lvlJc w:val="left"/>
      <w:pPr>
        <w:ind w:left="7668" w:hanging="360"/>
      </w:pPr>
    </w:lvl>
    <w:lvl w:ilvl="8" w:tplc="8A101EA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5"/>
  </w:num>
  <w:num w:numId="12">
    <w:abstractNumId w:val="10"/>
  </w:num>
  <w:num w:numId="13">
    <w:abstractNumId w:val="17"/>
  </w:num>
  <w:num w:numId="14">
    <w:abstractNumId w:val="29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1"/>
  </w:num>
  <w:num w:numId="32">
    <w:abstractNumId w:val="11"/>
  </w:num>
  <w:num w:numId="33">
    <w:abstractNumId w:val="33"/>
  </w:num>
  <w:num w:numId="34">
    <w:abstractNumId w:val="22"/>
  </w:num>
  <w:num w:numId="35">
    <w:abstractNumId w:val="19"/>
  </w:num>
  <w:num w:numId="36">
    <w:abstractNumId w:val="24"/>
  </w:num>
  <w:num w:numId="37">
    <w:abstractNumId w:val="30"/>
  </w:num>
  <w:num w:numId="38">
    <w:abstractNumId w:val="26"/>
  </w:num>
  <w:num w:numId="39">
    <w:abstractNumId w:val="14"/>
  </w:num>
  <w:num w:numId="40">
    <w:abstractNumId w:val="32"/>
  </w:num>
  <w:num w:numId="41">
    <w:abstractNumId w:val="31"/>
  </w:num>
  <w:num w:numId="42">
    <w:abstractNumId w:val="23"/>
  </w:num>
  <w:num w:numId="43">
    <w:abstractNumId w:val="37"/>
  </w:num>
  <w:num w:numId="44">
    <w:abstractNumId w:val="13"/>
  </w:num>
  <w:num w:numId="45">
    <w:abstractNumId w:val="28"/>
  </w:num>
  <w:num w:numId="46">
    <w:abstractNumId w:val="1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43b7d5cd-efc9-4eba-b6fd-00d3ff747a64"/>
  </w:docVars>
  <w:rsids>
    <w:rsidRoot w:val="00A05977"/>
    <w:rsid w:val="009570DA"/>
    <w:rsid w:val="00A0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9EA15D-9DAF-43A0-B994-76C9511F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7816A4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A7F2C"/>
    <w:rPr>
      <w:rFonts w:ascii="Times New Roman" w:hAnsi="Times New Roman" w:cs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58D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8DA"/>
    <w:rPr>
      <w:rFonts w:ascii="Times New Roman" w:hAnsi="Times New Roman" w:cs="Arial"/>
    </w:rPr>
  </w:style>
  <w:style w:type="character" w:styleId="Odwoanieprzypisukocowego">
    <w:name w:val="endnote reference"/>
    <w:basedOn w:val="Domylnaczcionkaakapitu"/>
    <w:uiPriority w:val="99"/>
    <w:semiHidden/>
    <w:rsid w:val="00B65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.gozlin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9BD5-61FC-44D3-BF2A-5B8BD6FC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3120</Words>
  <Characters>18726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Mańko-Żabowska Katarzyna</dc:creator>
  <cp:lastModifiedBy>Bochenek Bartosz</cp:lastModifiedBy>
  <cp:revision>3</cp:revision>
  <cp:lastPrinted>2016-07-15T10:35:00Z</cp:lastPrinted>
  <dcterms:created xsi:type="dcterms:W3CDTF">2021-11-18T09:34:00Z</dcterms:created>
  <dcterms:modified xsi:type="dcterms:W3CDTF">2021-11-18T09:34:00Z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