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08E2" w14:textId="77777777" w:rsidR="001427A0" w:rsidRPr="00454071" w:rsidRDefault="001427A0" w:rsidP="001427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54071">
        <w:rPr>
          <w:rFonts w:ascii="Times New Roman" w:hAnsi="Times New Roman" w:cs="Times New Roman"/>
          <w:b/>
        </w:rPr>
        <w:t>UZASADNIENIE</w:t>
      </w:r>
    </w:p>
    <w:p w14:paraId="2E6BB153" w14:textId="5E7E7763" w:rsidR="00DE7139" w:rsidRPr="001A42B2" w:rsidRDefault="008D3843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941B0D">
        <w:rPr>
          <w:rFonts w:ascii="Times New Roman" w:hAnsi="Times New Roman" w:cs="Times New Roman"/>
        </w:rPr>
        <w:t xml:space="preserve">Zmiana rozporządzenia Prezesa Rady Ministrów z dnia 25 lipca 2016 r. </w:t>
      </w:r>
      <w:r w:rsidRPr="0004170C">
        <w:rPr>
          <w:rFonts w:ascii="Times New Roman" w:hAnsi="Times New Roman" w:cs="Times New Roman"/>
        </w:rPr>
        <w:t>w sprawie zakresu przedsięwzięć wykonywanych w poszczególnych stopniach alarmowych i stopniach alarmowych</w:t>
      </w:r>
      <w:r w:rsidRPr="001A42B2">
        <w:rPr>
          <w:rFonts w:ascii="Times New Roman" w:hAnsi="Times New Roman" w:cs="Times New Roman"/>
        </w:rPr>
        <w:t xml:space="preserve"> CRP </w:t>
      </w:r>
      <w:r w:rsidR="00940B9B" w:rsidRPr="001A42B2">
        <w:rPr>
          <w:rFonts w:ascii="Times New Roman" w:hAnsi="Times New Roman" w:cs="Times New Roman"/>
        </w:rPr>
        <w:t>(Dz. U. z </w:t>
      </w:r>
      <w:r w:rsidRPr="001A42B2">
        <w:rPr>
          <w:rFonts w:ascii="Times New Roman" w:hAnsi="Times New Roman" w:cs="Times New Roman"/>
        </w:rPr>
        <w:t xml:space="preserve">2016 r. poz. 1101) </w:t>
      </w:r>
      <w:r w:rsidR="00E43B0A" w:rsidRPr="001A42B2">
        <w:rPr>
          <w:rFonts w:ascii="Times New Roman" w:hAnsi="Times New Roman" w:cs="Times New Roman"/>
        </w:rPr>
        <w:t xml:space="preserve">ma charakter dostosowawczy </w:t>
      </w:r>
      <w:r w:rsidRPr="001A42B2">
        <w:rPr>
          <w:rFonts w:ascii="Times New Roman" w:hAnsi="Times New Roman" w:cs="Times New Roman"/>
        </w:rPr>
        <w:t xml:space="preserve">wynikający z dotychczasowej praktyki, w tym także wniosków z przeprowadzanych ćwiczeń z zakresu </w:t>
      </w:r>
      <w:r w:rsidRPr="001A42B2">
        <w:rPr>
          <w:rFonts w:ascii="Times New Roman" w:hAnsi="Times New Roman" w:cs="Times New Roman"/>
          <w:color w:val="000000" w:themeColor="text1"/>
        </w:rPr>
        <w:t>reagowania i przeciwdziałania zagrożeniom terrorystycznym</w:t>
      </w:r>
      <w:r w:rsidR="00CD5E9B" w:rsidRPr="001A42B2">
        <w:rPr>
          <w:rFonts w:ascii="Times New Roman" w:hAnsi="Times New Roman" w:cs="Times New Roman"/>
          <w:color w:val="000000" w:themeColor="text1"/>
        </w:rPr>
        <w:t xml:space="preserve"> i zarządzania kryzysowego. </w:t>
      </w:r>
      <w:r w:rsidR="00DE7139" w:rsidRPr="001A42B2">
        <w:rPr>
          <w:rFonts w:ascii="Times New Roman" w:hAnsi="Times New Roman" w:cs="Times New Roman"/>
        </w:rPr>
        <w:t>Przedmiotowa kwestia była także podnoszona na forum Międzyresortowego Zespołu do Spraw Zagrożeń Terrorystycznych.</w:t>
      </w:r>
    </w:p>
    <w:p w14:paraId="747E9437" w14:textId="6A88596B" w:rsidR="00DE7139" w:rsidRPr="001A42B2" w:rsidRDefault="00CD5E9B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A42B2">
        <w:rPr>
          <w:rFonts w:ascii="Times New Roman" w:hAnsi="Times New Roman" w:cs="Times New Roman"/>
        </w:rPr>
        <w:t xml:space="preserve">W projekcie rozporządzenia określono </w:t>
      </w:r>
      <w:r w:rsidR="00AE0D16" w:rsidRPr="001A42B2">
        <w:rPr>
          <w:rFonts w:ascii="Times New Roman" w:hAnsi="Times New Roman" w:cs="Times New Roman"/>
        </w:rPr>
        <w:t xml:space="preserve">nowy termin realizacji </w:t>
      </w:r>
      <w:r w:rsidR="00A46594" w:rsidRPr="001A42B2">
        <w:rPr>
          <w:rFonts w:ascii="Times New Roman" w:hAnsi="Times New Roman" w:cs="Times New Roman"/>
        </w:rPr>
        <w:t xml:space="preserve">obowiązku przekazania raportów o stanie realizacji zadań wynikających z wprowadzonego stopnia </w:t>
      </w:r>
      <w:r w:rsidR="00AE0D16" w:rsidRPr="001A42B2">
        <w:rPr>
          <w:rFonts w:ascii="Times New Roman" w:hAnsi="Times New Roman" w:cs="Times New Roman"/>
        </w:rPr>
        <w:t xml:space="preserve">przez organy administracji publicznej oraz kierowników służb i instytucji właściwych w sprawach bezpieczeństwa i zarządzania kryzysowego, </w:t>
      </w:r>
      <w:r w:rsidR="008B2EE7" w:rsidRPr="001A42B2">
        <w:rPr>
          <w:rFonts w:ascii="Times New Roman" w:hAnsi="Times New Roman" w:cs="Times New Roman"/>
        </w:rPr>
        <w:t xml:space="preserve">tj. </w:t>
      </w:r>
      <w:r w:rsidR="00DE7139" w:rsidRPr="001A42B2">
        <w:rPr>
          <w:rFonts w:ascii="Times New Roman" w:hAnsi="Times New Roman" w:cs="Times New Roman"/>
        </w:rPr>
        <w:t>w czasie nie dłuższym niż 12 godzin od rozpoczęcia obowiązywania stopnia</w:t>
      </w:r>
      <w:r w:rsidR="008B2EE7" w:rsidRPr="001A42B2">
        <w:rPr>
          <w:rFonts w:ascii="Times New Roman" w:hAnsi="Times New Roman" w:cs="Times New Roman"/>
        </w:rPr>
        <w:t>.</w:t>
      </w:r>
    </w:p>
    <w:p w14:paraId="370904BB" w14:textId="776867FF" w:rsidR="00AE0D16" w:rsidRPr="001A42B2" w:rsidRDefault="00DE7139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A42B2">
        <w:rPr>
          <w:rFonts w:ascii="Times New Roman" w:hAnsi="Times New Roman" w:cs="Times New Roman"/>
        </w:rPr>
        <w:t xml:space="preserve">Dotychczasowe brzmienie przepisu </w:t>
      </w:r>
      <w:r w:rsidR="001A42B2" w:rsidRPr="001A42B2">
        <w:rPr>
          <w:rFonts w:ascii="Times New Roman" w:hAnsi="Times New Roman" w:cs="Times New Roman"/>
          <w:color w:val="000000"/>
        </w:rPr>
        <w:t xml:space="preserve">§ 4 ww. rozporządzenia </w:t>
      </w:r>
      <w:r w:rsidRPr="001A42B2">
        <w:rPr>
          <w:rFonts w:ascii="Times New Roman" w:hAnsi="Times New Roman" w:cs="Times New Roman"/>
        </w:rPr>
        <w:t>powod</w:t>
      </w:r>
      <w:r w:rsidR="00A46594" w:rsidRPr="001A42B2">
        <w:rPr>
          <w:rFonts w:ascii="Times New Roman" w:hAnsi="Times New Roman" w:cs="Times New Roman"/>
        </w:rPr>
        <w:t>uje</w:t>
      </w:r>
      <w:r w:rsidRPr="001A42B2">
        <w:rPr>
          <w:rFonts w:ascii="Times New Roman" w:hAnsi="Times New Roman" w:cs="Times New Roman"/>
        </w:rPr>
        <w:t>, że</w:t>
      </w:r>
      <w:r w:rsidR="00E43B0A" w:rsidRPr="001A42B2">
        <w:rPr>
          <w:rFonts w:ascii="Times New Roman" w:hAnsi="Times New Roman" w:cs="Times New Roman"/>
        </w:rPr>
        <w:t xml:space="preserve"> ww. </w:t>
      </w:r>
      <w:r w:rsidRPr="001A42B2">
        <w:rPr>
          <w:rFonts w:ascii="Times New Roman" w:hAnsi="Times New Roman" w:cs="Times New Roman"/>
        </w:rPr>
        <w:t xml:space="preserve">podmioty </w:t>
      </w:r>
      <w:r w:rsidR="00A46594" w:rsidRPr="001A42B2">
        <w:rPr>
          <w:rFonts w:ascii="Times New Roman" w:hAnsi="Times New Roman" w:cs="Times New Roman"/>
        </w:rPr>
        <w:t xml:space="preserve">są </w:t>
      </w:r>
      <w:r w:rsidR="00940B9B" w:rsidRPr="001A42B2">
        <w:rPr>
          <w:rFonts w:ascii="Times New Roman" w:hAnsi="Times New Roman" w:cs="Times New Roman"/>
        </w:rPr>
        <w:t>zobowiązane do </w:t>
      </w:r>
      <w:r w:rsidRPr="001A42B2">
        <w:rPr>
          <w:rFonts w:ascii="Times New Roman" w:hAnsi="Times New Roman" w:cs="Times New Roman"/>
        </w:rPr>
        <w:t>przekaz</w:t>
      </w:r>
      <w:r w:rsidR="00A46594" w:rsidRPr="001A42B2">
        <w:rPr>
          <w:rFonts w:ascii="Times New Roman" w:hAnsi="Times New Roman" w:cs="Times New Roman"/>
        </w:rPr>
        <w:t>yw</w:t>
      </w:r>
      <w:r w:rsidRPr="001A42B2">
        <w:rPr>
          <w:rFonts w:ascii="Times New Roman" w:hAnsi="Times New Roman" w:cs="Times New Roman"/>
        </w:rPr>
        <w:t xml:space="preserve">ania raportu o stanie realizacji zadań wynikających z wprowadzenia stopni alarmowych lub stopni alarmowych CRP w sytuacji, kiedy </w:t>
      </w:r>
      <w:r w:rsidR="00FB08D6" w:rsidRPr="001A42B2">
        <w:rPr>
          <w:rFonts w:ascii="Times New Roman" w:hAnsi="Times New Roman" w:cs="Times New Roman"/>
        </w:rPr>
        <w:t>stopnie te potencjalnie mo</w:t>
      </w:r>
      <w:r w:rsidR="008B2EE7" w:rsidRPr="001A42B2">
        <w:rPr>
          <w:rFonts w:ascii="Times New Roman" w:hAnsi="Times New Roman" w:cs="Times New Roman"/>
        </w:rPr>
        <w:t>g</w:t>
      </w:r>
      <w:r w:rsidR="00A46594" w:rsidRPr="001A42B2">
        <w:rPr>
          <w:rFonts w:ascii="Times New Roman" w:hAnsi="Times New Roman" w:cs="Times New Roman"/>
        </w:rPr>
        <w:t>ą</w:t>
      </w:r>
      <w:r w:rsidR="008B2EE7" w:rsidRPr="001A42B2">
        <w:rPr>
          <w:rFonts w:ascii="Times New Roman" w:hAnsi="Times New Roman" w:cs="Times New Roman"/>
        </w:rPr>
        <w:t xml:space="preserve"> </w:t>
      </w:r>
      <w:r w:rsidRPr="001A42B2">
        <w:rPr>
          <w:rFonts w:ascii="Times New Roman" w:hAnsi="Times New Roman" w:cs="Times New Roman"/>
        </w:rPr>
        <w:t>jeszcze nie obowiązywa</w:t>
      </w:r>
      <w:r w:rsidR="00FB08D6" w:rsidRPr="001A42B2">
        <w:rPr>
          <w:rFonts w:ascii="Times New Roman" w:hAnsi="Times New Roman" w:cs="Times New Roman"/>
        </w:rPr>
        <w:t>ć,</w:t>
      </w:r>
      <w:r w:rsidR="008B2EE7" w:rsidRPr="001A42B2">
        <w:rPr>
          <w:rFonts w:ascii="Times New Roman" w:hAnsi="Times New Roman" w:cs="Times New Roman"/>
        </w:rPr>
        <w:t xml:space="preserve"> a</w:t>
      </w:r>
      <w:r w:rsidR="00FB08D6" w:rsidRPr="001A42B2">
        <w:rPr>
          <w:rFonts w:ascii="Times New Roman" w:hAnsi="Times New Roman" w:cs="Times New Roman"/>
        </w:rPr>
        <w:t>le</w:t>
      </w:r>
      <w:r w:rsidR="008B2EE7" w:rsidRPr="001A42B2">
        <w:rPr>
          <w:rFonts w:ascii="Times New Roman" w:hAnsi="Times New Roman" w:cs="Times New Roman"/>
        </w:rPr>
        <w:t xml:space="preserve"> </w:t>
      </w:r>
      <w:r w:rsidR="00FB08D6" w:rsidRPr="001A42B2">
        <w:rPr>
          <w:rFonts w:ascii="Times New Roman" w:hAnsi="Times New Roman" w:cs="Times New Roman"/>
        </w:rPr>
        <w:t>podmioty</w:t>
      </w:r>
      <w:r w:rsidR="008B2EE7" w:rsidRPr="001A42B2">
        <w:rPr>
          <w:rFonts w:ascii="Times New Roman" w:hAnsi="Times New Roman" w:cs="Times New Roman"/>
        </w:rPr>
        <w:t xml:space="preserve"> otrzymały informację o</w:t>
      </w:r>
      <w:r w:rsidR="00A46594" w:rsidRPr="001A42B2">
        <w:rPr>
          <w:rFonts w:ascii="Times New Roman" w:hAnsi="Times New Roman" w:cs="Times New Roman"/>
        </w:rPr>
        <w:t> </w:t>
      </w:r>
      <w:r w:rsidR="00FB08D6" w:rsidRPr="001A42B2">
        <w:rPr>
          <w:rFonts w:ascii="Times New Roman" w:hAnsi="Times New Roman" w:cs="Times New Roman"/>
        </w:rPr>
        <w:t>ich</w:t>
      </w:r>
      <w:r w:rsidR="008B2EE7" w:rsidRPr="001A42B2">
        <w:rPr>
          <w:rFonts w:ascii="Times New Roman" w:hAnsi="Times New Roman" w:cs="Times New Roman"/>
        </w:rPr>
        <w:t xml:space="preserve"> wprowadzeniu</w:t>
      </w:r>
      <w:r w:rsidR="00FB08D6" w:rsidRPr="001A42B2">
        <w:rPr>
          <w:rFonts w:ascii="Times New Roman" w:hAnsi="Times New Roman" w:cs="Times New Roman"/>
        </w:rPr>
        <w:t xml:space="preserve">. Wynika to z faktu, </w:t>
      </w:r>
      <w:r w:rsidRPr="001A42B2">
        <w:rPr>
          <w:rFonts w:ascii="Times New Roman" w:hAnsi="Times New Roman" w:cs="Times New Roman"/>
        </w:rPr>
        <w:t>ż</w:t>
      </w:r>
      <w:r w:rsidR="00FB08D6" w:rsidRPr="001A42B2">
        <w:rPr>
          <w:rFonts w:ascii="Times New Roman" w:hAnsi="Times New Roman" w:cs="Times New Roman"/>
        </w:rPr>
        <w:t>e</w:t>
      </w:r>
      <w:r w:rsidR="001A42B2">
        <w:rPr>
          <w:rFonts w:ascii="Times New Roman" w:hAnsi="Times New Roman" w:cs="Times New Roman"/>
        </w:rPr>
        <w:t xml:space="preserve"> zarządzenia</w:t>
      </w:r>
      <w:r w:rsidR="001A42B2">
        <w:rPr>
          <w:rFonts w:ascii="Times New Roman" w:hAnsi="Times New Roman" w:cs="Times New Roman"/>
        </w:rPr>
        <w:br/>
      </w:r>
      <w:r w:rsidRPr="001A42B2">
        <w:rPr>
          <w:rFonts w:ascii="Times New Roman" w:hAnsi="Times New Roman" w:cs="Times New Roman"/>
        </w:rPr>
        <w:t xml:space="preserve">w sprawie wprowadzenia stopni alarmowych są </w:t>
      </w:r>
      <w:r w:rsidR="00F74CA2" w:rsidRPr="001A42B2">
        <w:rPr>
          <w:rFonts w:ascii="Times New Roman" w:hAnsi="Times New Roman" w:cs="Times New Roman"/>
        </w:rPr>
        <w:t xml:space="preserve">często </w:t>
      </w:r>
      <w:r w:rsidRPr="001A42B2">
        <w:rPr>
          <w:rFonts w:ascii="Times New Roman" w:hAnsi="Times New Roman" w:cs="Times New Roman"/>
        </w:rPr>
        <w:t>wydawane z wyprzedzeniem, np. kilkudniowym</w:t>
      </w:r>
      <w:r w:rsidR="00A46594" w:rsidRPr="001A42B2">
        <w:rPr>
          <w:rFonts w:ascii="Times New Roman" w:hAnsi="Times New Roman" w:cs="Times New Roman"/>
        </w:rPr>
        <w:t>,</w:t>
      </w:r>
      <w:r w:rsidR="001A42B2">
        <w:rPr>
          <w:rFonts w:ascii="Times New Roman" w:hAnsi="Times New Roman" w:cs="Times New Roman"/>
        </w:rPr>
        <w:br/>
      </w:r>
      <w:r w:rsidR="008B2EE7" w:rsidRPr="001A42B2">
        <w:rPr>
          <w:rFonts w:ascii="Times New Roman" w:hAnsi="Times New Roman" w:cs="Times New Roman"/>
        </w:rPr>
        <w:t>w stosunku do terminów obowiązywania wprowadzanych nimi stopni alarmowych</w:t>
      </w:r>
      <w:r w:rsidRPr="001A42B2">
        <w:rPr>
          <w:rFonts w:ascii="Times New Roman" w:hAnsi="Times New Roman" w:cs="Times New Roman"/>
        </w:rPr>
        <w:t xml:space="preserve">. W konsekwencji </w:t>
      </w:r>
      <w:r w:rsidR="00E43B0A" w:rsidRPr="001A42B2">
        <w:rPr>
          <w:rFonts w:ascii="Times New Roman" w:hAnsi="Times New Roman" w:cs="Times New Roman"/>
        </w:rPr>
        <w:t>zachodzi</w:t>
      </w:r>
      <w:r w:rsidRPr="001A42B2">
        <w:rPr>
          <w:rFonts w:ascii="Times New Roman" w:hAnsi="Times New Roman" w:cs="Times New Roman"/>
        </w:rPr>
        <w:t xml:space="preserve"> konieczność raportowania o wykonaniu zadań, których </w:t>
      </w:r>
      <w:r w:rsidR="008B2EE7" w:rsidRPr="001A42B2">
        <w:rPr>
          <w:rFonts w:ascii="Times New Roman" w:hAnsi="Times New Roman" w:cs="Times New Roman"/>
        </w:rPr>
        <w:t xml:space="preserve">obowiązek realizacji </w:t>
      </w:r>
      <w:r w:rsidRPr="001A42B2">
        <w:rPr>
          <w:rFonts w:ascii="Times New Roman" w:hAnsi="Times New Roman" w:cs="Times New Roman"/>
        </w:rPr>
        <w:t xml:space="preserve">jeszcze nie </w:t>
      </w:r>
      <w:r w:rsidR="008B2EE7" w:rsidRPr="001A42B2">
        <w:rPr>
          <w:rFonts w:ascii="Times New Roman" w:hAnsi="Times New Roman" w:cs="Times New Roman"/>
        </w:rPr>
        <w:t>wyst</w:t>
      </w:r>
      <w:r w:rsidR="00A46594" w:rsidRPr="001A42B2">
        <w:rPr>
          <w:rFonts w:ascii="Times New Roman" w:hAnsi="Times New Roman" w:cs="Times New Roman"/>
        </w:rPr>
        <w:t>ąpił</w:t>
      </w:r>
      <w:r w:rsidRPr="001A42B2">
        <w:rPr>
          <w:rFonts w:ascii="Times New Roman" w:hAnsi="Times New Roman" w:cs="Times New Roman"/>
        </w:rPr>
        <w:t>.</w:t>
      </w:r>
    </w:p>
    <w:p w14:paraId="7007526C" w14:textId="068EDF4D" w:rsidR="00DE7139" w:rsidRPr="001A42B2" w:rsidRDefault="001A42B2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Zakłada się, że projektowana</w:t>
      </w:r>
      <w:r w:rsidR="00DE7139" w:rsidRPr="001A42B2">
        <w:rPr>
          <w:rFonts w:ascii="Times New Roman" w:hAnsi="Times New Roman" w:cs="Times New Roman"/>
          <w:color w:val="000000" w:themeColor="text1"/>
        </w:rPr>
        <w:t xml:space="preserve"> regulacj</w:t>
      </w:r>
      <w:r>
        <w:rPr>
          <w:rFonts w:ascii="Times New Roman" w:hAnsi="Times New Roman" w:cs="Times New Roman"/>
          <w:color w:val="000000" w:themeColor="text1"/>
        </w:rPr>
        <w:t>a</w:t>
      </w:r>
      <w:r w:rsidR="00DE7139" w:rsidRPr="001A42B2">
        <w:rPr>
          <w:rFonts w:ascii="Times New Roman" w:hAnsi="Times New Roman" w:cs="Times New Roman"/>
          <w:color w:val="000000" w:themeColor="text1"/>
        </w:rPr>
        <w:t xml:space="preserve"> wejd</w:t>
      </w:r>
      <w:r w:rsidR="008B2EE7" w:rsidRPr="001A42B2">
        <w:rPr>
          <w:rFonts w:ascii="Times New Roman" w:hAnsi="Times New Roman" w:cs="Times New Roman"/>
          <w:color w:val="000000" w:themeColor="text1"/>
        </w:rPr>
        <w:t>zie</w:t>
      </w:r>
      <w:r w:rsidR="00DE7139" w:rsidRPr="001A42B2">
        <w:rPr>
          <w:rFonts w:ascii="Times New Roman" w:hAnsi="Times New Roman" w:cs="Times New Roman"/>
          <w:color w:val="000000" w:themeColor="text1"/>
        </w:rPr>
        <w:t xml:space="preserve"> w życie z </w:t>
      </w:r>
      <w:r w:rsidR="007C2DFC" w:rsidRPr="001A42B2">
        <w:rPr>
          <w:rFonts w:ascii="Times New Roman" w:hAnsi="Times New Roman" w:cs="Times New Roman"/>
          <w:color w:val="000000" w:themeColor="text1"/>
        </w:rPr>
        <w:t xml:space="preserve">dniem </w:t>
      </w:r>
      <w:r w:rsidR="000C0A04" w:rsidRPr="001A42B2">
        <w:rPr>
          <w:rFonts w:ascii="Times New Roman" w:hAnsi="Times New Roman" w:cs="Times New Roman"/>
        </w:rPr>
        <w:t>następującym po dniu ogłoszenia</w:t>
      </w:r>
      <w:r w:rsidR="00DE7139" w:rsidRPr="001A42B2">
        <w:rPr>
          <w:rFonts w:ascii="Times New Roman" w:hAnsi="Times New Roman" w:cs="Times New Roman"/>
          <w:color w:val="000000" w:themeColor="text1"/>
        </w:rPr>
        <w:t>.</w:t>
      </w:r>
      <w:r w:rsidR="00CB3EDB" w:rsidRPr="001A42B2">
        <w:rPr>
          <w:rFonts w:ascii="Times New Roman" w:hAnsi="Times New Roman" w:cs="Times New Roman"/>
          <w:color w:val="000000" w:themeColor="text1"/>
        </w:rPr>
        <w:t xml:space="preserve"> </w:t>
      </w:r>
      <w:r w:rsidR="00CB3EDB" w:rsidRPr="001A42B2">
        <w:rPr>
          <w:rFonts w:ascii="Times New Roman" w:hAnsi="Times New Roman" w:cs="Times New Roman"/>
        </w:rPr>
        <w:t xml:space="preserve">Wejście w życie rozporządzenia w zakładanym terminie nie spowoduje negatywnych skutków dla adresatów aktu prawnego ze względu na jego korzystny charakter. Tym samym zastosowane rozwiązanie jest zgodne </w:t>
      </w:r>
      <w:r w:rsidR="00F74CA2" w:rsidRPr="001A42B2">
        <w:rPr>
          <w:rFonts w:ascii="Times New Roman" w:hAnsi="Times New Roman" w:cs="Times New Roman"/>
        </w:rPr>
        <w:br/>
      </w:r>
      <w:r w:rsidR="00CB3EDB" w:rsidRPr="001A42B2">
        <w:rPr>
          <w:rFonts w:ascii="Times New Roman" w:hAnsi="Times New Roman" w:cs="Times New Roman"/>
        </w:rPr>
        <w:t xml:space="preserve">z art. 4 ust. 2 ustawy z dnia 20 lipca 2000 r. o ogłaszaniu aktów normatywnych i niektórych innych aktów prawnych, nie narusza zasady demokratycznego państwa prawa, a ważny interes państwa wymaga jego jak najszybszego wejścia w życie. </w:t>
      </w:r>
    </w:p>
    <w:p w14:paraId="52350F4D" w14:textId="290623BD" w:rsidR="00DE7139" w:rsidRPr="001A42B2" w:rsidRDefault="00DA6D3C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ocenie projektodawcy projekt nie jest objęty zakresem prawa Unii Europejskiej i nie wymaga przedstawienia</w:t>
      </w:r>
      <w:r w:rsidR="00DE7139" w:rsidRPr="001A42B2">
        <w:rPr>
          <w:rFonts w:ascii="Times New Roman" w:hAnsi="Times New Roman" w:cs="Times New Roman"/>
          <w:color w:val="000000" w:themeColor="text1"/>
        </w:rPr>
        <w:t xml:space="preserve"> właściwym instytucjom i organom Unii Europejskiej, w tym Europejskiemu Bankowi Centralnemu, w celu uzyskania opinii, dokonania powiadomienia, konsultacji albo uzgodnienia.</w:t>
      </w:r>
      <w:r w:rsidR="00DE7139" w:rsidRPr="001A42B2">
        <w:rPr>
          <w:rFonts w:ascii="Times New Roman" w:hAnsi="Times New Roman" w:cs="Times New Roman"/>
          <w:color w:val="000000" w:themeColor="text1"/>
        </w:rPr>
        <w:tab/>
      </w:r>
    </w:p>
    <w:p w14:paraId="5898EAD1" w14:textId="462AD980" w:rsidR="00DE7139" w:rsidRPr="001A42B2" w:rsidRDefault="00DE7139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A42B2">
        <w:rPr>
          <w:rFonts w:ascii="Times New Roman" w:hAnsi="Times New Roman" w:cs="Times New Roman"/>
          <w:color w:val="000000" w:themeColor="text1"/>
        </w:rPr>
        <w:t>Projekt nie podlega obowiązkowi notyfikacji zgodnie z trybem przewidzianym w przepisach rozporządzenia Rady Ministrów z dnia 23 grudnia 2002 r. w sprawie sposobu funkcjonowania krajowego systemu notyfikacji norm i aktów prawnych (Dz. U. poz. 2039, z</w:t>
      </w:r>
      <w:r w:rsidR="008A72E0" w:rsidRPr="001A42B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A72E0" w:rsidRPr="001A42B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A72E0" w:rsidRPr="001A42B2">
        <w:rPr>
          <w:rFonts w:ascii="Times New Roman" w:hAnsi="Times New Roman" w:cs="Times New Roman"/>
          <w:color w:val="000000" w:themeColor="text1"/>
        </w:rPr>
        <w:t>.</w:t>
      </w:r>
      <w:r w:rsidRPr="001A42B2">
        <w:rPr>
          <w:rFonts w:ascii="Times New Roman" w:hAnsi="Times New Roman" w:cs="Times New Roman"/>
          <w:color w:val="000000" w:themeColor="text1"/>
        </w:rPr>
        <w:t xml:space="preserve"> zm.). </w:t>
      </w:r>
    </w:p>
    <w:p w14:paraId="150D36FF" w14:textId="73225D64" w:rsidR="00DE7139" w:rsidRPr="001A42B2" w:rsidRDefault="00C7751C" w:rsidP="00DA6D3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Projekt </w:t>
      </w:r>
      <w:r w:rsidR="00DA6D3C">
        <w:rPr>
          <w:rFonts w:ascii="Times New Roman" w:hAnsi="Times New Roman" w:cs="Times New Roman"/>
          <w:color w:val="000000" w:themeColor="text1"/>
        </w:rPr>
        <w:t xml:space="preserve">rozporządzenia został zamieszczony, zgodnie z art. 5 </w:t>
      </w:r>
      <w:r w:rsidR="00DA6D3C" w:rsidRPr="001A42B2">
        <w:rPr>
          <w:rFonts w:ascii="Times New Roman" w:hAnsi="Times New Roman" w:cs="Times New Roman"/>
          <w:color w:val="000000" w:themeColor="text1"/>
        </w:rPr>
        <w:t>ustawy z dnia 7 lipca 2005 r. o działalności lobbingowej w procesie stanowienia praw</w:t>
      </w:r>
      <w:r w:rsidR="00DA6D3C">
        <w:rPr>
          <w:rFonts w:ascii="Times New Roman" w:hAnsi="Times New Roman" w:cs="Times New Roman"/>
          <w:color w:val="000000" w:themeColor="text1"/>
        </w:rPr>
        <w:t xml:space="preserve">a (Dz. U. z 2017 r. poz. 248) oraz </w:t>
      </w:r>
      <w:r w:rsidR="00DA6D3C" w:rsidRPr="001A42B2">
        <w:rPr>
          <w:rFonts w:ascii="Times New Roman" w:hAnsi="Times New Roman" w:cs="Times New Roman"/>
          <w:color w:val="000000" w:themeColor="text1"/>
        </w:rPr>
        <w:t>zgodnie z § 52 ust. 1 uchwały nr 190 Rady Ministrów z dnia 29 października 2013 r. – Regulamin pracy Rady Ministrów (M. P. z 2016 r. poz. 1006, z </w:t>
      </w:r>
      <w:proofErr w:type="spellStart"/>
      <w:r w:rsidR="00DA6D3C" w:rsidRPr="001A42B2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DA6D3C" w:rsidRPr="001A42B2">
        <w:rPr>
          <w:rFonts w:ascii="Times New Roman" w:hAnsi="Times New Roman" w:cs="Times New Roman"/>
          <w:color w:val="000000" w:themeColor="text1"/>
        </w:rPr>
        <w:t>. </w:t>
      </w:r>
      <w:r w:rsidR="00DA6D3C">
        <w:rPr>
          <w:rFonts w:ascii="Times New Roman" w:hAnsi="Times New Roman" w:cs="Times New Roman"/>
          <w:color w:val="000000" w:themeColor="text1"/>
        </w:rPr>
        <w:t xml:space="preserve">zm.), </w:t>
      </w:r>
      <w:r w:rsidR="00DE7139" w:rsidRPr="001A42B2">
        <w:rPr>
          <w:rFonts w:ascii="Times New Roman" w:hAnsi="Times New Roman" w:cs="Times New Roman"/>
          <w:color w:val="000000" w:themeColor="text1"/>
        </w:rPr>
        <w:t>w Biuletynie Informacji Pu</w:t>
      </w:r>
      <w:r w:rsidR="00DA6D3C">
        <w:rPr>
          <w:rFonts w:ascii="Times New Roman" w:hAnsi="Times New Roman" w:cs="Times New Roman"/>
          <w:color w:val="000000" w:themeColor="text1"/>
        </w:rPr>
        <w:t xml:space="preserve">blicznej na stronie podmiotowej </w:t>
      </w:r>
      <w:r w:rsidR="00DE7139" w:rsidRPr="001A42B2">
        <w:rPr>
          <w:rFonts w:ascii="Times New Roman" w:hAnsi="Times New Roman" w:cs="Times New Roman"/>
          <w:color w:val="000000" w:themeColor="text1"/>
        </w:rPr>
        <w:t>Rządow</w:t>
      </w:r>
      <w:r w:rsidR="00DA6D3C">
        <w:rPr>
          <w:rFonts w:ascii="Times New Roman" w:hAnsi="Times New Roman" w:cs="Times New Roman"/>
          <w:color w:val="000000" w:themeColor="text1"/>
        </w:rPr>
        <w:t>ego Centrum Legislacji w serwisie Rządowy Proces Legislacyny.</w:t>
      </w:r>
    </w:p>
    <w:p w14:paraId="370393CD" w14:textId="77777777" w:rsidR="00454071" w:rsidRPr="001A42B2" w:rsidRDefault="00454071" w:rsidP="00610941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1A42B2">
        <w:rPr>
          <w:rFonts w:ascii="Times New Roman" w:hAnsi="Times New Roman" w:cs="Times New Roman"/>
          <w:bCs/>
        </w:rPr>
        <w:t xml:space="preserve">Projektowane rozporządzenie nie będzie miało wpływu na konkurencyjność gospodarki i przedsiębiorczość, w tym na działalność </w:t>
      </w:r>
      <w:proofErr w:type="spellStart"/>
      <w:r w:rsidRPr="001A42B2">
        <w:rPr>
          <w:rFonts w:ascii="Times New Roman" w:hAnsi="Times New Roman" w:cs="Times New Roman"/>
          <w:bCs/>
        </w:rPr>
        <w:t>mikroprzedsiębiorców</w:t>
      </w:r>
      <w:proofErr w:type="spellEnd"/>
      <w:r w:rsidRPr="001A42B2">
        <w:rPr>
          <w:rFonts w:ascii="Times New Roman" w:hAnsi="Times New Roman" w:cs="Times New Roman"/>
          <w:bCs/>
        </w:rPr>
        <w:t xml:space="preserve">, małych i średnich przedsiębiorców. </w:t>
      </w:r>
    </w:p>
    <w:p w14:paraId="1F49FE09" w14:textId="742CF313" w:rsidR="00454071" w:rsidRPr="001A42B2" w:rsidRDefault="00941B0D" w:rsidP="00610941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1A42B2">
        <w:rPr>
          <w:rFonts w:ascii="Times New Roman" w:hAnsi="Times New Roman" w:cs="Times New Roman"/>
          <w:bCs/>
        </w:rPr>
        <w:t xml:space="preserve"> </w:t>
      </w:r>
      <w:r w:rsidRPr="001A42B2">
        <w:rPr>
          <w:rFonts w:ascii="Times New Roman" w:hAnsi="Times New Roman" w:cs="Times New Roman"/>
        </w:rPr>
        <w:t xml:space="preserve">Projekt nie </w:t>
      </w:r>
      <w:r w:rsidR="00DA6D3C">
        <w:rPr>
          <w:rFonts w:ascii="Times New Roman" w:hAnsi="Times New Roman" w:cs="Times New Roman"/>
        </w:rPr>
        <w:t xml:space="preserve">będzie </w:t>
      </w:r>
      <w:r w:rsidRPr="001A42B2">
        <w:rPr>
          <w:rFonts w:ascii="Times New Roman" w:hAnsi="Times New Roman" w:cs="Times New Roman"/>
        </w:rPr>
        <w:t>podlega</w:t>
      </w:r>
      <w:r w:rsidR="00DA6D3C">
        <w:rPr>
          <w:rFonts w:ascii="Times New Roman" w:hAnsi="Times New Roman" w:cs="Times New Roman"/>
        </w:rPr>
        <w:t>ł</w:t>
      </w:r>
      <w:r w:rsidRPr="001A42B2">
        <w:rPr>
          <w:rFonts w:ascii="Times New Roman" w:hAnsi="Times New Roman" w:cs="Times New Roman"/>
        </w:rPr>
        <w:t xml:space="preserve"> dokonaniu oceny OSR przez koordynatora OSR w trybie § 32 uchwały nr 190 Rady Ministrów z dnia 29 października</w:t>
      </w:r>
      <w:r w:rsidR="00610941" w:rsidRPr="001A42B2">
        <w:rPr>
          <w:rFonts w:ascii="Times New Roman" w:hAnsi="Times New Roman" w:cs="Times New Roman"/>
        </w:rPr>
        <w:t xml:space="preserve"> </w:t>
      </w:r>
      <w:r w:rsidRPr="001A42B2">
        <w:rPr>
          <w:rFonts w:ascii="Times New Roman" w:hAnsi="Times New Roman" w:cs="Times New Roman"/>
        </w:rPr>
        <w:t xml:space="preserve">2013 r. – Regulamin pracy Rady Ministrów (M.P. z 2016 r. poz. 1006, z </w:t>
      </w:r>
      <w:proofErr w:type="spellStart"/>
      <w:r w:rsidRPr="001A42B2">
        <w:rPr>
          <w:rFonts w:ascii="Times New Roman" w:hAnsi="Times New Roman" w:cs="Times New Roman"/>
        </w:rPr>
        <w:t>późn</w:t>
      </w:r>
      <w:proofErr w:type="spellEnd"/>
      <w:r w:rsidRPr="001A42B2">
        <w:rPr>
          <w:rFonts w:ascii="Times New Roman" w:hAnsi="Times New Roman" w:cs="Times New Roman"/>
        </w:rPr>
        <w:t xml:space="preserve">. zm.). </w:t>
      </w:r>
    </w:p>
    <w:p w14:paraId="39FD6BCC" w14:textId="2F4FE443" w:rsidR="0071431E" w:rsidRPr="001A42B2" w:rsidRDefault="00454071" w:rsidP="00610941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1A42B2">
        <w:rPr>
          <w:rFonts w:ascii="Times New Roman" w:hAnsi="Times New Roman" w:cs="Times New Roman"/>
          <w:bCs/>
        </w:rPr>
        <w:t xml:space="preserve">Wejście w życie projektowanego rozporządzenia nie spowoduje dodatkowych skutków finansowych </w:t>
      </w:r>
      <w:r w:rsidR="00940B9B" w:rsidRPr="001A42B2">
        <w:rPr>
          <w:rFonts w:ascii="Times New Roman" w:hAnsi="Times New Roman" w:cs="Times New Roman"/>
          <w:bCs/>
        </w:rPr>
        <w:t>w </w:t>
      </w:r>
      <w:r w:rsidRPr="001A42B2">
        <w:rPr>
          <w:rFonts w:ascii="Times New Roman" w:hAnsi="Times New Roman" w:cs="Times New Roman"/>
          <w:bCs/>
        </w:rPr>
        <w:t>budżecie.</w:t>
      </w:r>
    </w:p>
    <w:sectPr w:rsidR="0071431E" w:rsidRPr="001A42B2" w:rsidSect="00033A21">
      <w:footerReference w:type="even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98939" w14:textId="77777777" w:rsidR="00215BA1" w:rsidRDefault="00215BA1" w:rsidP="00EB2F11">
      <w:pPr>
        <w:spacing w:after="0" w:line="240" w:lineRule="auto"/>
      </w:pPr>
      <w:r>
        <w:separator/>
      </w:r>
    </w:p>
  </w:endnote>
  <w:endnote w:type="continuationSeparator" w:id="0">
    <w:p w14:paraId="25313C91" w14:textId="77777777" w:rsidR="00215BA1" w:rsidRDefault="00215BA1" w:rsidP="00EB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652065"/>
      <w:docPartObj>
        <w:docPartGallery w:val="Page Numbers (Bottom of Page)"/>
        <w:docPartUnique/>
      </w:docPartObj>
    </w:sdtPr>
    <w:sdtEndPr/>
    <w:sdtContent>
      <w:p w14:paraId="070E13FB" w14:textId="77777777" w:rsidR="00B84943" w:rsidRDefault="00B849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B0D">
          <w:rPr>
            <w:noProof/>
          </w:rPr>
          <w:t>2</w:t>
        </w:r>
        <w:r>
          <w:fldChar w:fldCharType="end"/>
        </w:r>
      </w:p>
    </w:sdtContent>
  </w:sdt>
  <w:p w14:paraId="422132B7" w14:textId="77777777" w:rsidR="00B84943" w:rsidRDefault="00B849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3851" w14:textId="0B4FE3CB" w:rsidR="00B84943" w:rsidRDefault="00B84943">
    <w:pPr>
      <w:pStyle w:val="Stopka"/>
      <w:jc w:val="center"/>
    </w:pPr>
  </w:p>
  <w:p w14:paraId="0E7D58A4" w14:textId="77777777" w:rsidR="00B84943" w:rsidRPr="00EB2F11" w:rsidRDefault="00B84943" w:rsidP="00EB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2C4D" w14:textId="77777777" w:rsidR="00215BA1" w:rsidRDefault="00215BA1" w:rsidP="00EB2F11">
      <w:pPr>
        <w:spacing w:after="0" w:line="240" w:lineRule="auto"/>
      </w:pPr>
      <w:r>
        <w:separator/>
      </w:r>
    </w:p>
  </w:footnote>
  <w:footnote w:type="continuationSeparator" w:id="0">
    <w:p w14:paraId="52EC0518" w14:textId="77777777" w:rsidR="00215BA1" w:rsidRDefault="00215BA1" w:rsidP="00EB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B8C8" w14:textId="77777777" w:rsidR="00B84943" w:rsidRPr="00F27F23" w:rsidRDefault="00B84943" w:rsidP="00F27F23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E35"/>
    <w:multiLevelType w:val="hybridMultilevel"/>
    <w:tmpl w:val="74CC2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7652"/>
    <w:multiLevelType w:val="hybridMultilevel"/>
    <w:tmpl w:val="4ECC7CF6"/>
    <w:lvl w:ilvl="0" w:tplc="60DEAB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D16B9B"/>
    <w:multiLevelType w:val="hybridMultilevel"/>
    <w:tmpl w:val="59080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4A61"/>
    <w:multiLevelType w:val="hybridMultilevel"/>
    <w:tmpl w:val="8D3223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25588D"/>
    <w:multiLevelType w:val="hybridMultilevel"/>
    <w:tmpl w:val="789A2EDC"/>
    <w:lvl w:ilvl="0" w:tplc="2FD0C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F702C8"/>
    <w:multiLevelType w:val="hybridMultilevel"/>
    <w:tmpl w:val="60A2C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32F5"/>
    <w:multiLevelType w:val="hybridMultilevel"/>
    <w:tmpl w:val="32E26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29738A"/>
    <w:multiLevelType w:val="hybridMultilevel"/>
    <w:tmpl w:val="4412CD1A"/>
    <w:lvl w:ilvl="0" w:tplc="40241B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A754B7D"/>
    <w:multiLevelType w:val="hybridMultilevel"/>
    <w:tmpl w:val="693CA5F6"/>
    <w:lvl w:ilvl="0" w:tplc="576E9A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2644C1"/>
    <w:multiLevelType w:val="hybridMultilevel"/>
    <w:tmpl w:val="6958C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4B9D"/>
    <w:multiLevelType w:val="hybridMultilevel"/>
    <w:tmpl w:val="F33009F4"/>
    <w:lvl w:ilvl="0" w:tplc="3FE222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5A"/>
    <w:rsid w:val="000130D0"/>
    <w:rsid w:val="000226D8"/>
    <w:rsid w:val="00031CD2"/>
    <w:rsid w:val="00033A21"/>
    <w:rsid w:val="000347E2"/>
    <w:rsid w:val="0004170C"/>
    <w:rsid w:val="00066DA0"/>
    <w:rsid w:val="00096C5A"/>
    <w:rsid w:val="000A2B90"/>
    <w:rsid w:val="000B1820"/>
    <w:rsid w:val="000C0A04"/>
    <w:rsid w:val="000C2B52"/>
    <w:rsid w:val="000D44A5"/>
    <w:rsid w:val="000E04CA"/>
    <w:rsid w:val="000E31BF"/>
    <w:rsid w:val="000F17F0"/>
    <w:rsid w:val="00103F2F"/>
    <w:rsid w:val="001427A0"/>
    <w:rsid w:val="00145B0D"/>
    <w:rsid w:val="00180217"/>
    <w:rsid w:val="00190AA4"/>
    <w:rsid w:val="0019360E"/>
    <w:rsid w:val="001A42B2"/>
    <w:rsid w:val="001E1B08"/>
    <w:rsid w:val="0020460F"/>
    <w:rsid w:val="00215BA1"/>
    <w:rsid w:val="0022334F"/>
    <w:rsid w:val="00237FF4"/>
    <w:rsid w:val="00242614"/>
    <w:rsid w:val="00244DA0"/>
    <w:rsid w:val="00245F37"/>
    <w:rsid w:val="002478A3"/>
    <w:rsid w:val="00247E5E"/>
    <w:rsid w:val="00265141"/>
    <w:rsid w:val="00266900"/>
    <w:rsid w:val="00273B30"/>
    <w:rsid w:val="002811C5"/>
    <w:rsid w:val="00285C84"/>
    <w:rsid w:val="002970EF"/>
    <w:rsid w:val="002B5D64"/>
    <w:rsid w:val="002D2486"/>
    <w:rsid w:val="002E0E42"/>
    <w:rsid w:val="002F1FCF"/>
    <w:rsid w:val="00300751"/>
    <w:rsid w:val="00306D3D"/>
    <w:rsid w:val="00313204"/>
    <w:rsid w:val="00320E25"/>
    <w:rsid w:val="0034134B"/>
    <w:rsid w:val="00343F3E"/>
    <w:rsid w:val="0036324C"/>
    <w:rsid w:val="00365180"/>
    <w:rsid w:val="0036533C"/>
    <w:rsid w:val="00380BC6"/>
    <w:rsid w:val="00394B1F"/>
    <w:rsid w:val="003953E9"/>
    <w:rsid w:val="003A5C9C"/>
    <w:rsid w:val="003E4A66"/>
    <w:rsid w:val="003F68EA"/>
    <w:rsid w:val="004318C8"/>
    <w:rsid w:val="00445027"/>
    <w:rsid w:val="00454071"/>
    <w:rsid w:val="00464C7C"/>
    <w:rsid w:val="00465B5E"/>
    <w:rsid w:val="004937CB"/>
    <w:rsid w:val="004A0398"/>
    <w:rsid w:val="004A792F"/>
    <w:rsid w:val="004B286E"/>
    <w:rsid w:val="004B31AA"/>
    <w:rsid w:val="004C3A44"/>
    <w:rsid w:val="004D0FD6"/>
    <w:rsid w:val="004D1CED"/>
    <w:rsid w:val="004F04C6"/>
    <w:rsid w:val="0050291B"/>
    <w:rsid w:val="005210A9"/>
    <w:rsid w:val="00540B4D"/>
    <w:rsid w:val="00552D72"/>
    <w:rsid w:val="00553523"/>
    <w:rsid w:val="005648E2"/>
    <w:rsid w:val="005766CF"/>
    <w:rsid w:val="00584FF5"/>
    <w:rsid w:val="00594C14"/>
    <w:rsid w:val="005A252D"/>
    <w:rsid w:val="005B26D5"/>
    <w:rsid w:val="005B59B5"/>
    <w:rsid w:val="005B5B5A"/>
    <w:rsid w:val="005C0A6E"/>
    <w:rsid w:val="005C4CD1"/>
    <w:rsid w:val="005C742C"/>
    <w:rsid w:val="005E1244"/>
    <w:rsid w:val="005F7E00"/>
    <w:rsid w:val="00610941"/>
    <w:rsid w:val="006162A4"/>
    <w:rsid w:val="0062422C"/>
    <w:rsid w:val="00627B7D"/>
    <w:rsid w:val="00632182"/>
    <w:rsid w:val="0065486B"/>
    <w:rsid w:val="006563DC"/>
    <w:rsid w:val="006633CF"/>
    <w:rsid w:val="006643FC"/>
    <w:rsid w:val="00673883"/>
    <w:rsid w:val="00682B15"/>
    <w:rsid w:val="00684E83"/>
    <w:rsid w:val="00693205"/>
    <w:rsid w:val="006A1A38"/>
    <w:rsid w:val="006B1769"/>
    <w:rsid w:val="006C284B"/>
    <w:rsid w:val="00702B5A"/>
    <w:rsid w:val="007110D6"/>
    <w:rsid w:val="0071431E"/>
    <w:rsid w:val="0072268A"/>
    <w:rsid w:val="007244DD"/>
    <w:rsid w:val="00743C08"/>
    <w:rsid w:val="007602FE"/>
    <w:rsid w:val="0076112D"/>
    <w:rsid w:val="00761653"/>
    <w:rsid w:val="00767CBC"/>
    <w:rsid w:val="00781EC7"/>
    <w:rsid w:val="007B53B7"/>
    <w:rsid w:val="007B710F"/>
    <w:rsid w:val="007C2DFC"/>
    <w:rsid w:val="007D3AA5"/>
    <w:rsid w:val="007D5CFF"/>
    <w:rsid w:val="007E2BD1"/>
    <w:rsid w:val="007F42C6"/>
    <w:rsid w:val="00807053"/>
    <w:rsid w:val="00811D1E"/>
    <w:rsid w:val="00813A83"/>
    <w:rsid w:val="00822C0A"/>
    <w:rsid w:val="008242B7"/>
    <w:rsid w:val="008272C6"/>
    <w:rsid w:val="00830888"/>
    <w:rsid w:val="00832A0E"/>
    <w:rsid w:val="008348BB"/>
    <w:rsid w:val="008500C6"/>
    <w:rsid w:val="008670AA"/>
    <w:rsid w:val="008718A3"/>
    <w:rsid w:val="00894692"/>
    <w:rsid w:val="008A5DDC"/>
    <w:rsid w:val="008A72E0"/>
    <w:rsid w:val="008B12A8"/>
    <w:rsid w:val="008B2EE7"/>
    <w:rsid w:val="008D3843"/>
    <w:rsid w:val="00910661"/>
    <w:rsid w:val="00920F8B"/>
    <w:rsid w:val="00926B32"/>
    <w:rsid w:val="00940B9B"/>
    <w:rsid w:val="00941B0D"/>
    <w:rsid w:val="009458C1"/>
    <w:rsid w:val="0095211D"/>
    <w:rsid w:val="00966147"/>
    <w:rsid w:val="00966B8D"/>
    <w:rsid w:val="00980D46"/>
    <w:rsid w:val="0098263D"/>
    <w:rsid w:val="009A4634"/>
    <w:rsid w:val="009B3EB5"/>
    <w:rsid w:val="009C5333"/>
    <w:rsid w:val="009D0389"/>
    <w:rsid w:val="009E2AB8"/>
    <w:rsid w:val="009E554B"/>
    <w:rsid w:val="009E64A1"/>
    <w:rsid w:val="009F3D03"/>
    <w:rsid w:val="00A11E70"/>
    <w:rsid w:val="00A30120"/>
    <w:rsid w:val="00A31FAB"/>
    <w:rsid w:val="00A46594"/>
    <w:rsid w:val="00A608E0"/>
    <w:rsid w:val="00A60EB9"/>
    <w:rsid w:val="00A61020"/>
    <w:rsid w:val="00A62630"/>
    <w:rsid w:val="00A6469B"/>
    <w:rsid w:val="00A8729F"/>
    <w:rsid w:val="00A94E87"/>
    <w:rsid w:val="00AB0549"/>
    <w:rsid w:val="00AB4D81"/>
    <w:rsid w:val="00AD1444"/>
    <w:rsid w:val="00AE0D16"/>
    <w:rsid w:val="00B005B3"/>
    <w:rsid w:val="00B06283"/>
    <w:rsid w:val="00B13DB9"/>
    <w:rsid w:val="00B30C17"/>
    <w:rsid w:val="00B31CC9"/>
    <w:rsid w:val="00B511CC"/>
    <w:rsid w:val="00B56860"/>
    <w:rsid w:val="00B67413"/>
    <w:rsid w:val="00B84943"/>
    <w:rsid w:val="00B859AE"/>
    <w:rsid w:val="00B936EF"/>
    <w:rsid w:val="00BA4EC2"/>
    <w:rsid w:val="00BB187F"/>
    <w:rsid w:val="00BB3102"/>
    <w:rsid w:val="00BB5D5A"/>
    <w:rsid w:val="00BD1674"/>
    <w:rsid w:val="00BE00CD"/>
    <w:rsid w:val="00BE278F"/>
    <w:rsid w:val="00C0456E"/>
    <w:rsid w:val="00C208F1"/>
    <w:rsid w:val="00C304B9"/>
    <w:rsid w:val="00C31701"/>
    <w:rsid w:val="00C364E3"/>
    <w:rsid w:val="00C36738"/>
    <w:rsid w:val="00C40F20"/>
    <w:rsid w:val="00C50C3A"/>
    <w:rsid w:val="00C618DC"/>
    <w:rsid w:val="00C67169"/>
    <w:rsid w:val="00C7751C"/>
    <w:rsid w:val="00CA7D26"/>
    <w:rsid w:val="00CB3EDB"/>
    <w:rsid w:val="00CB513B"/>
    <w:rsid w:val="00CC027C"/>
    <w:rsid w:val="00CD5E9B"/>
    <w:rsid w:val="00CE498D"/>
    <w:rsid w:val="00D12305"/>
    <w:rsid w:val="00D166A1"/>
    <w:rsid w:val="00D27ED1"/>
    <w:rsid w:val="00D35276"/>
    <w:rsid w:val="00D43AE2"/>
    <w:rsid w:val="00D70F09"/>
    <w:rsid w:val="00D75D92"/>
    <w:rsid w:val="00D77385"/>
    <w:rsid w:val="00D855A3"/>
    <w:rsid w:val="00DA5612"/>
    <w:rsid w:val="00DA6D3C"/>
    <w:rsid w:val="00DD6272"/>
    <w:rsid w:val="00DE7139"/>
    <w:rsid w:val="00DF328E"/>
    <w:rsid w:val="00DF42D1"/>
    <w:rsid w:val="00E072B3"/>
    <w:rsid w:val="00E207FB"/>
    <w:rsid w:val="00E43B0A"/>
    <w:rsid w:val="00E50BB7"/>
    <w:rsid w:val="00E53F65"/>
    <w:rsid w:val="00E54D2C"/>
    <w:rsid w:val="00E57F23"/>
    <w:rsid w:val="00E624C3"/>
    <w:rsid w:val="00E81F99"/>
    <w:rsid w:val="00E85E85"/>
    <w:rsid w:val="00E91518"/>
    <w:rsid w:val="00EA3D39"/>
    <w:rsid w:val="00EA43B2"/>
    <w:rsid w:val="00EB2F11"/>
    <w:rsid w:val="00ED1216"/>
    <w:rsid w:val="00EE0895"/>
    <w:rsid w:val="00EF0ED3"/>
    <w:rsid w:val="00EF69D6"/>
    <w:rsid w:val="00F1521C"/>
    <w:rsid w:val="00F15764"/>
    <w:rsid w:val="00F16900"/>
    <w:rsid w:val="00F243DB"/>
    <w:rsid w:val="00F27F23"/>
    <w:rsid w:val="00F31C04"/>
    <w:rsid w:val="00F71C33"/>
    <w:rsid w:val="00F74CA2"/>
    <w:rsid w:val="00F84BAC"/>
    <w:rsid w:val="00FB08D6"/>
    <w:rsid w:val="00FC13A3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0E28F"/>
  <w15:docId w15:val="{82639DD0-D24C-423C-B491-F28C7FD3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04B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EB2F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11"/>
  </w:style>
  <w:style w:type="paragraph" w:styleId="Stopka">
    <w:name w:val="footer"/>
    <w:basedOn w:val="Normalny"/>
    <w:link w:val="StopkaZnak"/>
    <w:uiPriority w:val="99"/>
    <w:unhideWhenUsed/>
    <w:rsid w:val="00EB2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11"/>
  </w:style>
  <w:style w:type="paragraph" w:styleId="Tekstdymka">
    <w:name w:val="Balloon Text"/>
    <w:basedOn w:val="Normalny"/>
    <w:link w:val="TekstdymkaZnak"/>
    <w:uiPriority w:val="99"/>
    <w:semiHidden/>
    <w:unhideWhenUsed/>
    <w:rsid w:val="00D77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3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E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E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E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EC2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98263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9E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Ćmiel Joanna</cp:lastModifiedBy>
  <cp:revision>2</cp:revision>
  <cp:lastPrinted>2018-09-13T10:16:00Z</cp:lastPrinted>
  <dcterms:created xsi:type="dcterms:W3CDTF">2022-01-05T08:52:00Z</dcterms:created>
  <dcterms:modified xsi:type="dcterms:W3CDTF">2022-01-05T08:52:00Z</dcterms:modified>
</cp:coreProperties>
</file>