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B5C" w:rsidRPr="00A50023" w:rsidRDefault="00323B5C" w:rsidP="00323B5C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A50023">
        <w:rPr>
          <w:rFonts w:ascii="Arial" w:hAnsi="Arial" w:cs="Arial"/>
          <w:sz w:val="24"/>
          <w:szCs w:val="24"/>
          <w:shd w:val="clear" w:color="auto" w:fill="FFFFFF"/>
        </w:rPr>
        <w:t>Uprzejmie informujemy, że do konsultacji publicznych został skierowany</w:t>
      </w:r>
      <w:r w:rsidRPr="00A5002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A50023">
        <w:rPr>
          <w:rFonts w:ascii="Arial" w:hAnsi="Arial" w:cs="Arial"/>
          <w:sz w:val="24"/>
          <w:szCs w:val="24"/>
          <w:u w:val="single"/>
          <w:shd w:val="clear" w:color="auto" w:fill="FFFFFF"/>
        </w:rPr>
        <w:t>p</w:t>
      </w:r>
      <w:r w:rsidRPr="00A50023">
        <w:rPr>
          <w:rFonts w:ascii="Arial" w:hAnsi="Arial" w:cs="Arial"/>
          <w:sz w:val="24"/>
          <w:szCs w:val="24"/>
          <w:u w:val="single"/>
          <w:shd w:val="clear" w:color="auto" w:fill="FFFFFF"/>
        </w:rPr>
        <w:t>rojekt rozporządzenia Ministra Klimatu i Środowiska w sprawie określenia szczegółowych warunków utraty statusu odpadów dla odpadów powstających w procesie energetycznego spalania paliw</w:t>
      </w:r>
      <w:r w:rsidRPr="00A5002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A50023">
        <w:rPr>
          <w:rFonts w:ascii="Arial" w:hAnsi="Arial" w:cs="Arial"/>
          <w:sz w:val="24"/>
          <w:szCs w:val="24"/>
        </w:rPr>
        <w:t>(nr 655 w Wykazie prac legislacyjnych Ministra Klimatu i Środowiska).</w:t>
      </w:r>
    </w:p>
    <w:p w:rsidR="00323B5C" w:rsidRPr="00A50023" w:rsidRDefault="00323B5C" w:rsidP="00323B5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50023">
        <w:rPr>
          <w:rFonts w:ascii="Arial" w:hAnsi="Arial" w:cs="Arial"/>
          <w:sz w:val="24"/>
          <w:szCs w:val="24"/>
        </w:rPr>
        <w:t xml:space="preserve">W obecnym stanie prawnym - zgodnie z art. 10 ustawy z dnia 14 grudnia 2012 r. o odpadach (Dz.U. z 2021 r. poz. 779 z </w:t>
      </w:r>
      <w:proofErr w:type="spellStart"/>
      <w:r w:rsidRPr="00A50023">
        <w:rPr>
          <w:rFonts w:ascii="Arial" w:hAnsi="Arial" w:cs="Arial"/>
          <w:sz w:val="24"/>
          <w:szCs w:val="24"/>
        </w:rPr>
        <w:t>późn</w:t>
      </w:r>
      <w:proofErr w:type="spellEnd"/>
      <w:r w:rsidRPr="00A50023">
        <w:rPr>
          <w:rFonts w:ascii="Arial" w:hAnsi="Arial" w:cs="Arial"/>
          <w:sz w:val="24"/>
          <w:szCs w:val="24"/>
        </w:rPr>
        <w:t>. zm.), zwaną dalej: „ustawą o odpadach” - odpady powstające w procesie energetycznego spalania paliw mogą zostać uznane za produkt uboczny lub w myśl art. 14 tej ustawy mogą uzyskać status produktu w drodze utraty statusu odpadów.</w:t>
      </w:r>
    </w:p>
    <w:p w:rsidR="00323B5C" w:rsidRPr="00A50023" w:rsidRDefault="00323B5C" w:rsidP="00323B5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50023">
        <w:rPr>
          <w:rFonts w:ascii="Arial" w:hAnsi="Arial" w:cs="Arial"/>
          <w:sz w:val="24"/>
          <w:szCs w:val="24"/>
        </w:rPr>
        <w:t>Część podmiotów z sektora energetycznego uzyskało decyzję administracyjną marszałka województwa o uznaniu za produkt uboczny popiołów, żużli i gipsów powstałych w procesie energetycznego spalania paliw. Dotyczy to głównie większych przedsiębiorstw energetycznych, które obrót ubocznymi produktami powierzyły podmiotom współpracującym. Mniejsze podmioty sektora energetycznego nie ubiegały się o uzyskanie statusu produktu ubocznego dla odpadów i jedynym kierunkiem zagospodarowania w przypadku takich podmiotów jest składowanie odpadów powstałych w procesie energetycznego spalania paliw. Do głównych czynników zniechęcających mniejsze podmioty z sektora energetycznego do ubiegania się o uzyskanie statusu ubocznego produktu zaliczyć można: brak technicznych możliwości spełnienia wymogów zawartych w art. 10-13 ustawy o odpadach; zbyt skomplikowane procedury; brak zaplecza umożliwiającego przeprowadzenie procedury i późniejszą dystrybucję produktów. Ponadto decyzja o ubocznym produkcie umożliwia zagospodarowanie tylko bieżącej produkcji ubocznego produktu, nie dopuszcza do wprowadzenia do gospodarczego obiegu odpadów powstałych w procesie energetycznego spalania paliw. Możliwość zagospodarowania odpadów powstałych w procesie energetycznego spalania paliw daje przejście procedury utraty statusu odpadów w myśl w art. 14 ust. 1 pkt 1 ustawy o odpadach.</w:t>
      </w:r>
    </w:p>
    <w:p w:rsidR="00323B5C" w:rsidRPr="00A50023" w:rsidRDefault="00323B5C" w:rsidP="00323B5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50023">
        <w:rPr>
          <w:rFonts w:ascii="Arial" w:hAnsi="Arial" w:cs="Arial"/>
          <w:sz w:val="24"/>
          <w:szCs w:val="24"/>
        </w:rPr>
        <w:t>Celem projektu jest</w:t>
      </w:r>
      <w:r w:rsidRPr="00A50023">
        <w:rPr>
          <w:rFonts w:ascii="Arial" w:hAnsi="Arial" w:cs="Arial"/>
          <w:sz w:val="24"/>
          <w:szCs w:val="24"/>
        </w:rPr>
        <w:t xml:space="preserve"> uproszczenie wskazanej procedury poprzez ujednolicenie podejścia do odpadów powstałych w procesie energetycznego spalania paliw, co znacząco ułatwi przeprowadzenia procedury utraty statusu odpadów oraz ułatwi praktykę biznesową w zakresie gospodarowania tymi substancjami, które mają znaczenie gospodarcze. Możliwość utraty statusu odpadów jest oczekiwanym rozwiązaniem zagospodarowania odpadów powstałych w procesie energetycznego spalania paliw, w sytuacji gdy substancje te jako odpady uległy procesowi składowania. Odmiennie niż w przypadku uzyskania statusu ubocznego produktu, w którym wytwórca odpadów aby uzyskać decyzję administracyjną, musi posiadać zawarte umowy z odbiorcami, opis procesu produkcyjnego w jakim uboczny produkt będzie zagospodarowany, to w przypadku utraty statusu odpadów wymogiem jest spełnienie szczegółowych kryteriów utraty statusu odpadów, aby poddany odzyskowi odpad już jako produkt lub materiał mógł wejść do obiegu gospodarczego. </w:t>
      </w:r>
    </w:p>
    <w:p w:rsidR="00323B5C" w:rsidRPr="00A50023" w:rsidRDefault="00323B5C" w:rsidP="00323B5C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A50023">
        <w:rPr>
          <w:rFonts w:ascii="Arial" w:hAnsi="Arial" w:cs="Arial"/>
        </w:rPr>
        <w:t>Szczegóły dotyczące proponowanych zmian prawnych zawarte są w uzasadnieniu oraz Ocenie Skutków Regulacji (OSR), które wraz z projektem aktu prawnego znajdują się w załączeniu.</w:t>
      </w:r>
    </w:p>
    <w:p w:rsidR="00323B5C" w:rsidRPr="00A50023" w:rsidRDefault="00323B5C" w:rsidP="00323B5C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A50023">
        <w:rPr>
          <w:rFonts w:ascii="Arial" w:hAnsi="Arial" w:cs="Arial"/>
        </w:rPr>
        <w:t>Link do informacji s</w:t>
      </w:r>
      <w:r w:rsidRPr="00A50023">
        <w:rPr>
          <w:rFonts w:ascii="Arial" w:hAnsi="Arial" w:cs="Arial"/>
        </w:rPr>
        <w:t>zczegółowych</w:t>
      </w:r>
      <w:r w:rsidRPr="00A50023">
        <w:rPr>
          <w:rFonts w:ascii="Arial" w:hAnsi="Arial" w:cs="Arial"/>
        </w:rPr>
        <w:t xml:space="preserve">: </w:t>
      </w:r>
      <w:r w:rsidRPr="00A50023">
        <w:rPr>
          <w:rFonts w:ascii="Arial" w:hAnsi="Arial" w:cs="Arial"/>
        </w:rPr>
        <w:t> </w:t>
      </w:r>
    </w:p>
    <w:p w:rsidR="00323B5C" w:rsidRPr="00A50023" w:rsidRDefault="00323B5C" w:rsidP="00323B5C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A50023">
        <w:rPr>
          <w:rFonts w:ascii="Arial" w:hAnsi="Arial" w:cs="Arial"/>
        </w:rPr>
        <w:lastRenderedPageBreak/>
        <w:t>https://legislacja.gov.pl/projekt/12356300/katalog/12853158#12853158</w:t>
      </w:r>
    </w:p>
    <w:p w:rsidR="00323B5C" w:rsidRPr="00A50023" w:rsidRDefault="00323B5C" w:rsidP="00323B5C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:rsidR="00323B5C" w:rsidRPr="00A50023" w:rsidRDefault="00323B5C" w:rsidP="00323B5C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A50023">
        <w:rPr>
          <w:rFonts w:ascii="Arial" w:hAnsi="Arial" w:cs="Arial"/>
        </w:rPr>
        <w:t xml:space="preserve">Uprzejmie prosimy o przekazywanie ewentualnych uwag, opinii i stanowisk do projektu, także w formie elektronicznej (edytowalnej) </w:t>
      </w:r>
      <w:r w:rsidRPr="00A50023">
        <w:rPr>
          <w:rFonts w:ascii="Arial" w:hAnsi="Arial" w:cs="Arial"/>
          <w:u w:val="single"/>
        </w:rPr>
        <w:t xml:space="preserve">w terminie do </w:t>
      </w:r>
      <w:r w:rsidR="00A50023" w:rsidRPr="00A50023">
        <w:rPr>
          <w:rFonts w:ascii="Arial" w:hAnsi="Arial" w:cs="Arial"/>
          <w:u w:val="single"/>
        </w:rPr>
        <w:t xml:space="preserve">18 </w:t>
      </w:r>
      <w:proofErr w:type="spellStart"/>
      <w:r w:rsidRPr="00A50023">
        <w:rPr>
          <w:rFonts w:ascii="Arial" w:hAnsi="Arial" w:cs="Arial"/>
          <w:u w:val="single"/>
        </w:rPr>
        <w:t>utego</w:t>
      </w:r>
      <w:proofErr w:type="spellEnd"/>
      <w:r w:rsidRPr="00A50023">
        <w:rPr>
          <w:rFonts w:ascii="Arial" w:hAnsi="Arial" w:cs="Arial"/>
          <w:u w:val="single"/>
        </w:rPr>
        <w:t xml:space="preserve"> 2022 roku</w:t>
      </w:r>
      <w:r w:rsidRPr="00A50023">
        <w:rPr>
          <w:rFonts w:ascii="Arial" w:hAnsi="Arial" w:cs="Arial"/>
        </w:rPr>
        <w:t> na adres </w:t>
      </w:r>
      <w:hyperlink r:id="rId5" w:history="1">
        <w:r w:rsidRPr="00A50023">
          <w:rPr>
            <w:rStyle w:val="Hipercze"/>
            <w:rFonts w:ascii="Arial" w:hAnsi="Arial" w:cs="Arial"/>
            <w:color w:val="auto"/>
          </w:rPr>
          <w:t>szkop@pracodawcy.pl</w:t>
        </w:r>
      </w:hyperlink>
      <w:r w:rsidRPr="00A50023">
        <w:rPr>
          <w:rFonts w:ascii="Arial" w:hAnsi="Arial" w:cs="Arial"/>
        </w:rPr>
        <w:t>.</w:t>
      </w:r>
    </w:p>
    <w:p w:rsidR="00323B5C" w:rsidRPr="00A50023" w:rsidRDefault="00323B5C">
      <w:pPr>
        <w:rPr>
          <w:rFonts w:ascii="Arial" w:hAnsi="Arial" w:cs="Arial"/>
          <w:sz w:val="24"/>
          <w:szCs w:val="24"/>
          <w:shd w:val="clear" w:color="auto" w:fill="FFFFFF"/>
        </w:rPr>
      </w:pPr>
    </w:p>
    <w:p w:rsidR="00323B5C" w:rsidRPr="00A50023" w:rsidRDefault="00323B5C">
      <w:pPr>
        <w:rPr>
          <w:rFonts w:ascii="Arial" w:hAnsi="Arial" w:cs="Arial"/>
          <w:sz w:val="24"/>
          <w:szCs w:val="24"/>
          <w:shd w:val="clear" w:color="auto" w:fill="FFFFFF"/>
        </w:rPr>
      </w:pPr>
    </w:p>
    <w:p w:rsidR="00323B5C" w:rsidRPr="00A50023" w:rsidRDefault="00323B5C">
      <w:pPr>
        <w:rPr>
          <w:rFonts w:ascii="Arial" w:hAnsi="Arial" w:cs="Arial"/>
          <w:sz w:val="24"/>
          <w:szCs w:val="24"/>
          <w:shd w:val="clear" w:color="auto" w:fill="FFFFFF"/>
        </w:rPr>
      </w:pPr>
    </w:p>
    <w:p w:rsidR="00323B5C" w:rsidRPr="00A50023" w:rsidRDefault="00323B5C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50023" w:rsidRPr="00A50023" w:rsidRDefault="00A50023">
      <w:pPr>
        <w:rPr>
          <w:rFonts w:ascii="Arial" w:hAnsi="Arial" w:cs="Arial"/>
          <w:sz w:val="24"/>
          <w:szCs w:val="24"/>
          <w:shd w:val="clear" w:color="auto" w:fill="FFFFFF"/>
        </w:rPr>
      </w:pPr>
    </w:p>
    <w:p w:rsidR="00323B5C" w:rsidRPr="00A50023" w:rsidRDefault="00323B5C">
      <w:pPr>
        <w:rPr>
          <w:rFonts w:ascii="Arial" w:hAnsi="Arial" w:cs="Arial"/>
          <w:sz w:val="24"/>
          <w:szCs w:val="24"/>
        </w:rPr>
      </w:pPr>
    </w:p>
    <w:sectPr w:rsidR="00323B5C" w:rsidRPr="00A500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49F"/>
    <w:rsid w:val="00323B5C"/>
    <w:rsid w:val="007F7E98"/>
    <w:rsid w:val="00A50023"/>
    <w:rsid w:val="00D56C2C"/>
    <w:rsid w:val="00E20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323B5C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323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323B5C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323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7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zkop@pracodawcy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507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Związek Pracodawców Polska Miedź</Company>
  <LinksUpToDate>false</LinksUpToDate>
  <CharactersWithSpaces>3547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ZPPM</dc:creator>
  <cp:lastModifiedBy>ZPPM</cp:lastModifiedBy>
  <cp:revision>2</cp:revision>
  <dcterms:created xsi:type="dcterms:W3CDTF">2022-02-08T09:43:00Z</dcterms:created>
  <dcterms:modified xsi:type="dcterms:W3CDTF">2022-02-08T09:54:00Z</dcterms:modified>
</cp:coreProperties>
</file>