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Rusza największy w Polsce program szkoleniowo-stażowy dla młodych ludzi: Umiejętności Jutra i Kariera Jutra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trike w:val="1"/>
        </w:rPr>
      </w:pPr>
      <w:r w:rsidDel="00000000" w:rsidR="00000000" w:rsidRPr="00000000">
        <w:rPr>
          <w:b w:val="1"/>
          <w:rtl w:val="0"/>
        </w:rPr>
        <w:t xml:space="preserve">NASK we współpracy z partnerami edukacyjnymi Google i Szkołą Główną Handlową w Warszawie oraz we współpracy z Centrum GovTech, Pełnomocnikiem Rządu ds. Polityki Młodzieżowej Piotrem Mazurkiem oraz Ministerstwem Funduszy i Polityki Regionalnej,</w:t>
      </w:r>
      <w:r w:rsidDel="00000000" w:rsidR="00000000" w:rsidRPr="00000000">
        <w:rPr>
          <w:b w:val="1"/>
          <w:rtl w:val="0"/>
        </w:rPr>
        <w:t xml:space="preserve"> ogłaszają największy w Polsce, </w:t>
      </w:r>
      <w:r w:rsidDel="00000000" w:rsidR="00000000" w:rsidRPr="00000000">
        <w:rPr>
          <w:b w:val="1"/>
          <w:rtl w:val="0"/>
        </w:rPr>
        <w:t xml:space="preserve">bezpłatny</w:t>
      </w:r>
      <w:r w:rsidDel="00000000" w:rsidR="00000000" w:rsidRPr="00000000">
        <w:rPr>
          <w:b w:val="1"/>
          <w:rtl w:val="0"/>
        </w:rPr>
        <w:t xml:space="preserve"> program szkoleniowo-stażowy z obszaru kompete</w:t>
      </w:r>
      <w:r w:rsidDel="00000000" w:rsidR="00000000" w:rsidRPr="00000000">
        <w:rPr>
          <w:b w:val="1"/>
          <w:rtl w:val="0"/>
        </w:rPr>
        <w:t xml:space="preserve">ncji cyfrowych w innowacyjnej formule dzięki międzysektorowej współpracy przedstawicieli sektora publicznego, prywatnego, naukowego i biznesowego. </w:t>
      </w:r>
      <w:r w:rsidDel="00000000" w:rsidR="00000000" w:rsidRPr="00000000">
        <w:rPr>
          <w:b w:val="1"/>
          <w:rtl w:val="0"/>
        </w:rPr>
        <w:t xml:space="preserve">8000</w:t>
      </w:r>
      <w:r w:rsidDel="00000000" w:rsidR="00000000" w:rsidRPr="00000000">
        <w:rPr>
          <w:b w:val="1"/>
          <w:rtl w:val="0"/>
        </w:rPr>
        <w:t xml:space="preserve"> młodych osób otrzyma możliwość ukończenia szkoleń przygotowanych przez ekspertów marketingu internetowego.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Następnie aż 1200 wybranych uczestników szkoleń otrzyma płatny staż w polskich MŚP. </w:t>
      </w:r>
      <w:r w:rsidDel="00000000" w:rsidR="00000000" w:rsidRPr="00000000">
        <w:rPr>
          <w:b w:val="1"/>
          <w:rtl w:val="0"/>
        </w:rPr>
        <w:t xml:space="preserve">Program kierowany jest także do uchodźców przybywających do Polski, którzy dzięki specjalnie przygotowanej ścieżce w języku ukraińskim będą mogli zdobyć nowy zawód.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Przed wybuchem pandemii 74% prezesów światowych firm jako główne wyzwanie dla rozwoju biznesu wskazywało dostęp do kluczowych kompetencji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 Pandemia Covid-19 i zmiany nią spowodowane,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takie jak wzrost </w:t>
      </w:r>
      <w:r w:rsidDel="00000000" w:rsidR="00000000" w:rsidRPr="00000000">
        <w:rPr>
          <w:rtl w:val="0"/>
        </w:rPr>
        <w:t xml:space="preserve">poziomu cyfryzacji naszego codziennego życia, dodatkowo zwiększyły zapotrzebowanie na specjalistów i specjalistki ds. transformacji cyfrowej oraz marketingu internetowego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Na polskim rynku pracy aktualnie brakuje 18 tys. pracowników, którzy będą mieli za zadanie wdrażanie technologii cyfrowych. Proces cyfryzacji stanowi wyzwanie, ponieważ firmom brakuje na to środków, szczególnie w sektorze MŚP. A cyfryzacja stwarza ogromne szanse właśnie dla nich, znacząco poprawiając pozycję konkurencyjną nie tylko na rynku polskim, ale też międzynarodowym.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Te zmiany mogą być zarazem szansą na wprowadzenie działań umożliwiających wsparcie zarówno biznesu, jak też młodych ludzi. </w:t>
      </w:r>
      <w:r w:rsidDel="00000000" w:rsidR="00000000" w:rsidRPr="00000000">
        <w:rPr>
          <w:i w:val="1"/>
          <w:highlight w:val="white"/>
          <w:rtl w:val="0"/>
        </w:rPr>
        <w:t xml:space="preserve">Podczas Konsultacji Strategii na rzecz Młodego Pokolenia młodzi ludzie jasno komunikowali, że oczekują nowoczesnej edukacji w zakresie kompetencji jutra oraz wsparcia w zdobyciu interesującej pracy. Naszą odpowiedzią jest ten największy w historii program szkoleniowo-stażowy, szeroko dostępny i skupiony na wzmacnianiu </w:t>
      </w:r>
      <w:r w:rsidDel="00000000" w:rsidR="00000000" w:rsidRPr="00000000">
        <w:rPr>
          <w:i w:val="1"/>
          <w:highlight w:val="white"/>
          <w:rtl w:val="0"/>
        </w:rPr>
        <w:t xml:space="preserve">kompetencji</w:t>
      </w:r>
      <w:r w:rsidDel="00000000" w:rsidR="00000000" w:rsidRPr="00000000">
        <w:rPr>
          <w:i w:val="1"/>
          <w:highlight w:val="white"/>
          <w:rtl w:val="0"/>
        </w:rPr>
        <w:t xml:space="preserve"> przyszłości </w:t>
      </w:r>
      <w:r w:rsidDel="00000000" w:rsidR="00000000" w:rsidRPr="00000000">
        <w:rPr>
          <w:highlight w:val="white"/>
          <w:rtl w:val="0"/>
        </w:rPr>
        <w:t xml:space="preserve">– mówi Piotr Mazurek, Pełnomocnik Rządu ds. Polityki Młodzieżowej.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Umiejętności Jutra drogą do rozwoju kariery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Na dzisiejsze potrzeby młodych osób odpowiada najnowszy, bezpłatny program szkoleniowy Umiejętności Jutra, który jest częścią projektu szkoleniowo-stażowego, przygotowany przez Google oraz Szkołę Główną Handlową w Warszawie. Wyposaży on młode osoby w kompetencje cyfrowe, które pomogą im lepiej odnaleźć się na rynku pracy i rozwijać perspektywiczną karierę związaną z marketingiem internetowym. 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Obserwujemy, jak bardzo w ciągu ostatnich lat na rynku wzrósł popyt na specjalistów i specjalistki ds. transformacji cyfrowej oraz digital marketingu. Jednocześnie wiemy, że młodzi ludzie, będąc cyfrowymi tubylcami i na co dzień używając technologii we wszystkich sferach życia, mogą  już dzisiaj wykorzystać te umiejętności w pracy i budowaniu swojej ścieżki zawodowej. Chcemy im w tym pomóc, a bezpłatne 8-tygodniowe szkolenie, skupione głównie na praktycznych aspektach, zostało stworzone tak, aby wydobyć ich potencjał i przekazać konkretną wiedzę oraz kompetencje do wręcz natychmiastowego wykorzystania w pracy we wszystkich przedsiębiorstwach, które potrzebują cyfrowej transformacji. 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W ostatnim miesiącu przygotowaliśmy specjalnie dodatkową bezpłatną ścieżkę w języku ukraińskim. Mamy nadzieję, że szkolenia pomogą uchodźcom i uchodźczyniom z Ukrainy podnieść swoje kwalifikacje w marketingu internetowym, uporządkować dotychczasową wiedzę lub zdobyć nowe umiejętności, które pozwolą im na znalezienie pracy - w Polsce, bądź w przyszłości w Ukrainie. – </w:t>
      </w:r>
      <w:r w:rsidDel="00000000" w:rsidR="00000000" w:rsidRPr="00000000">
        <w:rPr>
          <w:rtl w:val="0"/>
        </w:rPr>
        <w:t xml:space="preserve">mówi Magdalena Kotlarczyk, szefowa Google Polska.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pecjalna ścieżka programu w języku ukraińskim, skierowana do uchodźców przybywających do Polski umożliwi zainteresowanym pracą w marketingu internetowym, w którym często ważniejsze są umiejętności niż znajomość języka polskiego, rozpoczęcie pracy w zawodach związanych z digital marketingiem, a także w przyszłości pomoże w funkcjonowaniu firmom założonym przez Ukraińców w Ukrainie.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Kariera Jutra – staże z przyszłością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Odpowiedzią na te zapotrzebowania jest program stażowy Kariera Jutra, który prowadzi Państwowy Instytut NASK,</w:t>
      </w:r>
      <w:r w:rsidDel="00000000" w:rsidR="00000000" w:rsidRPr="00000000">
        <w:rPr>
          <w:rtl w:val="0"/>
        </w:rPr>
        <w:t xml:space="preserve"> lider w dziedzinie cyfryzacji. Jednym z obszarów działalności NASK jest wspieranie rozwoju ekspertów cyfryzacji, zapewnienie im warunków do poszerzania wiedzy,  prowadzenia badań, rozwijania ścieżki kariery. N</w:t>
      </w:r>
      <w:r w:rsidDel="00000000" w:rsidR="00000000" w:rsidRPr="00000000">
        <w:rPr>
          <w:rtl w:val="0"/>
        </w:rPr>
        <w:t xml:space="preserve">ASK jest łącznikiem między etapem edukacji, szkoleń a zdobywaniem doświadczenia zawodowego uczestników programu, stażami.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soby, </w:t>
      </w:r>
      <w:r w:rsidDel="00000000" w:rsidR="00000000" w:rsidRPr="00000000">
        <w:rPr>
          <w:rtl w:val="0"/>
        </w:rPr>
        <w:t xml:space="preserve">które ukończą program szkoleniowy przygotowany przez Google i SGH, zyskają także możliwość ubiegania się o jeden z 1200 płatnych staży w obszarze transformacji cyfrowej w polskich MŚP. W ten sposób z jednej strony młodzi ludzie zyskają szansę na rozwój nabytych kompetencji w praktyce oraz rozwój kariery, z drugiej zaś rodzime organizacje otrzymają potrzebne wsparcie w lepszym dostosowaniu się do współczesnego, bardziej cyfrowego świata.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i w:val="1"/>
          <w:rtl w:val="0"/>
        </w:rPr>
        <w:t xml:space="preserve">Jednym z kluczowych zadań sektora publicznego jest wsparcie transformacji cyfrowej polskich przedsiębiorstw. Do programu Poland. Business Harbour, skierowanego do ekspertów IT zainteresowanych pracą w naszym kraju, dołącza teraz nowy program budowy i rozwoju kompetencji cyfrowych u młodych ludzi mieszkających w Polsce. Będzie to również inwestycja w rozwój kompetencji obywateli z innych krajów naszego regionu. </w:t>
      </w:r>
      <w:r w:rsidDel="00000000" w:rsidR="00000000" w:rsidRPr="00000000">
        <w:rPr>
          <w:i w:val="1"/>
          <w:rtl w:val="0"/>
        </w:rPr>
        <w:t xml:space="preserve">udział młodych osób z Ukrainy w stażach umożliwi im znalezienie atrakcyjnego zatrudnienia w Polsce i mamy nadzieje, że kiedyś przyczyni się również do budowy lepszej pozycji ukraińskich firm w okresie odbudowy gospodarki </w:t>
      </w:r>
      <w:r w:rsidDel="00000000" w:rsidR="00000000" w:rsidRPr="00000000">
        <w:rPr>
          <w:rtl w:val="0"/>
        </w:rPr>
        <w:t xml:space="preserve">– mówi Justyna Orłowska, pełnomocnik Prezesa Rady Ministrów ds. Centrum GovTech.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“Studia” z wiedzy praktycznej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Program szkoleniowy Umiejętności Jutra wystartuje w kwietniu i potrwa do połowy lipca, a swoim charakterem przypominać będzie skondensowany program studiów podyplomowych, jednak skupiony w całości na wiedzy praktycznej. Dzięki temu, uczestnicy w krótkim czasie otrzymają niezbędne umiejętności do rozwoju kariery. Co więcej, program został ułożony w taki sposób, aby jego absolwenci byli gotowi do wprowadzania realnych zmian w firmach.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Na program Umiejętności Jutra składa się: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50 godzin materiałów szkoleniowych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Ponad 20 interaktywnych webinarów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Dostęp do ponad 30 trenerów (ekspertów Google, SGH oraz praktyków rynkowych)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Dostęp do aktywnej społeczności uczestników i trenerów </w:t>
        <w:br w:type="textWrapping"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Uczestnicy i uczestniczki poznają szczegółowo sześć obszarów tematycznych: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Podstawy zarządzania i biznesu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Podstawy marketingu internetowego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Wykorzystanie danych w optymalizacji biznesu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Performance marketing w praktyce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Technologiczne aspekty prowadzenia biznesu w sieci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Narzędzia chmurowe w biznesie i marketingu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W ramach programu pokazane i omówione zostanie szerokie spektrum narzędzi wykorzystywanych do transformacji cyfrowej i marketingu internetowego, w tym ponad 12 polskich rozwiązań. Szkolenie zawierać będzie także moduł dotyczący etycznego oraz inkluzywnego działania i projektowania w internecie.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Pierwsze kroki absolwentów w polskich MŚP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Absolwenci i absolwentki programu szkoleniowego Umiejętności Jutra zostaną przygotowani do profesjonalnego wprowadzania narzędzi cyfrowych w organizacjach i zwiększania ich obecności w internecie. 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i w:val="1"/>
          <w:rtl w:val="0"/>
        </w:rPr>
        <w:t xml:space="preserve">Realizując Program „Kariera Jutra”, inwestujemy 13 mln zł w aktywizację zawodową osób młodych</w:t>
      </w:r>
      <w:r w:rsidDel="00000000" w:rsidR="00000000" w:rsidRPr="00000000">
        <w:rPr>
          <w:rtl w:val="0"/>
        </w:rPr>
        <w:t xml:space="preserve"> – powiedział Minister Funduszy i Polityki Regionalnej Grzegorz Puda. – </w:t>
      </w:r>
      <w:r w:rsidDel="00000000" w:rsidR="00000000" w:rsidRPr="00000000">
        <w:rPr>
          <w:i w:val="1"/>
          <w:rtl w:val="0"/>
        </w:rPr>
        <w:t xml:space="preserve">Jestem przekonany, że program stażowy ułatwi rozwój osobom młodym na rynku pracy, i wesprze małą polską przedsiębiorczość. Uczestnicy otrzymają szansę na zdobycie stabilnej, dobrze płatnej pracy w perspektywicznej branży. Natomiast polskie małe i średnie firmy będą miały szansę pozyskania kadry, która pomoże im w transformacji cyfrowej</w:t>
      </w:r>
      <w:r w:rsidDel="00000000" w:rsidR="00000000" w:rsidRPr="00000000">
        <w:rPr>
          <w:rtl w:val="0"/>
        </w:rPr>
        <w:t xml:space="preserve"> – dodał.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i w:val="1"/>
          <w:highlight w:val="white"/>
          <w:rtl w:val="0"/>
        </w:rPr>
        <w:t xml:space="preserve">NASK prowadzi wiele projektów badawczo-rozwojowych oraz wdrożeń nowoczesnych technologii, wspierających cyfryzację państwa i rozwój społeczeństwa informacyjnego. Realizacja tych zadań wymaga odpowiedniego zaplecza kadrowego, w szczególności pozyskiwania młodych, utalentowanych pracowników. P</w:t>
      </w:r>
      <w:r w:rsidDel="00000000" w:rsidR="00000000" w:rsidRPr="00000000">
        <w:rPr>
          <w:i w:val="1"/>
          <w:highlight w:val="white"/>
          <w:rtl w:val="0"/>
        </w:rPr>
        <w:t xml:space="preserve">rogram Kariera Jutra daje nam </w:t>
      </w:r>
      <w:r w:rsidDel="00000000" w:rsidR="00000000" w:rsidRPr="00000000">
        <w:rPr>
          <w:i w:val="1"/>
          <w:highlight w:val="white"/>
          <w:rtl w:val="0"/>
        </w:rPr>
        <w:t xml:space="preserve">możliwość zarekomendowania innym firmom i organizacjom wartościowych stażystów, którzy przenosić będą "gen cyfryzacji". Jestem pewien, że program stażowy Kariera Jutra przyniesie naszym partnerom wymierne korzyści</w:t>
      </w:r>
      <w:r w:rsidDel="00000000" w:rsidR="00000000" w:rsidRPr="00000000">
        <w:rPr>
          <w:highlight w:val="white"/>
          <w:rtl w:val="0"/>
        </w:rPr>
        <w:t xml:space="preserve"> – dodał Wojciech Pawlak, Dyrektor NASK.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Przykładem udanej współpracy między MŚP a programem Kariera Jutra byłaby m. in. mała palarnia kawy z Wilczyna. Jej właściciele od kilku lat produkują wysokiej jakości ziarna kawy, które następnie dystrybuują wśród lokalnych przedsiębiorstw i centrów biznesowych. Chcieliby rozpocząć sprzedaż w internecie, jednak nie mają w tym doświadczenia, a w okolicy brakuje specjalistów w tym zakresie. Udział w programie umożliwi firmie uzyskanie eksperckiego wsparcia od absolwentów lub absolwentek, którzy zajmą się uruchomieniem sklepu internetowego, a następnie przeprowadzą kampanię w social mediach oraz poprzez reklamy w wyszukiwarkach. Pozwoli to dotrzeć do szerokiego grona potencjalnych klientów z całego kraju, co  przełoży się na większe przychody. Wzmożona aktywność w internecie i dalszy rozwój przedsiębiorstwa w tym kanale to konieczność z perspektywy zarządzania strategicznego oraz cyfryzacji procesów. Wtedy nowi pracownicy i pracowniczki, którzy kształcili w programie szkoleniowym Umiejętności Jutra, będą mogli wykorzystać wiedzę z zakresu zarządzania i wprowadzić w firmie narzędzia planowania i monitorowania, np. metodę OKR, pomagającą w zarządzaniu celami w organizacji, która w ostatnich latach cieszy się popularnością wśród najbardziej innowacyjnych spółek.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Jak się zapisać do programu szkoleniowego</w:t>
      </w:r>
    </w:p>
    <w:p w:rsidR="00000000" w:rsidDel="00000000" w:rsidP="00000000" w:rsidRDefault="00000000" w:rsidRPr="00000000" w14:paraId="00000031">
      <w:pPr>
        <w:rPr>
          <w:highlight w:val="white"/>
        </w:rPr>
      </w:pPr>
      <w:r w:rsidDel="00000000" w:rsidR="00000000" w:rsidRPr="00000000">
        <w:rPr>
          <w:rtl w:val="0"/>
        </w:rPr>
        <w:t xml:space="preserve">Zapisy do programu edukacyjnego są możliwe poprzez</w:t>
      </w:r>
      <w:r w:rsidDel="00000000" w:rsidR="00000000" w:rsidRPr="00000000">
        <w:rPr>
          <w:highlight w:val="white"/>
          <w:rtl w:val="0"/>
        </w:rPr>
        <w:t xml:space="preserve"> stronę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www.umiejetnoscijutra.pl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W programie może wziąć udział każda osoba powyżej 18. roku życia, która nie jest zatrudniona na umowę o pracę, nie pracuje w agencji marketingowej lub reklamowej, oraz spełni dodatkowe kryteria formalne. Udział w programie Umiejętności Jutra jest bezpłatny.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Informacja o tym jak zapisać się mogą uchodźcy z Ukrainy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highlight w:val="white"/>
          <w:rtl w:val="0"/>
        </w:rPr>
        <w:t xml:space="preserve">Zapisy do programu są możliwe poprzez stronę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ww.ua.skillsoftomorrow.pl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W programie może wziąć udział każda osoba powyżej 18 roku życia, która nie jest zatrudniona na podstawie umowy o pracę, nie pracuje w agencji marketingowej lub reklamowej, oraz spełni dodatkowe kryteria formalne. Udział w programie Umiejętności Jutra jest bezpłatny.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W ostatnich tygodniach</w:t>
      </w:r>
      <w:r w:rsidDel="00000000" w:rsidR="00000000" w:rsidRPr="00000000">
        <w:rPr>
          <w:rtl w:val="0"/>
        </w:rPr>
        <w:t xml:space="preserve"> w związku z wojną w Ukrainie, granicę z Polską przekroczyło już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ponad </w:t>
      </w:r>
      <w:r w:rsidDel="00000000" w:rsidR="00000000" w:rsidRPr="00000000">
        <w:rPr>
          <w:highlight w:val="white"/>
          <w:rtl w:val="0"/>
        </w:rPr>
        <w:t xml:space="preserve">2,7 </w:t>
      </w:r>
      <w:r w:rsidDel="00000000" w:rsidR="00000000" w:rsidRPr="00000000">
        <w:rPr>
          <w:highlight w:val="white"/>
          <w:rtl w:val="0"/>
        </w:rPr>
        <w:t xml:space="preserve">mln obywateli Ukrainy. </w:t>
      </w:r>
      <w:r w:rsidDel="00000000" w:rsidR="00000000" w:rsidRPr="00000000">
        <w:rPr>
          <w:rtl w:val="0"/>
        </w:rPr>
        <w:t xml:space="preserve">Osoby przybywające do Polski i poszukujące pracy, zarówno te mające doświadczenie w marketingu, nowych technologiach i cyfryzacji, jak i początkujące w tym zakresie, mogą znaleźć zatrudnienie w zawodach związanych z marketingiem internetowym, gdzie ważniejsze od znajomości języka  są odpowiednie kwalifikacje i wiedza techniczna. </w:t>
      </w:r>
      <w:r w:rsidDel="00000000" w:rsidR="00000000" w:rsidRPr="00000000">
        <w:rPr>
          <w:rtl w:val="0"/>
        </w:rPr>
        <w:t xml:space="preserve">Ponadto kompetencje cyfrowe mogą stanowić nie tylko możliwość znalezienia zatrudnienia w Polsce, ale również ważny element w odbudowie ukraińskiej gospodarki po zakończeniu konfliktu.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Jak otrzymać płatny staż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Uczestnicy</w:t>
      </w:r>
      <w:r w:rsidDel="00000000" w:rsidR="00000000" w:rsidRPr="00000000">
        <w:rPr>
          <w:rtl w:val="0"/>
        </w:rPr>
        <w:t xml:space="preserve">, którzy ukończą szkolenie i spełnią dodatkowe kryteria, będą mogli ubiegać się o staż w polskich MŚP, które dołączą do programu. Łącznie 1200 uczestników i uczestniczek otrzyma możliwość odbycia 3-miesięcznego płatnego stażu (3010 zł brutto/miesięcznie). Do udziału w projekcie zapraszamy też obcokrajowców. Staże będą odbywać się w dwóch turach w okresie od września do listopada 2022 i od stycznia do marca 2023 r. Więcej informacji na temat programu stażowego dostępnych jest na stronie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https://www.gov.pl/karierajutra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Jak zapisać firmę do programu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Rekrutacja dla przedsiębiortsw zostanie ogłoszona na stronie</w:t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https://www.gov.pl/karierajutra</w:t>
        </w:r>
      </w:hyperlink>
      <w:r w:rsidDel="00000000" w:rsidR="00000000" w:rsidRPr="00000000">
        <w:rPr>
          <w:rtl w:val="0"/>
        </w:rPr>
        <w:t xml:space="preserve"> w maju. Chętne firmy mogą też zgłosić chęć przystąpienia do programu na adres: karierajutra@nask.pl. Przedsiębiorstwa, które przyślą swoje zgłoszenie, zostaną poinformowane o otwarciu zgłoszeń na stronie gov.pl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Do udziału zapraszamy MŚP zainteresowane przyjęciem przeszkolonego stażysty na 3-miesięczny program stażowy, objęcie go opieką i zapewnienie możliwości rozwijania nabytych kompetencji. W Projekcie mogą uczestniczyć firmy zarejestrowane na terytorium Polski i które na etapie przystępowania do projektu zaproponują ciekawy i spójny z celami Projektu plan stażu. 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lineRule="auto"/>
        <w:rPr/>
      </w:pPr>
      <w:r w:rsidDel="00000000" w:rsidR="00000000" w:rsidRPr="00000000">
        <w:rPr>
          <w:rtl w:val="0"/>
        </w:rPr>
        <w:t xml:space="preserve">Projekt </w:t>
      </w:r>
      <w:r w:rsidDel="00000000" w:rsidR="00000000" w:rsidRPr="00000000">
        <w:rPr>
          <w:i w:val="1"/>
          <w:rtl w:val="0"/>
        </w:rPr>
        <w:t xml:space="preserve">Kariera Jutra</w:t>
      </w:r>
      <w:r w:rsidDel="00000000" w:rsidR="00000000" w:rsidRPr="00000000">
        <w:rPr>
          <w:rtl w:val="0"/>
        </w:rPr>
        <w:t xml:space="preserve"> jest współfinansowany ze środków Europejskiego Funduszu Społecznego, Programu Operacyjnego Wiedza Edukacja Rozwój na lata 2014-2020 z Osi priorytetowej IV. Innowacje społeczne i współpraca ponadnarodowa, Działania 4.1 Innowacje społeczne na podstawie umowy o dofinansowanie podpisanej z Ministerstwem Funduszy i Polityki Regionalnej.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4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McKinsey </w:t>
        </w:r>
      </w:hyperlink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4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PwC, Upskilling Hopes &amp; Fears, 2019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s://www.gov.pl/karierajutra" TargetMode="External"/><Relationship Id="rId10" Type="http://schemas.openxmlformats.org/officeDocument/2006/relationships/hyperlink" Target="https://www.gov.pl/karierajutra" TargetMode="External"/><Relationship Id="rId12" Type="http://schemas.openxmlformats.org/officeDocument/2006/relationships/hyperlink" Target="https://www.gov.pl/karierajutra" TargetMode="External"/><Relationship Id="rId9" Type="http://schemas.openxmlformats.org/officeDocument/2006/relationships/hyperlink" Target="http://www.ua.skillsoftomorrow.p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umiejetnoscijutra.pl" TargetMode="External"/><Relationship Id="rId8" Type="http://schemas.openxmlformats.org/officeDocument/2006/relationships/hyperlink" Target="http://www.ua.skillsoftomorrow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mckinsey.com/business-functions/mckinsey-digital/our-insights/digital-challengers-in-the-next-normal-in-central-and-eastern-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