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453AF" w14:textId="0764C717" w:rsidR="00C83CA1" w:rsidRDefault="00C83CA1" w:rsidP="007E0C80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A7265">
        <w:t>2</w:t>
      </w:r>
      <w:r w:rsidR="001B6190">
        <w:t>5</w:t>
      </w:r>
      <w:r w:rsidR="00BC5855">
        <w:t xml:space="preserve"> </w:t>
      </w:r>
      <w:r w:rsidR="00B3235F">
        <w:t xml:space="preserve">sierpnia 2022 </w:t>
      </w:r>
      <w:r w:rsidR="00E32C91">
        <w:t>r.</w:t>
      </w:r>
    </w:p>
    <w:p w14:paraId="0A266D39" w14:textId="77777777" w:rsidR="00B35FD5" w:rsidRPr="002F6519" w:rsidRDefault="00B35FD5" w:rsidP="00C83CA1">
      <w:pPr>
        <w:jc w:val="right"/>
        <w:rPr>
          <w:u w:val="single"/>
        </w:rPr>
      </w:pPr>
    </w:p>
    <w:p w14:paraId="56F7278B" w14:textId="77777777" w:rsidR="00C83CA1" w:rsidRPr="00C42258" w:rsidRDefault="00C83CA1" w:rsidP="00C83CA1">
      <w:pPr>
        <w:jc w:val="right"/>
      </w:pPr>
    </w:p>
    <w:p w14:paraId="62B4F44F" w14:textId="77777777" w:rsidR="00C83CA1" w:rsidRPr="00C42258" w:rsidRDefault="00C83CA1" w:rsidP="00C83CA1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>ROZPORZĄDZENIE</w:t>
      </w:r>
    </w:p>
    <w:p w14:paraId="530D5B5B" w14:textId="7B898447" w:rsidR="00C83CA1" w:rsidRPr="00C42258" w:rsidRDefault="00C83CA1" w:rsidP="00C83CA1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 xml:space="preserve">MINISTRA </w:t>
      </w:r>
      <w:r w:rsidR="005F3C2C">
        <w:rPr>
          <w:rFonts w:ascii="Times New Roman" w:hAnsi="Times New Roman"/>
        </w:rPr>
        <w:t>KLimatu</w:t>
      </w:r>
      <w:r w:rsidR="00AF731E">
        <w:rPr>
          <w:rFonts w:ascii="Times New Roman" w:hAnsi="Times New Roman"/>
        </w:rPr>
        <w:t xml:space="preserve"> </w:t>
      </w:r>
      <w:r w:rsidR="00FC0894">
        <w:rPr>
          <w:rFonts w:ascii="Times New Roman" w:hAnsi="Times New Roman"/>
        </w:rPr>
        <w:t>i Środowiska</w:t>
      </w:r>
      <w:r w:rsidR="00AF731E">
        <w:rPr>
          <w:rStyle w:val="Odwoanieprzypisudolnego"/>
          <w:rFonts w:ascii="Times New Roman" w:hAnsi="Times New Roman"/>
        </w:rPr>
        <w:footnoteReference w:id="1"/>
      </w:r>
      <w:r w:rsidR="00AF731E" w:rsidRPr="007E0C80">
        <w:rPr>
          <w:rStyle w:val="IGindeksgrny"/>
        </w:rPr>
        <w:t>)</w:t>
      </w:r>
    </w:p>
    <w:p w14:paraId="42769809" w14:textId="32F29060" w:rsidR="00C83CA1" w:rsidRPr="00C42258" w:rsidRDefault="00C83CA1" w:rsidP="00C83CA1">
      <w:pPr>
        <w:pStyle w:val="DATAAKTUdatauchwalenialubwydaniaaktu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z dnia </w:t>
      </w:r>
      <w:r w:rsidR="00FC0894">
        <w:rPr>
          <w:rFonts w:ascii="Times New Roman" w:hAnsi="Times New Roman" w:cs="Times New Roman"/>
        </w:rPr>
        <w:t>……..</w:t>
      </w:r>
    </w:p>
    <w:p w14:paraId="5AB37346" w14:textId="13D43757" w:rsidR="00C83CA1" w:rsidRPr="00C42258" w:rsidRDefault="00C83CA1" w:rsidP="00C83CA1">
      <w:pPr>
        <w:pStyle w:val="TYTUAKTUprzedmiotregulacjiustawylubrozporzdzenia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wartości referencyjnych dla nowych i znacznie zmodernizowanych jednostek kogeneracji w roku 20</w:t>
      </w:r>
      <w:r w:rsidR="008D0701">
        <w:rPr>
          <w:rFonts w:ascii="Times New Roman" w:hAnsi="Times New Roman" w:cs="Times New Roman"/>
        </w:rPr>
        <w:t>2</w:t>
      </w:r>
      <w:r w:rsidR="00FA02F1">
        <w:rPr>
          <w:rFonts w:ascii="Times New Roman" w:hAnsi="Times New Roman" w:cs="Times New Roman"/>
        </w:rPr>
        <w:t>3</w:t>
      </w:r>
    </w:p>
    <w:p w14:paraId="315A34C0" w14:textId="020BFB56" w:rsidR="00C83CA1" w:rsidRPr="00C42258" w:rsidRDefault="00C83CA1" w:rsidP="00C83CA1">
      <w:pPr>
        <w:pStyle w:val="NIEARTTEKSTtekstnieartykuowanynppodstprawnarozplubpreambua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 xml:space="preserve">15 ust. 7 </w:t>
      </w:r>
      <w:r w:rsidRPr="00C42258">
        <w:rPr>
          <w:rFonts w:ascii="Times New Roman" w:hAnsi="Times New Roman" w:cs="Times New Roman"/>
        </w:rPr>
        <w:t xml:space="preserve">ustawy z dnia </w:t>
      </w:r>
      <w:r>
        <w:rPr>
          <w:rFonts w:ascii="Times New Roman" w:hAnsi="Times New Roman" w:cs="Times New Roman"/>
        </w:rPr>
        <w:t xml:space="preserve">14 grudnia 2018 r. o promowaniu energii elektrycznej z wysokosprawnej kogeneracji </w:t>
      </w:r>
      <w:r w:rsidRPr="00C42258">
        <w:rPr>
          <w:rFonts w:ascii="Times New Roman" w:hAnsi="Times New Roman" w:cs="Times New Roman"/>
        </w:rPr>
        <w:t xml:space="preserve">(Dz. U. z </w:t>
      </w:r>
      <w:r w:rsidR="00E32C91">
        <w:rPr>
          <w:rFonts w:ascii="Times New Roman" w:hAnsi="Times New Roman" w:cs="Times New Roman"/>
        </w:rPr>
        <w:t>202</w:t>
      </w:r>
      <w:r w:rsidR="00302F60">
        <w:rPr>
          <w:rFonts w:ascii="Times New Roman" w:hAnsi="Times New Roman" w:cs="Times New Roman"/>
        </w:rPr>
        <w:t>2</w:t>
      </w:r>
      <w:r w:rsidR="00E32C91">
        <w:rPr>
          <w:rFonts w:ascii="Times New Roman" w:hAnsi="Times New Roman" w:cs="Times New Roman"/>
        </w:rPr>
        <w:t xml:space="preserve"> r. poz. </w:t>
      </w:r>
      <w:r w:rsidR="00302F60">
        <w:rPr>
          <w:rFonts w:ascii="Times New Roman" w:hAnsi="Times New Roman" w:cs="Times New Roman"/>
        </w:rPr>
        <w:t>553</w:t>
      </w:r>
      <w:r w:rsidRPr="00C42258">
        <w:rPr>
          <w:rFonts w:ascii="Times New Roman" w:hAnsi="Times New Roman" w:cs="Times New Roman"/>
        </w:rPr>
        <w:t>) zarządza się, co następuje:</w:t>
      </w:r>
    </w:p>
    <w:p w14:paraId="6CA667F0" w14:textId="777200E5" w:rsidR="00C83CA1" w:rsidRDefault="00C83CA1" w:rsidP="00C83CA1">
      <w:pPr>
        <w:pStyle w:val="ARTartustawynprozporzdzenia"/>
        <w:rPr>
          <w:rFonts w:ascii="Times New Roman" w:hAnsi="Times New Roman" w:cs="Times New Roman"/>
        </w:rPr>
      </w:pPr>
      <w:r w:rsidRPr="007E0C80">
        <w:rPr>
          <w:rStyle w:val="Ppogrubienie"/>
        </w:rPr>
        <w:t>§ 1.</w:t>
      </w:r>
      <w:r w:rsidRPr="00C422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Wartość referencyjna dla nowej jednostki kogeneracji</w:t>
      </w:r>
      <w:r w:rsidR="001E7D0A">
        <w:rPr>
          <w:rFonts w:ascii="Times New Roman" w:hAnsi="Times New Roman" w:cs="Times New Roman"/>
        </w:rPr>
        <w:t xml:space="preserve"> w roku 202</w:t>
      </w:r>
      <w:r w:rsidR="00302F6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</w:p>
    <w:p w14:paraId="46EE5940" w14:textId="4B17435E" w:rsidR="00C83CA1" w:rsidRDefault="00C83CA1" w:rsidP="007E0C80">
      <w:pPr>
        <w:pStyle w:val="PKTpunkt"/>
      </w:pPr>
      <w:r>
        <w:t xml:space="preserve">1) opalanej paliwami gazowymi, wynosi </w:t>
      </w:r>
      <w:r w:rsidR="00BA7265">
        <w:t xml:space="preserve">378,97 </w:t>
      </w:r>
      <w:r>
        <w:t>zł/ MWh;</w:t>
      </w:r>
    </w:p>
    <w:p w14:paraId="40E2B7DA" w14:textId="32EE4418" w:rsidR="00C83CA1" w:rsidRDefault="00C83CA1" w:rsidP="007E0C80">
      <w:pPr>
        <w:pStyle w:val="PKTpunkt"/>
      </w:pPr>
      <w:r>
        <w:t xml:space="preserve">2) opalanej paliwami stałymi, wynosi </w:t>
      </w:r>
      <w:r w:rsidR="00BA7265">
        <w:t>447,93</w:t>
      </w:r>
      <w:r>
        <w:t xml:space="preserve"> zł/ MWh;</w:t>
      </w:r>
    </w:p>
    <w:p w14:paraId="54B40A99" w14:textId="2EA45386" w:rsidR="00C83CA1" w:rsidRDefault="00E32C91" w:rsidP="007E0C80">
      <w:pPr>
        <w:pStyle w:val="PKTpunkt"/>
      </w:pPr>
      <w:r>
        <w:t>3)</w:t>
      </w:r>
      <w:r w:rsidR="008464B7">
        <w:t xml:space="preserve"> opalanej biomasą, wynosi </w:t>
      </w:r>
      <w:r w:rsidR="00302F60">
        <w:t>414,91</w:t>
      </w:r>
      <w:r w:rsidR="00C83CA1">
        <w:t xml:space="preserve"> zł/ MWh;</w:t>
      </w:r>
    </w:p>
    <w:p w14:paraId="1A0778B6" w14:textId="48C50B29" w:rsidR="00C83CA1" w:rsidRDefault="00C83CA1" w:rsidP="007E0C80">
      <w:pPr>
        <w:pStyle w:val="PKTpunkt"/>
      </w:pPr>
      <w:r>
        <w:t xml:space="preserve">4) innej niż wymienione w pkt 1–3, wynosi </w:t>
      </w:r>
      <w:r w:rsidR="00BA7265">
        <w:t xml:space="preserve">291,46 </w:t>
      </w:r>
      <w:r>
        <w:t>zł/ MWh.</w:t>
      </w:r>
    </w:p>
    <w:p w14:paraId="2BAE8B86" w14:textId="21F874D5" w:rsidR="00C83CA1" w:rsidRDefault="00C83CA1" w:rsidP="00C83CA1">
      <w:pPr>
        <w:pStyle w:val="ARTartustawynprozporzdzenia"/>
        <w:rPr>
          <w:rFonts w:ascii="Times New Roman" w:hAnsi="Times New Roman" w:cs="Times New Roman"/>
        </w:rPr>
      </w:pPr>
      <w:r w:rsidRPr="007E0C80">
        <w:rPr>
          <w:rStyle w:val="Ppogrubienie"/>
        </w:rPr>
        <w:t>§ 2.</w:t>
      </w:r>
      <w:r w:rsidRPr="00C42258">
        <w:rPr>
          <w:rFonts w:ascii="Times New Roman" w:hAnsi="Times New Roman" w:cs="Times New Roman"/>
        </w:rPr>
        <w:t> </w:t>
      </w:r>
      <w:r w:rsidR="00DB09A1">
        <w:rPr>
          <w:rFonts w:ascii="Times New Roman" w:hAnsi="Times New Roman" w:cs="Times New Roman"/>
        </w:rPr>
        <w:t>W roku 202</w:t>
      </w:r>
      <w:r w:rsidR="00302F60">
        <w:rPr>
          <w:rFonts w:ascii="Times New Roman" w:hAnsi="Times New Roman" w:cs="Times New Roman"/>
        </w:rPr>
        <w:t>3</w:t>
      </w:r>
      <w:r w:rsidR="00DB09A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artość referencyjna dla znacznie zmodernizowanej jednostki kogeneracji:</w:t>
      </w:r>
    </w:p>
    <w:p w14:paraId="622B705D" w14:textId="6DE1D8FE" w:rsidR="00C83CA1" w:rsidRDefault="00C83CA1" w:rsidP="00C83CA1">
      <w:pPr>
        <w:pStyle w:val="PKTpunkt"/>
      </w:pPr>
      <w:r>
        <w:t>1)</w:t>
      </w:r>
      <w:r w:rsidR="00BE466F">
        <w:t> </w:t>
      </w:r>
      <w:r w:rsidR="005C3F46">
        <w:tab/>
      </w:r>
      <w:r>
        <w:t>opalanej paliwami gazowymi</w:t>
      </w:r>
      <w:r w:rsidRPr="00F211A0">
        <w:t>, w przypadku poniesienia kosztów inwestycyjnych modernizacji większych niż</w:t>
      </w:r>
      <w:r>
        <w:t>:</w:t>
      </w:r>
    </w:p>
    <w:p w14:paraId="37829413" w14:textId="324D3A02" w:rsidR="00C83CA1" w:rsidRPr="00F211A0" w:rsidRDefault="00C83CA1" w:rsidP="007E0C80">
      <w:pPr>
        <w:pStyle w:val="LITlitera"/>
      </w:pPr>
      <w:r>
        <w:t xml:space="preserve">a) </w:t>
      </w:r>
      <w:r w:rsidR="005C3F46">
        <w:tab/>
      </w:r>
      <w:r w:rsidRPr="00F211A0">
        <w:t>50%, ale nie większych niż 60% jak na porównywalną nową jednostkę kogeneracji</w:t>
      </w:r>
      <w:r>
        <w:t xml:space="preserve">, wynosi </w:t>
      </w:r>
      <w:r w:rsidR="00BA7265">
        <w:t>257,70</w:t>
      </w:r>
      <w:r w:rsidR="003A7741">
        <w:t xml:space="preserve"> </w:t>
      </w:r>
      <w:r>
        <w:t xml:space="preserve"> zł/ MWh,</w:t>
      </w:r>
    </w:p>
    <w:p w14:paraId="27777326" w14:textId="4D7A2809" w:rsidR="00C83CA1" w:rsidRPr="00F211A0" w:rsidRDefault="00C83CA1" w:rsidP="007E0C80">
      <w:pPr>
        <w:pStyle w:val="LITlitera"/>
      </w:pPr>
      <w:r>
        <w:t xml:space="preserve">b) </w:t>
      </w:r>
      <w:r w:rsidR="005C3F46">
        <w:tab/>
      </w:r>
      <w:r w:rsidRPr="00F211A0">
        <w:t>60%, ale nie większych niż 70% jak na porównywalną nową jednostkę kogeneracji</w:t>
      </w:r>
      <w:r>
        <w:t xml:space="preserve">, wynosi </w:t>
      </w:r>
      <w:r w:rsidR="00BA7265">
        <w:t>288,02</w:t>
      </w:r>
      <w:r>
        <w:t xml:space="preserve"> zł/ MWh,</w:t>
      </w:r>
      <w:r w:rsidRPr="00F211A0">
        <w:t xml:space="preserve"> </w:t>
      </w:r>
    </w:p>
    <w:p w14:paraId="2C892EE8" w14:textId="193CEF80" w:rsidR="00C83CA1" w:rsidRPr="00F211A0" w:rsidRDefault="00C83CA1" w:rsidP="007E0C80">
      <w:pPr>
        <w:pStyle w:val="LITlitera"/>
      </w:pPr>
      <w:r>
        <w:t>c)</w:t>
      </w:r>
      <w:r w:rsidR="00FC0894">
        <w:t xml:space="preserve"> </w:t>
      </w:r>
      <w:r w:rsidR="005C3F46">
        <w:tab/>
      </w:r>
      <w:r w:rsidRPr="00F211A0">
        <w:t>70%, ale nie większych niż 80% jak na porównywalną nową jednostkę kogeneracji</w:t>
      </w:r>
      <w:r>
        <w:t xml:space="preserve">, wynosi </w:t>
      </w:r>
      <w:r w:rsidR="00BA7265">
        <w:t>314,34</w:t>
      </w:r>
      <w:r>
        <w:t xml:space="preserve"> zł/ MWh,</w:t>
      </w:r>
    </w:p>
    <w:p w14:paraId="25D9334E" w14:textId="019A1D03" w:rsidR="00C83CA1" w:rsidRPr="00F211A0" w:rsidRDefault="00C83CA1" w:rsidP="007E0C80">
      <w:pPr>
        <w:pStyle w:val="LITlitera"/>
      </w:pPr>
      <w:r>
        <w:t>d)</w:t>
      </w:r>
      <w:r w:rsidRPr="00F211A0">
        <w:t xml:space="preserve"> </w:t>
      </w:r>
      <w:r w:rsidR="005C3F46">
        <w:tab/>
      </w:r>
      <w:r w:rsidRPr="00F211A0">
        <w:t>80%, ale nie większych niż 90% jak na porównywalną nową jednostkę kogeneracji</w:t>
      </w:r>
      <w:r>
        <w:t xml:space="preserve">, wynosi </w:t>
      </w:r>
      <w:r w:rsidR="00BA7265">
        <w:t>348,65</w:t>
      </w:r>
      <w:r>
        <w:t xml:space="preserve"> zł/ MWh,</w:t>
      </w:r>
    </w:p>
    <w:p w14:paraId="1891F395" w14:textId="0E2C85FB" w:rsidR="00C83CA1" w:rsidRPr="00F211A0" w:rsidRDefault="00C83CA1" w:rsidP="007E0C80">
      <w:pPr>
        <w:pStyle w:val="LITlitera"/>
      </w:pPr>
      <w:r>
        <w:lastRenderedPageBreak/>
        <w:t xml:space="preserve">e) </w:t>
      </w:r>
      <w:r w:rsidR="005C3F46">
        <w:tab/>
      </w:r>
      <w:r w:rsidRPr="00F211A0">
        <w:t>90%, ale nie większych niż 100% jak na porównyw</w:t>
      </w:r>
      <w:r>
        <w:t xml:space="preserve">alną nową </w:t>
      </w:r>
      <w:r w:rsidR="00E32C91">
        <w:t xml:space="preserve">jednostkę kogeneracji, wynosi </w:t>
      </w:r>
      <w:r w:rsidR="00BA7265">
        <w:t>378,97</w:t>
      </w:r>
      <w:r w:rsidR="00ED67B7">
        <w:t xml:space="preserve"> </w:t>
      </w:r>
      <w:r>
        <w:t>zł/ MWh;</w:t>
      </w:r>
      <w:r w:rsidRPr="00F211A0">
        <w:t xml:space="preserve"> </w:t>
      </w:r>
    </w:p>
    <w:p w14:paraId="323A501B" w14:textId="74DA5FC2" w:rsidR="00C83CA1" w:rsidRDefault="00C83CA1" w:rsidP="00C83CA1">
      <w:pPr>
        <w:pStyle w:val="PKTpunkt"/>
      </w:pPr>
      <w:r>
        <w:t>2)</w:t>
      </w:r>
      <w:r w:rsidR="00FC0894">
        <w:t xml:space="preserve"> </w:t>
      </w:r>
      <w:r w:rsidR="005C3F46">
        <w:tab/>
      </w:r>
      <w:r>
        <w:t>opalanej paliwami stałymi</w:t>
      </w:r>
      <w:r w:rsidRPr="00F211A0">
        <w:t>, w przypadku poniesienia kosztów inwestycyjnych modernizacji większych niż</w:t>
      </w:r>
      <w:r>
        <w:t>:</w:t>
      </w:r>
    </w:p>
    <w:p w14:paraId="021FDF66" w14:textId="399BA171" w:rsidR="00C83CA1" w:rsidRPr="00F211A0" w:rsidRDefault="00C83CA1" w:rsidP="007E0C80">
      <w:pPr>
        <w:pStyle w:val="LITlitera"/>
      </w:pPr>
      <w:r>
        <w:t>a)</w:t>
      </w:r>
      <w:r w:rsidR="00FC0894">
        <w:t xml:space="preserve"> </w:t>
      </w:r>
      <w:r w:rsidR="005C3F46">
        <w:tab/>
      </w:r>
      <w:r w:rsidRPr="00F211A0">
        <w:t>50%, ale nie większych niż 60%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BA7265">
        <w:t>179,17</w:t>
      </w:r>
      <w:r>
        <w:t xml:space="preserve"> zł/ MWh,</w:t>
      </w:r>
    </w:p>
    <w:p w14:paraId="1BC9F964" w14:textId="7FB34A0E" w:rsidR="00C83CA1" w:rsidRPr="00F211A0" w:rsidRDefault="00C83CA1" w:rsidP="007E0C80">
      <w:pPr>
        <w:pStyle w:val="LITlitera"/>
      </w:pPr>
      <w:r>
        <w:t>b)</w:t>
      </w:r>
      <w:r w:rsidR="00FC0894">
        <w:t xml:space="preserve"> </w:t>
      </w:r>
      <w:r w:rsidR="005C3F46">
        <w:tab/>
      </w:r>
      <w:r w:rsidRPr="00F211A0">
        <w:t>60%, ale nie większych niż 70% jak na porównywalną nową jednostkę kogeneracji</w:t>
      </w:r>
      <w:r>
        <w:t>,</w:t>
      </w:r>
      <w:r w:rsidRPr="00085DA7">
        <w:t xml:space="preserve"> </w:t>
      </w:r>
      <w:r w:rsidR="008464B7">
        <w:t xml:space="preserve">wynosi </w:t>
      </w:r>
      <w:r w:rsidR="003518E0">
        <w:t xml:space="preserve"> </w:t>
      </w:r>
      <w:r w:rsidR="00BA7265">
        <w:t>246,36</w:t>
      </w:r>
      <w:r w:rsidR="001F1D52">
        <w:t xml:space="preserve"> </w:t>
      </w:r>
      <w:r>
        <w:t>zł/ MWh,</w:t>
      </w:r>
    </w:p>
    <w:p w14:paraId="2E7120B0" w14:textId="3553DC30" w:rsidR="00C83CA1" w:rsidRPr="00F211A0" w:rsidRDefault="00C83CA1" w:rsidP="007E0C80">
      <w:pPr>
        <w:pStyle w:val="LITlitera"/>
      </w:pPr>
      <w:r>
        <w:t>c)</w:t>
      </w:r>
      <w:r w:rsidR="00FC0894">
        <w:t xml:space="preserve"> </w:t>
      </w:r>
      <w:r w:rsidR="005C3F46">
        <w:tab/>
      </w:r>
      <w:r w:rsidRPr="00F211A0">
        <w:t>70%, ale nie większych niż 80%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BA7265">
        <w:t>313,55</w:t>
      </w:r>
      <w:r>
        <w:t xml:space="preserve"> zł/ MWh,</w:t>
      </w:r>
    </w:p>
    <w:p w14:paraId="44FFC2A0" w14:textId="2F1E82AE" w:rsidR="00C83CA1" w:rsidRPr="00F211A0" w:rsidRDefault="00C83CA1" w:rsidP="007E0C80">
      <w:pPr>
        <w:pStyle w:val="LITlitera"/>
      </w:pPr>
      <w:r>
        <w:t>d)</w:t>
      </w:r>
      <w:r w:rsidR="00FC0894">
        <w:t xml:space="preserve"> </w:t>
      </w:r>
      <w:r w:rsidR="005C3F46">
        <w:tab/>
      </w:r>
      <w:r w:rsidRPr="00F211A0">
        <w:t>80%, ale nie większych niż 90%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BA7265">
        <w:t>380,74</w:t>
      </w:r>
      <w:r>
        <w:t xml:space="preserve"> zł/ MWh,</w:t>
      </w:r>
    </w:p>
    <w:p w14:paraId="22DA40EE" w14:textId="06FD71FF" w:rsidR="00C83CA1" w:rsidRPr="00F211A0" w:rsidRDefault="00C83CA1" w:rsidP="007E0C80">
      <w:pPr>
        <w:pStyle w:val="LITlitera"/>
      </w:pPr>
      <w:r>
        <w:t xml:space="preserve">e) </w:t>
      </w:r>
      <w:r w:rsidR="005C3F46">
        <w:tab/>
      </w:r>
      <w:r w:rsidRPr="00F211A0">
        <w:t>90%, ale nie większych niż 100% jak na porównywalną nową jednostkę kogeneracji</w:t>
      </w:r>
      <w:r>
        <w:t>,</w:t>
      </w:r>
      <w:r w:rsidRPr="00085DA7">
        <w:t xml:space="preserve"> </w:t>
      </w:r>
      <w:r>
        <w:t xml:space="preserve">wynosi  </w:t>
      </w:r>
      <w:r w:rsidR="00BA7265">
        <w:t>447,93</w:t>
      </w:r>
      <w:r w:rsidR="00E32C91">
        <w:t xml:space="preserve"> </w:t>
      </w:r>
      <w:r>
        <w:t>zł/ MWh;</w:t>
      </w:r>
    </w:p>
    <w:p w14:paraId="29F9A4E8" w14:textId="534EFEF2" w:rsidR="00C83CA1" w:rsidRDefault="00C83CA1" w:rsidP="00C83CA1">
      <w:pPr>
        <w:pStyle w:val="PKTpunkt"/>
      </w:pPr>
      <w:r>
        <w:t>3)</w:t>
      </w:r>
      <w:r w:rsidR="00BE466F">
        <w:t> </w:t>
      </w:r>
      <w:r w:rsidR="005C3F46">
        <w:tab/>
      </w:r>
      <w:r>
        <w:t>opalanej biomasą</w:t>
      </w:r>
      <w:r w:rsidRPr="00F211A0">
        <w:t>, w przypadku poniesienia kosztów inwestycyjnych modernizacji większych niż</w:t>
      </w:r>
      <w:r>
        <w:t>:</w:t>
      </w:r>
    </w:p>
    <w:p w14:paraId="693825D4" w14:textId="50764AC6" w:rsidR="00C83CA1" w:rsidRPr="00F211A0" w:rsidRDefault="00C83CA1" w:rsidP="007E0C80">
      <w:pPr>
        <w:pStyle w:val="LITlitera"/>
      </w:pPr>
      <w:r>
        <w:t>a)</w:t>
      </w:r>
      <w:r w:rsidR="00FC0894">
        <w:t xml:space="preserve"> </w:t>
      </w:r>
      <w:r w:rsidR="005C3F46">
        <w:tab/>
      </w:r>
      <w:r w:rsidRPr="00F211A0">
        <w:t>50%, ale nie większych niż 60% jak na porównyw</w:t>
      </w:r>
      <w:r>
        <w:t>alną nową jednostkę kogeneracji,</w:t>
      </w:r>
      <w:r w:rsidRPr="00085DA7">
        <w:t xml:space="preserve"> </w:t>
      </w:r>
      <w:r w:rsidR="001F1D52">
        <w:t xml:space="preserve">wynosi </w:t>
      </w:r>
      <w:r w:rsidR="00BA7265">
        <w:t>165,96</w:t>
      </w:r>
      <w:r>
        <w:t xml:space="preserve"> zł/ MWh,</w:t>
      </w:r>
    </w:p>
    <w:p w14:paraId="2A103625" w14:textId="20BF5337" w:rsidR="00C83CA1" w:rsidRPr="00F211A0" w:rsidRDefault="00C83CA1" w:rsidP="007E0C80">
      <w:pPr>
        <w:pStyle w:val="LITlitera"/>
      </w:pPr>
      <w:r>
        <w:t xml:space="preserve">b) </w:t>
      </w:r>
      <w:r w:rsidR="005C3F46">
        <w:tab/>
      </w:r>
      <w:r w:rsidRPr="00F211A0">
        <w:t>60%, ale nie większych niż 70% jak na porównyw</w:t>
      </w:r>
      <w:r>
        <w:t>alną nową jednostkę kogeneracji,</w:t>
      </w:r>
      <w:r w:rsidRPr="00085DA7">
        <w:t xml:space="preserve"> </w:t>
      </w:r>
      <w:r w:rsidR="001F1D52">
        <w:t xml:space="preserve">wynosi </w:t>
      </w:r>
      <w:r w:rsidR="00BA7265">
        <w:t>228,20</w:t>
      </w:r>
      <w:r>
        <w:t xml:space="preserve"> zł/ MWh,</w:t>
      </w:r>
    </w:p>
    <w:p w14:paraId="4AF9F425" w14:textId="608BDEBB" w:rsidR="00C83CA1" w:rsidRPr="00F211A0" w:rsidRDefault="00C83CA1" w:rsidP="007E0C80">
      <w:pPr>
        <w:pStyle w:val="LITlitera"/>
      </w:pPr>
      <w:r>
        <w:t>c)</w:t>
      </w:r>
      <w:r w:rsidR="00FC0894">
        <w:t xml:space="preserve"> </w:t>
      </w:r>
      <w:r w:rsidR="005C3F46">
        <w:tab/>
      </w:r>
      <w:r w:rsidRPr="00F211A0">
        <w:t>70%, ale nie większych niż 80% jak na porównyw</w:t>
      </w:r>
      <w:r>
        <w:t>alną nową jednostkę kogeneracji,</w:t>
      </w:r>
      <w:r w:rsidRPr="00085DA7">
        <w:t xml:space="preserve"> </w:t>
      </w:r>
      <w:r w:rsidR="001F1D52">
        <w:t xml:space="preserve">wynosi </w:t>
      </w:r>
      <w:r w:rsidR="00BA7265">
        <w:t>290,44</w:t>
      </w:r>
      <w:r>
        <w:t xml:space="preserve"> zł/ MWh,</w:t>
      </w:r>
      <w:r w:rsidRPr="00F211A0">
        <w:t xml:space="preserve"> </w:t>
      </w:r>
    </w:p>
    <w:p w14:paraId="72180CF3" w14:textId="63A34FC2" w:rsidR="00C83CA1" w:rsidRPr="00F211A0" w:rsidRDefault="00C83CA1" w:rsidP="007E0C80">
      <w:pPr>
        <w:pStyle w:val="LITlitera"/>
      </w:pPr>
      <w:r>
        <w:t xml:space="preserve">d) </w:t>
      </w:r>
      <w:r w:rsidR="005C3F46">
        <w:tab/>
      </w:r>
      <w:r w:rsidRPr="00F211A0">
        <w:t>80%, ale nie większych niż 90% jak na porównyw</w:t>
      </w:r>
      <w:r>
        <w:t>alną nową jednostkę kogeneracji,</w:t>
      </w:r>
      <w:r w:rsidRPr="00085DA7">
        <w:t xml:space="preserve"> </w:t>
      </w:r>
      <w:r w:rsidR="001F1D52">
        <w:t xml:space="preserve">wynosi </w:t>
      </w:r>
      <w:r w:rsidR="00302F60">
        <w:t>352,67</w:t>
      </w:r>
      <w:r>
        <w:t xml:space="preserve"> zł/ MWh,</w:t>
      </w:r>
      <w:r w:rsidRPr="00F211A0">
        <w:t xml:space="preserve"> </w:t>
      </w:r>
    </w:p>
    <w:p w14:paraId="1FB5BA7E" w14:textId="7E4FC0A5" w:rsidR="00C83CA1" w:rsidRDefault="00C83CA1" w:rsidP="007E0C80">
      <w:pPr>
        <w:pStyle w:val="LITlitera"/>
      </w:pPr>
      <w:r>
        <w:t>e)</w:t>
      </w:r>
      <w:r w:rsidRPr="00F211A0">
        <w:t xml:space="preserve"> </w:t>
      </w:r>
      <w:r w:rsidR="005C3F46">
        <w:tab/>
      </w:r>
      <w:r w:rsidRPr="00F211A0">
        <w:t>90%, ale nie większych niż 100% jak na porównyw</w:t>
      </w:r>
      <w:r>
        <w:t>alną nową jednostkę kogeneracji,</w:t>
      </w:r>
      <w:r w:rsidRPr="00085DA7">
        <w:t xml:space="preserve"> </w:t>
      </w:r>
      <w:r w:rsidR="001F1D52">
        <w:t xml:space="preserve">wynosi </w:t>
      </w:r>
      <w:r w:rsidR="00302F60">
        <w:t>414,91</w:t>
      </w:r>
      <w:r>
        <w:t xml:space="preserve"> zł/ MWh;</w:t>
      </w:r>
    </w:p>
    <w:p w14:paraId="19C04320" w14:textId="68F5995E" w:rsidR="00C83CA1" w:rsidRDefault="00C83CA1" w:rsidP="00C83CA1">
      <w:pPr>
        <w:pStyle w:val="PKTpunkt"/>
      </w:pPr>
      <w:r>
        <w:t>4)</w:t>
      </w:r>
      <w:r w:rsidR="00FC0894">
        <w:t xml:space="preserve"> </w:t>
      </w:r>
      <w:r w:rsidR="005C3F46">
        <w:tab/>
      </w:r>
      <w:r>
        <w:t>innej niż wymienione w pkt 1</w:t>
      </w:r>
      <w:r w:rsidR="00A80DB5">
        <w:t>–</w:t>
      </w:r>
      <w:r>
        <w:t>3</w:t>
      </w:r>
      <w:r w:rsidRPr="00F211A0">
        <w:t>, w przypadku poniesienia kosztów inwestycyjnych modernizacji większych niż</w:t>
      </w:r>
      <w:r>
        <w:t>:</w:t>
      </w:r>
    </w:p>
    <w:p w14:paraId="7FDBE3CF" w14:textId="0E485CED" w:rsidR="00C83CA1" w:rsidRPr="00F211A0" w:rsidRDefault="00C83CA1" w:rsidP="007E0C80">
      <w:pPr>
        <w:pStyle w:val="LITlitera"/>
      </w:pPr>
      <w:r>
        <w:t>a)</w:t>
      </w:r>
      <w:r w:rsidR="00FC0894">
        <w:t xml:space="preserve"> </w:t>
      </w:r>
      <w:r w:rsidR="005C3F46">
        <w:tab/>
      </w:r>
      <w:r w:rsidRPr="00F211A0">
        <w:t>50%, ale nie większych niż 60% jak na porównywalną nową jednostkę kogeneracji</w:t>
      </w:r>
      <w:r>
        <w:t>,</w:t>
      </w:r>
      <w:r w:rsidRPr="00085DA7">
        <w:t xml:space="preserve"> </w:t>
      </w:r>
      <w:r>
        <w:t>wynosi</w:t>
      </w:r>
      <w:r w:rsidR="00ED67B7">
        <w:t xml:space="preserve"> </w:t>
      </w:r>
      <w:r w:rsidR="00BA7265">
        <w:t>174,87</w:t>
      </w:r>
      <w:r>
        <w:t xml:space="preserve"> zł/ MWh,</w:t>
      </w:r>
    </w:p>
    <w:p w14:paraId="31BF7D74" w14:textId="6B5C224F" w:rsidR="00C83CA1" w:rsidRPr="00F211A0" w:rsidRDefault="00C83CA1" w:rsidP="007E0C80">
      <w:pPr>
        <w:pStyle w:val="LITlitera"/>
      </w:pPr>
      <w:r>
        <w:t xml:space="preserve">b) </w:t>
      </w:r>
      <w:r w:rsidR="005C3F46">
        <w:tab/>
      </w:r>
      <w:r w:rsidRPr="00F211A0">
        <w:t>60%, ale nie większych niż 70%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BA7265">
        <w:t>198,19</w:t>
      </w:r>
      <w:r>
        <w:t xml:space="preserve"> zł/ MWh,</w:t>
      </w:r>
    </w:p>
    <w:p w14:paraId="1A3C8B5B" w14:textId="6C9EBF00" w:rsidR="00C83CA1" w:rsidRPr="00F211A0" w:rsidRDefault="00C83CA1" w:rsidP="007E0C80">
      <w:pPr>
        <w:pStyle w:val="LITlitera"/>
      </w:pPr>
      <w:r>
        <w:lastRenderedPageBreak/>
        <w:t>c)</w:t>
      </w:r>
      <w:r w:rsidR="00FC0894">
        <w:t xml:space="preserve"> </w:t>
      </w:r>
      <w:r w:rsidR="005C3F46">
        <w:tab/>
      </w:r>
      <w:r w:rsidRPr="00F211A0">
        <w:t>70%, ale nie większych niż 80% jak na porównywalną nową jednostkę kogeneracji</w:t>
      </w:r>
      <w:r>
        <w:t>,</w:t>
      </w:r>
      <w:r w:rsidRPr="00085DA7">
        <w:t xml:space="preserve"> </w:t>
      </w:r>
      <w:r>
        <w:t>wy</w:t>
      </w:r>
      <w:r w:rsidR="00E32C91">
        <w:t xml:space="preserve">nosi </w:t>
      </w:r>
      <w:r w:rsidR="00BA7265">
        <w:t>221,51</w:t>
      </w:r>
      <w:r>
        <w:t xml:space="preserve"> zł/ MWh,</w:t>
      </w:r>
    </w:p>
    <w:p w14:paraId="1FBAEF16" w14:textId="400595DA" w:rsidR="00C83CA1" w:rsidRPr="00F211A0" w:rsidRDefault="00C83CA1" w:rsidP="007E0C80">
      <w:pPr>
        <w:pStyle w:val="LITlitera"/>
      </w:pPr>
      <w:r>
        <w:t>d)</w:t>
      </w:r>
      <w:r w:rsidR="00FC0894">
        <w:t xml:space="preserve"> </w:t>
      </w:r>
      <w:r w:rsidR="005C3F46">
        <w:tab/>
      </w:r>
      <w:r w:rsidRPr="00F211A0">
        <w:t>80%, ale nie większych niż 90%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BA7265">
        <w:t>256,48</w:t>
      </w:r>
      <w:r>
        <w:t xml:space="preserve"> zł/ MWh,</w:t>
      </w:r>
      <w:r w:rsidRPr="00F211A0">
        <w:t xml:space="preserve"> </w:t>
      </w:r>
    </w:p>
    <w:p w14:paraId="6172EE57" w14:textId="39D38DE4" w:rsidR="00C83CA1" w:rsidRPr="00682F63" w:rsidRDefault="00C83CA1" w:rsidP="007E0C80">
      <w:pPr>
        <w:pStyle w:val="LITlitera"/>
      </w:pPr>
      <w:r>
        <w:t>e)</w:t>
      </w:r>
      <w:r w:rsidR="00FC0894">
        <w:t xml:space="preserve"> </w:t>
      </w:r>
      <w:r w:rsidR="005C3F46">
        <w:tab/>
      </w:r>
      <w:r w:rsidRPr="00F211A0">
        <w:t>90%, ale nie większych niż 100% jak na porównywalną nową jednostkę kogeneracji</w:t>
      </w:r>
      <w:r>
        <w:t>,</w:t>
      </w:r>
      <w:r w:rsidRPr="00085DA7">
        <w:t xml:space="preserve"> </w:t>
      </w:r>
      <w:r w:rsidR="00E32C91">
        <w:t xml:space="preserve">wynosi </w:t>
      </w:r>
      <w:r w:rsidR="00BA7265">
        <w:t>291,46</w:t>
      </w:r>
      <w:r>
        <w:t xml:space="preserve"> zł/ MWh.</w:t>
      </w:r>
    </w:p>
    <w:p w14:paraId="112E6729" w14:textId="77777777" w:rsidR="00C83CA1" w:rsidRDefault="00C83CA1" w:rsidP="00C83CA1">
      <w:pPr>
        <w:pStyle w:val="ARTartustawynprozporzdzenia"/>
        <w:rPr>
          <w:rFonts w:ascii="Times New Roman" w:hAnsi="Times New Roman" w:cs="Times New Roman"/>
        </w:rPr>
      </w:pPr>
      <w:r w:rsidRPr="007E0C80">
        <w:rPr>
          <w:rStyle w:val="Ppogrubienie"/>
        </w:rPr>
        <w:t>§ 3</w:t>
      </w:r>
      <w:r w:rsidRPr="00C42258">
        <w:rPr>
          <w:rFonts w:ascii="Times New Roman" w:hAnsi="Times New Roman" w:cs="Times New Roman"/>
        </w:rPr>
        <w:t xml:space="preserve">. Rozporządzenie wchodzi w życie po upływie </w:t>
      </w:r>
      <w:r>
        <w:rPr>
          <w:rFonts w:ascii="Times New Roman" w:hAnsi="Times New Roman" w:cs="Times New Roman"/>
        </w:rPr>
        <w:t>14 dni</w:t>
      </w:r>
      <w:r w:rsidRPr="00C42258">
        <w:rPr>
          <w:rFonts w:ascii="Times New Roman" w:hAnsi="Times New Roman" w:cs="Times New Roman"/>
        </w:rPr>
        <w:t xml:space="preserve"> od dnia ogłoszenia</w:t>
      </w:r>
      <w:r>
        <w:rPr>
          <w:rFonts w:ascii="Times New Roman" w:hAnsi="Times New Roman" w:cs="Times New Roman"/>
        </w:rPr>
        <w:t xml:space="preserve">. </w:t>
      </w:r>
    </w:p>
    <w:p w14:paraId="3C38446B" w14:textId="77777777" w:rsidR="00C83CA1" w:rsidRDefault="00C83CA1" w:rsidP="00C83CA1">
      <w:pPr>
        <w:pStyle w:val="ARTartustawynprozporzdzenia"/>
        <w:jc w:val="right"/>
        <w:rPr>
          <w:b/>
        </w:rPr>
      </w:pPr>
    </w:p>
    <w:p w14:paraId="55A5A35F" w14:textId="3A4A9370" w:rsidR="00C83CA1" w:rsidRDefault="00C83CA1" w:rsidP="007E0C80">
      <w:pPr>
        <w:pStyle w:val="NAZORGWYDnazwaorganuwydajcegoprojektowanyakt"/>
      </w:pPr>
      <w:r>
        <w:t xml:space="preserve">MINISTER </w:t>
      </w:r>
      <w:r w:rsidR="005F3C2C">
        <w:t>KLIMATU</w:t>
      </w:r>
      <w:r w:rsidR="00BE466F">
        <w:t xml:space="preserve"> i Środowiska</w:t>
      </w:r>
    </w:p>
    <w:p w14:paraId="0A4B57D4" w14:textId="727F3E64" w:rsidR="005906B5" w:rsidRDefault="005906B5" w:rsidP="005906B5">
      <w:pPr>
        <w:spacing w:after="160" w:line="259" w:lineRule="auto"/>
        <w:rPr>
          <w:noProof/>
        </w:rPr>
      </w:pPr>
    </w:p>
    <w:p w14:paraId="2712039D" w14:textId="77777777" w:rsidR="002260CF" w:rsidRPr="002260CF" w:rsidRDefault="002260CF" w:rsidP="002260C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  <w:lang w:eastAsia="en-US"/>
        </w:rPr>
      </w:pPr>
      <w:r w:rsidRPr="002260CF">
        <w:rPr>
          <w:rFonts w:cs="Arial"/>
          <w:szCs w:val="20"/>
          <w:lang w:eastAsia="en-US"/>
        </w:rPr>
        <w:t>Za zgodność pod względem prawnym, legislacyjnym i redakcyjnym</w:t>
      </w:r>
    </w:p>
    <w:p w14:paraId="792176F9" w14:textId="77777777" w:rsidR="002260CF" w:rsidRPr="002260CF" w:rsidRDefault="002260CF" w:rsidP="002260C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  <w:lang w:eastAsia="en-US"/>
        </w:rPr>
      </w:pPr>
      <w:r w:rsidRPr="002260CF">
        <w:rPr>
          <w:rFonts w:cs="Arial"/>
          <w:szCs w:val="20"/>
          <w:lang w:eastAsia="en-US"/>
        </w:rPr>
        <w:t>Zastępca Dyrektora Departamentu Prawnego</w:t>
      </w:r>
    </w:p>
    <w:p w14:paraId="13DE1F9A" w14:textId="77777777" w:rsidR="002260CF" w:rsidRPr="002260CF" w:rsidRDefault="002260CF" w:rsidP="002260C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  <w:lang w:eastAsia="en-US"/>
        </w:rPr>
      </w:pPr>
      <w:r w:rsidRPr="002260CF">
        <w:rPr>
          <w:rFonts w:cs="Arial"/>
          <w:szCs w:val="20"/>
          <w:lang w:eastAsia="en-US"/>
        </w:rPr>
        <w:t>w Ministerstwie Klimatu i Środowiska</w:t>
      </w:r>
    </w:p>
    <w:p w14:paraId="4B6F1536" w14:textId="77777777" w:rsidR="002260CF" w:rsidRPr="002260CF" w:rsidRDefault="002260CF" w:rsidP="002260C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  <w:lang w:eastAsia="en-US"/>
        </w:rPr>
      </w:pPr>
      <w:r w:rsidRPr="002260CF">
        <w:rPr>
          <w:rFonts w:cs="Arial"/>
          <w:szCs w:val="20"/>
          <w:lang w:eastAsia="en-US"/>
        </w:rPr>
        <w:t>Piotr Kudelski</w:t>
      </w:r>
    </w:p>
    <w:p w14:paraId="7F8D9048" w14:textId="77777777" w:rsidR="002260CF" w:rsidRPr="002260CF" w:rsidRDefault="002260CF" w:rsidP="002260C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  <w:lang w:eastAsia="en-US"/>
        </w:rPr>
      </w:pPr>
      <w:r w:rsidRPr="002260CF">
        <w:rPr>
          <w:rFonts w:cs="Arial"/>
          <w:szCs w:val="20"/>
          <w:lang w:eastAsia="en-US"/>
        </w:rPr>
        <w:t> (- podpisano kwalifikowanym podpisem elektronicznym)</w:t>
      </w:r>
    </w:p>
    <w:p w14:paraId="1689690F" w14:textId="77777777" w:rsidR="00274A0C" w:rsidRPr="005906B5" w:rsidRDefault="00274A0C" w:rsidP="005906B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sectPr w:rsidR="00274A0C" w:rsidRPr="005906B5" w:rsidSect="000F1570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1DA0" w14:textId="77777777" w:rsidR="00062E8B" w:rsidRDefault="00062E8B" w:rsidP="00C83CA1">
      <w:r>
        <w:separator/>
      </w:r>
    </w:p>
  </w:endnote>
  <w:endnote w:type="continuationSeparator" w:id="0">
    <w:p w14:paraId="293C1D23" w14:textId="77777777" w:rsidR="00062E8B" w:rsidRDefault="00062E8B" w:rsidP="00C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201EE" w14:textId="77777777" w:rsidR="00062E8B" w:rsidRDefault="00062E8B" w:rsidP="00C83CA1">
      <w:r>
        <w:separator/>
      </w:r>
    </w:p>
  </w:footnote>
  <w:footnote w:type="continuationSeparator" w:id="0">
    <w:p w14:paraId="05CD4D95" w14:textId="77777777" w:rsidR="00062E8B" w:rsidRDefault="00062E8B" w:rsidP="00C83CA1">
      <w:r>
        <w:continuationSeparator/>
      </w:r>
    </w:p>
  </w:footnote>
  <w:footnote w:id="1">
    <w:p w14:paraId="48A740F9" w14:textId="20BFBFD8" w:rsidR="00AF731E" w:rsidRDefault="00AF731E" w:rsidP="007E0C8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A80DB5">
        <w:tab/>
      </w:r>
      <w:r w:rsidR="00DB09A1" w:rsidRPr="00DB09A1">
        <w:t xml:space="preserve">Minister Klimatu i Środowiska kieruje działem administracji rządowej – energia, na podstawie § 1 ust. 2 pkt 1 rozporządzenia Prezesa Rady Ministrów z dnia </w:t>
      </w:r>
      <w:r w:rsidR="002B66F8">
        <w:t>27</w:t>
      </w:r>
      <w:r w:rsidR="00DB09A1" w:rsidRPr="00DB09A1">
        <w:t xml:space="preserve"> października 202</w:t>
      </w:r>
      <w:r w:rsidR="002B66F8">
        <w:t>1</w:t>
      </w:r>
      <w:r w:rsidR="00DB09A1" w:rsidRPr="00DB09A1">
        <w:t xml:space="preserve"> r. w sprawie szczegółowego zakresu działania Ministra Klimatu i Środowiska (Dz. U. poz. </w:t>
      </w:r>
      <w:r w:rsidR="002B66F8">
        <w:t>1</w:t>
      </w:r>
      <w:r w:rsidR="00DB09A1" w:rsidRPr="00DB09A1">
        <w:t>94</w:t>
      </w:r>
      <w:r w:rsidR="002B66F8">
        <w:t>9</w:t>
      </w:r>
      <w:r w:rsidR="00DB09A1" w:rsidRPr="00DB09A1">
        <w:t>)</w:t>
      </w:r>
      <w:r w:rsidR="002B66F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F7E4" w14:textId="77777777" w:rsidR="00544FBB" w:rsidRPr="00B371CC" w:rsidRDefault="00544FBB" w:rsidP="00E30A5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519E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19C"/>
    <w:multiLevelType w:val="hybridMultilevel"/>
    <w:tmpl w:val="ED461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794"/>
    <w:multiLevelType w:val="hybridMultilevel"/>
    <w:tmpl w:val="1E68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6DB4"/>
    <w:multiLevelType w:val="multilevel"/>
    <w:tmpl w:val="C2AE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6C42F02"/>
    <w:multiLevelType w:val="hybridMultilevel"/>
    <w:tmpl w:val="F184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A48"/>
    <w:multiLevelType w:val="hybridMultilevel"/>
    <w:tmpl w:val="6D70CF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CE58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465A80"/>
    <w:multiLevelType w:val="hybridMultilevel"/>
    <w:tmpl w:val="063A3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B43"/>
    <w:multiLevelType w:val="hybridMultilevel"/>
    <w:tmpl w:val="7D464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B6C6E"/>
    <w:multiLevelType w:val="hybridMultilevel"/>
    <w:tmpl w:val="E9FC0EAA"/>
    <w:lvl w:ilvl="0" w:tplc="7318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44C30DF"/>
    <w:multiLevelType w:val="hybridMultilevel"/>
    <w:tmpl w:val="359646F0"/>
    <w:lvl w:ilvl="0" w:tplc="7318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4F"/>
    <w:multiLevelType w:val="hybridMultilevel"/>
    <w:tmpl w:val="8794D9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E10FF3"/>
    <w:multiLevelType w:val="hybridMultilevel"/>
    <w:tmpl w:val="3DF6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580F"/>
    <w:multiLevelType w:val="hybridMultilevel"/>
    <w:tmpl w:val="FD38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750B"/>
    <w:multiLevelType w:val="hybridMultilevel"/>
    <w:tmpl w:val="1382B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54A516AA"/>
    <w:multiLevelType w:val="hybridMultilevel"/>
    <w:tmpl w:val="B97E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E6499"/>
    <w:multiLevelType w:val="hybridMultilevel"/>
    <w:tmpl w:val="1FC08A5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94775"/>
    <w:multiLevelType w:val="hybridMultilevel"/>
    <w:tmpl w:val="3AA08A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D61F3"/>
    <w:multiLevelType w:val="hybridMultilevel"/>
    <w:tmpl w:val="E4E82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708D4"/>
    <w:multiLevelType w:val="hybridMultilevel"/>
    <w:tmpl w:val="A06E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001A6"/>
    <w:multiLevelType w:val="hybridMultilevel"/>
    <w:tmpl w:val="F216FA4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7DF3150F"/>
    <w:multiLevelType w:val="hybridMultilevel"/>
    <w:tmpl w:val="503ED2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2"/>
  </w:num>
  <w:num w:numId="5">
    <w:abstractNumId w:val="5"/>
  </w:num>
  <w:num w:numId="6">
    <w:abstractNumId w:val="15"/>
  </w:num>
  <w:num w:numId="7">
    <w:abstractNumId w:val="4"/>
  </w:num>
  <w:num w:numId="8">
    <w:abstractNumId w:val="27"/>
  </w:num>
  <w:num w:numId="9">
    <w:abstractNumId w:val="24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11"/>
  </w:num>
  <w:num w:numId="19">
    <w:abstractNumId w:val="16"/>
  </w:num>
  <w:num w:numId="20">
    <w:abstractNumId w:val="3"/>
  </w:num>
  <w:num w:numId="21">
    <w:abstractNumId w:val="19"/>
  </w:num>
  <w:num w:numId="22">
    <w:abstractNumId w:val="13"/>
  </w:num>
  <w:num w:numId="23">
    <w:abstractNumId w:val="21"/>
  </w:num>
  <w:num w:numId="24">
    <w:abstractNumId w:val="8"/>
  </w:num>
  <w:num w:numId="25">
    <w:abstractNumId w:val="10"/>
  </w:num>
  <w:num w:numId="26">
    <w:abstractNumId w:val="7"/>
  </w:num>
  <w:num w:numId="27">
    <w:abstractNumId w:val="23"/>
  </w:num>
  <w:num w:numId="28">
    <w:abstractNumId w:val="20"/>
  </w:num>
  <w:num w:numId="29">
    <w:abstractNumId w:val="1"/>
  </w:num>
  <w:num w:numId="30">
    <w:abstractNumId w:val="18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A1"/>
    <w:rsid w:val="00062E8B"/>
    <w:rsid w:val="00067BBC"/>
    <w:rsid w:val="00093E19"/>
    <w:rsid w:val="000C44CD"/>
    <w:rsid w:val="000C6F56"/>
    <w:rsid w:val="000F1570"/>
    <w:rsid w:val="00114F0C"/>
    <w:rsid w:val="00140C1B"/>
    <w:rsid w:val="00152AD0"/>
    <w:rsid w:val="001807F3"/>
    <w:rsid w:val="00197E37"/>
    <w:rsid w:val="001B6190"/>
    <w:rsid w:val="001E7D0A"/>
    <w:rsid w:val="001F1D52"/>
    <w:rsid w:val="002071A2"/>
    <w:rsid w:val="002260CF"/>
    <w:rsid w:val="00241A3D"/>
    <w:rsid w:val="0024224B"/>
    <w:rsid w:val="00274A0C"/>
    <w:rsid w:val="002B66F8"/>
    <w:rsid w:val="002C2823"/>
    <w:rsid w:val="00302F60"/>
    <w:rsid w:val="003035CC"/>
    <w:rsid w:val="00305692"/>
    <w:rsid w:val="00322DE3"/>
    <w:rsid w:val="003518E0"/>
    <w:rsid w:val="00366E9C"/>
    <w:rsid w:val="003A7741"/>
    <w:rsid w:val="003C2F1F"/>
    <w:rsid w:val="003C628F"/>
    <w:rsid w:val="003D7706"/>
    <w:rsid w:val="003F6819"/>
    <w:rsid w:val="00432A8A"/>
    <w:rsid w:val="00463221"/>
    <w:rsid w:val="00484E8C"/>
    <w:rsid w:val="004D07AF"/>
    <w:rsid w:val="004D39E7"/>
    <w:rsid w:val="004E4541"/>
    <w:rsid w:val="004F0106"/>
    <w:rsid w:val="00505A5E"/>
    <w:rsid w:val="00517EDC"/>
    <w:rsid w:val="00530B96"/>
    <w:rsid w:val="005425C6"/>
    <w:rsid w:val="00544FBB"/>
    <w:rsid w:val="00561179"/>
    <w:rsid w:val="005906B5"/>
    <w:rsid w:val="005C3F46"/>
    <w:rsid w:val="005E227F"/>
    <w:rsid w:val="005F03E4"/>
    <w:rsid w:val="005F3265"/>
    <w:rsid w:val="005F3C2C"/>
    <w:rsid w:val="0062431B"/>
    <w:rsid w:val="00681A91"/>
    <w:rsid w:val="006907A4"/>
    <w:rsid w:val="00694117"/>
    <w:rsid w:val="006C03AF"/>
    <w:rsid w:val="006C5177"/>
    <w:rsid w:val="006C76DA"/>
    <w:rsid w:val="006D7CE2"/>
    <w:rsid w:val="006E131B"/>
    <w:rsid w:val="007137EA"/>
    <w:rsid w:val="0073139C"/>
    <w:rsid w:val="0075091B"/>
    <w:rsid w:val="007701F3"/>
    <w:rsid w:val="007D13B3"/>
    <w:rsid w:val="007E0C80"/>
    <w:rsid w:val="007E490F"/>
    <w:rsid w:val="008132B7"/>
    <w:rsid w:val="008464B7"/>
    <w:rsid w:val="0088668B"/>
    <w:rsid w:val="008D0701"/>
    <w:rsid w:val="00900154"/>
    <w:rsid w:val="00921B45"/>
    <w:rsid w:val="00923626"/>
    <w:rsid w:val="0098310B"/>
    <w:rsid w:val="009D3C17"/>
    <w:rsid w:val="00A02AD4"/>
    <w:rsid w:val="00A21656"/>
    <w:rsid w:val="00A26C5B"/>
    <w:rsid w:val="00A475BF"/>
    <w:rsid w:val="00A80DB5"/>
    <w:rsid w:val="00A82CD1"/>
    <w:rsid w:val="00A95B40"/>
    <w:rsid w:val="00A97C2B"/>
    <w:rsid w:val="00AB1DC7"/>
    <w:rsid w:val="00AB4AB6"/>
    <w:rsid w:val="00AB4B1A"/>
    <w:rsid w:val="00AF4C75"/>
    <w:rsid w:val="00AF731E"/>
    <w:rsid w:val="00B17176"/>
    <w:rsid w:val="00B21F12"/>
    <w:rsid w:val="00B3235F"/>
    <w:rsid w:val="00B35FD5"/>
    <w:rsid w:val="00B519E1"/>
    <w:rsid w:val="00BA7265"/>
    <w:rsid w:val="00BC5855"/>
    <w:rsid w:val="00BE466F"/>
    <w:rsid w:val="00C20643"/>
    <w:rsid w:val="00C24529"/>
    <w:rsid w:val="00C83CA1"/>
    <w:rsid w:val="00CA6052"/>
    <w:rsid w:val="00D07CA0"/>
    <w:rsid w:val="00D44D69"/>
    <w:rsid w:val="00D906E2"/>
    <w:rsid w:val="00DA7C4E"/>
    <w:rsid w:val="00DB09A1"/>
    <w:rsid w:val="00DE00DF"/>
    <w:rsid w:val="00E30A5A"/>
    <w:rsid w:val="00E32C91"/>
    <w:rsid w:val="00E37DD3"/>
    <w:rsid w:val="00E532A6"/>
    <w:rsid w:val="00E76158"/>
    <w:rsid w:val="00EC1898"/>
    <w:rsid w:val="00ED52EF"/>
    <w:rsid w:val="00ED5BBE"/>
    <w:rsid w:val="00ED67B7"/>
    <w:rsid w:val="00F13625"/>
    <w:rsid w:val="00F32F62"/>
    <w:rsid w:val="00F420CE"/>
    <w:rsid w:val="00F57C08"/>
    <w:rsid w:val="00FA02F1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2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C83CA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3CA1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83CA1"/>
    <w:pPr>
      <w:ind w:left="1497"/>
    </w:pPr>
  </w:style>
  <w:style w:type="paragraph" w:customStyle="1" w:styleId="LITlitera">
    <w:name w:val="LIT – litera"/>
    <w:basedOn w:val="PKTpunkt"/>
    <w:link w:val="LITliteraZnak"/>
    <w:uiPriority w:val="14"/>
    <w:qFormat/>
    <w:rsid w:val="00C83CA1"/>
    <w:pPr>
      <w:ind w:left="986" w:hanging="476"/>
    </w:pPr>
  </w:style>
  <w:style w:type="paragraph" w:customStyle="1" w:styleId="PKTpunkt">
    <w:name w:val="PKT – punkt"/>
    <w:link w:val="PKTpunktZnak"/>
    <w:uiPriority w:val="13"/>
    <w:qFormat/>
    <w:rsid w:val="00C83CA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C83CA1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C83CA1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83CA1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C83CA1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83CA1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C83CA1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83CA1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C83CA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C83CA1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83CA1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C83CA1"/>
    <w:pPr>
      <w:ind w:left="1780"/>
    </w:pPr>
  </w:style>
  <w:style w:type="character" w:styleId="Odwoanieprzypisudolnego">
    <w:name w:val="footnote reference"/>
    <w:semiHidden/>
    <w:rsid w:val="00C83CA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C83CA1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3CA1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3CA1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C83CA1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A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83CA1"/>
    <w:pPr>
      <w:suppressAutoHyphens/>
    </w:pPr>
    <w:rPr>
      <w:rFonts w:ascii="Tahoma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83CA1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83CA1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C83CA1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83CA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83CA1"/>
  </w:style>
  <w:style w:type="paragraph" w:customStyle="1" w:styleId="ZLITzmlitartykuempunktem">
    <w:name w:val="Z/LIT – zm. lit. artykułem (punktem)"/>
    <w:basedOn w:val="LITlitera"/>
    <w:uiPriority w:val="32"/>
    <w:qFormat/>
    <w:rsid w:val="00C83CA1"/>
  </w:style>
  <w:style w:type="paragraph" w:styleId="Bezodstpw">
    <w:name w:val="No Spacing"/>
    <w:uiPriority w:val="99"/>
    <w:rsid w:val="00C83CA1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83CA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83CA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83CA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83CA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83CA1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83CA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83CA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83CA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C83CA1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83CA1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C83CA1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83CA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C83CA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83CA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83CA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C83CA1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C83CA1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C83CA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C83CA1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83CA1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83CA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83CA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83CA1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C83CA1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C83CA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83CA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83CA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83CA1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83CA1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83CA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83CA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83CA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83CA1"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CA1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83CA1"/>
    <w:rPr>
      <w:rFonts w:ascii="Times" w:hAnsi="Times"/>
    </w:rPr>
  </w:style>
  <w:style w:type="paragraph" w:customStyle="1" w:styleId="ZTIRLITzmlittiret">
    <w:name w:val="Z_TIR/LIT – zm. lit. tiret"/>
    <w:basedOn w:val="LITlitera"/>
    <w:uiPriority w:val="57"/>
    <w:qFormat/>
    <w:rsid w:val="00C83CA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C83CA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C83CA1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TIRTIRzmtirtiret">
    <w:name w:val="Z_TIR/TIR – zm. tir. tiret"/>
    <w:basedOn w:val="TIRtiret"/>
    <w:uiPriority w:val="57"/>
    <w:qFormat/>
    <w:rsid w:val="00C83CA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83CA1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83CA1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83CA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83CA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83CA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83CA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83CA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83CA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83CA1"/>
  </w:style>
  <w:style w:type="paragraph" w:customStyle="1" w:styleId="ZTIR2TIRzmpodwtirtiret">
    <w:name w:val="Z_TIR/2TIR – zm. podw. tir. tiret"/>
    <w:basedOn w:val="TIRtiret"/>
    <w:uiPriority w:val="78"/>
    <w:qFormat/>
    <w:rsid w:val="00C83CA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83CA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83CA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83CA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83CA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83CA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83CA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83CA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83CA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83CA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83CA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83CA1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83CA1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C83CA1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83CA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83CA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83CA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83CA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83CA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83CA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83CA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83CA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83CA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83CA1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CA1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83CA1"/>
    <w:rPr>
      <w:rFonts w:ascii="Times" w:hAnsi="Time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CA1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3CA1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83CA1"/>
    <w:pPr>
      <w:ind w:left="2404"/>
    </w:pPr>
  </w:style>
  <w:style w:type="paragraph" w:customStyle="1" w:styleId="ODNONIKtreodnonika">
    <w:name w:val="ODNOŚNIK – treść odnośnika"/>
    <w:uiPriority w:val="19"/>
    <w:qFormat/>
    <w:rsid w:val="00C83CA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83CA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83CA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C83CA1"/>
    <w:rPr>
      <w:rFonts w:ascii="Times New Roman" w:hAnsi="Times New Roman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C83CA1"/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83CA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C83CA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83CA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83CA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83CA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83CA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C83CA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83CA1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83CA1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83CA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83CA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83CA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83CA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83CA1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83CA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83CA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83CA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83CA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83CA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83CA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83CA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83CA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83CA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83CA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83CA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83CA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83CA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83CA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83CA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83CA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83CA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83CA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83CA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83CA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83CA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83CA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83CA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83CA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83CA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83CA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83CA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83CA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83CA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83CA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83CA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83CA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83CA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83CA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83CA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83CA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83CA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83CA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83CA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83CA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83CA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83CA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83CA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C83CA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83CA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83CA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83CA1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83CA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83CA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C83CA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83CA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83CA1"/>
  </w:style>
  <w:style w:type="paragraph" w:customStyle="1" w:styleId="TEKSTZacznikido">
    <w:name w:val="TEKST&quot;Załącznik(i) do ...&quot;"/>
    <w:uiPriority w:val="28"/>
    <w:qFormat/>
    <w:rsid w:val="00C83CA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83CA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83CA1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83CA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83CA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83CA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83CA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83CA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83CA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83CA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83CA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83CA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83CA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83CA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83CA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83CA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83CA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83CA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83CA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83CA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83CA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83CA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83CA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C83CA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C83CA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83CA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83CA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83CA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83CA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83CA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83CA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83CA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83CA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83CA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83CA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83CA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C83CA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83CA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83CA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83CA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83CA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83CA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83CA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83CA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83CA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83CA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83CA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83CA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83CA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83CA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83CA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83CA1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83CA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83CA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83CA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83CA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83CA1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83CA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83CA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83CA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83CA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83CA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83CA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83CA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83CA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83CA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83CA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83CA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83CA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83CA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C83CA1"/>
    <w:pPr>
      <w:ind w:left="1780"/>
    </w:p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C83CA1"/>
    <w:rPr>
      <w:rFonts w:ascii="Times New Roman" w:eastAsiaTheme="minorEastAsia" w:hAnsi="Times New Roman" w:cs="Arial"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CA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3C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A1"/>
    <w:rPr>
      <w:color w:val="0563C1" w:themeColor="hyperlink"/>
      <w:u w:val="single"/>
    </w:rPr>
  </w:style>
  <w:style w:type="paragraph" w:customStyle="1" w:styleId="Default">
    <w:name w:val="Default"/>
    <w:rsid w:val="00C8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DB5"/>
    <w:rPr>
      <w:sz w:val="16"/>
      <w:szCs w:val="16"/>
    </w:rPr>
  </w:style>
  <w:style w:type="paragraph" w:styleId="Poprawka">
    <w:name w:val="Revision"/>
    <w:hidden/>
    <w:uiPriority w:val="99"/>
    <w:semiHidden/>
    <w:rsid w:val="002B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C83CA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3CA1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83CA1"/>
    <w:pPr>
      <w:ind w:left="1497"/>
    </w:pPr>
  </w:style>
  <w:style w:type="paragraph" w:customStyle="1" w:styleId="LITlitera">
    <w:name w:val="LIT – litera"/>
    <w:basedOn w:val="PKTpunkt"/>
    <w:link w:val="LITliteraZnak"/>
    <w:uiPriority w:val="14"/>
    <w:qFormat/>
    <w:rsid w:val="00C83CA1"/>
    <w:pPr>
      <w:ind w:left="986" w:hanging="476"/>
    </w:pPr>
  </w:style>
  <w:style w:type="paragraph" w:customStyle="1" w:styleId="PKTpunkt">
    <w:name w:val="PKT – punkt"/>
    <w:link w:val="PKTpunktZnak"/>
    <w:uiPriority w:val="13"/>
    <w:qFormat/>
    <w:rsid w:val="00C83CA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C83CA1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C83CA1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83CA1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C83CA1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83CA1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C83CA1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83CA1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C83CA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C83CA1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83CA1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C83CA1"/>
    <w:pPr>
      <w:ind w:left="1780"/>
    </w:pPr>
  </w:style>
  <w:style w:type="character" w:styleId="Odwoanieprzypisudolnego">
    <w:name w:val="footnote reference"/>
    <w:semiHidden/>
    <w:rsid w:val="00C83CA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C83CA1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3CA1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3CA1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C83CA1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A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83CA1"/>
    <w:pPr>
      <w:suppressAutoHyphens/>
    </w:pPr>
    <w:rPr>
      <w:rFonts w:ascii="Tahoma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83CA1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83CA1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C83CA1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83CA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83CA1"/>
  </w:style>
  <w:style w:type="paragraph" w:customStyle="1" w:styleId="ZLITzmlitartykuempunktem">
    <w:name w:val="Z/LIT – zm. lit. artykułem (punktem)"/>
    <w:basedOn w:val="LITlitera"/>
    <w:uiPriority w:val="32"/>
    <w:qFormat/>
    <w:rsid w:val="00C83CA1"/>
  </w:style>
  <w:style w:type="paragraph" w:styleId="Bezodstpw">
    <w:name w:val="No Spacing"/>
    <w:uiPriority w:val="99"/>
    <w:rsid w:val="00C83CA1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83CA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83CA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83CA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83CA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83CA1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83CA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83CA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83CA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C83CA1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83CA1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C83CA1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83CA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C83CA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83CA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83CA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C83CA1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C83CA1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C83CA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C83CA1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83CA1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83CA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83CA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83CA1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C83CA1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C83CA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83CA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83CA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83CA1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83CA1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83CA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83CA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83CA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83CA1"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CA1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83CA1"/>
    <w:rPr>
      <w:rFonts w:ascii="Times" w:hAnsi="Times"/>
    </w:rPr>
  </w:style>
  <w:style w:type="paragraph" w:customStyle="1" w:styleId="ZTIRLITzmlittiret">
    <w:name w:val="Z_TIR/LIT – zm. lit. tiret"/>
    <w:basedOn w:val="LITlitera"/>
    <w:uiPriority w:val="57"/>
    <w:qFormat/>
    <w:rsid w:val="00C83CA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C83CA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C83CA1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TIRTIRzmtirtiret">
    <w:name w:val="Z_TIR/TIR – zm. tir. tiret"/>
    <w:basedOn w:val="TIRtiret"/>
    <w:uiPriority w:val="57"/>
    <w:qFormat/>
    <w:rsid w:val="00C83CA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83CA1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83CA1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83CA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83CA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83CA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83CA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83CA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83CA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83CA1"/>
  </w:style>
  <w:style w:type="paragraph" w:customStyle="1" w:styleId="ZTIR2TIRzmpodwtirtiret">
    <w:name w:val="Z_TIR/2TIR – zm. podw. tir. tiret"/>
    <w:basedOn w:val="TIRtiret"/>
    <w:uiPriority w:val="78"/>
    <w:qFormat/>
    <w:rsid w:val="00C83CA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83CA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83CA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83CA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83CA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83CA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83CA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83CA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83CA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83CA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83CA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83CA1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83CA1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C83CA1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83CA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83CA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83CA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83CA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83CA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83CA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83CA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83CA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83CA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83CA1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CA1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83CA1"/>
    <w:rPr>
      <w:rFonts w:ascii="Times" w:hAnsi="Time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CA1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3CA1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83CA1"/>
    <w:pPr>
      <w:ind w:left="2404"/>
    </w:pPr>
  </w:style>
  <w:style w:type="paragraph" w:customStyle="1" w:styleId="ODNONIKtreodnonika">
    <w:name w:val="ODNOŚNIK – treść odnośnika"/>
    <w:uiPriority w:val="19"/>
    <w:qFormat/>
    <w:rsid w:val="00C83CA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83CA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83CA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C83CA1"/>
    <w:rPr>
      <w:rFonts w:ascii="Times New Roman" w:hAnsi="Times New Roman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C83CA1"/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83CA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C83CA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83CA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83CA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83CA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83CA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C83CA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83CA1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83CA1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83CA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83CA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83CA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83CA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83CA1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83CA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83CA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83CA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83CA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83CA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83CA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83CA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83CA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83CA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83CA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83CA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83CA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83CA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83CA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83CA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83CA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83CA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83CA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83CA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83CA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83CA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83CA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83CA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83CA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83CA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83CA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83CA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83CA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83CA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83CA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83CA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83CA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83CA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83CA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83CA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83CA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83CA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83CA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83CA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83CA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83CA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83CA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83CA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C83CA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83CA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83CA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83CA1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83CA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83CA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C83CA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83CA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83CA1"/>
  </w:style>
  <w:style w:type="paragraph" w:customStyle="1" w:styleId="TEKSTZacznikido">
    <w:name w:val="TEKST&quot;Załącznik(i) do ...&quot;"/>
    <w:uiPriority w:val="28"/>
    <w:qFormat/>
    <w:rsid w:val="00C83CA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83CA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83CA1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83CA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83CA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83CA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83CA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83CA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83CA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83CA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83CA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83CA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83CA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83CA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83CA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83CA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83CA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83CA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83CA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83CA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83CA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83CA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83CA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C83CA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C83CA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83CA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83CA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83CA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83CA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83CA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83CA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83CA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83CA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83CA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83CA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83CA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C83CA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83CA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83CA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83CA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83CA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83CA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83CA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83CA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83CA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83CA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83CA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83CA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83CA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83CA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83CA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83CA1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83CA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83CA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83CA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83CA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83CA1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83CA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83CA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83CA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83CA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83CA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83CA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83CA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83CA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83CA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83CA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83CA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83CA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83CA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C83CA1"/>
    <w:pPr>
      <w:ind w:left="1780"/>
    </w:p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C83CA1"/>
    <w:rPr>
      <w:rFonts w:ascii="Times New Roman" w:eastAsiaTheme="minorEastAsia" w:hAnsi="Times New Roman" w:cs="Arial"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CA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3C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A1"/>
    <w:rPr>
      <w:color w:val="0563C1" w:themeColor="hyperlink"/>
      <w:u w:val="single"/>
    </w:rPr>
  </w:style>
  <w:style w:type="paragraph" w:customStyle="1" w:styleId="Default">
    <w:name w:val="Default"/>
    <w:rsid w:val="00C8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DB5"/>
    <w:rPr>
      <w:sz w:val="16"/>
      <w:szCs w:val="16"/>
    </w:rPr>
  </w:style>
  <w:style w:type="paragraph" w:styleId="Poprawka">
    <w:name w:val="Revision"/>
    <w:hidden/>
    <w:uiPriority w:val="99"/>
    <w:semiHidden/>
    <w:rsid w:val="002B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2D1B-C4EB-49FB-BABB-D90C45D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Jeziorowska Dorota</dc:creator>
  <cp:lastModifiedBy>ZPPM</cp:lastModifiedBy>
  <cp:revision>2</cp:revision>
  <dcterms:created xsi:type="dcterms:W3CDTF">2022-08-31T07:31:00Z</dcterms:created>
  <dcterms:modified xsi:type="dcterms:W3CDTF">2022-08-31T07:31:00Z</dcterms:modified>
</cp:coreProperties>
</file>