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312A" w14:textId="6146FE1F" w:rsidR="006B5A86" w:rsidRPr="00B84AE2" w:rsidRDefault="006B5A86" w:rsidP="00B84A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AE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1B935A0" w14:textId="1B7614E3" w:rsidR="00876CD0" w:rsidRPr="00B84AE2" w:rsidRDefault="006303E6" w:rsidP="0067409F">
      <w:pPr>
        <w:pStyle w:val="NIEARTTEKSTtekstnieartykuowanynppodstprawnarozplubpreambua"/>
      </w:pPr>
      <w:r w:rsidRPr="00B84AE2">
        <w:t xml:space="preserve">Podstawowym </w:t>
      </w:r>
      <w:r w:rsidR="00876CD0" w:rsidRPr="00B84AE2">
        <w:t>celem opracowania nowego rozporządzenia w sprawie szczegółowego zakresu informacji zawartych w raporcie oraz sposobu jego wprowadzania do Krajowej bazy o</w:t>
      </w:r>
      <w:r w:rsidR="00715A11" w:rsidRPr="00B84AE2">
        <w:t> </w:t>
      </w:r>
      <w:r w:rsidR="00876CD0" w:rsidRPr="00B84AE2">
        <w:t xml:space="preserve">emisjach gazów cieplarnianych i innych substancji jest </w:t>
      </w:r>
      <w:r w:rsidRPr="00B84AE2">
        <w:t>dalsza elektronizacja procesu obsługi systemu Krajowej bazy</w:t>
      </w:r>
      <w:r w:rsidR="00604F90" w:rsidRPr="00B84AE2">
        <w:t xml:space="preserve"> o emisjach gazów cieplarnianych i innych substancji (dalej </w:t>
      </w:r>
      <w:r w:rsidR="00715A11" w:rsidRPr="00B84AE2">
        <w:t>„</w:t>
      </w:r>
      <w:r w:rsidR="00604F90" w:rsidRPr="00B84AE2">
        <w:t>Krajowa baza</w:t>
      </w:r>
      <w:r w:rsidR="00715A11" w:rsidRPr="00B84AE2">
        <w:t>”</w:t>
      </w:r>
      <w:r w:rsidR="00604F90" w:rsidRPr="00B84AE2">
        <w:t>)</w:t>
      </w:r>
      <w:r w:rsidRPr="00B84AE2">
        <w:t xml:space="preserve">, </w:t>
      </w:r>
      <w:r w:rsidR="000B7D67" w:rsidRPr="00B84AE2">
        <w:t xml:space="preserve">mająca na celu jego uproszczenie, </w:t>
      </w:r>
      <w:r w:rsidRPr="00B84AE2">
        <w:t>zarówno od strony Krajowego ośrod</w:t>
      </w:r>
      <w:r w:rsidR="00D200FD" w:rsidRPr="00B84AE2">
        <w:t>ka</w:t>
      </w:r>
      <w:r w:rsidRPr="00B84AE2">
        <w:t>, jak i</w:t>
      </w:r>
      <w:r w:rsidR="00715A11" w:rsidRPr="00B84AE2">
        <w:t> </w:t>
      </w:r>
      <w:r w:rsidRPr="00B84AE2">
        <w:t>użytkujących go podmiotów. Powyższe przyczyni się do usprawnienia administrowania system</w:t>
      </w:r>
      <w:r w:rsidR="00C612DF" w:rsidRPr="00B84AE2">
        <w:t>em</w:t>
      </w:r>
      <w:r w:rsidRPr="00B84AE2">
        <w:t xml:space="preserve"> Krajowej bazy oraz </w:t>
      </w:r>
      <w:r w:rsidR="000B7D67" w:rsidRPr="00B84AE2">
        <w:t xml:space="preserve">do ułatwienia </w:t>
      </w:r>
      <w:r w:rsidR="00876CD0" w:rsidRPr="00B84AE2">
        <w:t xml:space="preserve">korzystania z </w:t>
      </w:r>
      <w:r w:rsidR="000B7D67" w:rsidRPr="00B84AE2">
        <w:t>tego systemu</w:t>
      </w:r>
      <w:r w:rsidRPr="00B84AE2">
        <w:t xml:space="preserve"> </w:t>
      </w:r>
      <w:r w:rsidR="00876CD0" w:rsidRPr="00B84AE2">
        <w:t xml:space="preserve">przez </w:t>
      </w:r>
      <w:r w:rsidRPr="00B84AE2">
        <w:t>podmioty korzystające ze środowiska</w:t>
      </w:r>
      <w:r w:rsidR="00876CD0" w:rsidRPr="00B84AE2">
        <w:t xml:space="preserve">. </w:t>
      </w:r>
    </w:p>
    <w:p w14:paraId="794B1243" w14:textId="25AF2E7F" w:rsidR="006303E6" w:rsidRPr="00B84AE2" w:rsidRDefault="006303E6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Ponadto nowe rozporządzenie dokonuje daleko idącego uporządkowania struktury przepisów </w:t>
      </w:r>
      <w:r w:rsidR="00604F90" w:rsidRPr="00B84AE2">
        <w:rPr>
          <w:rFonts w:ascii="Times New Roman" w:hAnsi="Times New Roman" w:cs="Times New Roman"/>
          <w:szCs w:val="24"/>
        </w:rPr>
        <w:t xml:space="preserve">dotyczących </w:t>
      </w:r>
      <w:r w:rsidR="00662528" w:rsidRPr="00B84AE2">
        <w:rPr>
          <w:rFonts w:ascii="Times New Roman" w:hAnsi="Times New Roman" w:cs="Times New Roman"/>
          <w:szCs w:val="24"/>
        </w:rPr>
        <w:t xml:space="preserve">sposobu </w:t>
      </w:r>
      <w:r w:rsidR="00604F90" w:rsidRPr="00B84AE2">
        <w:rPr>
          <w:rFonts w:ascii="Times New Roman" w:hAnsi="Times New Roman" w:cs="Times New Roman"/>
          <w:szCs w:val="24"/>
        </w:rPr>
        <w:t>wprowadzania</w:t>
      </w:r>
      <w:r w:rsidR="00D87B54" w:rsidRPr="00B84AE2">
        <w:rPr>
          <w:rFonts w:ascii="Times New Roman" w:hAnsi="Times New Roman" w:cs="Times New Roman"/>
          <w:szCs w:val="24"/>
        </w:rPr>
        <w:t xml:space="preserve"> raportów do Krajowej bazy oraz</w:t>
      </w:r>
      <w:r w:rsidRPr="00B84AE2">
        <w:rPr>
          <w:rFonts w:ascii="Times New Roman" w:hAnsi="Times New Roman" w:cs="Times New Roman"/>
          <w:szCs w:val="24"/>
        </w:rPr>
        <w:t xml:space="preserve"> </w:t>
      </w:r>
      <w:r w:rsidR="00662528" w:rsidRPr="00B84AE2">
        <w:rPr>
          <w:rFonts w:ascii="Times New Roman" w:hAnsi="Times New Roman" w:cs="Times New Roman"/>
          <w:szCs w:val="24"/>
        </w:rPr>
        <w:t xml:space="preserve">dokonywania w systemie </w:t>
      </w:r>
      <w:r w:rsidR="003A2D51" w:rsidRPr="00B84AE2">
        <w:rPr>
          <w:rFonts w:ascii="Times New Roman" w:hAnsi="Times New Roman" w:cs="Times New Roman"/>
          <w:szCs w:val="24"/>
        </w:rPr>
        <w:t xml:space="preserve">czynności </w:t>
      </w:r>
      <w:r w:rsidR="00D87B54" w:rsidRPr="00B84AE2">
        <w:rPr>
          <w:rFonts w:ascii="Times New Roman" w:hAnsi="Times New Roman" w:cs="Times New Roman"/>
          <w:szCs w:val="24"/>
        </w:rPr>
        <w:t>o charakterze technicznym,</w:t>
      </w:r>
      <w:r w:rsidR="003A2D51" w:rsidRPr="00B84AE2">
        <w:rPr>
          <w:rFonts w:ascii="Times New Roman" w:hAnsi="Times New Roman" w:cs="Times New Roman"/>
          <w:szCs w:val="24"/>
        </w:rPr>
        <w:t xml:space="preserve"> służących umożliwieniu i ułatwieniu wprowadzania raportów (</w:t>
      </w:r>
      <w:r w:rsidR="00D87B54" w:rsidRPr="00B84AE2">
        <w:rPr>
          <w:rFonts w:ascii="Times New Roman" w:hAnsi="Times New Roman" w:cs="Times New Roman"/>
          <w:szCs w:val="24"/>
        </w:rPr>
        <w:t>zakładanie</w:t>
      </w:r>
      <w:r w:rsidR="003A2D51" w:rsidRPr="00B84AE2">
        <w:rPr>
          <w:rFonts w:ascii="Times New Roman" w:hAnsi="Times New Roman" w:cs="Times New Roman"/>
          <w:szCs w:val="24"/>
        </w:rPr>
        <w:t xml:space="preserve"> kont podmiotów, ustanawianie użytkowników Krajowej bazy</w:t>
      </w:r>
      <w:r w:rsidR="00662528" w:rsidRPr="00B84AE2">
        <w:rPr>
          <w:rFonts w:ascii="Times New Roman" w:hAnsi="Times New Roman" w:cs="Times New Roman"/>
          <w:szCs w:val="24"/>
        </w:rPr>
        <w:t xml:space="preserve"> i określanie ich uprawnień</w:t>
      </w:r>
      <w:r w:rsidR="003A2D51" w:rsidRPr="00B84AE2">
        <w:rPr>
          <w:rFonts w:ascii="Times New Roman" w:hAnsi="Times New Roman" w:cs="Times New Roman"/>
          <w:szCs w:val="24"/>
        </w:rPr>
        <w:t xml:space="preserve">, </w:t>
      </w:r>
      <w:r w:rsidR="00D87B54" w:rsidRPr="00B84AE2">
        <w:rPr>
          <w:rFonts w:ascii="Times New Roman" w:hAnsi="Times New Roman" w:cs="Times New Roman"/>
          <w:szCs w:val="24"/>
        </w:rPr>
        <w:t>usystematyzowanie spos</w:t>
      </w:r>
      <w:r w:rsidR="00662528" w:rsidRPr="00B84AE2">
        <w:rPr>
          <w:rFonts w:ascii="Times New Roman" w:hAnsi="Times New Roman" w:cs="Times New Roman"/>
          <w:szCs w:val="24"/>
        </w:rPr>
        <w:t>obów</w:t>
      </w:r>
      <w:r w:rsidR="00D87B54" w:rsidRPr="00B84AE2">
        <w:rPr>
          <w:rFonts w:ascii="Times New Roman" w:hAnsi="Times New Roman" w:cs="Times New Roman"/>
          <w:szCs w:val="24"/>
        </w:rPr>
        <w:t xml:space="preserve"> </w:t>
      </w:r>
      <w:r w:rsidR="00A63134" w:rsidRPr="00B84AE2">
        <w:rPr>
          <w:rFonts w:ascii="Times New Roman" w:hAnsi="Times New Roman" w:cs="Times New Roman"/>
          <w:szCs w:val="24"/>
        </w:rPr>
        <w:t xml:space="preserve">składania </w:t>
      </w:r>
      <w:r w:rsidR="00D87B54" w:rsidRPr="00B84AE2">
        <w:rPr>
          <w:rFonts w:ascii="Times New Roman" w:hAnsi="Times New Roman" w:cs="Times New Roman"/>
          <w:szCs w:val="24"/>
        </w:rPr>
        <w:t>formularzy itd.).</w:t>
      </w:r>
    </w:p>
    <w:p w14:paraId="50089E0F" w14:textId="4C9797FA" w:rsidR="0015606E" w:rsidRPr="00B84AE2" w:rsidRDefault="004D4A2C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>W</w:t>
      </w:r>
      <w:r w:rsidR="00181EF9" w:rsidRPr="00B84AE2">
        <w:rPr>
          <w:rFonts w:ascii="Times New Roman" w:hAnsi="Times New Roman" w:cs="Times New Roman"/>
          <w:szCs w:val="24"/>
        </w:rPr>
        <w:t>prowadzenie w ż</w:t>
      </w:r>
      <w:r w:rsidR="00D411F0" w:rsidRPr="00B84AE2">
        <w:rPr>
          <w:rFonts w:ascii="Times New Roman" w:hAnsi="Times New Roman" w:cs="Times New Roman"/>
          <w:szCs w:val="24"/>
        </w:rPr>
        <w:t>ycie proponowanych</w:t>
      </w:r>
      <w:r w:rsidR="00181EF9" w:rsidRPr="00B84AE2">
        <w:rPr>
          <w:rFonts w:ascii="Times New Roman" w:hAnsi="Times New Roman" w:cs="Times New Roman"/>
          <w:szCs w:val="24"/>
        </w:rPr>
        <w:t xml:space="preserve"> przepisów </w:t>
      </w:r>
      <w:r w:rsidRPr="00B84AE2">
        <w:rPr>
          <w:rFonts w:ascii="Times New Roman" w:hAnsi="Times New Roman" w:cs="Times New Roman"/>
          <w:szCs w:val="24"/>
        </w:rPr>
        <w:t>ma się przyczynić</w:t>
      </w:r>
      <w:r w:rsidR="00D411F0" w:rsidRPr="00B84AE2">
        <w:rPr>
          <w:rFonts w:ascii="Times New Roman" w:hAnsi="Times New Roman" w:cs="Times New Roman"/>
          <w:szCs w:val="24"/>
        </w:rPr>
        <w:t xml:space="preserve"> do zwiększenia liczby podmiotów </w:t>
      </w:r>
      <w:r w:rsidRPr="00B84AE2">
        <w:rPr>
          <w:rFonts w:ascii="Times New Roman" w:hAnsi="Times New Roman" w:cs="Times New Roman"/>
          <w:szCs w:val="24"/>
        </w:rPr>
        <w:t>korzystających z Krajowej bazy</w:t>
      </w:r>
      <w:r w:rsidR="00D411F0" w:rsidRPr="00B84AE2">
        <w:rPr>
          <w:rFonts w:ascii="Times New Roman" w:hAnsi="Times New Roman" w:cs="Times New Roman"/>
          <w:szCs w:val="24"/>
        </w:rPr>
        <w:t xml:space="preserve">, a tym samym – do </w:t>
      </w:r>
      <w:r w:rsidR="00876CD0" w:rsidRPr="00B84AE2">
        <w:rPr>
          <w:rFonts w:ascii="Times New Roman" w:hAnsi="Times New Roman" w:cs="Times New Roman"/>
          <w:szCs w:val="24"/>
        </w:rPr>
        <w:t>zwiększenia</w:t>
      </w:r>
      <w:r w:rsidR="00D411F0" w:rsidRPr="00B84AE2">
        <w:rPr>
          <w:rFonts w:ascii="Times New Roman" w:hAnsi="Times New Roman" w:cs="Times New Roman"/>
          <w:szCs w:val="24"/>
        </w:rPr>
        <w:t xml:space="preserve"> liczby składanych przez te podmioty raportów o emisjach gazów cieplarnianych i innych substancji. </w:t>
      </w:r>
      <w:r w:rsidR="00C96739" w:rsidRPr="00B84AE2">
        <w:rPr>
          <w:rFonts w:ascii="Times New Roman" w:hAnsi="Times New Roman" w:cs="Times New Roman"/>
          <w:szCs w:val="24"/>
        </w:rPr>
        <w:t>Większa liczba raportów</w:t>
      </w:r>
      <w:r w:rsidR="00876CD0" w:rsidRPr="00B84AE2">
        <w:rPr>
          <w:rFonts w:ascii="Times New Roman" w:hAnsi="Times New Roman" w:cs="Times New Roman"/>
          <w:szCs w:val="24"/>
        </w:rPr>
        <w:t xml:space="preserve"> </w:t>
      </w:r>
      <w:r w:rsidR="00662528" w:rsidRPr="00B84AE2">
        <w:rPr>
          <w:rFonts w:ascii="Times New Roman" w:hAnsi="Times New Roman" w:cs="Times New Roman"/>
          <w:szCs w:val="24"/>
        </w:rPr>
        <w:t>z</w:t>
      </w:r>
      <w:r w:rsidR="00C96739" w:rsidRPr="00B84AE2">
        <w:rPr>
          <w:rFonts w:ascii="Times New Roman" w:hAnsi="Times New Roman" w:cs="Times New Roman"/>
          <w:szCs w:val="24"/>
        </w:rPr>
        <w:t xml:space="preserve">apewni </w:t>
      </w:r>
      <w:r w:rsidR="00D411F0" w:rsidRPr="00B84AE2">
        <w:rPr>
          <w:rFonts w:ascii="Times New Roman" w:hAnsi="Times New Roman" w:cs="Times New Roman"/>
          <w:szCs w:val="24"/>
        </w:rPr>
        <w:t>dokładniejsze rozpoznanie stanu faktycznego w zakresie rodzaju i</w:t>
      </w:r>
      <w:r w:rsidR="00715A11" w:rsidRPr="00B84AE2">
        <w:rPr>
          <w:rFonts w:ascii="Times New Roman" w:hAnsi="Times New Roman" w:cs="Times New Roman"/>
          <w:szCs w:val="24"/>
        </w:rPr>
        <w:t> </w:t>
      </w:r>
      <w:r w:rsidR="00D411F0" w:rsidRPr="00B84AE2">
        <w:rPr>
          <w:rFonts w:ascii="Times New Roman" w:hAnsi="Times New Roman" w:cs="Times New Roman"/>
          <w:szCs w:val="24"/>
        </w:rPr>
        <w:t>ilości gazów cieplarnianych i innych substancji wprowadzonych do powietrza na terenie Polski.</w:t>
      </w:r>
    </w:p>
    <w:p w14:paraId="4AD11F5F" w14:textId="31311036" w:rsidR="005A7067" w:rsidRPr="00B84AE2" w:rsidRDefault="00B53D52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Wejście </w:t>
      </w:r>
      <w:r w:rsidR="00876CD0" w:rsidRPr="00B84AE2">
        <w:rPr>
          <w:rFonts w:ascii="Times New Roman" w:hAnsi="Times New Roman" w:cs="Times New Roman"/>
          <w:szCs w:val="24"/>
        </w:rPr>
        <w:t xml:space="preserve">w życie </w:t>
      </w:r>
      <w:r w:rsidRPr="00B84AE2">
        <w:rPr>
          <w:rFonts w:ascii="Times New Roman" w:hAnsi="Times New Roman" w:cs="Times New Roman"/>
          <w:szCs w:val="24"/>
        </w:rPr>
        <w:t>nowych przepisów</w:t>
      </w:r>
      <w:r w:rsidR="00876CD0" w:rsidRPr="00B84AE2">
        <w:rPr>
          <w:rFonts w:ascii="Times New Roman" w:hAnsi="Times New Roman" w:cs="Times New Roman"/>
          <w:szCs w:val="24"/>
        </w:rPr>
        <w:t xml:space="preserve"> </w:t>
      </w:r>
      <w:r w:rsidRPr="00B84AE2">
        <w:rPr>
          <w:rFonts w:ascii="Times New Roman" w:hAnsi="Times New Roman" w:cs="Times New Roman"/>
          <w:szCs w:val="24"/>
        </w:rPr>
        <w:t>pozwoli osiągnąć</w:t>
      </w:r>
      <w:r w:rsidR="00876CD0" w:rsidRPr="00B84AE2">
        <w:rPr>
          <w:rFonts w:ascii="Times New Roman" w:hAnsi="Times New Roman" w:cs="Times New Roman"/>
          <w:szCs w:val="24"/>
        </w:rPr>
        <w:t xml:space="preserve"> wyżej </w:t>
      </w:r>
      <w:r w:rsidRPr="00B84AE2">
        <w:rPr>
          <w:rFonts w:ascii="Times New Roman" w:hAnsi="Times New Roman" w:cs="Times New Roman"/>
          <w:szCs w:val="24"/>
        </w:rPr>
        <w:t xml:space="preserve">wskazane cele </w:t>
      </w:r>
      <w:r w:rsidR="005A6C81" w:rsidRPr="00B84AE2">
        <w:rPr>
          <w:rFonts w:ascii="Times New Roman" w:hAnsi="Times New Roman" w:cs="Times New Roman"/>
          <w:szCs w:val="24"/>
        </w:rPr>
        <w:t>poprzez u</w:t>
      </w:r>
      <w:r w:rsidR="00876CD0" w:rsidRPr="00B84AE2">
        <w:rPr>
          <w:rFonts w:ascii="Times New Roman" w:hAnsi="Times New Roman" w:cs="Times New Roman"/>
          <w:szCs w:val="24"/>
        </w:rPr>
        <w:t>proszczenie procedury rejestracji podmiotów w systemi</w:t>
      </w:r>
      <w:r w:rsidR="004042B8" w:rsidRPr="00B84AE2">
        <w:rPr>
          <w:rFonts w:ascii="Times New Roman" w:hAnsi="Times New Roman" w:cs="Times New Roman"/>
          <w:szCs w:val="24"/>
        </w:rPr>
        <w:t>e Krajowej bazy oraz dokonywanie</w:t>
      </w:r>
      <w:r w:rsidR="00876CD0" w:rsidRPr="00B84AE2">
        <w:rPr>
          <w:rFonts w:ascii="Times New Roman" w:hAnsi="Times New Roman" w:cs="Times New Roman"/>
          <w:szCs w:val="24"/>
        </w:rPr>
        <w:t xml:space="preserve"> wszelkich czynności pr</w:t>
      </w:r>
      <w:r w:rsidR="004A5472" w:rsidRPr="00B84AE2">
        <w:rPr>
          <w:rFonts w:ascii="Times New Roman" w:hAnsi="Times New Roman" w:cs="Times New Roman"/>
          <w:szCs w:val="24"/>
        </w:rPr>
        <w:t>zez te podmioty w tym systemie.</w:t>
      </w:r>
    </w:p>
    <w:p w14:paraId="75A479E4" w14:textId="1950C638" w:rsidR="005A6C81" w:rsidRPr="00B84AE2" w:rsidRDefault="00B53D52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>Zmiany obejmują m.in.:</w:t>
      </w:r>
    </w:p>
    <w:p w14:paraId="41E514DE" w14:textId="6EAE237D" w:rsidR="005A6C81" w:rsidRPr="00B84AE2" w:rsidRDefault="005A6C81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- </w:t>
      </w:r>
      <w:r w:rsidR="005B258E" w:rsidRPr="00B84AE2">
        <w:rPr>
          <w:rFonts w:ascii="Times New Roman" w:hAnsi="Times New Roman" w:cs="Times New Roman"/>
          <w:szCs w:val="24"/>
        </w:rPr>
        <w:t xml:space="preserve">wprowadzenie </w:t>
      </w:r>
      <w:r w:rsidR="00C61421" w:rsidRPr="00B84AE2">
        <w:rPr>
          <w:rFonts w:ascii="Times New Roman" w:hAnsi="Times New Roman" w:cs="Times New Roman"/>
          <w:szCs w:val="24"/>
        </w:rPr>
        <w:t xml:space="preserve">instytucji </w:t>
      </w:r>
      <w:r w:rsidR="005B258E" w:rsidRPr="00B84AE2">
        <w:rPr>
          <w:rFonts w:ascii="Times New Roman" w:hAnsi="Times New Roman" w:cs="Times New Roman"/>
          <w:szCs w:val="24"/>
        </w:rPr>
        <w:t>konta</w:t>
      </w:r>
      <w:r w:rsidR="00786847" w:rsidRPr="00B84AE2">
        <w:rPr>
          <w:rFonts w:ascii="Times New Roman" w:hAnsi="Times New Roman" w:cs="Times New Roman"/>
          <w:szCs w:val="24"/>
        </w:rPr>
        <w:t xml:space="preserve"> podmiotu w Krajowej bazie</w:t>
      </w:r>
      <w:r w:rsidR="00C61421" w:rsidRPr="00B84AE2">
        <w:rPr>
          <w:rFonts w:ascii="Times New Roman" w:hAnsi="Times New Roman" w:cs="Times New Roman"/>
          <w:szCs w:val="24"/>
        </w:rPr>
        <w:t xml:space="preserve"> w miejsc</w:t>
      </w:r>
      <w:r w:rsidR="00C612DF" w:rsidRPr="00B84AE2">
        <w:rPr>
          <w:rFonts w:ascii="Times New Roman" w:hAnsi="Times New Roman" w:cs="Times New Roman"/>
          <w:szCs w:val="24"/>
        </w:rPr>
        <w:t>e</w:t>
      </w:r>
      <w:r w:rsidR="00C61421" w:rsidRPr="00B84AE2">
        <w:rPr>
          <w:rFonts w:ascii="Times New Roman" w:hAnsi="Times New Roman" w:cs="Times New Roman"/>
          <w:szCs w:val="24"/>
        </w:rPr>
        <w:t xml:space="preserve"> dotychczasowego</w:t>
      </w:r>
      <w:r w:rsidR="007428C7" w:rsidRPr="00B84AE2">
        <w:rPr>
          <w:rFonts w:ascii="Times New Roman" w:hAnsi="Times New Roman" w:cs="Times New Roman"/>
          <w:szCs w:val="24"/>
        </w:rPr>
        <w:t xml:space="preserve"> „dostęp</w:t>
      </w:r>
      <w:r w:rsidR="00C61421" w:rsidRPr="00B84AE2">
        <w:rPr>
          <w:rFonts w:ascii="Times New Roman" w:hAnsi="Times New Roman" w:cs="Times New Roman"/>
          <w:szCs w:val="24"/>
        </w:rPr>
        <w:t>u</w:t>
      </w:r>
      <w:r w:rsidR="007428C7" w:rsidRPr="00B84AE2">
        <w:rPr>
          <w:rFonts w:ascii="Times New Roman" w:hAnsi="Times New Roman" w:cs="Times New Roman"/>
          <w:szCs w:val="24"/>
        </w:rPr>
        <w:t xml:space="preserve"> do danych podmiotu w Krajowej bazie”, </w:t>
      </w:r>
      <w:r w:rsidR="00C61421" w:rsidRPr="00B84AE2">
        <w:rPr>
          <w:rFonts w:ascii="Times New Roman" w:hAnsi="Times New Roman" w:cs="Times New Roman"/>
          <w:szCs w:val="24"/>
        </w:rPr>
        <w:t>co należy uznać za bardziej czytelne</w:t>
      </w:r>
      <w:r w:rsidRPr="00B84AE2">
        <w:rPr>
          <w:rFonts w:ascii="Times New Roman" w:hAnsi="Times New Roman" w:cs="Times New Roman"/>
          <w:szCs w:val="24"/>
        </w:rPr>
        <w:t>;</w:t>
      </w:r>
    </w:p>
    <w:p w14:paraId="0C5E5800" w14:textId="5CDCAF17" w:rsidR="00650FE2" w:rsidRPr="00B84AE2" w:rsidRDefault="00650FE2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- pełną cyfryzację procedury rejestracji podmiotu w Krajowej bazie, jak również </w:t>
      </w:r>
      <w:r w:rsidR="00C61421" w:rsidRPr="00B84AE2">
        <w:rPr>
          <w:rFonts w:ascii="Times New Roman" w:hAnsi="Times New Roman" w:cs="Times New Roman"/>
          <w:szCs w:val="24"/>
        </w:rPr>
        <w:t xml:space="preserve">innych </w:t>
      </w:r>
      <w:r w:rsidRPr="00B84AE2">
        <w:rPr>
          <w:rFonts w:ascii="Times New Roman" w:hAnsi="Times New Roman" w:cs="Times New Roman"/>
          <w:szCs w:val="24"/>
        </w:rPr>
        <w:t xml:space="preserve">czynności podejmowanych przez użytkowników Krajowej </w:t>
      </w:r>
      <w:r w:rsidR="00A63134" w:rsidRPr="00B84AE2">
        <w:rPr>
          <w:rFonts w:ascii="Times New Roman" w:hAnsi="Times New Roman" w:cs="Times New Roman"/>
          <w:szCs w:val="24"/>
        </w:rPr>
        <w:t xml:space="preserve">bazy </w:t>
      </w:r>
      <w:r w:rsidR="00545D7F" w:rsidRPr="00B84AE2">
        <w:rPr>
          <w:rFonts w:ascii="Times New Roman" w:hAnsi="Times New Roman" w:cs="Times New Roman"/>
          <w:szCs w:val="24"/>
        </w:rPr>
        <w:t>za pośrednictwem konta podmiotu</w:t>
      </w:r>
      <w:r w:rsidRPr="00B84AE2">
        <w:rPr>
          <w:rFonts w:ascii="Times New Roman" w:hAnsi="Times New Roman" w:cs="Times New Roman"/>
          <w:szCs w:val="24"/>
        </w:rPr>
        <w:t>;</w:t>
      </w:r>
    </w:p>
    <w:p w14:paraId="1A62B931" w14:textId="6C1B2C89" w:rsidR="00650FE2" w:rsidRPr="00B84AE2" w:rsidRDefault="00650FE2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- zwiększenie zakresu czynności </w:t>
      </w:r>
      <w:r w:rsidR="003514CE" w:rsidRPr="00B84AE2">
        <w:rPr>
          <w:rFonts w:ascii="Times New Roman" w:hAnsi="Times New Roman" w:cs="Times New Roman"/>
          <w:szCs w:val="24"/>
        </w:rPr>
        <w:t xml:space="preserve">podejmowanych na koncie podmiotu samodzielnie przez użytkowników </w:t>
      </w:r>
      <w:r w:rsidR="00C61421" w:rsidRPr="00B84AE2">
        <w:rPr>
          <w:rFonts w:ascii="Times New Roman" w:hAnsi="Times New Roman" w:cs="Times New Roman"/>
          <w:szCs w:val="24"/>
        </w:rPr>
        <w:t>Krajowej bazy</w:t>
      </w:r>
      <w:r w:rsidR="00AF0F5B" w:rsidRPr="00B84AE2">
        <w:rPr>
          <w:rFonts w:ascii="Times New Roman" w:hAnsi="Times New Roman" w:cs="Times New Roman"/>
          <w:szCs w:val="24"/>
        </w:rPr>
        <w:t>,</w:t>
      </w:r>
      <w:r w:rsidR="00C61421" w:rsidRPr="00B84AE2">
        <w:rPr>
          <w:rFonts w:ascii="Times New Roman" w:hAnsi="Times New Roman" w:cs="Times New Roman"/>
          <w:szCs w:val="24"/>
        </w:rPr>
        <w:t xml:space="preserve"> </w:t>
      </w:r>
      <w:r w:rsidR="004A5472" w:rsidRPr="00B84AE2">
        <w:rPr>
          <w:rFonts w:ascii="Times New Roman" w:hAnsi="Times New Roman" w:cs="Times New Roman"/>
          <w:szCs w:val="24"/>
        </w:rPr>
        <w:t xml:space="preserve">takich jak np. aktualizacja danych, dodawanie dodatkowych </w:t>
      </w:r>
      <w:r w:rsidR="004A5472" w:rsidRPr="00B84AE2">
        <w:rPr>
          <w:rFonts w:ascii="Times New Roman" w:hAnsi="Times New Roman" w:cs="Times New Roman"/>
          <w:szCs w:val="24"/>
        </w:rPr>
        <w:lastRenderedPageBreak/>
        <w:t>użytkowników, zmiana danych głównego użytkownika</w:t>
      </w:r>
      <w:r w:rsidR="00C612DF" w:rsidRPr="00B84AE2">
        <w:rPr>
          <w:rFonts w:ascii="Times New Roman" w:hAnsi="Times New Roman" w:cs="Times New Roman"/>
          <w:szCs w:val="24"/>
        </w:rPr>
        <w:t xml:space="preserve"> </w:t>
      </w:r>
      <w:r w:rsidR="003514CE" w:rsidRPr="00B84AE2">
        <w:rPr>
          <w:rFonts w:ascii="Times New Roman" w:hAnsi="Times New Roman" w:cs="Times New Roman"/>
          <w:szCs w:val="24"/>
        </w:rPr>
        <w:t xml:space="preserve">(bez konieczności </w:t>
      </w:r>
      <w:r w:rsidR="007428C7" w:rsidRPr="00B84AE2">
        <w:rPr>
          <w:rFonts w:ascii="Times New Roman" w:hAnsi="Times New Roman" w:cs="Times New Roman"/>
          <w:szCs w:val="24"/>
        </w:rPr>
        <w:t xml:space="preserve">przeprowadzania bardziej formalistycznych procedur </w:t>
      </w:r>
      <w:r w:rsidR="003514CE" w:rsidRPr="00B84AE2">
        <w:rPr>
          <w:rFonts w:ascii="Times New Roman" w:hAnsi="Times New Roman" w:cs="Times New Roman"/>
          <w:szCs w:val="24"/>
        </w:rPr>
        <w:t xml:space="preserve">składania </w:t>
      </w:r>
      <w:r w:rsidR="007428C7" w:rsidRPr="00B84AE2">
        <w:rPr>
          <w:rFonts w:ascii="Times New Roman" w:hAnsi="Times New Roman" w:cs="Times New Roman"/>
          <w:szCs w:val="24"/>
        </w:rPr>
        <w:t>formularzy</w:t>
      </w:r>
      <w:r w:rsidR="003514CE" w:rsidRPr="00B84AE2">
        <w:rPr>
          <w:rFonts w:ascii="Times New Roman" w:hAnsi="Times New Roman" w:cs="Times New Roman"/>
          <w:szCs w:val="24"/>
        </w:rPr>
        <w:t>)</w:t>
      </w:r>
      <w:r w:rsidR="007428C7" w:rsidRPr="00B84AE2">
        <w:rPr>
          <w:rFonts w:ascii="Times New Roman" w:hAnsi="Times New Roman" w:cs="Times New Roman"/>
          <w:szCs w:val="24"/>
        </w:rPr>
        <w:t>;</w:t>
      </w:r>
    </w:p>
    <w:p w14:paraId="58674153" w14:textId="0781FFA0" w:rsidR="00786847" w:rsidRPr="00B84AE2" w:rsidRDefault="005A6C81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- </w:t>
      </w:r>
      <w:r w:rsidR="009510BB" w:rsidRPr="00B84AE2">
        <w:rPr>
          <w:rFonts w:ascii="Times New Roman" w:hAnsi="Times New Roman" w:cs="Times New Roman"/>
          <w:szCs w:val="24"/>
        </w:rPr>
        <w:t>doprecyzowanie zasad</w:t>
      </w:r>
      <w:r w:rsidR="00786847" w:rsidRPr="00B84AE2">
        <w:rPr>
          <w:rFonts w:ascii="Times New Roman" w:hAnsi="Times New Roman" w:cs="Times New Roman"/>
          <w:szCs w:val="24"/>
        </w:rPr>
        <w:t xml:space="preserve"> uzupełniania braków </w:t>
      </w:r>
      <w:r w:rsidR="00650FE2" w:rsidRPr="00B84AE2">
        <w:rPr>
          <w:rFonts w:ascii="Times New Roman" w:hAnsi="Times New Roman" w:cs="Times New Roman"/>
          <w:szCs w:val="24"/>
        </w:rPr>
        <w:t xml:space="preserve">i niezgodności </w:t>
      </w:r>
      <w:r w:rsidR="00786847" w:rsidRPr="00B84AE2">
        <w:rPr>
          <w:rFonts w:ascii="Times New Roman" w:hAnsi="Times New Roman" w:cs="Times New Roman"/>
          <w:szCs w:val="24"/>
        </w:rPr>
        <w:t xml:space="preserve">w </w:t>
      </w:r>
      <w:r w:rsidR="00A406DD" w:rsidRPr="00B84AE2">
        <w:rPr>
          <w:rFonts w:ascii="Times New Roman" w:hAnsi="Times New Roman" w:cs="Times New Roman"/>
          <w:szCs w:val="24"/>
        </w:rPr>
        <w:t xml:space="preserve">składanych </w:t>
      </w:r>
      <w:r w:rsidR="007428C7" w:rsidRPr="00B84AE2">
        <w:rPr>
          <w:rFonts w:ascii="Times New Roman" w:hAnsi="Times New Roman" w:cs="Times New Roman"/>
          <w:szCs w:val="24"/>
        </w:rPr>
        <w:t>do Krajowej bazy formularzach</w:t>
      </w:r>
      <w:r w:rsidRPr="00B84AE2">
        <w:rPr>
          <w:rFonts w:ascii="Times New Roman" w:hAnsi="Times New Roman" w:cs="Times New Roman"/>
          <w:szCs w:val="24"/>
        </w:rPr>
        <w:t>;</w:t>
      </w:r>
    </w:p>
    <w:p w14:paraId="0C41F3A8" w14:textId="033571B3" w:rsidR="001647BB" w:rsidRPr="00B84AE2" w:rsidRDefault="005A6C81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>- z</w:t>
      </w:r>
      <w:r w:rsidR="002B1437" w:rsidRPr="00B84AE2">
        <w:rPr>
          <w:rFonts w:ascii="Times New Roman" w:hAnsi="Times New Roman" w:cs="Times New Roman"/>
          <w:szCs w:val="24"/>
        </w:rPr>
        <w:t>niesienie limitu liczby użytkowników</w:t>
      </w:r>
      <w:r w:rsidR="005B258E" w:rsidRPr="00B84AE2">
        <w:rPr>
          <w:rFonts w:ascii="Times New Roman" w:hAnsi="Times New Roman" w:cs="Times New Roman"/>
          <w:szCs w:val="24"/>
        </w:rPr>
        <w:t xml:space="preserve"> </w:t>
      </w:r>
      <w:r w:rsidR="00AB4BF0" w:rsidRPr="00B84AE2">
        <w:rPr>
          <w:rFonts w:ascii="Times New Roman" w:hAnsi="Times New Roman" w:cs="Times New Roman"/>
          <w:szCs w:val="24"/>
        </w:rPr>
        <w:t>Krajowej bazy</w:t>
      </w:r>
      <w:r w:rsidR="002B1437" w:rsidRPr="00B84AE2">
        <w:rPr>
          <w:rFonts w:ascii="Times New Roman" w:hAnsi="Times New Roman" w:cs="Times New Roman"/>
          <w:szCs w:val="24"/>
        </w:rPr>
        <w:t xml:space="preserve"> </w:t>
      </w:r>
      <w:r w:rsidR="00D521C5">
        <w:rPr>
          <w:rFonts w:ascii="Times New Roman" w:hAnsi="Times New Roman" w:cs="Times New Roman"/>
          <w:szCs w:val="24"/>
        </w:rPr>
        <w:t xml:space="preserve">dla danego podmiotu </w:t>
      </w:r>
      <w:r w:rsidR="002B1437" w:rsidRPr="00B84AE2">
        <w:rPr>
          <w:rFonts w:ascii="Times New Roman" w:hAnsi="Times New Roman" w:cs="Times New Roman"/>
          <w:szCs w:val="24"/>
        </w:rPr>
        <w:t>(</w:t>
      </w:r>
      <w:r w:rsidR="005B258E" w:rsidRPr="00B84AE2">
        <w:rPr>
          <w:rFonts w:ascii="Times New Roman" w:hAnsi="Times New Roman" w:cs="Times New Roman"/>
          <w:szCs w:val="24"/>
        </w:rPr>
        <w:t>w aktualnie obowiązującym rozporządzeniu limit ten wynosi</w:t>
      </w:r>
      <w:r w:rsidR="001647BB" w:rsidRPr="00B84AE2">
        <w:rPr>
          <w:rFonts w:ascii="Times New Roman" w:hAnsi="Times New Roman" w:cs="Times New Roman"/>
          <w:szCs w:val="24"/>
        </w:rPr>
        <w:t xml:space="preserve"> </w:t>
      </w:r>
      <w:r w:rsidR="00786847" w:rsidRPr="00B84AE2">
        <w:rPr>
          <w:rFonts w:ascii="Times New Roman" w:hAnsi="Times New Roman" w:cs="Times New Roman"/>
          <w:szCs w:val="24"/>
        </w:rPr>
        <w:t>10 użytkowników</w:t>
      </w:r>
      <w:r w:rsidR="002B1437" w:rsidRPr="00B84AE2">
        <w:rPr>
          <w:rFonts w:ascii="Times New Roman" w:hAnsi="Times New Roman" w:cs="Times New Roman"/>
          <w:szCs w:val="24"/>
        </w:rPr>
        <w:t>)</w:t>
      </w:r>
      <w:r w:rsidRPr="00B84AE2">
        <w:rPr>
          <w:rFonts w:ascii="Times New Roman" w:hAnsi="Times New Roman" w:cs="Times New Roman"/>
          <w:szCs w:val="24"/>
        </w:rPr>
        <w:t>;</w:t>
      </w:r>
    </w:p>
    <w:p w14:paraId="7CB8961F" w14:textId="57776996" w:rsidR="00576319" w:rsidRPr="00B84AE2" w:rsidRDefault="005A6C81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- wprowadzenie </w:t>
      </w:r>
      <w:r w:rsidR="00CA1EE2" w:rsidRPr="00B84AE2">
        <w:rPr>
          <w:rFonts w:ascii="Times New Roman" w:hAnsi="Times New Roman" w:cs="Times New Roman"/>
          <w:szCs w:val="24"/>
        </w:rPr>
        <w:t xml:space="preserve">przepisów </w:t>
      </w:r>
      <w:r w:rsidR="00AB4BF0" w:rsidRPr="00B84AE2">
        <w:rPr>
          <w:rFonts w:ascii="Times New Roman" w:hAnsi="Times New Roman" w:cs="Times New Roman"/>
          <w:szCs w:val="24"/>
        </w:rPr>
        <w:t>ułatwiających</w:t>
      </w:r>
      <w:r w:rsidR="00CA1EE2" w:rsidRPr="00B84AE2">
        <w:rPr>
          <w:rFonts w:ascii="Times New Roman" w:hAnsi="Times New Roman" w:cs="Times New Roman"/>
          <w:szCs w:val="24"/>
        </w:rPr>
        <w:t xml:space="preserve"> </w:t>
      </w:r>
      <w:r w:rsidR="00AB4BF0" w:rsidRPr="00B84AE2">
        <w:rPr>
          <w:rFonts w:ascii="Times New Roman" w:hAnsi="Times New Roman" w:cs="Times New Roman"/>
          <w:szCs w:val="24"/>
        </w:rPr>
        <w:t xml:space="preserve">dodawanie </w:t>
      </w:r>
      <w:r w:rsidR="00CA1EE2" w:rsidRPr="00B84AE2">
        <w:rPr>
          <w:rFonts w:ascii="Times New Roman" w:hAnsi="Times New Roman" w:cs="Times New Roman"/>
          <w:szCs w:val="24"/>
        </w:rPr>
        <w:t xml:space="preserve">i </w:t>
      </w:r>
      <w:r w:rsidR="00AB4BF0" w:rsidRPr="00B84AE2">
        <w:rPr>
          <w:rFonts w:ascii="Times New Roman" w:hAnsi="Times New Roman" w:cs="Times New Roman"/>
          <w:szCs w:val="24"/>
        </w:rPr>
        <w:t xml:space="preserve">usuwanie </w:t>
      </w:r>
      <w:r w:rsidR="00CA1EE2" w:rsidRPr="00B84AE2">
        <w:rPr>
          <w:rFonts w:ascii="Times New Roman" w:hAnsi="Times New Roman" w:cs="Times New Roman"/>
          <w:szCs w:val="24"/>
        </w:rPr>
        <w:t>użytkowników</w:t>
      </w:r>
      <w:r w:rsidR="001647BB" w:rsidRPr="00B84AE2">
        <w:rPr>
          <w:rFonts w:ascii="Times New Roman" w:hAnsi="Times New Roman" w:cs="Times New Roman"/>
          <w:szCs w:val="24"/>
        </w:rPr>
        <w:t xml:space="preserve"> </w:t>
      </w:r>
      <w:r w:rsidR="00AB4BF0" w:rsidRPr="00B84AE2">
        <w:rPr>
          <w:rFonts w:ascii="Times New Roman" w:hAnsi="Times New Roman" w:cs="Times New Roman"/>
          <w:szCs w:val="24"/>
        </w:rPr>
        <w:t>Krajowej bazy</w:t>
      </w:r>
      <w:r w:rsidRPr="00B84AE2">
        <w:rPr>
          <w:rFonts w:ascii="Times New Roman" w:hAnsi="Times New Roman" w:cs="Times New Roman"/>
          <w:szCs w:val="24"/>
        </w:rPr>
        <w:t xml:space="preserve">, </w:t>
      </w:r>
      <w:r w:rsidR="00AB4BF0" w:rsidRPr="00B84AE2">
        <w:rPr>
          <w:rFonts w:ascii="Times New Roman" w:hAnsi="Times New Roman" w:cs="Times New Roman"/>
          <w:szCs w:val="24"/>
        </w:rPr>
        <w:t xml:space="preserve">poprzez </w:t>
      </w:r>
      <w:r w:rsidRPr="00B84AE2">
        <w:rPr>
          <w:rFonts w:ascii="Times New Roman" w:hAnsi="Times New Roman" w:cs="Times New Roman"/>
          <w:szCs w:val="24"/>
        </w:rPr>
        <w:t>m.in.</w:t>
      </w:r>
      <w:r w:rsidR="00786847" w:rsidRPr="00B84AE2">
        <w:rPr>
          <w:rFonts w:ascii="Times New Roman" w:hAnsi="Times New Roman" w:cs="Times New Roman"/>
          <w:szCs w:val="24"/>
        </w:rPr>
        <w:t xml:space="preserve"> </w:t>
      </w:r>
      <w:r w:rsidR="00AB4BF0" w:rsidRPr="00B84AE2">
        <w:rPr>
          <w:rFonts w:ascii="Times New Roman" w:hAnsi="Times New Roman" w:cs="Times New Roman"/>
          <w:szCs w:val="24"/>
        </w:rPr>
        <w:t>rozróżnienie uprawnień</w:t>
      </w:r>
      <w:r w:rsidR="00786847" w:rsidRPr="00B84AE2">
        <w:rPr>
          <w:rFonts w:ascii="Times New Roman" w:hAnsi="Times New Roman" w:cs="Times New Roman"/>
          <w:szCs w:val="24"/>
        </w:rPr>
        <w:t xml:space="preserve"> głównego użytkownika i dodatkowych użytkowników oraz </w:t>
      </w:r>
      <w:r w:rsidR="00B447C0" w:rsidRPr="00B84AE2">
        <w:rPr>
          <w:rFonts w:ascii="Times New Roman" w:hAnsi="Times New Roman" w:cs="Times New Roman"/>
          <w:szCs w:val="24"/>
        </w:rPr>
        <w:t xml:space="preserve">określenie zasad usuwania użytkowników Krajowej bazy przez Krajowy ośrodek </w:t>
      </w:r>
      <w:r w:rsidR="001647BB" w:rsidRPr="00B84AE2">
        <w:rPr>
          <w:rFonts w:ascii="Times New Roman" w:hAnsi="Times New Roman" w:cs="Times New Roman"/>
          <w:szCs w:val="24"/>
        </w:rPr>
        <w:t>w</w:t>
      </w:r>
      <w:r w:rsidR="00715A11" w:rsidRPr="00B84AE2">
        <w:rPr>
          <w:rFonts w:ascii="Times New Roman" w:hAnsi="Times New Roman" w:cs="Times New Roman"/>
          <w:szCs w:val="24"/>
        </w:rPr>
        <w:t> </w:t>
      </w:r>
      <w:r w:rsidR="001647BB" w:rsidRPr="00B84AE2">
        <w:rPr>
          <w:rFonts w:ascii="Times New Roman" w:hAnsi="Times New Roman" w:cs="Times New Roman"/>
          <w:szCs w:val="24"/>
        </w:rPr>
        <w:t>szczególnych przypadkach</w:t>
      </w:r>
      <w:r w:rsidRPr="00B84AE2">
        <w:rPr>
          <w:rFonts w:ascii="Times New Roman" w:hAnsi="Times New Roman" w:cs="Times New Roman"/>
          <w:szCs w:val="24"/>
        </w:rPr>
        <w:t>.</w:t>
      </w:r>
    </w:p>
    <w:p w14:paraId="3AEF924D" w14:textId="75E22F2A" w:rsidR="000C6405" w:rsidRPr="00B84AE2" w:rsidRDefault="000B7D67" w:rsidP="002C7D95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 xml:space="preserve">Wejście w życie nowego rozporządzenia przewidziane jest na </w:t>
      </w:r>
      <w:r w:rsidR="00052782" w:rsidRPr="00B84AE2">
        <w:rPr>
          <w:rFonts w:ascii="Times New Roman" w:hAnsi="Times New Roman" w:cs="Times New Roman"/>
          <w:szCs w:val="24"/>
        </w:rPr>
        <w:t xml:space="preserve">dzień </w:t>
      </w:r>
      <w:r w:rsidR="00D521C5">
        <w:rPr>
          <w:rFonts w:ascii="Times New Roman" w:hAnsi="Times New Roman" w:cs="Times New Roman"/>
          <w:szCs w:val="24"/>
        </w:rPr>
        <w:t>31</w:t>
      </w:r>
      <w:r w:rsidR="006B5A86" w:rsidRPr="00B84AE2">
        <w:rPr>
          <w:rFonts w:ascii="Times New Roman" w:hAnsi="Times New Roman" w:cs="Times New Roman"/>
          <w:szCs w:val="24"/>
        </w:rPr>
        <w:t xml:space="preserve"> października</w:t>
      </w:r>
      <w:r w:rsidR="000220F8" w:rsidRPr="00B84AE2">
        <w:rPr>
          <w:rFonts w:ascii="Times New Roman" w:hAnsi="Times New Roman" w:cs="Times New Roman"/>
          <w:szCs w:val="24"/>
        </w:rPr>
        <w:t xml:space="preserve"> 2022</w:t>
      </w:r>
      <w:r w:rsidR="005A2DE6">
        <w:rPr>
          <w:rFonts w:ascii="Times New Roman" w:hAnsi="Times New Roman" w:cs="Times New Roman"/>
          <w:szCs w:val="24"/>
        </w:rPr>
        <w:t> </w:t>
      </w:r>
      <w:r w:rsidR="000220F8" w:rsidRPr="00B84AE2">
        <w:rPr>
          <w:rFonts w:ascii="Times New Roman" w:hAnsi="Times New Roman" w:cs="Times New Roman"/>
          <w:szCs w:val="24"/>
        </w:rPr>
        <w:t>r.</w:t>
      </w:r>
      <w:r w:rsidR="00D521C5">
        <w:rPr>
          <w:rFonts w:ascii="Times New Roman" w:hAnsi="Times New Roman" w:cs="Times New Roman"/>
          <w:szCs w:val="24"/>
        </w:rPr>
        <w:t xml:space="preserve"> </w:t>
      </w:r>
      <w:r w:rsidR="00D521C5" w:rsidRPr="00D521C5">
        <w:rPr>
          <w:rFonts w:ascii="Times New Roman" w:hAnsi="Times New Roman" w:cs="Times New Roman"/>
          <w:szCs w:val="24"/>
        </w:rPr>
        <w:t>W trakcie procedury legislacyjnej będą równolegle prowadzone w IOŚ-PIB prace mer</w:t>
      </w:r>
      <w:r w:rsidR="00D521C5">
        <w:rPr>
          <w:rFonts w:ascii="Times New Roman" w:hAnsi="Times New Roman" w:cs="Times New Roman"/>
          <w:szCs w:val="24"/>
        </w:rPr>
        <w:t xml:space="preserve">ytoryczne i informatyczne w </w:t>
      </w:r>
      <w:r w:rsidR="00D521C5" w:rsidRPr="00D521C5">
        <w:rPr>
          <w:rFonts w:ascii="Times New Roman" w:hAnsi="Times New Roman" w:cs="Times New Roman"/>
          <w:szCs w:val="24"/>
        </w:rPr>
        <w:t>zakresie</w:t>
      </w:r>
      <w:r w:rsidR="00D521C5">
        <w:rPr>
          <w:rFonts w:ascii="Times New Roman" w:hAnsi="Times New Roman" w:cs="Times New Roman"/>
          <w:szCs w:val="24"/>
        </w:rPr>
        <w:t xml:space="preserve"> dostosowania systemu Krajowej bazy do </w:t>
      </w:r>
      <w:r w:rsidR="00D521C5" w:rsidRPr="00D521C5">
        <w:rPr>
          <w:rFonts w:ascii="Times New Roman" w:hAnsi="Times New Roman" w:cs="Times New Roman"/>
          <w:szCs w:val="24"/>
        </w:rPr>
        <w:t>przepisów nowego rozporządzenia</w:t>
      </w:r>
      <w:r w:rsidR="00D521C5">
        <w:rPr>
          <w:rFonts w:ascii="Times New Roman" w:hAnsi="Times New Roman" w:cs="Times New Roman"/>
          <w:szCs w:val="24"/>
        </w:rPr>
        <w:t>.</w:t>
      </w:r>
    </w:p>
    <w:p w14:paraId="2613615E" w14:textId="773DA9EC" w:rsidR="00B84AE2" w:rsidRPr="00B84AE2" w:rsidRDefault="00B84AE2" w:rsidP="0067409F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>Projekt rozporządzenia nie podlega procedurze notyfikacji aktów prawnych, określonej w</w:t>
      </w:r>
      <w:r w:rsidR="009A452B">
        <w:rPr>
          <w:rFonts w:ascii="Times New Roman" w:hAnsi="Times New Roman" w:cs="Times New Roman"/>
          <w:szCs w:val="24"/>
        </w:rPr>
        <w:t> </w:t>
      </w:r>
      <w:r w:rsidRPr="00B84AE2">
        <w:rPr>
          <w:rFonts w:ascii="Times New Roman" w:hAnsi="Times New Roman" w:cs="Times New Roman"/>
          <w:szCs w:val="24"/>
        </w:rPr>
        <w:t xml:space="preserve"> przepisach rozporządzenia Rady Ministrów z dnia 23 grudnia 2002 r. w sprawie sposobu funkcjonowania krajowego systemu notyfikacji norm i aktów prawnych (Dz. U. poz. 2039, z</w:t>
      </w:r>
      <w:r w:rsidR="009A452B">
        <w:rPr>
          <w:rFonts w:ascii="Times New Roman" w:hAnsi="Times New Roman" w:cs="Times New Roman"/>
          <w:szCs w:val="24"/>
        </w:rPr>
        <w:t> </w:t>
      </w:r>
      <w:r w:rsidRPr="00B84AE2">
        <w:rPr>
          <w:rFonts w:ascii="Times New Roman" w:hAnsi="Times New Roman" w:cs="Times New Roman"/>
          <w:szCs w:val="24"/>
        </w:rPr>
        <w:t xml:space="preserve"> późn. zm.).</w:t>
      </w:r>
    </w:p>
    <w:p w14:paraId="00FA14C2" w14:textId="7538F6B9" w:rsidR="00B84AE2" w:rsidRDefault="00B84AE2" w:rsidP="0067409F">
      <w:pPr>
        <w:pStyle w:val="NIEARTTEKSTtekstnieartykuowanynppodstprawnarozplubpreambua"/>
        <w:rPr>
          <w:rFonts w:ascii="Times New Roman" w:eastAsia="Times New Roman" w:hAnsi="Times New Roman" w:cs="Times New Roman"/>
          <w:szCs w:val="24"/>
        </w:rPr>
      </w:pPr>
      <w:r w:rsidRPr="00B84AE2">
        <w:rPr>
          <w:rFonts w:ascii="Times New Roman" w:hAnsi="Times New Roman" w:cs="Times New Roman"/>
          <w:szCs w:val="24"/>
        </w:rPr>
        <w:t>Projekt zostanie udostępniony w Biuletynie Informacji Publicznej na stronie podmiotowej Rządowego Centrum Legislacji w serwisie „Rządowy Proces Legislacyjny”, zgodnie z ustawą z dnia 7 lipca 2005 r. o działalności lobbingowej w procesie stanowienia prawa (Dz. U. z 2017 r. poz. 248) oraz zgodnie z § 52 ust. 1 uchwały nr 190 Rady Ministrów z dnia 29 października 2013 r. – Regulamin p</w:t>
      </w:r>
      <w:r w:rsidR="00313ACC">
        <w:rPr>
          <w:rFonts w:ascii="Times New Roman" w:hAnsi="Times New Roman" w:cs="Times New Roman"/>
          <w:szCs w:val="24"/>
        </w:rPr>
        <w:t>racy Rady Ministrów (M.P. z 2022 r. poz. 348</w:t>
      </w:r>
      <w:r w:rsidRPr="00B84AE2">
        <w:rPr>
          <w:rFonts w:ascii="Times New Roman" w:hAnsi="Times New Roman" w:cs="Times New Roman"/>
          <w:szCs w:val="24"/>
        </w:rPr>
        <w:t xml:space="preserve">). </w:t>
      </w:r>
    </w:p>
    <w:p w14:paraId="639A7DCC" w14:textId="77777777" w:rsidR="00E97BB8" w:rsidRPr="00B64709" w:rsidRDefault="00E97BB8" w:rsidP="0067409F">
      <w:pPr>
        <w:pStyle w:val="NIEARTTEKSTtekstnieartykuowanynppodstprawnarozplubpreambua"/>
        <w:rPr>
          <w:rFonts w:ascii="Times New Roman" w:hAnsi="Times New Roman"/>
        </w:rPr>
      </w:pPr>
      <w:r w:rsidRPr="008D096D">
        <w:rPr>
          <w:rFonts w:ascii="Times New Roman" w:hAnsi="Times New Roman"/>
        </w:rPr>
        <w:t>Projekt rozporządzenia nie wymaga przedstawienia właściwym instytucjom i organ</w:t>
      </w:r>
      <w:r>
        <w:rPr>
          <w:rFonts w:ascii="Times New Roman" w:hAnsi="Times New Roman"/>
        </w:rPr>
        <w:t>o</w:t>
      </w:r>
      <w:r w:rsidRPr="008D096D">
        <w:rPr>
          <w:rFonts w:ascii="Times New Roman" w:hAnsi="Times New Roman"/>
        </w:rPr>
        <w:t>m Unii Europejskiej, w tym Europejskiemu Bankowi Centralnemu, celem uzyskania opinii, dokonania powiadomienia, konsultacji al</w:t>
      </w:r>
      <w:r>
        <w:rPr>
          <w:rFonts w:ascii="Times New Roman" w:hAnsi="Times New Roman"/>
        </w:rPr>
        <w:t>bo uzgodnienia projektu.</w:t>
      </w:r>
    </w:p>
    <w:p w14:paraId="66278157" w14:textId="692DF664" w:rsidR="002B1437" w:rsidRPr="004276B1" w:rsidRDefault="00E97BB8" w:rsidP="00B84AE2">
      <w:pPr>
        <w:spacing w:line="360" w:lineRule="auto"/>
        <w:rPr>
          <w:rFonts w:ascii="Times New Roman" w:hAnsi="Times New Roman" w:cs="Times New Roman"/>
        </w:rPr>
      </w:pPr>
      <w:r w:rsidRPr="003467D7">
        <w:rPr>
          <w:rFonts w:ascii="Times New Roman" w:hAnsi="Times New Roman"/>
        </w:rPr>
        <w:t xml:space="preserve">Projekt rozporządzenia jest zgodny z prawem Unii </w:t>
      </w:r>
      <w:r>
        <w:rPr>
          <w:rFonts w:ascii="Times New Roman" w:hAnsi="Times New Roman"/>
        </w:rPr>
        <w:t>Europejskiej.</w:t>
      </w:r>
      <w:bookmarkStart w:id="0" w:name="_GoBack"/>
      <w:bookmarkEnd w:id="0"/>
    </w:p>
    <w:sectPr w:rsidR="002B1437" w:rsidRPr="004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2B25" w16cex:dateUtc="2022-08-11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B5B7B" w16cid:durableId="269F2AC8"/>
  <w16cid:commentId w16cid:paraId="5FDB0035" w16cid:durableId="269F2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04"/>
    <w:multiLevelType w:val="hybridMultilevel"/>
    <w:tmpl w:val="45DE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20F8"/>
    <w:rsid w:val="00052782"/>
    <w:rsid w:val="0008766A"/>
    <w:rsid w:val="000936A0"/>
    <w:rsid w:val="000B7D67"/>
    <w:rsid w:val="000C6405"/>
    <w:rsid w:val="00135F65"/>
    <w:rsid w:val="0015606E"/>
    <w:rsid w:val="001647BB"/>
    <w:rsid w:val="00181EF9"/>
    <w:rsid w:val="001F3C6A"/>
    <w:rsid w:val="002921A6"/>
    <w:rsid w:val="002A1589"/>
    <w:rsid w:val="002B1437"/>
    <w:rsid w:val="002C7D95"/>
    <w:rsid w:val="002E68F8"/>
    <w:rsid w:val="00310BED"/>
    <w:rsid w:val="00313ACC"/>
    <w:rsid w:val="003514CE"/>
    <w:rsid w:val="003A2D51"/>
    <w:rsid w:val="004042B8"/>
    <w:rsid w:val="004276B1"/>
    <w:rsid w:val="004718DF"/>
    <w:rsid w:val="00483443"/>
    <w:rsid w:val="004A5472"/>
    <w:rsid w:val="004D3BD4"/>
    <w:rsid w:val="004D4A2C"/>
    <w:rsid w:val="00545D7F"/>
    <w:rsid w:val="00576319"/>
    <w:rsid w:val="005800B7"/>
    <w:rsid w:val="005A2DE6"/>
    <w:rsid w:val="005A6C81"/>
    <w:rsid w:val="005A7067"/>
    <w:rsid w:val="005B258E"/>
    <w:rsid w:val="005F1541"/>
    <w:rsid w:val="00604F90"/>
    <w:rsid w:val="0062355F"/>
    <w:rsid w:val="006303E6"/>
    <w:rsid w:val="0064359F"/>
    <w:rsid w:val="0064360B"/>
    <w:rsid w:val="00650FE2"/>
    <w:rsid w:val="00662528"/>
    <w:rsid w:val="0067409F"/>
    <w:rsid w:val="006B5A86"/>
    <w:rsid w:val="006F1135"/>
    <w:rsid w:val="00701778"/>
    <w:rsid w:val="00715A11"/>
    <w:rsid w:val="007428C7"/>
    <w:rsid w:val="00755870"/>
    <w:rsid w:val="0078507F"/>
    <w:rsid w:val="00786847"/>
    <w:rsid w:val="007B72D1"/>
    <w:rsid w:val="00847D44"/>
    <w:rsid w:val="00872851"/>
    <w:rsid w:val="00876CD0"/>
    <w:rsid w:val="008D36EF"/>
    <w:rsid w:val="00926B77"/>
    <w:rsid w:val="009510BB"/>
    <w:rsid w:val="00955694"/>
    <w:rsid w:val="00986F8A"/>
    <w:rsid w:val="009A35F5"/>
    <w:rsid w:val="009A452B"/>
    <w:rsid w:val="009A6477"/>
    <w:rsid w:val="009E2E1D"/>
    <w:rsid w:val="00A25B4A"/>
    <w:rsid w:val="00A406DD"/>
    <w:rsid w:val="00A63134"/>
    <w:rsid w:val="00AB24B7"/>
    <w:rsid w:val="00AB4BF0"/>
    <w:rsid w:val="00AF0F5B"/>
    <w:rsid w:val="00B12626"/>
    <w:rsid w:val="00B447C0"/>
    <w:rsid w:val="00B53D52"/>
    <w:rsid w:val="00B63AC8"/>
    <w:rsid w:val="00B84AE2"/>
    <w:rsid w:val="00BC3869"/>
    <w:rsid w:val="00C04551"/>
    <w:rsid w:val="00C33769"/>
    <w:rsid w:val="00C612DF"/>
    <w:rsid w:val="00C61421"/>
    <w:rsid w:val="00C96739"/>
    <w:rsid w:val="00CA1EE2"/>
    <w:rsid w:val="00CC4840"/>
    <w:rsid w:val="00D16952"/>
    <w:rsid w:val="00D200FD"/>
    <w:rsid w:val="00D411F0"/>
    <w:rsid w:val="00D521C5"/>
    <w:rsid w:val="00D87B54"/>
    <w:rsid w:val="00D9449D"/>
    <w:rsid w:val="00D96B6B"/>
    <w:rsid w:val="00E97593"/>
    <w:rsid w:val="00E97BB8"/>
    <w:rsid w:val="00ED5234"/>
    <w:rsid w:val="00ED778B"/>
    <w:rsid w:val="00F16AE3"/>
    <w:rsid w:val="00F85F34"/>
    <w:rsid w:val="00F961C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D5D3"/>
  <w15:chartTrackingRefBased/>
  <w15:docId w15:val="{457A3F51-2F39-4399-9BDD-04E5DEA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4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A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0F5B"/>
    <w:pPr>
      <w:spacing w:after="0" w:line="240" w:lineRule="auto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84AE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 Monika</dc:creator>
  <cp:keywords/>
  <dc:description/>
  <cp:lastModifiedBy>Joanna Barańska</cp:lastModifiedBy>
  <cp:revision>18</cp:revision>
  <dcterms:created xsi:type="dcterms:W3CDTF">2022-08-09T11:55:00Z</dcterms:created>
  <dcterms:modified xsi:type="dcterms:W3CDTF">2022-08-11T12:02:00Z</dcterms:modified>
</cp:coreProperties>
</file>