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42A074F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24DCCB5" w14:textId="77777777" w:rsidR="006A701A" w:rsidRPr="00356D6C" w:rsidRDefault="006A701A" w:rsidP="00562724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356D6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56D6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DB2E376" w14:textId="77777777" w:rsidR="00562724" w:rsidRDefault="00356D6C" w:rsidP="0056272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62724">
              <w:rPr>
                <w:rFonts w:ascii="Times New Roman" w:hAnsi="Times New Roman"/>
                <w:color w:val="000000"/>
              </w:rPr>
              <w:t xml:space="preserve">Projekt rozporządzenia Ministra Finansów w sprawie </w:t>
            </w:r>
            <w:r w:rsidR="00562724">
              <w:rPr>
                <w:rFonts w:ascii="Times New Roman" w:hAnsi="Times New Roman"/>
                <w:color w:val="000000"/>
              </w:rPr>
              <w:t>zaniechania</w:t>
            </w:r>
          </w:p>
          <w:p w14:paraId="52CD3069" w14:textId="77777777" w:rsidR="009B3329" w:rsidRPr="00562724" w:rsidRDefault="009B3329" w:rsidP="0056272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62724">
              <w:rPr>
                <w:rFonts w:ascii="Times New Roman" w:hAnsi="Times New Roman"/>
                <w:color w:val="000000"/>
              </w:rPr>
              <w:t>poboru</w:t>
            </w:r>
            <w:r w:rsidR="00356D6C" w:rsidRPr="00562724">
              <w:rPr>
                <w:rFonts w:ascii="Times New Roman" w:hAnsi="Times New Roman"/>
                <w:color w:val="000000"/>
              </w:rPr>
              <w:t xml:space="preserve"> podatku od niektórych instytucji finansowych</w:t>
            </w:r>
          </w:p>
          <w:p w14:paraId="24C7175E" w14:textId="77777777" w:rsidR="00356D6C" w:rsidRDefault="00356D6C" w:rsidP="00562724">
            <w:pPr>
              <w:spacing w:line="240" w:lineRule="auto"/>
              <w:ind w:hanging="34"/>
              <w:rPr>
                <w:rFonts w:ascii="Times New Roman" w:hAnsi="Times New Roman"/>
                <w:b/>
                <w:color w:val="000000"/>
              </w:rPr>
            </w:pPr>
          </w:p>
          <w:p w14:paraId="04D84838" w14:textId="77777777" w:rsidR="00562724" w:rsidRDefault="006A701A" w:rsidP="00562724">
            <w:pPr>
              <w:spacing w:line="240" w:lineRule="auto"/>
              <w:ind w:hanging="34"/>
              <w:rPr>
                <w:rFonts w:ascii="Times New Roman" w:hAnsi="Times New Roman"/>
                <w:b/>
                <w:color w:val="000000"/>
              </w:rPr>
            </w:pPr>
            <w:r w:rsidRPr="00356D6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7857425D" w14:textId="77777777" w:rsidR="006A701A" w:rsidRPr="00562724" w:rsidRDefault="00562724" w:rsidP="00562724">
            <w:pPr>
              <w:spacing w:line="240" w:lineRule="auto"/>
              <w:ind w:hanging="34"/>
              <w:rPr>
                <w:rFonts w:ascii="Times New Roman" w:hAnsi="Times New Roman"/>
                <w:noProof/>
                <w:color w:val="000000"/>
              </w:rPr>
            </w:pPr>
            <w:r w:rsidRPr="00562724">
              <w:rPr>
                <w:rFonts w:ascii="Times New Roman" w:hAnsi="Times New Roman"/>
                <w:noProof/>
                <w:color w:val="000000"/>
              </w:rPr>
              <w:t>Ministerstwo Finansów</w:t>
            </w:r>
          </w:p>
          <w:bookmarkEnd w:id="0"/>
          <w:p w14:paraId="4699E890" w14:textId="77777777" w:rsidR="000C4791" w:rsidRPr="00356D6C" w:rsidRDefault="000C4791" w:rsidP="005627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7BC30B" w14:textId="77777777" w:rsidR="001B3460" w:rsidRPr="00356D6C" w:rsidRDefault="001B3460" w:rsidP="0056272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56D6C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3BF63199" w14:textId="77777777" w:rsidR="001B3460" w:rsidRPr="00356D6C" w:rsidRDefault="0079192B" w:rsidP="0056272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Pan Artur Soboń, Sekretarz S</w:t>
            </w:r>
            <w:r w:rsidR="00356D6C">
              <w:rPr>
                <w:rFonts w:ascii="Times New Roman" w:hAnsi="Times New Roman"/>
                <w:sz w:val="21"/>
                <w:szCs w:val="21"/>
              </w:rPr>
              <w:t>tanu w Ministerstwie Finansów</w:t>
            </w:r>
          </w:p>
          <w:p w14:paraId="6ED981B0" w14:textId="77777777" w:rsidR="006A701A" w:rsidRPr="00356D6C" w:rsidRDefault="006A701A" w:rsidP="0056272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56D6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951253D" w14:textId="77777777" w:rsidR="006A701A" w:rsidRDefault="00356D6C" w:rsidP="0056272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3"/>
            <w:r>
              <w:rPr>
                <w:rFonts w:ascii="Times New Roman" w:hAnsi="Times New Roman"/>
                <w:color w:val="000000"/>
              </w:rPr>
              <w:t>Pan Marcin Lachowicz, Dyrektor Departamentu Polityki Podatkowej</w:t>
            </w:r>
            <w:bookmarkEnd w:id="2"/>
          </w:p>
          <w:p w14:paraId="290E6902" w14:textId="77777777" w:rsidR="00887E46" w:rsidRPr="00E03615" w:rsidRDefault="000C4791" w:rsidP="0056272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E03615">
              <w:rPr>
                <w:rFonts w:ascii="Times New Roman" w:hAnsi="Times New Roman"/>
                <w:color w:val="000000"/>
                <w:lang w:val="en-US"/>
              </w:rPr>
              <w:t>tel. (22) 694 38 86, e-mail: sekretariat.dsp@mf.gov.pl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8DF2F05" w14:textId="77777777" w:rsidR="00562724" w:rsidRDefault="001B3460" w:rsidP="0056272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151B9CA0" w14:textId="2CBBF580" w:rsidR="00F76884" w:rsidRDefault="003F5B76" w:rsidP="0056272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  <w:r w:rsidR="00562724" w:rsidRPr="00562724">
              <w:rPr>
                <w:rFonts w:ascii="Times New Roman" w:hAnsi="Times New Roman"/>
                <w:sz w:val="21"/>
                <w:szCs w:val="21"/>
              </w:rPr>
              <w:t xml:space="preserve"> grudnia 2022 r.</w:t>
            </w:r>
            <w:r w:rsidR="001B3460" w:rsidRPr="00562724">
              <w:rPr>
                <w:rFonts w:ascii="Times New Roman" w:hAnsi="Times New Roman"/>
                <w:sz w:val="21"/>
                <w:szCs w:val="21"/>
              </w:rPr>
              <w:br/>
            </w:r>
          </w:p>
          <w:p w14:paraId="5F545661" w14:textId="77777777" w:rsidR="00562724" w:rsidRDefault="00F76884" w:rsidP="00562724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>Źródło:</w:t>
            </w:r>
            <w:r w:rsidR="00562724" w:rsidRPr="00562724">
              <w:rPr>
                <w:rFonts w:ascii="Times New Roman" w:hAnsi="Times New Roman"/>
              </w:rPr>
              <w:t xml:space="preserve"> </w:t>
            </w:r>
          </w:p>
          <w:p w14:paraId="4182A02E" w14:textId="77777777" w:rsidR="00562724" w:rsidRDefault="00562724" w:rsidP="00562724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562724">
              <w:rPr>
                <w:rFonts w:ascii="Times New Roman" w:hAnsi="Times New Roman"/>
              </w:rPr>
              <w:t xml:space="preserve">Art. 22 § 1 </w:t>
            </w:r>
            <w:r>
              <w:rPr>
                <w:rFonts w:ascii="Times New Roman" w:hAnsi="Times New Roman"/>
              </w:rPr>
              <w:t>pkt 1 ustawy z dnia 29 sierpnia</w:t>
            </w:r>
          </w:p>
          <w:p w14:paraId="4B47CF7D" w14:textId="77777777" w:rsidR="00562724" w:rsidRDefault="00562724" w:rsidP="00562724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562724">
              <w:rPr>
                <w:rFonts w:ascii="Times New Roman" w:hAnsi="Times New Roman"/>
              </w:rPr>
              <w:t xml:space="preserve">1997 r. </w:t>
            </w:r>
            <w:r>
              <w:rPr>
                <w:rFonts w:ascii="Times New Roman" w:hAnsi="Times New Roman"/>
              </w:rPr>
              <w:t xml:space="preserve">– Ordynacja podatkowa </w:t>
            </w:r>
          </w:p>
          <w:p w14:paraId="1CEFD2E4" w14:textId="75A170C1" w:rsidR="00562724" w:rsidRPr="00562724" w:rsidRDefault="00562724" w:rsidP="00562724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(Dz. U. z </w:t>
            </w:r>
            <w:r w:rsidRPr="00562724">
              <w:rPr>
                <w:rFonts w:ascii="Times New Roman" w:hAnsi="Times New Roman"/>
              </w:rPr>
              <w:t>202</w:t>
            </w:r>
            <w:r w:rsidR="006E7CE2">
              <w:rPr>
                <w:rFonts w:ascii="Times New Roman" w:hAnsi="Times New Roman"/>
              </w:rPr>
              <w:t>2</w:t>
            </w:r>
            <w:r w:rsidRPr="00562724">
              <w:rPr>
                <w:rFonts w:ascii="Times New Roman" w:hAnsi="Times New Roman"/>
              </w:rPr>
              <w:t xml:space="preserve"> r. poz. </w:t>
            </w:r>
            <w:r w:rsidR="006E7CE2">
              <w:rPr>
                <w:rFonts w:ascii="Times New Roman" w:hAnsi="Times New Roman"/>
              </w:rPr>
              <w:t>2651 i 2707</w:t>
            </w:r>
            <w:r w:rsidRPr="00562724">
              <w:rPr>
                <w:rFonts w:ascii="Times New Roman" w:hAnsi="Times New Roman"/>
              </w:rPr>
              <w:t>)</w:t>
            </w:r>
          </w:p>
          <w:p w14:paraId="377A3E8F" w14:textId="77777777" w:rsidR="00562724" w:rsidRDefault="00562724" w:rsidP="0056272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7BEC399" w14:textId="77777777" w:rsidR="006A701A" w:rsidRPr="008B4FE6" w:rsidRDefault="006A701A" w:rsidP="0056272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144931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44931">
              <w:rPr>
                <w:rFonts w:ascii="Times New Roman" w:hAnsi="Times New Roman"/>
                <w:b/>
                <w:color w:val="000000"/>
              </w:rPr>
              <w:t>w</w:t>
            </w:r>
            <w:r w:rsidRPr="00144931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144931">
              <w:rPr>
                <w:rFonts w:ascii="Times New Roman" w:hAnsi="Times New Roman"/>
                <w:b/>
                <w:color w:val="000000"/>
              </w:rPr>
              <w:t>ie</w:t>
            </w:r>
            <w:r w:rsidRPr="00144931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144931">
              <w:rPr>
                <w:rFonts w:ascii="Times New Roman" w:hAnsi="Times New Roman"/>
                <w:b/>
                <w:color w:val="000000"/>
              </w:rPr>
              <w:t xml:space="preserve"> legislacyjnych Ministra Finansów:</w:t>
            </w:r>
          </w:p>
          <w:p w14:paraId="1C62A1A5" w14:textId="28092E76" w:rsidR="006A701A" w:rsidRPr="008B4FE6" w:rsidRDefault="00D952A0" w:rsidP="005627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673</w:t>
            </w:r>
          </w:p>
          <w:p w14:paraId="0EE00159" w14:textId="77777777" w:rsidR="006A701A" w:rsidRPr="008B4FE6" w:rsidRDefault="006A701A" w:rsidP="005627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B1945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B42C6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CC4877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952BF7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6D4A8F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8C8BF6" w14:textId="77777777" w:rsidR="006F1831" w:rsidRPr="00E16BF5" w:rsidRDefault="00134711" w:rsidP="00E8323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 xml:space="preserve">W ustawie </w:t>
            </w:r>
            <w:r w:rsidR="006F1831" w:rsidRPr="00E16BF5">
              <w:rPr>
                <w:rFonts w:ascii="Times New Roman" w:hAnsi="Times New Roman"/>
              </w:rPr>
              <w:t xml:space="preserve">z dnia 15 stycznia 2016 r. o podatku od niektórych instytucji finansowych  (Dz. U. z 2022 r. poz. 1685) </w:t>
            </w:r>
            <w:r w:rsidR="00E83238" w:rsidRPr="00E16BF5">
              <w:rPr>
                <w:rFonts w:ascii="Times New Roman" w:hAnsi="Times New Roman"/>
              </w:rPr>
              <w:t xml:space="preserve">(dalej: ustawa o PNIF) </w:t>
            </w:r>
            <w:r w:rsidRPr="00E16BF5">
              <w:rPr>
                <w:rFonts w:ascii="Times New Roman" w:hAnsi="Times New Roman"/>
              </w:rPr>
              <w:t xml:space="preserve">brak jest przepisów dotyczących zwolnienia z podatku banków </w:t>
            </w:r>
            <w:r w:rsidR="00E83238" w:rsidRPr="00E16BF5">
              <w:rPr>
                <w:rFonts w:ascii="Times New Roman" w:hAnsi="Times New Roman"/>
              </w:rPr>
              <w:t>będących instytucją pomostową w rozumieniu art. 2 pkt 26 ustawy z dnia 10 czerwca 2016 r. o Bankowym Funduszu Gwarancyjnym, systemie gwarantowania depozytów oraz przymusowej restrukturyzacji (Dz. U. z 2022 r. poz. 2253) (dalej: ustawa o BFG)</w:t>
            </w:r>
            <w:r w:rsidR="006F1831" w:rsidRPr="00E16BF5">
              <w:rPr>
                <w:rFonts w:ascii="Times New Roman" w:hAnsi="Times New Roman"/>
              </w:rPr>
              <w:t xml:space="preserve">, co należy uznać za swoistą lukę systemową, która powinna zostać wyeliminowana. </w:t>
            </w:r>
          </w:p>
          <w:p w14:paraId="3CE21FA7" w14:textId="77777777" w:rsidR="00E83238" w:rsidRPr="00E16BF5" w:rsidRDefault="006F1831" w:rsidP="00E8323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 xml:space="preserve">Instytucja pomostowa to jeden z instrumentów przymusowej restrukturyzacji m.in. banków, które nie są w stanie dalej samodzielnie prowadzić działalności i są zagrożone upadłością. Podstawowym celem przymusowej restrukturyzacji unormowanej przepisami ustawy jest zminimalizowanie negatywnych skutków wynikających ze stanu zagrożenia upadłością, w tym ochrona stabilności systemu bankowego oraz ochrona środków publicznych przed nadmiernym wydatkowaniem w związku z zagrożeniem upadłością. </w:t>
            </w:r>
          </w:p>
          <w:p w14:paraId="49E527DA" w14:textId="77777777" w:rsidR="006F1831" w:rsidRPr="00E16BF5" w:rsidRDefault="006F1831" w:rsidP="00E8323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>Instytucją pomostową może być m.in. bank krajowy w rozumieniu art. 4 ust. 1 pkt 1 ustawy z dnia 29 sierpnia 1997 r. – Prawo bankowe, czyli stosownie do</w:t>
            </w:r>
            <w:r w:rsidR="00E83238" w:rsidRPr="00E16BF5">
              <w:rPr>
                <w:rFonts w:ascii="Times New Roman" w:hAnsi="Times New Roman"/>
              </w:rPr>
              <w:t xml:space="preserve"> art. 4 pkt 1 ustawy o PNIF </w:t>
            </w:r>
            <w:r w:rsidRPr="00E16BF5">
              <w:rPr>
                <w:rFonts w:ascii="Times New Roman" w:hAnsi="Times New Roman"/>
              </w:rPr>
              <w:t>podatnik podatku</w:t>
            </w:r>
            <w:r w:rsidR="00E83238" w:rsidRPr="00E16BF5">
              <w:rPr>
                <w:rFonts w:ascii="Times New Roman" w:hAnsi="Times New Roman"/>
              </w:rPr>
              <w:t xml:space="preserve"> od niektórych instytucji finansowych</w:t>
            </w:r>
            <w:r w:rsidRPr="00E16BF5">
              <w:rPr>
                <w:rFonts w:ascii="Times New Roman" w:hAnsi="Times New Roman"/>
              </w:rPr>
              <w:t>.</w:t>
            </w:r>
          </w:p>
          <w:p w14:paraId="7736BC65" w14:textId="2EBD3B0B" w:rsidR="00E83238" w:rsidRPr="00E16BF5" w:rsidRDefault="00E83238" w:rsidP="00E8323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 xml:space="preserve">Do instytucji pomostowej przenoszone są prawa majątkowe banku w restrukturyzacji, który przed podjęciem działań przymusowej restrukturyzacji w związku z wdrożonym planem naprawy objęty był zwolnieniem z podatku od niektórych instytucji finansowych. Zgodnie bowiem z art. 11 ust. 2 ustawy o PNIF zwolnieni z tego podatku są m.in. podatnicy objęci </w:t>
            </w:r>
            <w:r w:rsidR="001B5AE1">
              <w:rPr>
                <w:rFonts w:ascii="Times New Roman" w:hAnsi="Times New Roman"/>
              </w:rPr>
              <w:t>wdrożonym planem naprawy</w:t>
            </w:r>
            <w:r w:rsidRPr="00E16BF5">
              <w:rPr>
                <w:rFonts w:ascii="Times New Roman" w:hAnsi="Times New Roman"/>
              </w:rPr>
              <w:t xml:space="preserve">, o którym mowa w art. 142 ust. </w:t>
            </w:r>
            <w:r w:rsidR="00583002">
              <w:rPr>
                <w:rFonts w:ascii="Times New Roman" w:hAnsi="Times New Roman"/>
              </w:rPr>
              <w:t>2</w:t>
            </w:r>
            <w:r w:rsidRPr="00E16BF5">
              <w:rPr>
                <w:rFonts w:ascii="Times New Roman" w:hAnsi="Times New Roman"/>
              </w:rPr>
              <w:t xml:space="preserve"> ustawy </w:t>
            </w:r>
            <w:r w:rsidR="00E5669D" w:rsidRPr="00E16BF5">
              <w:rPr>
                <w:rFonts w:ascii="Times New Roman" w:hAnsi="Times New Roman"/>
              </w:rPr>
              <w:t>–</w:t>
            </w:r>
            <w:r w:rsidR="00E5669D">
              <w:rPr>
                <w:rFonts w:ascii="Times New Roman" w:hAnsi="Times New Roman"/>
              </w:rPr>
              <w:t xml:space="preserve"> </w:t>
            </w:r>
            <w:r w:rsidRPr="00E16BF5">
              <w:rPr>
                <w:rFonts w:ascii="Times New Roman" w:hAnsi="Times New Roman"/>
              </w:rPr>
              <w:t xml:space="preserve">Prawo bankowe. Innymi słowy do instytucji pomostowej przenoszone są aktywa, od których nie był płacony podatek od niektórych instytucji finansowych, a samą instytucję pomostową można uznać za swoistą kontynuatorkę banku objętego </w:t>
            </w:r>
            <w:r w:rsidR="001B5AE1">
              <w:rPr>
                <w:rFonts w:ascii="Times New Roman" w:hAnsi="Times New Roman"/>
              </w:rPr>
              <w:t>wdrożonym planem naprawy</w:t>
            </w:r>
            <w:r w:rsidRPr="00E16BF5">
              <w:rPr>
                <w:rFonts w:ascii="Times New Roman" w:hAnsi="Times New Roman"/>
              </w:rPr>
              <w:t xml:space="preserve">. </w:t>
            </w:r>
          </w:p>
          <w:p w14:paraId="09E6659B" w14:textId="77777777" w:rsidR="0033630F" w:rsidRPr="00E83238" w:rsidRDefault="00E83238" w:rsidP="00E8323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>Powyższe uzasadnia kontynuowanie wobec banku będącego instytucją pomostową zwolnienia z podatku od niektórych instytucji finansowych.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065EDED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63451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DECE4A6" w14:textId="77777777" w:rsidTr="00356D6C">
        <w:trPr>
          <w:gridAfter w:val="1"/>
          <w:wAfter w:w="10" w:type="dxa"/>
          <w:trHeight w:val="864"/>
        </w:trPr>
        <w:tc>
          <w:tcPr>
            <w:tcW w:w="10937" w:type="dxa"/>
            <w:gridSpan w:val="29"/>
            <w:shd w:val="clear" w:color="auto" w:fill="auto"/>
          </w:tcPr>
          <w:p w14:paraId="0096F91B" w14:textId="77777777" w:rsidR="00E83238" w:rsidRPr="00E16BF5" w:rsidRDefault="00E83238" w:rsidP="006426D6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>Ze względu na fakt, że procedowanie zmiany ustawy jest procesem długotrwałym, w pierwszej kolejności proponuje się wydanie projektowanego rozporządzenia w sprawie zaniechania poboru podatku od niektórych instytucji jako rozwiązania tymczasowego, a następnie wprowadzenie zwolnienia ustawowego dla banków funkcjonujących w formie instytucji pomostowej.</w:t>
            </w:r>
          </w:p>
          <w:p w14:paraId="3ADF39FB" w14:textId="3A0B8D50" w:rsidR="00E83238" w:rsidRPr="00FC2564" w:rsidRDefault="006426D6" w:rsidP="006426D6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FC2564">
              <w:rPr>
                <w:rFonts w:ascii="Times New Roman" w:hAnsi="Times New Roman"/>
              </w:rPr>
              <w:t>P</w:t>
            </w:r>
            <w:r w:rsidR="00E83238" w:rsidRPr="00FC2564">
              <w:rPr>
                <w:rFonts w:ascii="Times New Roman" w:hAnsi="Times New Roman"/>
              </w:rPr>
              <w:t xml:space="preserve">roponuje się </w:t>
            </w:r>
            <w:r w:rsidRPr="00FC2564">
              <w:rPr>
                <w:rFonts w:ascii="Times New Roman" w:hAnsi="Times New Roman"/>
              </w:rPr>
              <w:t xml:space="preserve">zatem </w:t>
            </w:r>
            <w:r w:rsidR="00E83238" w:rsidRPr="00FC2564">
              <w:rPr>
                <w:rFonts w:ascii="Times New Roman" w:hAnsi="Times New Roman"/>
              </w:rPr>
              <w:t xml:space="preserve">zaniechanie poboru podatku od niektórych instytucji finansowych od </w:t>
            </w:r>
            <w:r w:rsidR="00FA1E76" w:rsidRPr="00FC2564">
              <w:rPr>
                <w:rFonts w:ascii="Times New Roman" w:hAnsi="Times New Roman"/>
              </w:rPr>
              <w:t xml:space="preserve">wartości </w:t>
            </w:r>
            <w:r w:rsidR="00E83238" w:rsidRPr="00FC2564">
              <w:rPr>
                <w:rFonts w:ascii="Times New Roman" w:hAnsi="Times New Roman"/>
              </w:rPr>
              <w:t>aktywów banków krajowych będących instytucją pomostową w rozumieniu art. 2 pkt 26 ustawy o BFG</w:t>
            </w:r>
            <w:r w:rsidRPr="00FC2564">
              <w:rPr>
                <w:rFonts w:ascii="Times New Roman" w:hAnsi="Times New Roman"/>
              </w:rPr>
              <w:t xml:space="preserve"> (§1 rozporządzenia)</w:t>
            </w:r>
            <w:r w:rsidR="00E83238" w:rsidRPr="00FC2564">
              <w:rPr>
                <w:rFonts w:ascii="Times New Roman" w:hAnsi="Times New Roman"/>
              </w:rPr>
              <w:t>. Zaniechanie poboru podatku dotyczyłoby</w:t>
            </w:r>
            <w:r w:rsidR="00F81342" w:rsidRPr="00FC2564">
              <w:rPr>
                <w:rFonts w:ascii="Times New Roman" w:hAnsi="Times New Roman"/>
              </w:rPr>
              <w:t xml:space="preserve"> banków tworzonych przez BFG</w:t>
            </w:r>
            <w:r w:rsidR="00E83238" w:rsidRPr="00FC2564">
              <w:rPr>
                <w:rFonts w:ascii="Times New Roman" w:hAnsi="Times New Roman"/>
              </w:rPr>
              <w:t xml:space="preserve"> w formie instytucji pomostowej</w:t>
            </w:r>
            <w:r w:rsidR="00F81342" w:rsidRPr="00FC2564">
              <w:rPr>
                <w:rFonts w:ascii="Times New Roman" w:hAnsi="Times New Roman"/>
              </w:rPr>
              <w:t xml:space="preserve">, natomiast nie będzie </w:t>
            </w:r>
            <w:r w:rsidR="00E83238" w:rsidRPr="00FC2564">
              <w:rPr>
                <w:rFonts w:ascii="Times New Roman" w:hAnsi="Times New Roman"/>
              </w:rPr>
              <w:t>dotyczyło</w:t>
            </w:r>
            <w:r w:rsidR="00F81342" w:rsidRPr="00FC2564">
              <w:rPr>
                <w:rFonts w:ascii="Times New Roman" w:hAnsi="Times New Roman"/>
              </w:rPr>
              <w:t xml:space="preserve"> </w:t>
            </w:r>
            <w:r w:rsidR="00E83238" w:rsidRPr="00FC2564">
              <w:rPr>
                <w:rFonts w:ascii="Times New Roman" w:hAnsi="Times New Roman"/>
              </w:rPr>
              <w:t>banków krajowych przejętych przez Bankowy Fundusz Gwarancyjny w celu utworzenia instytucji pomostowej. Stąd propozycja wyłączenia instytucji pomostowej utworzonej zgodnie z art. 181 ust. 2 ustawy o BFG.</w:t>
            </w:r>
          </w:p>
          <w:p w14:paraId="20C01C5E" w14:textId="41C5F9C1" w:rsidR="00E83238" w:rsidRPr="00FC2564" w:rsidRDefault="006426D6" w:rsidP="006426D6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FC2564">
              <w:rPr>
                <w:rFonts w:ascii="Times New Roman" w:hAnsi="Times New Roman"/>
              </w:rPr>
              <w:t>P</w:t>
            </w:r>
            <w:r w:rsidR="00E83238" w:rsidRPr="00FC2564">
              <w:rPr>
                <w:rFonts w:ascii="Times New Roman" w:hAnsi="Times New Roman"/>
              </w:rPr>
              <w:t>roponuje się</w:t>
            </w:r>
            <w:r w:rsidRPr="00FC2564">
              <w:rPr>
                <w:rFonts w:ascii="Times New Roman" w:hAnsi="Times New Roman"/>
              </w:rPr>
              <w:t xml:space="preserve"> też</w:t>
            </w:r>
            <w:r w:rsidR="00E83238" w:rsidRPr="00FC2564">
              <w:rPr>
                <w:rFonts w:ascii="Times New Roman" w:hAnsi="Times New Roman"/>
              </w:rPr>
              <w:t xml:space="preserve">, aby zaniechanie miało zastosowanie </w:t>
            </w:r>
            <w:r w:rsidR="00F81342" w:rsidRPr="00FC2564">
              <w:rPr>
                <w:rFonts w:ascii="Times New Roman" w:hAnsi="Times New Roman"/>
              </w:rPr>
              <w:t>do wartości aktywów podlegających opodatkowaniu w roku 2023</w:t>
            </w:r>
            <w:r w:rsidR="003F5B76">
              <w:rPr>
                <w:rFonts w:ascii="Times New Roman" w:hAnsi="Times New Roman"/>
              </w:rPr>
              <w:t xml:space="preserve"> </w:t>
            </w:r>
            <w:r w:rsidRPr="00FC2564">
              <w:rPr>
                <w:rFonts w:ascii="Times New Roman" w:hAnsi="Times New Roman"/>
              </w:rPr>
              <w:t>(§2 rozporządzenia).</w:t>
            </w:r>
            <w:r w:rsidR="00E83238" w:rsidRPr="00FC2564">
              <w:rPr>
                <w:rFonts w:ascii="Times New Roman" w:hAnsi="Times New Roman"/>
              </w:rPr>
              <w:t xml:space="preserve"> Zaniechanie poboru podatku ma charakter przejściowy i ograniczony w czasie. Proponowany okres zaniechania podatku powinien wystarczyć na przeprowadzenie niezbędnych zmian ustawowych zwalniających podatników podatku od niektórych instytucji finansowych będących instytucją pomostową.</w:t>
            </w:r>
          </w:p>
          <w:p w14:paraId="050CFA59" w14:textId="05D08763" w:rsidR="006A701A" w:rsidRPr="00B37C80" w:rsidRDefault="0033630F" w:rsidP="006426D6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6BF5">
              <w:rPr>
                <w:rFonts w:ascii="Times New Roman" w:hAnsi="Times New Roman"/>
              </w:rPr>
              <w:t>Proponuje się</w:t>
            </w:r>
            <w:r w:rsidR="00872486" w:rsidRPr="00E16BF5">
              <w:rPr>
                <w:rFonts w:ascii="Times New Roman" w:hAnsi="Times New Roman"/>
              </w:rPr>
              <w:t xml:space="preserve"> także</w:t>
            </w:r>
            <w:r w:rsidRPr="00E16BF5">
              <w:rPr>
                <w:rFonts w:ascii="Times New Roman" w:hAnsi="Times New Roman"/>
              </w:rPr>
              <w:t>, aby rozporządzenie weszło w życie z dniem następującym po dniu ogłoszenia (§3 projektu).</w:t>
            </w:r>
            <w:r w:rsidR="006426D6" w:rsidRPr="00E16BF5">
              <w:rPr>
                <w:rFonts w:ascii="Times New Roman" w:hAnsi="Times New Roman"/>
              </w:rPr>
              <w:t xml:space="preserve"> Zgodnie z art. 4 ust. 2 ustawy z dnia 20 lipca 2000 r. o ogłaszaniu aktów normatywnych i niektórych innych aktów prawnych, w </w:t>
            </w:r>
            <w:r w:rsidR="006426D6" w:rsidRPr="00E16BF5">
              <w:rPr>
                <w:rFonts w:ascii="Times New Roman" w:hAnsi="Times New Roman"/>
              </w:rPr>
              <w:lastRenderedPageBreak/>
              <w:t>uzasadnionych przypadkach akty normatywne, z zastrzeżeniem ust. 3, mogą wchodzić w życie w terminie krótszym niż czternaście dni, jeżeli ważny interes państwa wymaga natychmiastowego wejścia w życie aktu normatywnego i zasady demokratycznego państwa prawnego nie stoją temu na przeszkodzie. Ważny interes państwa w t</w:t>
            </w:r>
            <w:r w:rsidR="00170587" w:rsidRPr="00E16BF5">
              <w:rPr>
                <w:rFonts w:ascii="Times New Roman" w:hAnsi="Times New Roman"/>
              </w:rPr>
              <w:t>y</w:t>
            </w:r>
            <w:r w:rsidR="006426D6" w:rsidRPr="00E16BF5">
              <w:rPr>
                <w:rFonts w:ascii="Times New Roman" w:hAnsi="Times New Roman"/>
              </w:rPr>
              <w:t>m przypadku uzasadnia zapewnienie możliwości o</w:t>
            </w:r>
            <w:r w:rsidR="0098435A">
              <w:rPr>
                <w:rFonts w:ascii="Times New Roman" w:hAnsi="Times New Roman"/>
              </w:rPr>
              <w:t>d</w:t>
            </w:r>
            <w:r w:rsidR="006426D6" w:rsidRPr="00E16BF5">
              <w:rPr>
                <w:rFonts w:ascii="Times New Roman" w:hAnsi="Times New Roman"/>
              </w:rPr>
              <w:t>budowy wskaźników kapitałowych, które są istotne dla sprzedaży praw majątkowych i zbycia instytucji pomostowej innemu podmiotowi i odzyskania w możliwie najszerszym zakresie środków publicznych wydatkowanych z funduszy przymusowej restrukturyzacji.</w:t>
            </w:r>
          </w:p>
        </w:tc>
      </w:tr>
      <w:tr w:rsidR="006A701A" w:rsidRPr="008B4FE6" w14:paraId="51FAC48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0C969C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7E44E9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C513692" w14:textId="77777777" w:rsidR="006A701A" w:rsidRPr="00B37C80" w:rsidRDefault="00356D6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D6C">
              <w:rPr>
                <w:rFonts w:ascii="Times New Roman" w:hAnsi="Times New Roman"/>
                <w:color w:val="000000"/>
                <w:lang w:eastAsia="pl-PL"/>
              </w:rPr>
              <w:t>Materia unormowana przedmiotowym rozporządzeniem nie jest regulowana w prawie Unii Europejsk</w:t>
            </w:r>
            <w:r w:rsidR="002D6861">
              <w:rPr>
                <w:rFonts w:ascii="Times New Roman" w:hAnsi="Times New Roman"/>
                <w:color w:val="000000"/>
                <w:lang w:eastAsia="pl-PL"/>
              </w:rPr>
              <w:t>iej i nie podlega harmonizacji.</w:t>
            </w:r>
          </w:p>
          <w:p w14:paraId="72A7513C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DECCB50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CA841B0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C7CF28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04095C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8BDD0D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501F67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5900B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1929C7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71DA1F" w14:textId="5E1A43EC" w:rsidR="00AF0D54" w:rsidRPr="00AF0D54" w:rsidRDefault="006E308C" w:rsidP="00AF0D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4E1F31">
              <w:rPr>
                <w:rFonts w:ascii="Times New Roman" w:hAnsi="Times New Roman"/>
                <w:color w:val="000000"/>
              </w:rPr>
              <w:t>anki krajowe</w:t>
            </w:r>
            <w:r>
              <w:rPr>
                <w:rFonts w:ascii="Times New Roman" w:hAnsi="Times New Roman"/>
                <w:color w:val="000000"/>
              </w:rPr>
              <w:t xml:space="preserve"> funkcjonujące</w:t>
            </w:r>
            <w:r w:rsidR="00D04527">
              <w:rPr>
                <w:rFonts w:ascii="Times New Roman" w:hAnsi="Times New Roman"/>
                <w:color w:val="000000"/>
              </w:rPr>
              <w:t xml:space="preserve"> w formie instytucji pomostowej będące</w:t>
            </w:r>
            <w:r w:rsidR="004E1F31">
              <w:rPr>
                <w:rFonts w:ascii="Times New Roman" w:hAnsi="Times New Roman"/>
                <w:color w:val="000000"/>
              </w:rPr>
              <w:t xml:space="preserve"> p</w:t>
            </w:r>
            <w:r w:rsidR="00D04527">
              <w:rPr>
                <w:rFonts w:ascii="Times New Roman" w:hAnsi="Times New Roman"/>
                <w:color w:val="000000"/>
              </w:rPr>
              <w:t>odatnikami</w:t>
            </w:r>
            <w:r w:rsidR="003C565C" w:rsidRPr="00AF0D54">
              <w:rPr>
                <w:rFonts w:ascii="Times New Roman" w:hAnsi="Times New Roman"/>
                <w:color w:val="000000"/>
              </w:rPr>
              <w:t xml:space="preserve"> podatku od niektórych instytucji finansowych</w:t>
            </w:r>
            <w:r w:rsidR="0017114E">
              <w:rPr>
                <w:rFonts w:ascii="Times New Roman" w:hAnsi="Times New Roman"/>
                <w:color w:val="000000"/>
              </w:rPr>
              <w:t>.</w:t>
            </w:r>
          </w:p>
          <w:p w14:paraId="3AC9BB5E" w14:textId="77777777" w:rsidR="00260F33" w:rsidRPr="008B4FE6" w:rsidRDefault="00260F33" w:rsidP="00AF0D5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825D266" w14:textId="23C69293" w:rsidR="00260F33" w:rsidRPr="00134711" w:rsidRDefault="00134711" w:rsidP="002C54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6BF5">
              <w:rPr>
                <w:rFonts w:ascii="Times New Roman" w:hAnsi="Times New Roman"/>
                <w:color w:val="000000"/>
                <w:spacing w:val="-2"/>
              </w:rPr>
              <w:t xml:space="preserve">Brak możliwości przewidzenia liczebności grupy </w:t>
            </w:r>
            <w:r w:rsidR="0017114E">
              <w:rPr>
                <w:rFonts w:ascii="Times New Roman" w:hAnsi="Times New Roman"/>
                <w:color w:val="000000"/>
                <w:spacing w:val="-2"/>
              </w:rPr>
              <w:t xml:space="preserve">docelowej </w:t>
            </w:r>
            <w:r w:rsidRPr="00E16BF5">
              <w:rPr>
                <w:rFonts w:ascii="Times New Roman" w:hAnsi="Times New Roman"/>
                <w:color w:val="000000"/>
                <w:spacing w:val="-2"/>
              </w:rPr>
              <w:t xml:space="preserve">(aktualnie </w:t>
            </w:r>
            <w:r w:rsidR="001B4CEF">
              <w:rPr>
                <w:rFonts w:ascii="Times New Roman" w:hAnsi="Times New Roman"/>
                <w:color w:val="000000"/>
                <w:spacing w:val="-2"/>
              </w:rPr>
              <w:t>definicj</w:t>
            </w:r>
            <w:r w:rsidR="002C5410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1B4CEF">
              <w:rPr>
                <w:rFonts w:ascii="Times New Roman" w:hAnsi="Times New Roman"/>
                <w:color w:val="000000"/>
                <w:spacing w:val="-2"/>
              </w:rPr>
              <w:t xml:space="preserve"> spełnia 1</w:t>
            </w:r>
            <w:r w:rsidRPr="00E16BF5">
              <w:rPr>
                <w:rFonts w:ascii="Times New Roman" w:hAnsi="Times New Roman"/>
                <w:color w:val="000000"/>
                <w:spacing w:val="-2"/>
              </w:rPr>
              <w:t xml:space="preserve"> podmiot)</w:t>
            </w:r>
            <w:r w:rsidR="0017114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57750" w14:textId="13F1E0FB" w:rsidR="00260F33" w:rsidRPr="00F27652" w:rsidRDefault="003C565C" w:rsidP="001B4CE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4E1F31">
              <w:rPr>
                <w:rFonts w:ascii="Times New Roman" w:hAnsi="Times New Roman"/>
                <w:color w:val="000000"/>
                <w:spacing w:val="-2"/>
              </w:rPr>
              <w:t>Dane własne Ministerstwa Finansów</w:t>
            </w:r>
            <w:r w:rsidR="002C541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2BEECE4" w14:textId="77777777" w:rsidR="00260F33" w:rsidRPr="00B37C80" w:rsidRDefault="00F2765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Brak konieczności zapłaty podatku.</w:t>
            </w:r>
          </w:p>
        </w:tc>
      </w:tr>
      <w:tr w:rsidR="006A701A" w:rsidRPr="008B4FE6" w14:paraId="62075FF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089D043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42C99A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FF8BD4D" w14:textId="77777777" w:rsidR="003C565C" w:rsidRDefault="003C565C" w:rsidP="003C565C">
            <w:pPr>
              <w:pStyle w:val="Default"/>
              <w:jc w:val="both"/>
              <w:rPr>
                <w:sz w:val="22"/>
                <w:szCs w:val="22"/>
              </w:rPr>
            </w:pPr>
            <w:r w:rsidRPr="00F755DD">
              <w:rPr>
                <w:sz w:val="22"/>
                <w:szCs w:val="22"/>
              </w:rPr>
              <w:t xml:space="preserve">Stosownie do postanowień art. 5 ustawy z 7 lipca 2005 r. o działalności lobbingowej w procesie stanowienia prawa (Dz. U. z 2017 r. poz. 248) oraz § 52 uchwały nr 190 Rady Ministrów z 29 października 2013 r. – Regulamin pracy Rady Ministrów (M. P. z </w:t>
            </w:r>
            <w:r w:rsidR="00880ECE" w:rsidRPr="00F755DD">
              <w:rPr>
                <w:sz w:val="22"/>
                <w:szCs w:val="22"/>
              </w:rPr>
              <w:t xml:space="preserve">2022 </w:t>
            </w:r>
            <w:r w:rsidRPr="00F755DD">
              <w:rPr>
                <w:sz w:val="22"/>
                <w:szCs w:val="22"/>
              </w:rPr>
              <w:t xml:space="preserve">r. poz. </w:t>
            </w:r>
            <w:r w:rsidR="00880ECE" w:rsidRPr="00F755DD">
              <w:rPr>
                <w:sz w:val="22"/>
                <w:szCs w:val="22"/>
              </w:rPr>
              <w:t>348</w:t>
            </w:r>
            <w:r w:rsidRPr="00F755DD">
              <w:rPr>
                <w:sz w:val="22"/>
                <w:szCs w:val="22"/>
              </w:rPr>
              <w:t xml:space="preserve">), projekt rozporządzenia </w:t>
            </w:r>
            <w:r w:rsidR="00880ECE" w:rsidRPr="00E16BF5">
              <w:rPr>
                <w:sz w:val="22"/>
                <w:szCs w:val="22"/>
              </w:rPr>
              <w:t>zosta</w:t>
            </w:r>
            <w:r w:rsidR="006426D6" w:rsidRPr="00E16BF5">
              <w:rPr>
                <w:sz w:val="22"/>
                <w:szCs w:val="22"/>
              </w:rPr>
              <w:t>nie</w:t>
            </w:r>
            <w:r w:rsidR="00880ECE" w:rsidRPr="00F755DD">
              <w:rPr>
                <w:sz w:val="22"/>
                <w:szCs w:val="22"/>
              </w:rPr>
              <w:t xml:space="preserve"> </w:t>
            </w:r>
            <w:r w:rsidRPr="00F755DD">
              <w:rPr>
                <w:sz w:val="22"/>
                <w:szCs w:val="22"/>
              </w:rPr>
              <w:t>udostępniony w Biuletynie Informacji Publicznej Rządowego Centrum Legislacji z chwilą przekazania projektu do uzgodnień z członkami Rady Ministrów</w:t>
            </w:r>
            <w:r w:rsidR="00880ECE" w:rsidRPr="00F755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4830C84" w14:textId="77777777"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283D9C1" w14:textId="77777777" w:rsidR="00E03615" w:rsidRPr="00E16BF5" w:rsidRDefault="003C565C" w:rsidP="003C565C">
            <w:pPr>
              <w:pStyle w:val="Default"/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 xml:space="preserve">W ramach konsultacji publicznych projekt rozporządzenia </w:t>
            </w:r>
            <w:r w:rsidR="00880ECE" w:rsidRPr="00E16BF5">
              <w:rPr>
                <w:sz w:val="22"/>
                <w:szCs w:val="22"/>
              </w:rPr>
              <w:t>zosta</w:t>
            </w:r>
            <w:r w:rsidR="00134711" w:rsidRPr="00E16BF5">
              <w:rPr>
                <w:sz w:val="22"/>
                <w:szCs w:val="22"/>
              </w:rPr>
              <w:t>nie</w:t>
            </w:r>
            <w:r w:rsidR="00880ECE" w:rsidRPr="00E16BF5">
              <w:rPr>
                <w:sz w:val="22"/>
                <w:szCs w:val="22"/>
              </w:rPr>
              <w:t xml:space="preserve"> </w:t>
            </w:r>
            <w:r w:rsidRPr="00E16BF5">
              <w:rPr>
                <w:sz w:val="22"/>
                <w:szCs w:val="22"/>
              </w:rPr>
              <w:t>przekazany</w:t>
            </w:r>
            <w:r w:rsidR="00E03615" w:rsidRPr="00E16BF5">
              <w:rPr>
                <w:sz w:val="22"/>
                <w:szCs w:val="22"/>
              </w:rPr>
              <w:t>:</w:t>
            </w:r>
          </w:p>
          <w:p w14:paraId="174584A0" w14:textId="77777777" w:rsidR="00170587" w:rsidRPr="00E16BF5" w:rsidRDefault="00366867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Związkowi Banków Polskich,</w:t>
            </w:r>
          </w:p>
          <w:p w14:paraId="60FDBADA" w14:textId="77777777" w:rsidR="00E03615" w:rsidRPr="00E16BF5" w:rsidRDefault="00170587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Narodowemu Bankowi Polskiemu,</w:t>
            </w:r>
          </w:p>
          <w:p w14:paraId="00F62E0B" w14:textId="77777777" w:rsidR="0094752B" w:rsidRPr="00E16BF5" w:rsidRDefault="0094752B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Bankowemu Funduszowi Gwarancyjnemu,</w:t>
            </w:r>
          </w:p>
          <w:p w14:paraId="7F50FE3C" w14:textId="77777777" w:rsidR="00E03615" w:rsidRPr="00E16BF5" w:rsidRDefault="00366867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 xml:space="preserve">Polskiej Izbie Ubezpieczeń, </w:t>
            </w:r>
          </w:p>
          <w:p w14:paraId="61364460" w14:textId="77777777" w:rsidR="00E03615" w:rsidRPr="00E16BF5" w:rsidRDefault="00366867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Komisji Nadzoru Finansowego,</w:t>
            </w:r>
          </w:p>
          <w:p w14:paraId="79E9F090" w14:textId="77777777" w:rsidR="00CE5130" w:rsidRPr="00E16BF5" w:rsidRDefault="00366867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Krajowemu Związkowi Banków Spółdzielczych,</w:t>
            </w:r>
          </w:p>
          <w:p w14:paraId="1EBEAE6A" w14:textId="77777777" w:rsidR="00B92BC3" w:rsidRPr="00E16BF5" w:rsidRDefault="00B92BC3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Krajowej Spółdzielczej Kasie Oszczędnościowo-Kredytowej,</w:t>
            </w:r>
          </w:p>
          <w:p w14:paraId="1435D3C7" w14:textId="77777777" w:rsidR="00E03615" w:rsidRPr="00E16BF5" w:rsidRDefault="00CE5130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>Polskiemu Związkowi Instytucji Pożyczkowych,</w:t>
            </w:r>
            <w:r w:rsidR="00366867" w:rsidRPr="00E16BF5">
              <w:rPr>
                <w:sz w:val="22"/>
                <w:szCs w:val="22"/>
              </w:rPr>
              <w:t xml:space="preserve"> </w:t>
            </w:r>
          </w:p>
          <w:p w14:paraId="700A46C4" w14:textId="77777777" w:rsidR="003C565C" w:rsidRPr="00E16BF5" w:rsidRDefault="00366867" w:rsidP="00E03615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16BF5">
              <w:rPr>
                <w:sz w:val="22"/>
                <w:szCs w:val="22"/>
              </w:rPr>
              <w:t xml:space="preserve">Krajowej </w:t>
            </w:r>
            <w:r w:rsidR="00AB6E3D" w:rsidRPr="00E16BF5">
              <w:rPr>
                <w:sz w:val="22"/>
                <w:szCs w:val="22"/>
              </w:rPr>
              <w:t xml:space="preserve">Izbie </w:t>
            </w:r>
            <w:r w:rsidRPr="00E16BF5">
              <w:rPr>
                <w:sz w:val="22"/>
                <w:szCs w:val="22"/>
              </w:rPr>
              <w:t>Doradców Podatkowych</w:t>
            </w:r>
            <w:r w:rsidR="00E03615" w:rsidRPr="00E16BF5">
              <w:rPr>
                <w:sz w:val="22"/>
                <w:szCs w:val="22"/>
              </w:rPr>
              <w:t>.</w:t>
            </w:r>
            <w:r w:rsidRPr="00E16BF5" w:rsidDel="00366867">
              <w:rPr>
                <w:sz w:val="22"/>
                <w:szCs w:val="22"/>
              </w:rPr>
              <w:t xml:space="preserve"> </w:t>
            </w:r>
          </w:p>
          <w:p w14:paraId="5549C65C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A4BACB0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877141F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107577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66B4605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B4BC472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4BC4BCB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4CCFED2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DFFEC2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C3D319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A3606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B5B89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765D3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3700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14CDE4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CF85D0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15AC7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85F95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BA791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7C400C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55DDC0F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E308C" w:rsidRPr="008B4FE6" w14:paraId="0550416D" w14:textId="77777777" w:rsidTr="006E308C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CA2332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252E" w14:textId="67670BAD" w:rsidR="006E308C" w:rsidRPr="007369BF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044C2" w14:textId="7737DE43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814B" w14:textId="35569831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0AA4" w14:textId="56196059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FABD" w14:textId="26921A4A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F13C" w14:textId="4E074832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7D0F" w14:textId="086992AA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A8CD" w14:textId="552C37D5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A016" w14:textId="1C66C970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16C7" w14:textId="2E4A861C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9F45" w14:textId="7C07B16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DEC6" w14:textId="4E2D45A2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</w:tr>
      <w:tr w:rsidR="006E308C" w:rsidRPr="008B4FE6" w14:paraId="72A43BC9" w14:textId="77777777" w:rsidTr="006E308C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EAB0DC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E5F4" w14:textId="517BE234" w:rsidR="006E308C" w:rsidRPr="007369BF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8933" w14:textId="18A1B3CB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2EEA" w14:textId="0E7B307E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8221" w14:textId="26FFF8AA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EB88" w14:textId="44F34FA6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7515" w14:textId="45436E7E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74B5" w14:textId="46F2B3C9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0191" w14:textId="67E801F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1242" w14:textId="4A9FE8F9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4E1C" w14:textId="73B9718B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63BB" w14:textId="2C45E093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FBCA" w14:textId="0FC543A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</w:tr>
      <w:tr w:rsidR="006E308C" w:rsidRPr="008B4FE6" w14:paraId="34D9FDC2" w14:textId="77777777" w:rsidTr="007369B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969232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8734B87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2538D5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02257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A63F0CA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71955D1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1FE0400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8EC3C01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9C6E18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C7F3B4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DD289D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16C024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7A01F34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20E4C7BA" w14:textId="77777777" w:rsidTr="007369B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8DC96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563298D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3DF5D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0E11D9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2CFA79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5E46EB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2D37C3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6511177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F17C0CB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4C1F49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C5910C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5FE68E25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AE7FD15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4CB7A438" w14:textId="77777777" w:rsidTr="007369B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CEEDC9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484E8E0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E69D55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2EBC6A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FF15FC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FB3878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2B217DC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549F23F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DF0B8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C9B35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F2E15C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3BC7E6A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14A5BFB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48F2591B" w14:textId="77777777" w:rsidTr="007369B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23D1E2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537A743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189F38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A0CDB5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007298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3919E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63A33683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76F3502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0514A0B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926A4D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04F1CC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5BD198C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1289BBB2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5B96C756" w14:textId="77777777" w:rsidTr="007369B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51388D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AF3479A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0E924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40E4B29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3666BE3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45D760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1647E00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742B738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57BA481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62B571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CD77BF4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1BB198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1D03539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08370B1C" w14:textId="77777777" w:rsidTr="007369B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6A235B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CDB3039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D5F68F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60D5E4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3FA7519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6B482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0BBD49D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D859B6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6F66A50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6597F0A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6B85C4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1F76F98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C80E752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6DA2FA24" w14:textId="77777777" w:rsidTr="006E308C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B1EE3D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756C" w14:textId="3964C3C6" w:rsidR="006E308C" w:rsidRPr="007369BF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9338" w14:textId="69B74D1B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7CCD" w14:textId="3815FE45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7374" w14:textId="3EC8616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15B6" w14:textId="284D7912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98F0E" w14:textId="3F2A7A69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1DECF" w14:textId="5BA6E3F0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8A0F" w14:textId="2C83473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39A4" w14:textId="434F67A3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1A66" w14:textId="5847B892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A261" w14:textId="5280A981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D4F97" w14:textId="2CF3AC5B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</w:tr>
      <w:tr w:rsidR="006E308C" w:rsidRPr="008B4FE6" w14:paraId="2ABC342C" w14:textId="77777777" w:rsidTr="006E308C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633050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14302" w14:textId="0A755BD0" w:rsidR="006E308C" w:rsidRPr="007369BF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6451" w14:textId="534FF99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40EF" w14:textId="3E26736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CB91" w14:textId="642587E3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6319" w14:textId="0EDAF106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A5B9" w14:textId="005D39B1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9CC5" w14:textId="137AEBDB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275B" w14:textId="6DB6FF02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9636" w14:textId="2061DEC1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92C0" w14:textId="65AB54DF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906B" w14:textId="78E3E924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102FB" w14:textId="5A740D20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-120</w:t>
            </w:r>
          </w:p>
        </w:tc>
      </w:tr>
      <w:tr w:rsidR="006E308C" w:rsidRPr="008B4FE6" w14:paraId="4000EC7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2A3F6C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CFD7FF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9E093B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D51419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0B9B4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911831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9D590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62ACE8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9037F1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BEF577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DB92B3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97A6E9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EAEFDE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09C564E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7C82BE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B0BA59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E99D9B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5022C5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52A2C8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3B8383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30FC8E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557D65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B8732A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270C8B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18F4C1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727C29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71207E2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7200BE4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4BC0EA3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8A6990" w14:textId="3F936BC3" w:rsidR="006E308C" w:rsidRPr="00FC2564" w:rsidRDefault="006B555F" w:rsidP="006B555F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FC2564">
              <w:rPr>
                <w:rFonts w:ascii="Times New Roman" w:hAnsi="Times New Roman"/>
                <w:lang w:eastAsia="pl-PL"/>
              </w:rPr>
              <w:t xml:space="preserve">Projektowana regulacja nie wpływa </w:t>
            </w:r>
            <w:r w:rsidR="006E308C" w:rsidRPr="00FC2564">
              <w:rPr>
                <w:rFonts w:ascii="Times New Roman" w:hAnsi="Times New Roman"/>
                <w:lang w:eastAsia="pl-PL"/>
              </w:rPr>
              <w:t>na wydatki sektora finansów publicznych.</w:t>
            </w:r>
          </w:p>
        </w:tc>
      </w:tr>
      <w:tr w:rsidR="006E308C" w:rsidRPr="008B4FE6" w14:paraId="69D87152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2191C66D" w14:textId="77777777" w:rsidR="006E308C" w:rsidRPr="00C53F2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0760276" w14:textId="33ED1E1E" w:rsidR="006E308C" w:rsidRPr="00E16BF5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E16BF5">
              <w:rPr>
                <w:rFonts w:ascii="Times New Roman" w:hAnsi="Times New Roman"/>
              </w:rPr>
              <w:t xml:space="preserve">W prognozowanych wpływach z tytułu podatku od niektórych instytucji finansowych na 2023 r. nie zakładano wpływów podatkowych z tytułu opodatkowania aktywów banków będących instytucjami pomostowymi. Należy podkreślić, że banki będące instytucjami pomostowymi stanowią swoistą kontynuację banków objętych </w:t>
            </w:r>
            <w:r>
              <w:rPr>
                <w:rFonts w:ascii="Times New Roman" w:hAnsi="Times New Roman"/>
              </w:rPr>
              <w:t>wdrożonym planem naprawy</w:t>
            </w:r>
            <w:r w:rsidRPr="00E16BF5">
              <w:rPr>
                <w:rFonts w:ascii="Times New Roman" w:hAnsi="Times New Roman"/>
              </w:rPr>
              <w:t xml:space="preserve">, które z tej przyczyny podlegają zwolnieniu z podatku. </w:t>
            </w:r>
            <w:r>
              <w:rPr>
                <w:rFonts w:ascii="Times New Roman" w:hAnsi="Times New Roman"/>
              </w:rPr>
              <w:t xml:space="preserve">Ponadto należy zauważyć, że zakładanym efektem projektowanego rozporządzenia jest </w:t>
            </w:r>
            <w:r w:rsidRPr="003A2954">
              <w:rPr>
                <w:rFonts w:ascii="Times New Roman" w:hAnsi="Times New Roman"/>
              </w:rPr>
              <w:t>zapewnieni</w:t>
            </w:r>
            <w:r>
              <w:rPr>
                <w:rFonts w:ascii="Times New Roman" w:hAnsi="Times New Roman"/>
              </w:rPr>
              <w:t>e</w:t>
            </w:r>
            <w:r w:rsidRPr="003A2954">
              <w:rPr>
                <w:rFonts w:ascii="Times New Roman" w:hAnsi="Times New Roman"/>
              </w:rPr>
              <w:t xml:space="preserve"> możliwoś</w:t>
            </w:r>
            <w:r>
              <w:rPr>
                <w:rFonts w:ascii="Times New Roman" w:hAnsi="Times New Roman"/>
              </w:rPr>
              <w:t>ci</w:t>
            </w:r>
            <w:r w:rsidRPr="003A2954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d</w:t>
            </w:r>
            <w:r w:rsidRPr="003A2954">
              <w:rPr>
                <w:rFonts w:ascii="Times New Roman" w:hAnsi="Times New Roman"/>
              </w:rPr>
              <w:t>budowy wskaźników kapitałowych</w:t>
            </w:r>
            <w:r>
              <w:rPr>
                <w:rFonts w:ascii="Times New Roman" w:hAnsi="Times New Roman"/>
              </w:rPr>
              <w:t xml:space="preserve"> banku będącego instytucją pomostową</w:t>
            </w:r>
            <w:r w:rsidRPr="003A2954">
              <w:rPr>
                <w:rFonts w:ascii="Times New Roman" w:hAnsi="Times New Roman"/>
              </w:rPr>
              <w:t>, które są istotne dla sprzedaży praw majątkowych i zbycia instytucji pomostowej innemu podmiotowi i odzyskania w możliwie najszerszym zakresie środków publicznych wydatkowanych z funduszy przymusowej restrukturyzacji.</w:t>
            </w:r>
          </w:p>
          <w:p w14:paraId="7A4951EA" w14:textId="7EC8CE86" w:rsidR="006E308C" w:rsidRPr="0015482A" w:rsidRDefault="006E308C" w:rsidP="001B4CEF">
            <w:pPr>
              <w:spacing w:before="240" w:line="240" w:lineRule="auto"/>
              <w:jc w:val="both"/>
              <w:rPr>
                <w:rFonts w:ascii="Times New Roman" w:hAnsi="Times New Roman"/>
                <w:highlight w:val="red"/>
              </w:rPr>
            </w:pPr>
            <w:r w:rsidRPr="00E16BF5">
              <w:rPr>
                <w:rFonts w:ascii="Times New Roman" w:hAnsi="Times New Roman"/>
              </w:rPr>
              <w:t>Jednocześnie mając na uwadze fakt, że aktualnie funkcjonuje wyłącznie jeden podmiot, tj. bank krajowy będący instytucją pomostową można szacować, że w 2023 r. na skutek projektowanego zaniechania nie wpłynie dodatkowe, wcześniej nie planowane ok. 120 mln zł z tytułu podatku od niektórych instytucji finansowych</w:t>
            </w:r>
            <w:r w:rsidR="001B4CEF">
              <w:rPr>
                <w:rFonts w:ascii="Times New Roman" w:hAnsi="Times New Roman"/>
              </w:rPr>
              <w:t>.</w:t>
            </w:r>
          </w:p>
        </w:tc>
      </w:tr>
      <w:tr w:rsidR="006E308C" w:rsidRPr="008B4FE6" w14:paraId="66FB3DF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F80459C" w14:textId="77777777" w:rsidR="006E308C" w:rsidRPr="008B4FE6" w:rsidRDefault="006E308C" w:rsidP="006E308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E308C" w:rsidRPr="008B4FE6" w14:paraId="25D6AF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8469AB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E308C" w:rsidRPr="008B4FE6" w14:paraId="79E38DD0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8185875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90663DD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531C338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1AFC16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458913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DA85068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D217517" w14:textId="77777777" w:rsidR="006E308C" w:rsidRPr="00301959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795D399" w14:textId="77777777" w:rsidR="006E308C" w:rsidRPr="001B346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E308C" w:rsidRPr="008B4FE6" w14:paraId="0ECA618E" w14:textId="77777777" w:rsidTr="00224F5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9C460B8" w14:textId="77777777" w:rsidR="006E308C" w:rsidRDefault="006E308C" w:rsidP="006E308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DBF4BEE" w14:textId="77777777" w:rsidR="006E308C" w:rsidRDefault="006E308C" w:rsidP="006E308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ED0E88A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75D25F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61450FE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4473E8E1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DB9D9F4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4DEB33CA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32EB788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243AC81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14:paraId="393DB15F" w14:textId="77777777" w:rsidR="006E308C" w:rsidRPr="00B37C80" w:rsidRDefault="006E308C" w:rsidP="006E30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3094209B" w14:textId="77777777" w:rsidTr="00300FB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50D487A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A21329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9C5F77F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B47052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45C192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A1FD854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BAE3A3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BBA4E1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7B11C37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4CCADCDD" w14:textId="77777777" w:rsidTr="00300FB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DB39DBF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EB76E25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095F67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9DC3B7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76A2064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D697F28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4011C6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F6B6AA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2CA7A84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5CB5A9DD" w14:textId="77777777" w:rsidTr="00300FB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D87EBFE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7543B9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B3B884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BA9584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06D992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2D5902D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608FBE5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1B4491A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C6513CE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6D6CB01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0426FEE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CCE5D6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29A1D8F" w14:textId="2BE68695" w:rsidR="006E308C" w:rsidRPr="00B37C80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C5F0B">
              <w:rPr>
                <w:rFonts w:ascii="Times New Roman" w:hAnsi="Times New Roman"/>
              </w:rPr>
              <w:t>Projektowane rozporządzenie będzie mieć korzystny wpływ na banki będące instytucjami pomostowymi przez zapewnienie możliwości o</w:t>
            </w:r>
            <w:r>
              <w:rPr>
                <w:rFonts w:ascii="Times New Roman" w:hAnsi="Times New Roman"/>
              </w:rPr>
              <w:t>d</w:t>
            </w:r>
            <w:r w:rsidRPr="009C5F0B">
              <w:rPr>
                <w:rFonts w:ascii="Times New Roman" w:hAnsi="Times New Roman"/>
              </w:rPr>
              <w:t>budowy wskaźników kapitałowych, które są istotne dla sprzedaży praw majątkowych i zbycia instytucji pomostowej innemu podmiotowi</w:t>
            </w:r>
            <w:r>
              <w:rPr>
                <w:rFonts w:ascii="Times New Roman" w:hAnsi="Times New Roman"/>
              </w:rPr>
              <w:t>, a tym samym pomyślnego zakończenia procesu przymusowej restrukturyzacji.</w:t>
            </w:r>
          </w:p>
        </w:tc>
      </w:tr>
      <w:tr w:rsidR="006E308C" w:rsidRPr="008B4FE6" w14:paraId="0F37830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AD5F71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335C38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65DF61" w14:textId="77777777" w:rsidR="006E308C" w:rsidRPr="009C5F0B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F0B">
              <w:rPr>
                <w:rFonts w:ascii="Times New Roman" w:hAnsi="Times New Roman"/>
              </w:rPr>
              <w:t>Rozporządzenie nie wpływa na sektor mikro-, małych i średnich przedsiębiorstw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E308C" w:rsidRPr="008B4FE6" w14:paraId="4905F5C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FA96D17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CB003F" w14:textId="77777777" w:rsidR="006E308C" w:rsidRPr="00301959" w:rsidRDefault="006E308C" w:rsidP="006E308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3D53226" w14:textId="77777777" w:rsidR="006E308C" w:rsidRPr="009C5F0B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9C5F0B">
              <w:rPr>
                <w:rFonts w:ascii="Times New Roman" w:hAnsi="Times New Roman"/>
              </w:rPr>
              <w:t>Projekt nie ma wpływu na rodzinę, obywateli i gospodarstwa domowe oraz na sytuację ekonomiczną i społeczną rodziny, a także osób niepełnosprawnych oraz osób starszych.</w:t>
            </w:r>
          </w:p>
          <w:p w14:paraId="04F1BDAB" w14:textId="77777777" w:rsidR="006E308C" w:rsidRPr="00B37C80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034C8809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4B2B707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2431F4" w14:textId="77777777" w:rsidR="006E308C" w:rsidRPr="00301959" w:rsidRDefault="006E308C" w:rsidP="006E308C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29D3024" w14:textId="77777777" w:rsidR="006E308C" w:rsidRPr="00B37C80" w:rsidRDefault="006E308C" w:rsidP="006E308C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1A8D81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A0B622A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1C1B523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4EBBF5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67DA696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A7D08E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F8AB48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7CFBEE0" w14:textId="77777777" w:rsidR="006E308C" w:rsidRPr="00B37C80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E308C" w:rsidRPr="008B4FE6" w14:paraId="06405F3A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10B2A1A" w14:textId="77777777" w:rsidR="006E308C" w:rsidRPr="00301959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45B076D" w14:textId="77777777" w:rsidR="006E308C" w:rsidRPr="00134711" w:rsidRDefault="006E308C" w:rsidP="006E308C">
            <w:pPr>
              <w:pStyle w:val="Default"/>
              <w:jc w:val="both"/>
              <w:rPr>
                <w:sz w:val="21"/>
                <w:szCs w:val="21"/>
                <w:highlight w:val="red"/>
              </w:rPr>
            </w:pPr>
          </w:p>
          <w:p w14:paraId="1338D497" w14:textId="77777777" w:rsidR="006E308C" w:rsidRPr="00301959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308C" w:rsidRPr="008B4FE6" w14:paraId="7149B68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91FAA6" w14:textId="77777777" w:rsidR="006E308C" w:rsidRPr="008B4FE6" w:rsidRDefault="006E308C" w:rsidP="006E30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E308C" w:rsidRPr="008B4FE6" w14:paraId="2D56E4F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3ED2FFE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E308C" w:rsidRPr="008B4FE6" w14:paraId="7D21D6D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99B7CD9" w14:textId="77777777" w:rsidR="006E308C" w:rsidRDefault="006E308C" w:rsidP="006E308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D1180D9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388F3F4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803996E" w14:textId="77777777" w:rsidR="006E308C" w:rsidRDefault="006E308C" w:rsidP="006E30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E308C" w:rsidRPr="008B4FE6" w14:paraId="6330F73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63CEE8C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A9839EA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CF2A3AA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37DB2EA" w14:textId="77777777" w:rsidR="006E308C" w:rsidRPr="008B4FE6" w:rsidRDefault="006E308C" w:rsidP="006E308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455BC1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7DDBD0C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0AA6F91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586F154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4E513B0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08C" w:rsidRPr="008B4FE6" w14:paraId="0BA755F6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887EBBD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16BA2CD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95176F3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54D385F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E78642A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08C" w:rsidRPr="008B4FE6" w14:paraId="706117C7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D996269" w14:textId="77777777" w:rsidR="006E308C" w:rsidRPr="008B4FE6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6E308C" w:rsidRPr="008B4FE6" w14:paraId="68BCAB1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7DA31FD" w14:textId="77777777" w:rsidR="006E308C" w:rsidRPr="008B4FE6" w:rsidRDefault="006E308C" w:rsidP="006E30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E308C" w:rsidRPr="008B4FE6" w14:paraId="0A2056B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FDB9E7" w14:textId="77777777" w:rsidR="006E308C" w:rsidRPr="003C565C" w:rsidRDefault="006E308C" w:rsidP="006E30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Rozporządzenie nie będzie miało wpływu na rynek pracy. </w:t>
            </w:r>
          </w:p>
          <w:p w14:paraId="28D18D24" w14:textId="77777777" w:rsidR="006E308C" w:rsidRPr="008B4FE6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E308C" w:rsidRPr="008B4FE6" w14:paraId="7D56F5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ABDD56" w14:textId="77777777" w:rsidR="006E308C" w:rsidRPr="008B4FE6" w:rsidRDefault="006E308C" w:rsidP="006E30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E308C" w:rsidRPr="008B4FE6" w14:paraId="0D51408D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C21615E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A11229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942A5E1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CE293AA" w14:textId="77777777" w:rsidR="006E308C" w:rsidRPr="00BF6667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B479C06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5398605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AD740C2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EDC559A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5CCC9FD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6DCEF8" w14:textId="77777777" w:rsidR="006E308C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BA9D4B1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1442">
              <w:rPr>
                <w:rFonts w:ascii="Times New Roman" w:hAnsi="Times New Roman"/>
                <w:color w:val="000000"/>
              </w:rPr>
            </w:r>
            <w:r w:rsidR="0030144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E308C" w:rsidRPr="008B4FE6" w14:paraId="6921FB51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126282F" w14:textId="77777777" w:rsidR="006E308C" w:rsidRPr="008B4FE6" w:rsidRDefault="006E308C" w:rsidP="006E30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FE04713" w14:textId="77777777" w:rsidR="006E308C" w:rsidRPr="003C565C" w:rsidRDefault="006E308C" w:rsidP="006E30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Rozporządzenie nie będzie miało wpływu na powyższe obszary.</w:t>
            </w:r>
          </w:p>
          <w:p w14:paraId="4A137FFD" w14:textId="77777777" w:rsidR="006E308C" w:rsidRPr="008B4FE6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E308C" w:rsidRPr="008B4FE6" w14:paraId="108D94A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7B331E2" w14:textId="77777777" w:rsidR="006E308C" w:rsidRPr="00627221" w:rsidRDefault="006E308C" w:rsidP="006E30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E308C" w:rsidRPr="008B4FE6" w14:paraId="4C09E6E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8D8811" w14:textId="4A79C774" w:rsidR="006E308C" w:rsidRPr="009C5F0B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9C5F0B">
              <w:rPr>
                <w:rFonts w:ascii="Times New Roman" w:hAnsi="Times New Roman"/>
              </w:rPr>
              <w:t xml:space="preserve">Projektuje się, że rozporządzenie wejdzie w życie </w:t>
            </w:r>
            <w:r w:rsidR="006E7CE2">
              <w:rPr>
                <w:rFonts w:ascii="Times New Roman" w:hAnsi="Times New Roman"/>
              </w:rPr>
              <w:t>z</w:t>
            </w:r>
            <w:r w:rsidRPr="009C5F0B">
              <w:rPr>
                <w:rFonts w:ascii="Times New Roman" w:hAnsi="Times New Roman"/>
              </w:rPr>
              <w:t xml:space="preserve"> dni</w:t>
            </w:r>
            <w:r w:rsidR="006E7CE2">
              <w:rPr>
                <w:rFonts w:ascii="Times New Roman" w:hAnsi="Times New Roman"/>
              </w:rPr>
              <w:t>em</w:t>
            </w:r>
            <w:r w:rsidRPr="009C5F0B">
              <w:rPr>
                <w:rFonts w:ascii="Times New Roman" w:hAnsi="Times New Roman"/>
              </w:rPr>
              <w:t xml:space="preserve"> następującym po dniu ogłoszenia.</w:t>
            </w:r>
          </w:p>
          <w:p w14:paraId="2AA9B823" w14:textId="77777777" w:rsidR="006E308C" w:rsidRPr="00B37C80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E308C" w:rsidRPr="008B4FE6" w14:paraId="0EB1E6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EB79F1" w14:textId="77777777" w:rsidR="006E308C" w:rsidRPr="008B4FE6" w:rsidRDefault="006E308C" w:rsidP="006E30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E308C" w:rsidRPr="008B4FE6" w14:paraId="223439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9E37437" w14:textId="77777777" w:rsidR="006E308C" w:rsidRPr="009C5F0B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9C5F0B">
              <w:rPr>
                <w:rFonts w:ascii="Times New Roman" w:hAnsi="Times New Roman"/>
              </w:rPr>
              <w:t xml:space="preserve">Ze względu na przedmiot regulacji nie jest przewidziana ewaluacja projektu, tym samym nie przewiduje się stosowania mierników dla tej ewaluacji. </w:t>
            </w:r>
          </w:p>
          <w:p w14:paraId="05EE4E08" w14:textId="77777777" w:rsidR="006E308C" w:rsidRPr="00B37C80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E308C" w:rsidRPr="008B4FE6" w14:paraId="5A1697F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901230" w14:textId="77777777" w:rsidR="006E308C" w:rsidRPr="008B4FE6" w:rsidRDefault="006E308C" w:rsidP="006E30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E308C" w:rsidRPr="008B4FE6" w14:paraId="117DE5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FD111CF" w14:textId="77777777" w:rsidR="006E308C" w:rsidRPr="009C5F0B" w:rsidRDefault="006E308C" w:rsidP="006E308C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9C5F0B">
              <w:rPr>
                <w:rFonts w:ascii="Times New Roman" w:hAnsi="Times New Roman"/>
              </w:rPr>
              <w:t>Brak</w:t>
            </w:r>
          </w:p>
          <w:p w14:paraId="02A510B0" w14:textId="77777777" w:rsidR="006E308C" w:rsidRPr="00B37C80" w:rsidRDefault="006E308C" w:rsidP="006E30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25D207F3" w14:textId="77777777" w:rsidR="006176ED" w:rsidRPr="00522D94" w:rsidRDefault="006176ED" w:rsidP="00CE5130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C692" w14:textId="77777777" w:rsidR="00301442" w:rsidRDefault="00301442" w:rsidP="00044739">
      <w:pPr>
        <w:spacing w:line="240" w:lineRule="auto"/>
      </w:pPr>
      <w:r>
        <w:separator/>
      </w:r>
    </w:p>
  </w:endnote>
  <w:endnote w:type="continuationSeparator" w:id="0">
    <w:p w14:paraId="611C5B7F" w14:textId="77777777" w:rsidR="00301442" w:rsidRDefault="0030144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973A" w14:textId="77777777" w:rsidR="00301442" w:rsidRDefault="00301442" w:rsidP="00044739">
      <w:pPr>
        <w:spacing w:line="240" w:lineRule="auto"/>
      </w:pPr>
      <w:r>
        <w:separator/>
      </w:r>
    </w:p>
  </w:footnote>
  <w:footnote w:type="continuationSeparator" w:id="0">
    <w:p w14:paraId="3BF7E9B2" w14:textId="77777777" w:rsidR="00301442" w:rsidRDefault="0030144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51D"/>
    <w:multiLevelType w:val="hybridMultilevel"/>
    <w:tmpl w:val="1A489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C2D2EC4"/>
    <w:multiLevelType w:val="hybridMultilevel"/>
    <w:tmpl w:val="B204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ED94EE3"/>
    <w:multiLevelType w:val="hybridMultilevel"/>
    <w:tmpl w:val="3056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65F33FA"/>
    <w:multiLevelType w:val="hybridMultilevel"/>
    <w:tmpl w:val="957421D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1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22"/>
  </w:num>
  <w:num w:numId="15">
    <w:abstractNumId w:val="18"/>
  </w:num>
  <w:num w:numId="16">
    <w:abstractNumId w:val="20"/>
  </w:num>
  <w:num w:numId="17">
    <w:abstractNumId w:val="7"/>
  </w:num>
  <w:num w:numId="18">
    <w:abstractNumId w:val="23"/>
  </w:num>
  <w:num w:numId="19">
    <w:abstractNumId w:val="24"/>
  </w:num>
  <w:num w:numId="20">
    <w:abstractNumId w:val="19"/>
  </w:num>
  <w:num w:numId="21">
    <w:abstractNumId w:val="8"/>
  </w:num>
  <w:num w:numId="22">
    <w:abstractNumId w:val="2"/>
  </w:num>
  <w:num w:numId="23">
    <w:abstractNumId w:val="4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1AC1"/>
    <w:rsid w:val="00055BD3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1C74"/>
    <w:rsid w:val="000A23DE"/>
    <w:rsid w:val="000A4020"/>
    <w:rsid w:val="000B54FB"/>
    <w:rsid w:val="000B5664"/>
    <w:rsid w:val="000C29B0"/>
    <w:rsid w:val="000C4791"/>
    <w:rsid w:val="000C76FC"/>
    <w:rsid w:val="000D38FC"/>
    <w:rsid w:val="000D4808"/>
    <w:rsid w:val="000D4D90"/>
    <w:rsid w:val="000E2D10"/>
    <w:rsid w:val="000F3204"/>
    <w:rsid w:val="000F3C8D"/>
    <w:rsid w:val="0010548B"/>
    <w:rsid w:val="001072D1"/>
    <w:rsid w:val="00117017"/>
    <w:rsid w:val="00130E8E"/>
    <w:rsid w:val="0013216E"/>
    <w:rsid w:val="00134711"/>
    <w:rsid w:val="00134C89"/>
    <w:rsid w:val="001401B5"/>
    <w:rsid w:val="001422B9"/>
    <w:rsid w:val="00144931"/>
    <w:rsid w:val="0014665F"/>
    <w:rsid w:val="00153464"/>
    <w:rsid w:val="001541B3"/>
    <w:rsid w:val="0015482A"/>
    <w:rsid w:val="00155B15"/>
    <w:rsid w:val="001625BE"/>
    <w:rsid w:val="001643A4"/>
    <w:rsid w:val="00170587"/>
    <w:rsid w:val="0017114E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4CEF"/>
    <w:rsid w:val="001B5AE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2085"/>
    <w:rsid w:val="00223C7B"/>
    <w:rsid w:val="00224AB1"/>
    <w:rsid w:val="00224F52"/>
    <w:rsid w:val="0022687A"/>
    <w:rsid w:val="00230728"/>
    <w:rsid w:val="00234040"/>
    <w:rsid w:val="00235CD2"/>
    <w:rsid w:val="00236750"/>
    <w:rsid w:val="002501D2"/>
    <w:rsid w:val="00251CCB"/>
    <w:rsid w:val="002523AC"/>
    <w:rsid w:val="00254DED"/>
    <w:rsid w:val="00255619"/>
    <w:rsid w:val="00255DAD"/>
    <w:rsid w:val="00256108"/>
    <w:rsid w:val="00260F33"/>
    <w:rsid w:val="002613BD"/>
    <w:rsid w:val="002624F1"/>
    <w:rsid w:val="0026647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5B6D"/>
    <w:rsid w:val="002A2C81"/>
    <w:rsid w:val="002B3D1A"/>
    <w:rsid w:val="002C27D0"/>
    <w:rsid w:val="002C2C9B"/>
    <w:rsid w:val="002C5410"/>
    <w:rsid w:val="002D17D6"/>
    <w:rsid w:val="002D18D7"/>
    <w:rsid w:val="002D21CE"/>
    <w:rsid w:val="002D6861"/>
    <w:rsid w:val="002E3DA3"/>
    <w:rsid w:val="002E450F"/>
    <w:rsid w:val="002E6B38"/>
    <w:rsid w:val="002E6D63"/>
    <w:rsid w:val="002E6E2B"/>
    <w:rsid w:val="002E7770"/>
    <w:rsid w:val="002F500B"/>
    <w:rsid w:val="00300991"/>
    <w:rsid w:val="00300FB9"/>
    <w:rsid w:val="00301442"/>
    <w:rsid w:val="00301959"/>
    <w:rsid w:val="00305B8A"/>
    <w:rsid w:val="003123E8"/>
    <w:rsid w:val="00331BF9"/>
    <w:rsid w:val="0033495E"/>
    <w:rsid w:val="00334A79"/>
    <w:rsid w:val="00334D8D"/>
    <w:rsid w:val="0033630F"/>
    <w:rsid w:val="00337345"/>
    <w:rsid w:val="00337DD2"/>
    <w:rsid w:val="003404D1"/>
    <w:rsid w:val="00341973"/>
    <w:rsid w:val="003443FF"/>
    <w:rsid w:val="00355808"/>
    <w:rsid w:val="00356D6C"/>
    <w:rsid w:val="00362C7E"/>
    <w:rsid w:val="00363309"/>
    <w:rsid w:val="00363601"/>
    <w:rsid w:val="00366867"/>
    <w:rsid w:val="00366D03"/>
    <w:rsid w:val="00367558"/>
    <w:rsid w:val="00376AC9"/>
    <w:rsid w:val="003777C8"/>
    <w:rsid w:val="00393032"/>
    <w:rsid w:val="00394B69"/>
    <w:rsid w:val="003958C8"/>
    <w:rsid w:val="00397078"/>
    <w:rsid w:val="003A2954"/>
    <w:rsid w:val="003A6953"/>
    <w:rsid w:val="003B6083"/>
    <w:rsid w:val="003C0C31"/>
    <w:rsid w:val="003C3838"/>
    <w:rsid w:val="003C565C"/>
    <w:rsid w:val="003C5847"/>
    <w:rsid w:val="003D0681"/>
    <w:rsid w:val="003D12F6"/>
    <w:rsid w:val="003D1426"/>
    <w:rsid w:val="003E2F4E"/>
    <w:rsid w:val="003E720A"/>
    <w:rsid w:val="003F1575"/>
    <w:rsid w:val="003F5B76"/>
    <w:rsid w:val="00403E6E"/>
    <w:rsid w:val="00410136"/>
    <w:rsid w:val="004129B4"/>
    <w:rsid w:val="00417EF0"/>
    <w:rsid w:val="00422181"/>
    <w:rsid w:val="004244A8"/>
    <w:rsid w:val="00425F72"/>
    <w:rsid w:val="00427736"/>
    <w:rsid w:val="00441787"/>
    <w:rsid w:val="00444F2D"/>
    <w:rsid w:val="004452BE"/>
    <w:rsid w:val="00452034"/>
    <w:rsid w:val="00455FA6"/>
    <w:rsid w:val="00456E45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3F40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636"/>
    <w:rsid w:val="004D1E3C"/>
    <w:rsid w:val="004D3FD4"/>
    <w:rsid w:val="004D4169"/>
    <w:rsid w:val="004D6E14"/>
    <w:rsid w:val="004E1F31"/>
    <w:rsid w:val="004F4E17"/>
    <w:rsid w:val="0050082F"/>
    <w:rsid w:val="00500C56"/>
    <w:rsid w:val="00501713"/>
    <w:rsid w:val="00506568"/>
    <w:rsid w:val="0051470B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272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3002"/>
    <w:rsid w:val="00584DE4"/>
    <w:rsid w:val="00595E83"/>
    <w:rsid w:val="00596530"/>
    <w:rsid w:val="005967F3"/>
    <w:rsid w:val="005A06DF"/>
    <w:rsid w:val="005A5527"/>
    <w:rsid w:val="005A5AE6"/>
    <w:rsid w:val="005B1206"/>
    <w:rsid w:val="005B37E8"/>
    <w:rsid w:val="005B4858"/>
    <w:rsid w:val="005C0056"/>
    <w:rsid w:val="005D019A"/>
    <w:rsid w:val="005D0E0D"/>
    <w:rsid w:val="005D61D6"/>
    <w:rsid w:val="005E0D13"/>
    <w:rsid w:val="005E11DC"/>
    <w:rsid w:val="005E47FB"/>
    <w:rsid w:val="005E5047"/>
    <w:rsid w:val="005E7205"/>
    <w:rsid w:val="005E7371"/>
    <w:rsid w:val="005F116C"/>
    <w:rsid w:val="005F2131"/>
    <w:rsid w:val="00600E4D"/>
    <w:rsid w:val="00605EF6"/>
    <w:rsid w:val="00606455"/>
    <w:rsid w:val="00612FBA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26D6"/>
    <w:rsid w:val="00645E4A"/>
    <w:rsid w:val="00653688"/>
    <w:rsid w:val="00657430"/>
    <w:rsid w:val="0066091B"/>
    <w:rsid w:val="00661899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3659"/>
    <w:rsid w:val="006B555F"/>
    <w:rsid w:val="006B64DC"/>
    <w:rsid w:val="006B7A91"/>
    <w:rsid w:val="006D46C4"/>
    <w:rsid w:val="006D4704"/>
    <w:rsid w:val="006D5DFA"/>
    <w:rsid w:val="006D6A2D"/>
    <w:rsid w:val="006E1E18"/>
    <w:rsid w:val="006E308C"/>
    <w:rsid w:val="006E31CE"/>
    <w:rsid w:val="006E34D3"/>
    <w:rsid w:val="006E7CE2"/>
    <w:rsid w:val="006F1435"/>
    <w:rsid w:val="006F1831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9BF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192B"/>
    <w:rsid w:val="00792609"/>
    <w:rsid w:val="00792887"/>
    <w:rsid w:val="007943E2"/>
    <w:rsid w:val="00794F2C"/>
    <w:rsid w:val="00796202"/>
    <w:rsid w:val="00796460"/>
    <w:rsid w:val="007A3BC7"/>
    <w:rsid w:val="007A5AC4"/>
    <w:rsid w:val="007B0FDD"/>
    <w:rsid w:val="007B2C6F"/>
    <w:rsid w:val="007B4802"/>
    <w:rsid w:val="007B4B8A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213C"/>
    <w:rsid w:val="00863D28"/>
    <w:rsid w:val="008648C3"/>
    <w:rsid w:val="00870D34"/>
    <w:rsid w:val="00872486"/>
    <w:rsid w:val="008760C7"/>
    <w:rsid w:val="00880ECE"/>
    <w:rsid w:val="00880F26"/>
    <w:rsid w:val="00887E4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26F60"/>
    <w:rsid w:val="00930699"/>
    <w:rsid w:val="00931F69"/>
    <w:rsid w:val="00934123"/>
    <w:rsid w:val="0094752B"/>
    <w:rsid w:val="00955774"/>
    <w:rsid w:val="009560B5"/>
    <w:rsid w:val="009703D6"/>
    <w:rsid w:val="009712E9"/>
    <w:rsid w:val="0097181B"/>
    <w:rsid w:val="00976DC5"/>
    <w:rsid w:val="009818C7"/>
    <w:rsid w:val="00982DD4"/>
    <w:rsid w:val="009841E5"/>
    <w:rsid w:val="0098435A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3329"/>
    <w:rsid w:val="009B332D"/>
    <w:rsid w:val="009B5BA3"/>
    <w:rsid w:val="009C5F0B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610D"/>
    <w:rsid w:val="00A319C0"/>
    <w:rsid w:val="00A33560"/>
    <w:rsid w:val="00A364E4"/>
    <w:rsid w:val="00A371A5"/>
    <w:rsid w:val="00A45E9D"/>
    <w:rsid w:val="00A47BDF"/>
    <w:rsid w:val="00A51CD7"/>
    <w:rsid w:val="00A52ADB"/>
    <w:rsid w:val="00A533E8"/>
    <w:rsid w:val="00A542D9"/>
    <w:rsid w:val="00A56E64"/>
    <w:rsid w:val="00A624C3"/>
    <w:rsid w:val="00A6641C"/>
    <w:rsid w:val="00A674F6"/>
    <w:rsid w:val="00A767D2"/>
    <w:rsid w:val="00A77616"/>
    <w:rsid w:val="00A805DA"/>
    <w:rsid w:val="00A811B4"/>
    <w:rsid w:val="00A87CDE"/>
    <w:rsid w:val="00A92BAF"/>
    <w:rsid w:val="00A92ED4"/>
    <w:rsid w:val="00A94737"/>
    <w:rsid w:val="00A94BA3"/>
    <w:rsid w:val="00A96CBA"/>
    <w:rsid w:val="00AB1ACD"/>
    <w:rsid w:val="00AB277F"/>
    <w:rsid w:val="00AB4099"/>
    <w:rsid w:val="00AB449A"/>
    <w:rsid w:val="00AB6E3D"/>
    <w:rsid w:val="00AD12A8"/>
    <w:rsid w:val="00AD14F9"/>
    <w:rsid w:val="00AD35D6"/>
    <w:rsid w:val="00AD3C87"/>
    <w:rsid w:val="00AD58C5"/>
    <w:rsid w:val="00AE0ED9"/>
    <w:rsid w:val="00AE2240"/>
    <w:rsid w:val="00AE36C4"/>
    <w:rsid w:val="00AE472C"/>
    <w:rsid w:val="00AE4824"/>
    <w:rsid w:val="00AE5375"/>
    <w:rsid w:val="00AE6CF8"/>
    <w:rsid w:val="00AF0D54"/>
    <w:rsid w:val="00AF4CAC"/>
    <w:rsid w:val="00B03E0D"/>
    <w:rsid w:val="00B054F8"/>
    <w:rsid w:val="00B2219A"/>
    <w:rsid w:val="00B3347C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01C"/>
    <w:rsid w:val="00B61F37"/>
    <w:rsid w:val="00B6308B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42E"/>
    <w:rsid w:val="00B92BC3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126F4"/>
    <w:rsid w:val="00C22D36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344A"/>
    <w:rsid w:val="00C64F7D"/>
    <w:rsid w:val="00C6557B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5130"/>
    <w:rsid w:val="00CE734F"/>
    <w:rsid w:val="00CF112E"/>
    <w:rsid w:val="00CF161D"/>
    <w:rsid w:val="00CF5F4F"/>
    <w:rsid w:val="00D04527"/>
    <w:rsid w:val="00D218DC"/>
    <w:rsid w:val="00D24E56"/>
    <w:rsid w:val="00D31643"/>
    <w:rsid w:val="00D31AEB"/>
    <w:rsid w:val="00D32ECD"/>
    <w:rsid w:val="00D361E4"/>
    <w:rsid w:val="00D36F44"/>
    <w:rsid w:val="00D42A8F"/>
    <w:rsid w:val="00D439F6"/>
    <w:rsid w:val="00D459C6"/>
    <w:rsid w:val="00D50729"/>
    <w:rsid w:val="00D50C19"/>
    <w:rsid w:val="00D5379E"/>
    <w:rsid w:val="00D62643"/>
    <w:rsid w:val="00D639DB"/>
    <w:rsid w:val="00D64C0F"/>
    <w:rsid w:val="00D72EFE"/>
    <w:rsid w:val="00D76227"/>
    <w:rsid w:val="00D77DF1"/>
    <w:rsid w:val="00D86AFF"/>
    <w:rsid w:val="00D90661"/>
    <w:rsid w:val="00D93C2B"/>
    <w:rsid w:val="00D952A0"/>
    <w:rsid w:val="00D95A44"/>
    <w:rsid w:val="00D95D16"/>
    <w:rsid w:val="00D97C76"/>
    <w:rsid w:val="00DA657D"/>
    <w:rsid w:val="00DB02B4"/>
    <w:rsid w:val="00DB538D"/>
    <w:rsid w:val="00DC275C"/>
    <w:rsid w:val="00DC35EF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615"/>
    <w:rsid w:val="00E037F5"/>
    <w:rsid w:val="00E04ECB"/>
    <w:rsid w:val="00E05A09"/>
    <w:rsid w:val="00E06CA1"/>
    <w:rsid w:val="00E0753A"/>
    <w:rsid w:val="00E16BF5"/>
    <w:rsid w:val="00E172B8"/>
    <w:rsid w:val="00E17FB4"/>
    <w:rsid w:val="00E20B75"/>
    <w:rsid w:val="00E214F2"/>
    <w:rsid w:val="00E2371E"/>
    <w:rsid w:val="00E24BD7"/>
    <w:rsid w:val="00E26523"/>
    <w:rsid w:val="00E26809"/>
    <w:rsid w:val="00E312EA"/>
    <w:rsid w:val="00E3412D"/>
    <w:rsid w:val="00E5669D"/>
    <w:rsid w:val="00E57322"/>
    <w:rsid w:val="00E628CB"/>
    <w:rsid w:val="00E62AD9"/>
    <w:rsid w:val="00E638C8"/>
    <w:rsid w:val="00E6710E"/>
    <w:rsid w:val="00E7509B"/>
    <w:rsid w:val="00E761A3"/>
    <w:rsid w:val="00E83238"/>
    <w:rsid w:val="00E86590"/>
    <w:rsid w:val="00E907FF"/>
    <w:rsid w:val="00EA3F5C"/>
    <w:rsid w:val="00EA42D1"/>
    <w:rsid w:val="00EA42EF"/>
    <w:rsid w:val="00EA515C"/>
    <w:rsid w:val="00EA5259"/>
    <w:rsid w:val="00EB2DD1"/>
    <w:rsid w:val="00EB6B37"/>
    <w:rsid w:val="00EB6CDE"/>
    <w:rsid w:val="00EC29FE"/>
    <w:rsid w:val="00EC3C70"/>
    <w:rsid w:val="00ED35B1"/>
    <w:rsid w:val="00ED3A3D"/>
    <w:rsid w:val="00ED538A"/>
    <w:rsid w:val="00ED6FBC"/>
    <w:rsid w:val="00EE2F16"/>
    <w:rsid w:val="00EE3861"/>
    <w:rsid w:val="00EE4383"/>
    <w:rsid w:val="00EE6B4D"/>
    <w:rsid w:val="00EF0D5E"/>
    <w:rsid w:val="00EF2E73"/>
    <w:rsid w:val="00EF7683"/>
    <w:rsid w:val="00EF7A2D"/>
    <w:rsid w:val="00F003CA"/>
    <w:rsid w:val="00F04F8D"/>
    <w:rsid w:val="00F10AD0"/>
    <w:rsid w:val="00F116CC"/>
    <w:rsid w:val="00F12BD1"/>
    <w:rsid w:val="00F14EC4"/>
    <w:rsid w:val="00F15327"/>
    <w:rsid w:val="00F168CF"/>
    <w:rsid w:val="00F2555C"/>
    <w:rsid w:val="00F27652"/>
    <w:rsid w:val="00F31DF3"/>
    <w:rsid w:val="00F33AE5"/>
    <w:rsid w:val="00F3597D"/>
    <w:rsid w:val="00F4376D"/>
    <w:rsid w:val="00F45399"/>
    <w:rsid w:val="00F45BDF"/>
    <w:rsid w:val="00F465EA"/>
    <w:rsid w:val="00F54E7B"/>
    <w:rsid w:val="00F55A88"/>
    <w:rsid w:val="00F74005"/>
    <w:rsid w:val="00F755DD"/>
    <w:rsid w:val="00F76884"/>
    <w:rsid w:val="00F81342"/>
    <w:rsid w:val="00F83D24"/>
    <w:rsid w:val="00F83DD9"/>
    <w:rsid w:val="00F83F40"/>
    <w:rsid w:val="00FA117A"/>
    <w:rsid w:val="00FA1E76"/>
    <w:rsid w:val="00FB386A"/>
    <w:rsid w:val="00FC0786"/>
    <w:rsid w:val="00FC2564"/>
    <w:rsid w:val="00FC49EF"/>
    <w:rsid w:val="00FE36E2"/>
    <w:rsid w:val="00FE71EA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86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222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C047-447F-4967-839E-F24C684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2022-12-28T14:41:00Z</dcterms:created>
  <dcterms:modified xsi:type="dcterms:W3CDTF">2022-12-28T14:41:00Z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MF\AMZU;Mazurek Agnieszka</vt:lpwstr>
  </property>
  <property fmtid="{D5CDD505-2E9C-101B-9397-08002B2CF9AE}" pid="4" name="MFClassificationDate">
    <vt:lpwstr>2022-03-20T08:11:59.6456932+01:00</vt:lpwstr>
  </property>
  <property fmtid="{D5CDD505-2E9C-101B-9397-08002B2CF9AE}" pid="5" name="MFClassifiedBySID">
    <vt:lpwstr>MF\S-1-5-21-1525952054-1005573771-2909822258-9747</vt:lpwstr>
  </property>
  <property fmtid="{D5CDD505-2E9C-101B-9397-08002B2CF9AE}" pid="6" name="MFGRNItemId">
    <vt:lpwstr>GRN-66ed64ad-ad15-4b25-92e2-d28f57d2615e</vt:lpwstr>
  </property>
  <property fmtid="{D5CDD505-2E9C-101B-9397-08002B2CF9AE}" pid="7" name="MFHash">
    <vt:lpwstr>RGKfFUntValij/aj+G+uczsaeTRQl3pbwizExTJc1ew=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