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4EFA" w14:textId="3814758B" w:rsidR="00383A2A" w:rsidRDefault="00383A2A" w:rsidP="00433522">
      <w:pPr>
        <w:pStyle w:val="OZNPROJEKTUwskazaniedatylubwersjiprojektu"/>
      </w:pPr>
      <w:r>
        <w:t xml:space="preserve">projekt z dnia 13 stycznia 2023 r. </w:t>
      </w:r>
    </w:p>
    <w:p w14:paraId="0ADCC939" w14:textId="27F29D7B" w:rsidR="007949D0" w:rsidRDefault="00151F08" w:rsidP="00151F08">
      <w:pPr>
        <w:pStyle w:val="OZNRODZAKTUtznustawalubrozporzdzenieiorganwydajcy"/>
      </w:pPr>
      <w:r w:rsidRPr="00151F08">
        <w:t xml:space="preserve">Rozporządzenie </w:t>
      </w:r>
    </w:p>
    <w:p w14:paraId="503066E3" w14:textId="6743FB33" w:rsidR="00151F08" w:rsidRPr="00151F08" w:rsidRDefault="00151F08" w:rsidP="00151F08">
      <w:pPr>
        <w:pStyle w:val="OZNRODZAKTUtznustawalubrozporzdzenieiorganwydajcy"/>
      </w:pPr>
      <w:r w:rsidRPr="00151F08">
        <w:t>Ministr</w:t>
      </w:r>
      <w:r w:rsidR="00093F1E">
        <w:t xml:space="preserve">A </w:t>
      </w:r>
      <w:r w:rsidRPr="00151F08">
        <w:t>Fundus</w:t>
      </w:r>
      <w:r w:rsidR="00093F1E">
        <w:t>zy I P</w:t>
      </w:r>
      <w:r w:rsidRPr="00151F08">
        <w:t>olityki</w:t>
      </w:r>
      <w:r w:rsidR="00093F1E">
        <w:t xml:space="preserve"> R</w:t>
      </w:r>
      <w:r w:rsidRPr="00151F08">
        <w:t>egionalnej</w:t>
      </w:r>
      <w:r w:rsidRPr="00151F08">
        <w:rPr>
          <w:rStyle w:val="Odwoanieprzypisudolnego"/>
        </w:rPr>
        <w:footnoteReference w:id="1"/>
      </w:r>
      <w:r w:rsidR="001A5C39" w:rsidRPr="001A5C39">
        <w:rPr>
          <w:rStyle w:val="IGindeksgrny"/>
        </w:rPr>
        <w:t>)</w:t>
      </w:r>
    </w:p>
    <w:p w14:paraId="6BE80122" w14:textId="77777777" w:rsidR="00151F08" w:rsidRPr="00151F08" w:rsidRDefault="00151F08" w:rsidP="00151F08">
      <w:pPr>
        <w:pStyle w:val="DATAAKTUdatauchwalenialubwydaniaaktu"/>
      </w:pPr>
      <w:r w:rsidRPr="00151F08">
        <w:t>z dnia …</w:t>
      </w:r>
    </w:p>
    <w:p w14:paraId="237AE17F" w14:textId="5F8E7098" w:rsidR="00151F08" w:rsidRPr="00151F08" w:rsidRDefault="00C65671" w:rsidP="00362186">
      <w:pPr>
        <w:pStyle w:val="TYTUAKTUprzedmiotregulacjiustawylubrozporzdzenia"/>
      </w:pPr>
      <w:r>
        <w:t xml:space="preserve">zmieniające rozporządzenie </w:t>
      </w:r>
      <w:r w:rsidR="00151F08" w:rsidRPr="00151F08">
        <w:t xml:space="preserve">w sprawie udzielania przez Polską Agencję Rozwoju Przedsiębiorczości pomocy finansowej w ramach </w:t>
      </w:r>
      <w:r w:rsidR="00CB74D7">
        <w:t>p</w:t>
      </w:r>
      <w:r w:rsidR="00151F08" w:rsidRPr="00151F08">
        <w:t>rogramu Fundusze Europejskie dla Nowoczesnej Gospodarki 2021</w:t>
      </w:r>
      <w:r w:rsidR="00383A2A">
        <w:t>–</w:t>
      </w:r>
      <w:r w:rsidR="00151F08" w:rsidRPr="00151F08">
        <w:t>2027</w:t>
      </w:r>
      <w:r w:rsidR="00151F08" w:rsidRPr="00151F08">
        <w:rPr>
          <w:rStyle w:val="Odwoanieprzypisudolnego"/>
        </w:rPr>
        <w:footnoteReference w:id="2"/>
      </w:r>
      <w:r w:rsidR="001A5C39" w:rsidRPr="001A5C39">
        <w:rPr>
          <w:rStyle w:val="IGindeksgrny"/>
        </w:rPr>
        <w:t>)</w:t>
      </w:r>
    </w:p>
    <w:p w14:paraId="1EABA935" w14:textId="05DAA8A3" w:rsidR="00151F08" w:rsidRPr="00151F08" w:rsidRDefault="00151F08" w:rsidP="00362186">
      <w:pPr>
        <w:pStyle w:val="NIEARTTEKSTtekstnieartykuowanynppodstprawnarozplubpreambua"/>
      </w:pPr>
      <w:r w:rsidRPr="00151F08">
        <w:t xml:space="preserve">Na podstawie art. 6b ust. 10b ustawy z dnia 9 listopada 2000 r. o utworzeniu Polskiej Agencji Rozwoju Przedsiębiorczości (Dz. U. z 2022 r. poz. </w:t>
      </w:r>
      <w:r w:rsidR="00383A2A">
        <w:t>2080 i 2185</w:t>
      </w:r>
      <w:r w:rsidR="00893D3B" w:rsidRPr="00151F08">
        <w:t xml:space="preserve">) </w:t>
      </w:r>
      <w:r w:rsidRPr="00151F08">
        <w:t>zarządza się, co następuje:</w:t>
      </w:r>
    </w:p>
    <w:p w14:paraId="6AF5C923" w14:textId="3084331B" w:rsidR="002B16C0" w:rsidRPr="002B16C0" w:rsidRDefault="00151F08" w:rsidP="002B16C0">
      <w:pPr>
        <w:pStyle w:val="ARTartustawynprozporzdzenia"/>
      </w:pPr>
      <w:r w:rsidRPr="002B16C0">
        <w:rPr>
          <w:b/>
        </w:rPr>
        <w:t>§ 1</w:t>
      </w:r>
      <w:r w:rsidRPr="001343B7">
        <w:t xml:space="preserve">. </w:t>
      </w:r>
      <w:r w:rsidR="00C65671">
        <w:t xml:space="preserve">W </w:t>
      </w:r>
      <w:r w:rsidR="00830985">
        <w:t>r</w:t>
      </w:r>
      <w:r w:rsidRPr="001343B7">
        <w:t>ozporządzen</w:t>
      </w:r>
      <w:r w:rsidR="00C65671">
        <w:t>iu Ministra Funduszy i Polityki Regionalnej z dnia 7 listopada 2022 r.</w:t>
      </w:r>
      <w:r w:rsidRPr="001343B7">
        <w:t xml:space="preserve"> </w:t>
      </w:r>
      <w:r w:rsidR="00C65671" w:rsidRPr="00151F08">
        <w:t xml:space="preserve">w sprawie udzielania przez Polską Agencję Rozwoju Przedsiębiorczości pomocy finansowej w ramach </w:t>
      </w:r>
      <w:r w:rsidR="00C65671">
        <w:t>p</w:t>
      </w:r>
      <w:r w:rsidR="00C65671" w:rsidRPr="00151F08">
        <w:t>rogramu Fundusze Europejskie dla Nowoczesnej Gospodarki 2021</w:t>
      </w:r>
      <w:r w:rsidR="00383A2A">
        <w:t>–</w:t>
      </w:r>
      <w:r w:rsidR="00C65671" w:rsidRPr="00151F08">
        <w:t>2027</w:t>
      </w:r>
      <w:r w:rsidR="00C65671">
        <w:t xml:space="preserve"> (Dz. U. poz. 2510) w </w:t>
      </w:r>
      <w:r w:rsidR="00C65671" w:rsidRPr="002B16C0">
        <w:t>§</w:t>
      </w:r>
      <w:r w:rsidR="002B16C0" w:rsidRPr="002B16C0">
        <w:t xml:space="preserve"> </w:t>
      </w:r>
      <w:r w:rsidR="002B16C0">
        <w:t xml:space="preserve">21 w ust. 1 </w:t>
      </w:r>
      <w:r w:rsidR="002B16C0" w:rsidRPr="002B16C0">
        <w:t>pkt 5 otrzym</w:t>
      </w:r>
      <w:r w:rsidR="002B16C0">
        <w:t>uje</w:t>
      </w:r>
      <w:r w:rsidR="002B16C0" w:rsidRPr="002B16C0">
        <w:t xml:space="preserve"> brzmienie:</w:t>
      </w:r>
    </w:p>
    <w:p w14:paraId="6626C868" w14:textId="620CAE7D" w:rsidR="00151F08" w:rsidRPr="001343B7" w:rsidRDefault="002B16C0" w:rsidP="002B16C0">
      <w:pPr>
        <w:pStyle w:val="ARTartustawynprozporzdzenia"/>
      </w:pPr>
      <w:r w:rsidRPr="002B16C0">
        <w:t>„5) ogólne, ponoszone bezpośrednio w wyniku realizacji projektu.”.</w:t>
      </w:r>
    </w:p>
    <w:p w14:paraId="77C6F5B8" w14:textId="37F520D3" w:rsidR="000E170B" w:rsidRPr="002B16C0" w:rsidRDefault="00151F08" w:rsidP="002B16C0">
      <w:pPr>
        <w:pStyle w:val="ARTartustawynprozporzdzenia"/>
        <w:rPr>
          <w:rStyle w:val="Ppogrubienie"/>
          <w:rFonts w:ascii="Calibri" w:hAnsi="Calibri" w:cs="Calibri"/>
          <w:b w:val="0"/>
          <w:szCs w:val="24"/>
        </w:rPr>
      </w:pPr>
      <w:r w:rsidRPr="000D65BF">
        <w:rPr>
          <w:rStyle w:val="Ppogrubienie"/>
        </w:rPr>
        <w:t>§ 2.</w:t>
      </w:r>
      <w:r w:rsidRPr="001343B7">
        <w:t xml:space="preserve"> </w:t>
      </w:r>
      <w:r w:rsidR="002B16C0" w:rsidRPr="002B16C0">
        <w:t>Do konkursów</w:t>
      </w:r>
      <w:r w:rsidR="002B16C0">
        <w:t xml:space="preserve">, </w:t>
      </w:r>
      <w:r w:rsidR="002B16C0" w:rsidRPr="002B16C0">
        <w:t>w których przed dniem wejścia w życie niniejszego rozporządzenia nie upłynął termin składania wniosków o udzielenie pomocy finansowej, stosuje się rozporządzenie zmieniane w § 1, w brzmieniu nadanym niniejszym rozporządzeniem.</w:t>
      </w:r>
    </w:p>
    <w:p w14:paraId="76E64653" w14:textId="77777777" w:rsidR="00841028" w:rsidRDefault="00841028" w:rsidP="000E170B">
      <w:pPr>
        <w:pStyle w:val="ARTartustawynprozporzdzenia"/>
        <w:rPr>
          <w:rStyle w:val="Ppogrubienie"/>
        </w:rPr>
      </w:pPr>
    </w:p>
    <w:p w14:paraId="4E8D50BC" w14:textId="77777777" w:rsidR="00841028" w:rsidRDefault="00841028" w:rsidP="000E170B">
      <w:pPr>
        <w:pStyle w:val="ARTartustawynprozporzdzenia"/>
        <w:rPr>
          <w:rStyle w:val="Ppogrubienie"/>
        </w:rPr>
      </w:pPr>
    </w:p>
    <w:p w14:paraId="43CC6CC3" w14:textId="77777777" w:rsidR="00841028" w:rsidRDefault="00841028" w:rsidP="000E170B">
      <w:pPr>
        <w:pStyle w:val="ARTartustawynprozporzdzenia"/>
        <w:rPr>
          <w:rStyle w:val="Ppogrubienie"/>
        </w:rPr>
      </w:pPr>
    </w:p>
    <w:p w14:paraId="73AE7700" w14:textId="77777777" w:rsidR="00841028" w:rsidRDefault="00841028" w:rsidP="000E170B">
      <w:pPr>
        <w:pStyle w:val="ARTartustawynprozporzdzenia"/>
        <w:rPr>
          <w:rStyle w:val="Ppogrubienie"/>
        </w:rPr>
      </w:pPr>
    </w:p>
    <w:p w14:paraId="3C8849AB" w14:textId="147550EE" w:rsidR="00151F08" w:rsidRPr="00151F08" w:rsidRDefault="000E170B" w:rsidP="000E170B">
      <w:pPr>
        <w:pStyle w:val="ARTartustawynprozporzdzenia"/>
      </w:pPr>
      <w:r w:rsidRPr="000D65BF">
        <w:rPr>
          <w:rStyle w:val="Ppogrubienie"/>
        </w:rPr>
        <w:lastRenderedPageBreak/>
        <w:t>§</w:t>
      </w:r>
      <w:r>
        <w:rPr>
          <w:rStyle w:val="Ppogrubienie"/>
        </w:rPr>
        <w:t xml:space="preserve"> 3</w:t>
      </w:r>
      <w:r w:rsidR="00151F08" w:rsidRPr="001D0A82">
        <w:rPr>
          <w:rStyle w:val="Ppogrubienie"/>
        </w:rPr>
        <w:t>.</w:t>
      </w:r>
      <w:r w:rsidR="00151F08" w:rsidRPr="00151F08">
        <w:t xml:space="preserve"> Rozporządzenie wchodzi w życie z dniem następującym po dniu ogłoszenia. </w:t>
      </w:r>
    </w:p>
    <w:p w14:paraId="18072D44" w14:textId="07183237" w:rsidR="004A4D9A" w:rsidRDefault="004A4D9A" w:rsidP="004A4D9A">
      <w:pPr>
        <w:pStyle w:val="NAZORGWYDnazwaorganuwydajcegoprojektowanyakt"/>
      </w:pPr>
      <w:r w:rsidRPr="00461715">
        <w:t>Minister funduszy i polityki regionalnej</w:t>
      </w:r>
    </w:p>
    <w:p w14:paraId="464B1B28" w14:textId="4A5DA9B1" w:rsidR="00841028" w:rsidRDefault="00841028" w:rsidP="004A4D9A">
      <w:pPr>
        <w:pStyle w:val="NAZORGWYDnazwaorganuwydajcegoprojektowanyakt"/>
      </w:pPr>
    </w:p>
    <w:p w14:paraId="0643D52E" w14:textId="7355EC12" w:rsidR="00841028" w:rsidRDefault="00841028" w:rsidP="004A4D9A">
      <w:pPr>
        <w:pStyle w:val="NAZORGWYDnazwaorganuwydajcegoprojektowanyakt"/>
      </w:pPr>
    </w:p>
    <w:p w14:paraId="424E6EBE" w14:textId="3898DD3E" w:rsidR="00841028" w:rsidRDefault="00841028" w:rsidP="004A4D9A">
      <w:pPr>
        <w:pStyle w:val="NAZORGWYDnazwaorganuwydajcegoprojektowanyakt"/>
      </w:pPr>
    </w:p>
    <w:p w14:paraId="5B6C67D1" w14:textId="6053D769" w:rsidR="00841028" w:rsidRDefault="00841028" w:rsidP="004A4D9A">
      <w:pPr>
        <w:pStyle w:val="NAZORGWYDnazwaorganuwydajcegoprojektowanyakt"/>
      </w:pPr>
    </w:p>
    <w:p w14:paraId="0B7BC152" w14:textId="308CDCBA" w:rsidR="00841028" w:rsidRDefault="00841028" w:rsidP="004A4D9A">
      <w:pPr>
        <w:pStyle w:val="NAZORGWYDnazwaorganuwydajcegoprojektowanyakt"/>
      </w:pPr>
    </w:p>
    <w:p w14:paraId="26FC96E0" w14:textId="3C0CB751" w:rsidR="00841028" w:rsidRDefault="00841028" w:rsidP="004A4D9A">
      <w:pPr>
        <w:pStyle w:val="NAZORGWYDnazwaorganuwydajcegoprojektowanyakt"/>
      </w:pPr>
    </w:p>
    <w:p w14:paraId="4EE162D6" w14:textId="27541AF0" w:rsidR="00841028" w:rsidRDefault="00841028" w:rsidP="004A4D9A">
      <w:pPr>
        <w:pStyle w:val="NAZORGWYDnazwaorganuwydajcegoprojektowanyakt"/>
      </w:pPr>
    </w:p>
    <w:p w14:paraId="609A3EAE" w14:textId="2948A489" w:rsidR="00841028" w:rsidRDefault="00841028" w:rsidP="004A4D9A">
      <w:pPr>
        <w:pStyle w:val="NAZORGWYDnazwaorganuwydajcegoprojektowanyakt"/>
      </w:pPr>
    </w:p>
    <w:p w14:paraId="62DCEA38" w14:textId="2EA448D4" w:rsidR="00841028" w:rsidRDefault="00841028" w:rsidP="004A4D9A">
      <w:pPr>
        <w:pStyle w:val="NAZORGWYDnazwaorganuwydajcegoprojektowanyakt"/>
      </w:pPr>
    </w:p>
    <w:p w14:paraId="6F8AB6F8" w14:textId="379A2CA6" w:rsidR="00841028" w:rsidRDefault="00841028" w:rsidP="004A4D9A">
      <w:pPr>
        <w:pStyle w:val="NAZORGWYDnazwaorganuwydajcegoprojektowanyakt"/>
      </w:pPr>
    </w:p>
    <w:p w14:paraId="30AFAD27" w14:textId="5E928AA1" w:rsidR="00841028" w:rsidRDefault="00841028" w:rsidP="004A4D9A">
      <w:pPr>
        <w:pStyle w:val="NAZORGWYDnazwaorganuwydajcegoprojektowanyakt"/>
      </w:pPr>
    </w:p>
    <w:p w14:paraId="36DD3E0C" w14:textId="60A219FD" w:rsidR="00841028" w:rsidRDefault="00841028" w:rsidP="004A4D9A">
      <w:pPr>
        <w:pStyle w:val="NAZORGWYDnazwaorganuwydajcegoprojektowanyakt"/>
      </w:pPr>
    </w:p>
    <w:p w14:paraId="45CBF1A0" w14:textId="77777777" w:rsidR="00841028" w:rsidRDefault="00841028" w:rsidP="004A4D9A">
      <w:pPr>
        <w:pStyle w:val="NAZORGWYDnazwaorganuwydajcegoprojektowanyakt"/>
      </w:pPr>
    </w:p>
    <w:p w14:paraId="1B2C0D03" w14:textId="0239A872" w:rsidR="00841028" w:rsidRDefault="00841028" w:rsidP="004A4D9A">
      <w:pPr>
        <w:pStyle w:val="NAZORGWYDnazwaorganuwydajcegoprojektowanyakt"/>
      </w:pPr>
    </w:p>
    <w:p w14:paraId="78FFC3B3" w14:textId="77777777" w:rsidR="00841028" w:rsidRDefault="00841028" w:rsidP="004A4D9A">
      <w:pPr>
        <w:pStyle w:val="NAZORGWYDnazwaorganuwydajcegoprojektowanyakt"/>
      </w:pPr>
    </w:p>
    <w:p w14:paraId="051A3F35" w14:textId="77777777" w:rsidR="00841028" w:rsidRDefault="00841028" w:rsidP="00841028">
      <w:pPr>
        <w:spacing w:line="240" w:lineRule="auto"/>
      </w:pPr>
      <w:bookmarkStart w:id="0" w:name="_Hlk103763163"/>
      <w:r>
        <w:t xml:space="preserve">ZA ZGODNOŚĆ POD WZGLĘDEM </w:t>
      </w:r>
    </w:p>
    <w:p w14:paraId="5AF77A04" w14:textId="77777777" w:rsidR="00841028" w:rsidRDefault="00841028" w:rsidP="00841028">
      <w:pPr>
        <w:spacing w:line="240" w:lineRule="auto"/>
      </w:pPr>
      <w:r>
        <w:t xml:space="preserve">PRAWNYM, LEGISLACYJNYM I REDAKCYJNYM </w:t>
      </w:r>
    </w:p>
    <w:p w14:paraId="6310DA45" w14:textId="77777777" w:rsidR="00841028" w:rsidRDefault="00841028" w:rsidP="00841028">
      <w:pPr>
        <w:spacing w:line="240" w:lineRule="auto"/>
      </w:pPr>
      <w:r>
        <w:t xml:space="preserve">DYREKTOR DEPARTAMENTU PRAWNEGO </w:t>
      </w:r>
    </w:p>
    <w:p w14:paraId="18927BB6" w14:textId="77777777" w:rsidR="00841028" w:rsidRDefault="00841028" w:rsidP="00841028">
      <w:pPr>
        <w:spacing w:line="240" w:lineRule="auto"/>
      </w:pPr>
      <w:r>
        <w:t xml:space="preserve">Piotr Zychla </w:t>
      </w:r>
    </w:p>
    <w:p w14:paraId="46A0A525" w14:textId="77777777" w:rsidR="00841028" w:rsidRDefault="00841028" w:rsidP="00841028">
      <w:pPr>
        <w:spacing w:line="240" w:lineRule="auto"/>
      </w:pPr>
      <w:r>
        <w:t>/podpisano kwalifikowanym podpisem elektronicznym/</w:t>
      </w:r>
    </w:p>
    <w:bookmarkEnd w:id="0"/>
    <w:p w14:paraId="22F0A5ED" w14:textId="77777777" w:rsidR="00841028" w:rsidRPr="00461715" w:rsidRDefault="00841028" w:rsidP="004A4D9A">
      <w:pPr>
        <w:pStyle w:val="NAZORGWYDnazwaorganuwydajcegoprojektowanyakt"/>
      </w:pPr>
    </w:p>
    <w:p w14:paraId="39BC1901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6DBB" w14:textId="77777777" w:rsidR="00504B34" w:rsidRDefault="00504B34">
      <w:r>
        <w:separator/>
      </w:r>
    </w:p>
  </w:endnote>
  <w:endnote w:type="continuationSeparator" w:id="0">
    <w:p w14:paraId="344C71DA" w14:textId="77777777" w:rsidR="00504B34" w:rsidRDefault="005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5E48" w14:textId="77777777" w:rsidR="00504B34" w:rsidRDefault="00504B34">
      <w:r>
        <w:separator/>
      </w:r>
    </w:p>
  </w:footnote>
  <w:footnote w:type="continuationSeparator" w:id="0">
    <w:p w14:paraId="02ED33B5" w14:textId="77777777" w:rsidR="00504B34" w:rsidRDefault="00504B34">
      <w:r>
        <w:continuationSeparator/>
      </w:r>
    </w:p>
  </w:footnote>
  <w:footnote w:id="1">
    <w:p w14:paraId="7490B90E" w14:textId="27A5D45C" w:rsidR="00722173" w:rsidRDefault="00722173" w:rsidP="00891158">
      <w:pPr>
        <w:pStyle w:val="ODNONIKtreodnonika"/>
      </w:pPr>
      <w:r>
        <w:rPr>
          <w:rStyle w:val="Odwoanieprzypisudolnego"/>
        </w:rPr>
        <w:footnoteRef/>
      </w:r>
      <w:r w:rsidRPr="00891158">
        <w:rPr>
          <w:rStyle w:val="IGindeksgrny"/>
        </w:rPr>
        <w:t>)</w:t>
      </w:r>
      <w:r>
        <w:tab/>
      </w:r>
      <w:r w:rsidRPr="00DD3197">
        <w:t>Minister Funduszy</w:t>
      </w:r>
      <w:r>
        <w:t xml:space="preserve"> i Polityki Regionalnej kieruje działem administracji rządowej – rozwój regionalny, na pod</w:t>
      </w:r>
      <w:r w:rsidRPr="00DD3197">
        <w:t xml:space="preserve">stawie § 1 ust. 2 rozporządzenia Prezesa Rady Ministrów z dnia </w:t>
      </w:r>
      <w:r>
        <w:t>27</w:t>
      </w:r>
      <w:r w:rsidRPr="00DD3197">
        <w:t xml:space="preserve"> października 202</w:t>
      </w:r>
      <w:r>
        <w:t>1</w:t>
      </w:r>
      <w:r w:rsidRPr="00DD3197">
        <w:t xml:space="preserve"> r. w</w:t>
      </w:r>
      <w:r>
        <w:t> </w:t>
      </w:r>
      <w:r w:rsidRPr="00DD3197">
        <w:t>sprawie szczegółowego zakresu działania Ministra Funduszy i Polityki Regionalnej (</w:t>
      </w:r>
      <w:r>
        <w:t>Dz. U. poz. 1948</w:t>
      </w:r>
      <w:r w:rsidRPr="00DD3197">
        <w:t xml:space="preserve">). Zgodnie z art. 8 ust. 1 pkt 1 ustawy z dnia </w:t>
      </w:r>
      <w:r w:rsidRPr="00D862EE">
        <w:t>28 kwietnia 2022 r. o zasadach realizacji zadań finansowanych ze środków europejskich w perspektywie finansowej 2021–2027</w:t>
      </w:r>
      <w:r>
        <w:t xml:space="preserve"> </w:t>
      </w:r>
      <w:r w:rsidRPr="00DD3197">
        <w:t>(</w:t>
      </w:r>
      <w:r w:rsidRPr="00891158">
        <w:rPr>
          <w:rFonts w:cs="Times New Roman"/>
        </w:rPr>
        <w:t xml:space="preserve">Dz. U. poz. </w:t>
      </w:r>
      <w:r w:rsidRPr="00C65671">
        <w:t>1079)</w:t>
      </w:r>
      <w:r w:rsidRPr="00DD3197">
        <w:t xml:space="preserve"> minister właściwy do spraw rozwoju regionalnego pełni funkcję </w:t>
      </w:r>
      <w:r>
        <w:t>i</w:t>
      </w:r>
      <w:r w:rsidRPr="00DD3197">
        <w:t xml:space="preserve">nstytucji </w:t>
      </w:r>
      <w:r>
        <w:t>z</w:t>
      </w:r>
      <w:r w:rsidRPr="00DD3197">
        <w:t xml:space="preserve">arządzającej </w:t>
      </w:r>
      <w:r>
        <w:t>p</w:t>
      </w:r>
      <w:r w:rsidRPr="00DD3197">
        <w:t>rogramem Fundusze Europejskie dla Nowoczesnej Gospodarki 2021</w:t>
      </w:r>
      <w:r>
        <w:t>–</w:t>
      </w:r>
      <w:r w:rsidRPr="00DD3197">
        <w:t>2027.</w:t>
      </w:r>
    </w:p>
  </w:footnote>
  <w:footnote w:id="2">
    <w:p w14:paraId="6F1847FE" w14:textId="5AA96DFF" w:rsidR="00722173" w:rsidRDefault="00722173" w:rsidP="00891158">
      <w:pPr>
        <w:pStyle w:val="ODNONIKtreodnonika"/>
      </w:pPr>
      <w:r>
        <w:rPr>
          <w:rStyle w:val="Odwoanieprzypisudolnego"/>
        </w:rPr>
        <w:footnoteRef/>
      </w:r>
      <w:r w:rsidRPr="00891158">
        <w:rPr>
          <w:rStyle w:val="IGindeksgrny"/>
        </w:rPr>
        <w:t>)</w:t>
      </w:r>
      <w:r>
        <w:tab/>
        <w:t>T</w:t>
      </w:r>
      <w:r w:rsidRPr="00DD3197">
        <w:t xml:space="preserve">ekst </w:t>
      </w:r>
      <w:r>
        <w:t>p</w:t>
      </w:r>
      <w:r w:rsidRPr="00DD3197">
        <w:t>rogramu Fundusze Europejskie dla Nowoczesnej Gospodarki 2021</w:t>
      </w:r>
      <w:r>
        <w:t>–</w:t>
      </w:r>
      <w:r w:rsidRPr="00DD3197">
        <w:t xml:space="preserve">2027 </w:t>
      </w:r>
      <w:r w:rsidR="009E111C">
        <w:t>do wsparcia z Europejskiego Funduszu Rozwoju Regionalnego w ramach celu „Inwestycje na rzecz zatrudnienia i wzrostu” w Polsce</w:t>
      </w:r>
      <w:r w:rsidR="009E111C" w:rsidRPr="00DD3197">
        <w:t xml:space="preserve"> </w:t>
      </w:r>
      <w:r w:rsidRPr="00DD3197">
        <w:t xml:space="preserve">został zaakceptowany decyzją </w:t>
      </w:r>
      <w:r w:rsidR="009E111C">
        <w:t xml:space="preserve">wykonawczą </w:t>
      </w:r>
      <w:r w:rsidRPr="00DD3197">
        <w:t xml:space="preserve">Komisji Europejskiej z dnia </w:t>
      </w:r>
      <w:r w:rsidR="00B62AA9">
        <w:t xml:space="preserve">27 września 2022 r. </w:t>
      </w:r>
      <w:r w:rsidRPr="00DD3197">
        <w:t>nr</w:t>
      </w:r>
      <w:r w:rsidR="009E111C">
        <w:t xml:space="preserve"> CCI 2021PL16RFPR001</w:t>
      </w:r>
      <w:r w:rsidR="00B62A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461A" w14:textId="77777777" w:rsidR="00722173" w:rsidRPr="00B371CC" w:rsidRDefault="0072217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0601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2522"/>
    <w:multiLevelType w:val="hybridMultilevel"/>
    <w:tmpl w:val="2504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08"/>
    <w:rsid w:val="000012DA"/>
    <w:rsid w:val="000017CE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0F6"/>
    <w:rsid w:val="00045343"/>
    <w:rsid w:val="00046A75"/>
    <w:rsid w:val="00047312"/>
    <w:rsid w:val="000508BD"/>
    <w:rsid w:val="00050A36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4EF"/>
    <w:rsid w:val="00071BEE"/>
    <w:rsid w:val="000736CD"/>
    <w:rsid w:val="0007533B"/>
    <w:rsid w:val="0007545D"/>
    <w:rsid w:val="000760BF"/>
    <w:rsid w:val="0007613E"/>
    <w:rsid w:val="00076BFC"/>
    <w:rsid w:val="00080CC2"/>
    <w:rsid w:val="000814A7"/>
    <w:rsid w:val="00082F56"/>
    <w:rsid w:val="000842DF"/>
    <w:rsid w:val="0008557B"/>
    <w:rsid w:val="00085CE7"/>
    <w:rsid w:val="00090192"/>
    <w:rsid w:val="000906EE"/>
    <w:rsid w:val="00091BA2"/>
    <w:rsid w:val="000927CA"/>
    <w:rsid w:val="00093F1E"/>
    <w:rsid w:val="000944EF"/>
    <w:rsid w:val="00095170"/>
    <w:rsid w:val="00095D2D"/>
    <w:rsid w:val="0009732D"/>
    <w:rsid w:val="000973F0"/>
    <w:rsid w:val="000A1296"/>
    <w:rsid w:val="000A1C27"/>
    <w:rsid w:val="000A1DAD"/>
    <w:rsid w:val="000A2649"/>
    <w:rsid w:val="000A323B"/>
    <w:rsid w:val="000A4209"/>
    <w:rsid w:val="000A66B0"/>
    <w:rsid w:val="000B298D"/>
    <w:rsid w:val="000B5B2D"/>
    <w:rsid w:val="000B5DCE"/>
    <w:rsid w:val="000C05BA"/>
    <w:rsid w:val="000C0E8F"/>
    <w:rsid w:val="000C1D22"/>
    <w:rsid w:val="000C4BC4"/>
    <w:rsid w:val="000D0110"/>
    <w:rsid w:val="000D1FBB"/>
    <w:rsid w:val="000D2468"/>
    <w:rsid w:val="000D318A"/>
    <w:rsid w:val="000D3CE1"/>
    <w:rsid w:val="000D4CCD"/>
    <w:rsid w:val="000D5CD5"/>
    <w:rsid w:val="000D6173"/>
    <w:rsid w:val="000D65BF"/>
    <w:rsid w:val="000D6F83"/>
    <w:rsid w:val="000E170B"/>
    <w:rsid w:val="000E25CC"/>
    <w:rsid w:val="000E3694"/>
    <w:rsid w:val="000E490F"/>
    <w:rsid w:val="000E6241"/>
    <w:rsid w:val="000E7D1D"/>
    <w:rsid w:val="000F1B4D"/>
    <w:rsid w:val="000F2BE3"/>
    <w:rsid w:val="000F3D0D"/>
    <w:rsid w:val="000F6378"/>
    <w:rsid w:val="000F6ED4"/>
    <w:rsid w:val="000F7A6E"/>
    <w:rsid w:val="00102A12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3B7"/>
    <w:rsid w:val="00134CA0"/>
    <w:rsid w:val="00135C9F"/>
    <w:rsid w:val="00137EF8"/>
    <w:rsid w:val="0014026F"/>
    <w:rsid w:val="00147A47"/>
    <w:rsid w:val="00147AA1"/>
    <w:rsid w:val="00150A16"/>
    <w:rsid w:val="00151F08"/>
    <w:rsid w:val="001520CF"/>
    <w:rsid w:val="00155E2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1B5"/>
    <w:rsid w:val="00191358"/>
    <w:rsid w:val="00191E1F"/>
    <w:rsid w:val="0019473B"/>
    <w:rsid w:val="001952B1"/>
    <w:rsid w:val="00196E39"/>
    <w:rsid w:val="00197649"/>
    <w:rsid w:val="00197B01"/>
    <w:rsid w:val="001A01FB"/>
    <w:rsid w:val="001A10E9"/>
    <w:rsid w:val="001A183D"/>
    <w:rsid w:val="001A2B65"/>
    <w:rsid w:val="001A2BE4"/>
    <w:rsid w:val="001A3CD3"/>
    <w:rsid w:val="001A42E4"/>
    <w:rsid w:val="001A5BEF"/>
    <w:rsid w:val="001A5C39"/>
    <w:rsid w:val="001A7F15"/>
    <w:rsid w:val="001B342E"/>
    <w:rsid w:val="001B6B45"/>
    <w:rsid w:val="001C1832"/>
    <w:rsid w:val="001C188C"/>
    <w:rsid w:val="001D002A"/>
    <w:rsid w:val="001D0A82"/>
    <w:rsid w:val="001D1783"/>
    <w:rsid w:val="001D2FC8"/>
    <w:rsid w:val="001D53CD"/>
    <w:rsid w:val="001D55A3"/>
    <w:rsid w:val="001D5AF5"/>
    <w:rsid w:val="001D72AB"/>
    <w:rsid w:val="001E1E73"/>
    <w:rsid w:val="001E2ADB"/>
    <w:rsid w:val="001E4E0C"/>
    <w:rsid w:val="001E526D"/>
    <w:rsid w:val="001E5655"/>
    <w:rsid w:val="001F0999"/>
    <w:rsid w:val="001F172C"/>
    <w:rsid w:val="001F1832"/>
    <w:rsid w:val="001F18AC"/>
    <w:rsid w:val="001F220F"/>
    <w:rsid w:val="001F24A6"/>
    <w:rsid w:val="001F25B3"/>
    <w:rsid w:val="001F2CC9"/>
    <w:rsid w:val="001F3580"/>
    <w:rsid w:val="001F6308"/>
    <w:rsid w:val="001F6616"/>
    <w:rsid w:val="00202BD4"/>
    <w:rsid w:val="00204A97"/>
    <w:rsid w:val="002114EF"/>
    <w:rsid w:val="00212574"/>
    <w:rsid w:val="002166AD"/>
    <w:rsid w:val="00217871"/>
    <w:rsid w:val="00221ED8"/>
    <w:rsid w:val="002231EA"/>
    <w:rsid w:val="00223441"/>
    <w:rsid w:val="00223FDF"/>
    <w:rsid w:val="002279C0"/>
    <w:rsid w:val="002338C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FD3"/>
    <w:rsid w:val="00267E40"/>
    <w:rsid w:val="00271013"/>
    <w:rsid w:val="00273FE4"/>
    <w:rsid w:val="002765B4"/>
    <w:rsid w:val="00276A94"/>
    <w:rsid w:val="002836B8"/>
    <w:rsid w:val="0029405D"/>
    <w:rsid w:val="00294EA7"/>
    <w:rsid w:val="00294FA6"/>
    <w:rsid w:val="00295A6F"/>
    <w:rsid w:val="002A20C4"/>
    <w:rsid w:val="002A570F"/>
    <w:rsid w:val="002A7292"/>
    <w:rsid w:val="002A7358"/>
    <w:rsid w:val="002A74E1"/>
    <w:rsid w:val="002A7902"/>
    <w:rsid w:val="002B0F6B"/>
    <w:rsid w:val="002B16C0"/>
    <w:rsid w:val="002B1D73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3E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106"/>
    <w:rsid w:val="00311297"/>
    <w:rsid w:val="003113BE"/>
    <w:rsid w:val="00311E56"/>
    <w:rsid w:val="003122CA"/>
    <w:rsid w:val="00312760"/>
    <w:rsid w:val="003148FD"/>
    <w:rsid w:val="00314DD3"/>
    <w:rsid w:val="00315890"/>
    <w:rsid w:val="00321080"/>
    <w:rsid w:val="00322D45"/>
    <w:rsid w:val="0032303A"/>
    <w:rsid w:val="0032569A"/>
    <w:rsid w:val="00325A1F"/>
    <w:rsid w:val="003268F9"/>
    <w:rsid w:val="00330BAF"/>
    <w:rsid w:val="003326FA"/>
    <w:rsid w:val="00334E3A"/>
    <w:rsid w:val="003361DD"/>
    <w:rsid w:val="0034115A"/>
    <w:rsid w:val="00341A6A"/>
    <w:rsid w:val="003430D4"/>
    <w:rsid w:val="00345B9C"/>
    <w:rsid w:val="00347F9F"/>
    <w:rsid w:val="0035084A"/>
    <w:rsid w:val="00352DAE"/>
    <w:rsid w:val="003549A9"/>
    <w:rsid w:val="00354EB9"/>
    <w:rsid w:val="00360201"/>
    <w:rsid w:val="003602AE"/>
    <w:rsid w:val="00360929"/>
    <w:rsid w:val="00360E3F"/>
    <w:rsid w:val="00362186"/>
    <w:rsid w:val="003647D5"/>
    <w:rsid w:val="0036643D"/>
    <w:rsid w:val="003674B0"/>
    <w:rsid w:val="0037727C"/>
    <w:rsid w:val="00377E70"/>
    <w:rsid w:val="00380904"/>
    <w:rsid w:val="003822B6"/>
    <w:rsid w:val="003823EE"/>
    <w:rsid w:val="00382960"/>
    <w:rsid w:val="00383A2A"/>
    <w:rsid w:val="00384258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4B4"/>
    <w:rsid w:val="003E0D1A"/>
    <w:rsid w:val="003E1B03"/>
    <w:rsid w:val="003E2DA3"/>
    <w:rsid w:val="003E590E"/>
    <w:rsid w:val="003F020D"/>
    <w:rsid w:val="003F03D9"/>
    <w:rsid w:val="003F0765"/>
    <w:rsid w:val="003F119F"/>
    <w:rsid w:val="003F2FBE"/>
    <w:rsid w:val="003F318D"/>
    <w:rsid w:val="003F5BAE"/>
    <w:rsid w:val="003F6ED7"/>
    <w:rsid w:val="00401A83"/>
    <w:rsid w:val="00401C84"/>
    <w:rsid w:val="00403210"/>
    <w:rsid w:val="004035BB"/>
    <w:rsid w:val="004035EB"/>
    <w:rsid w:val="004070EA"/>
    <w:rsid w:val="00407332"/>
    <w:rsid w:val="00407828"/>
    <w:rsid w:val="00413D8E"/>
    <w:rsid w:val="004140F2"/>
    <w:rsid w:val="00417B22"/>
    <w:rsid w:val="004200BE"/>
    <w:rsid w:val="00421085"/>
    <w:rsid w:val="0042465E"/>
    <w:rsid w:val="00424DF7"/>
    <w:rsid w:val="00432B76"/>
    <w:rsid w:val="00433522"/>
    <w:rsid w:val="00434D01"/>
    <w:rsid w:val="00435D26"/>
    <w:rsid w:val="0043615D"/>
    <w:rsid w:val="00440C99"/>
    <w:rsid w:val="0044175C"/>
    <w:rsid w:val="00441B1E"/>
    <w:rsid w:val="004455AD"/>
    <w:rsid w:val="00445F4D"/>
    <w:rsid w:val="00447AE9"/>
    <w:rsid w:val="004504C0"/>
    <w:rsid w:val="004550FB"/>
    <w:rsid w:val="0046111A"/>
    <w:rsid w:val="00462946"/>
    <w:rsid w:val="0046350D"/>
    <w:rsid w:val="00463F43"/>
    <w:rsid w:val="00464B94"/>
    <w:rsid w:val="00464CE7"/>
    <w:rsid w:val="004653A8"/>
    <w:rsid w:val="00465A0B"/>
    <w:rsid w:val="0046627A"/>
    <w:rsid w:val="0047077C"/>
    <w:rsid w:val="00470B05"/>
    <w:rsid w:val="00470CB9"/>
    <w:rsid w:val="0047207C"/>
    <w:rsid w:val="00472CD6"/>
    <w:rsid w:val="00474E3C"/>
    <w:rsid w:val="004759A7"/>
    <w:rsid w:val="00480A58"/>
    <w:rsid w:val="00482151"/>
    <w:rsid w:val="00482C32"/>
    <w:rsid w:val="00485FAD"/>
    <w:rsid w:val="00487AED"/>
    <w:rsid w:val="00491EDF"/>
    <w:rsid w:val="00492A3F"/>
    <w:rsid w:val="00494F62"/>
    <w:rsid w:val="004A2001"/>
    <w:rsid w:val="004A3590"/>
    <w:rsid w:val="004A47E1"/>
    <w:rsid w:val="004A4D9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AC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30B"/>
    <w:rsid w:val="00503AF3"/>
    <w:rsid w:val="00504B34"/>
    <w:rsid w:val="0050696D"/>
    <w:rsid w:val="00506A87"/>
    <w:rsid w:val="00506F0C"/>
    <w:rsid w:val="0051094B"/>
    <w:rsid w:val="005110D7"/>
    <w:rsid w:val="00511D99"/>
    <w:rsid w:val="005127F3"/>
    <w:rsid w:val="005128D3"/>
    <w:rsid w:val="005147E8"/>
    <w:rsid w:val="005158F2"/>
    <w:rsid w:val="00526DFC"/>
    <w:rsid w:val="00526F43"/>
    <w:rsid w:val="00527651"/>
    <w:rsid w:val="00527CC7"/>
    <w:rsid w:val="005363AB"/>
    <w:rsid w:val="00544EF4"/>
    <w:rsid w:val="00545E53"/>
    <w:rsid w:val="005479D9"/>
    <w:rsid w:val="00552B7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AF9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1D8"/>
    <w:rsid w:val="00591124"/>
    <w:rsid w:val="00592AF7"/>
    <w:rsid w:val="00597024"/>
    <w:rsid w:val="005A0274"/>
    <w:rsid w:val="005A095C"/>
    <w:rsid w:val="005A669D"/>
    <w:rsid w:val="005A75D8"/>
    <w:rsid w:val="005B32A4"/>
    <w:rsid w:val="005B713E"/>
    <w:rsid w:val="005C03B6"/>
    <w:rsid w:val="005C348E"/>
    <w:rsid w:val="005C68E1"/>
    <w:rsid w:val="005D21BF"/>
    <w:rsid w:val="005D2E4F"/>
    <w:rsid w:val="005D3763"/>
    <w:rsid w:val="005D55E1"/>
    <w:rsid w:val="005D576F"/>
    <w:rsid w:val="005E19F7"/>
    <w:rsid w:val="005E4F04"/>
    <w:rsid w:val="005E62C2"/>
    <w:rsid w:val="005E6C71"/>
    <w:rsid w:val="005F0963"/>
    <w:rsid w:val="005F18AB"/>
    <w:rsid w:val="005F2824"/>
    <w:rsid w:val="005F2EBA"/>
    <w:rsid w:val="005F35ED"/>
    <w:rsid w:val="005F577F"/>
    <w:rsid w:val="005F7812"/>
    <w:rsid w:val="005F7A88"/>
    <w:rsid w:val="0060118D"/>
    <w:rsid w:val="00603A1A"/>
    <w:rsid w:val="006046D5"/>
    <w:rsid w:val="00607A93"/>
    <w:rsid w:val="0061074E"/>
    <w:rsid w:val="00610C08"/>
    <w:rsid w:val="00611F74"/>
    <w:rsid w:val="00612B97"/>
    <w:rsid w:val="00615772"/>
    <w:rsid w:val="00621256"/>
    <w:rsid w:val="00621FCC"/>
    <w:rsid w:val="00622E4B"/>
    <w:rsid w:val="00623E3E"/>
    <w:rsid w:val="00626D5F"/>
    <w:rsid w:val="00630BF0"/>
    <w:rsid w:val="006333DA"/>
    <w:rsid w:val="00635134"/>
    <w:rsid w:val="006356E2"/>
    <w:rsid w:val="00636202"/>
    <w:rsid w:val="0064250F"/>
    <w:rsid w:val="00642A65"/>
    <w:rsid w:val="006430AE"/>
    <w:rsid w:val="00645DCE"/>
    <w:rsid w:val="006465AC"/>
    <w:rsid w:val="006465BF"/>
    <w:rsid w:val="00646808"/>
    <w:rsid w:val="006537AD"/>
    <w:rsid w:val="00653B22"/>
    <w:rsid w:val="00657BF4"/>
    <w:rsid w:val="006603FB"/>
    <w:rsid w:val="006608DF"/>
    <w:rsid w:val="006623AC"/>
    <w:rsid w:val="006659B4"/>
    <w:rsid w:val="006678AF"/>
    <w:rsid w:val="006701EF"/>
    <w:rsid w:val="00673BA5"/>
    <w:rsid w:val="0067559F"/>
    <w:rsid w:val="00680058"/>
    <w:rsid w:val="00681F9F"/>
    <w:rsid w:val="006840EA"/>
    <w:rsid w:val="006844E2"/>
    <w:rsid w:val="00685267"/>
    <w:rsid w:val="006872AE"/>
    <w:rsid w:val="00690082"/>
    <w:rsid w:val="00690252"/>
    <w:rsid w:val="00690BEC"/>
    <w:rsid w:val="006934F2"/>
    <w:rsid w:val="006946BB"/>
    <w:rsid w:val="006969FA"/>
    <w:rsid w:val="006A346C"/>
    <w:rsid w:val="006A35D5"/>
    <w:rsid w:val="006A748A"/>
    <w:rsid w:val="006B1CF0"/>
    <w:rsid w:val="006C419E"/>
    <w:rsid w:val="006C4A31"/>
    <w:rsid w:val="006C5AC2"/>
    <w:rsid w:val="006C6AFB"/>
    <w:rsid w:val="006D0601"/>
    <w:rsid w:val="006D2735"/>
    <w:rsid w:val="006D45B2"/>
    <w:rsid w:val="006E0FCC"/>
    <w:rsid w:val="006E1A91"/>
    <w:rsid w:val="006E1E96"/>
    <w:rsid w:val="006E5E21"/>
    <w:rsid w:val="006F2648"/>
    <w:rsid w:val="006F2F10"/>
    <w:rsid w:val="006F482B"/>
    <w:rsid w:val="006F6311"/>
    <w:rsid w:val="006F7C6B"/>
    <w:rsid w:val="00701952"/>
    <w:rsid w:val="00702556"/>
    <w:rsid w:val="0070277E"/>
    <w:rsid w:val="007033E6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82"/>
    <w:rsid w:val="007163FB"/>
    <w:rsid w:val="00716639"/>
    <w:rsid w:val="00717C2E"/>
    <w:rsid w:val="007204FA"/>
    <w:rsid w:val="007213B3"/>
    <w:rsid w:val="007219A4"/>
    <w:rsid w:val="00722173"/>
    <w:rsid w:val="0072457F"/>
    <w:rsid w:val="00725406"/>
    <w:rsid w:val="0072621B"/>
    <w:rsid w:val="00730555"/>
    <w:rsid w:val="007312CC"/>
    <w:rsid w:val="00736A64"/>
    <w:rsid w:val="00737D88"/>
    <w:rsid w:val="00737F6A"/>
    <w:rsid w:val="0074083B"/>
    <w:rsid w:val="007410B6"/>
    <w:rsid w:val="00741F2A"/>
    <w:rsid w:val="00744C6F"/>
    <w:rsid w:val="007457F6"/>
    <w:rsid w:val="00745ABB"/>
    <w:rsid w:val="00746E38"/>
    <w:rsid w:val="00747CD5"/>
    <w:rsid w:val="00750710"/>
    <w:rsid w:val="00753B51"/>
    <w:rsid w:val="00756629"/>
    <w:rsid w:val="007575D2"/>
    <w:rsid w:val="00757B4F"/>
    <w:rsid w:val="00757B6A"/>
    <w:rsid w:val="007610E0"/>
    <w:rsid w:val="007611A9"/>
    <w:rsid w:val="007621AA"/>
    <w:rsid w:val="0076260A"/>
    <w:rsid w:val="00763967"/>
    <w:rsid w:val="00764A67"/>
    <w:rsid w:val="00770710"/>
    <w:rsid w:val="00770F6B"/>
    <w:rsid w:val="00771883"/>
    <w:rsid w:val="007757E7"/>
    <w:rsid w:val="00776DC2"/>
    <w:rsid w:val="00780122"/>
    <w:rsid w:val="00781930"/>
    <w:rsid w:val="0078214B"/>
    <w:rsid w:val="0078498A"/>
    <w:rsid w:val="00787257"/>
    <w:rsid w:val="007878FE"/>
    <w:rsid w:val="007907D2"/>
    <w:rsid w:val="00792207"/>
    <w:rsid w:val="00792B64"/>
    <w:rsid w:val="00792E29"/>
    <w:rsid w:val="0079379A"/>
    <w:rsid w:val="00793858"/>
    <w:rsid w:val="00794953"/>
    <w:rsid w:val="007949D0"/>
    <w:rsid w:val="007A1F2F"/>
    <w:rsid w:val="007A22BC"/>
    <w:rsid w:val="007A22D7"/>
    <w:rsid w:val="007A2A5C"/>
    <w:rsid w:val="007A5150"/>
    <w:rsid w:val="007A5373"/>
    <w:rsid w:val="007A72CD"/>
    <w:rsid w:val="007A789F"/>
    <w:rsid w:val="007B2536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37B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9B3"/>
    <w:rsid w:val="00821514"/>
    <w:rsid w:val="00821E35"/>
    <w:rsid w:val="00822B1F"/>
    <w:rsid w:val="008240E5"/>
    <w:rsid w:val="00824591"/>
    <w:rsid w:val="00824AED"/>
    <w:rsid w:val="00827820"/>
    <w:rsid w:val="00830985"/>
    <w:rsid w:val="00831B8B"/>
    <w:rsid w:val="00832860"/>
    <w:rsid w:val="0083405D"/>
    <w:rsid w:val="008352D4"/>
    <w:rsid w:val="00836AF8"/>
    <w:rsid w:val="00836DB9"/>
    <w:rsid w:val="00837C67"/>
    <w:rsid w:val="00841028"/>
    <w:rsid w:val="008415B0"/>
    <w:rsid w:val="00842028"/>
    <w:rsid w:val="008436B8"/>
    <w:rsid w:val="008460B6"/>
    <w:rsid w:val="00850C9D"/>
    <w:rsid w:val="00852B59"/>
    <w:rsid w:val="00856272"/>
    <w:rsid w:val="008563FF"/>
    <w:rsid w:val="00857987"/>
    <w:rsid w:val="008600EF"/>
    <w:rsid w:val="0086018B"/>
    <w:rsid w:val="008611DD"/>
    <w:rsid w:val="008620DE"/>
    <w:rsid w:val="0086292A"/>
    <w:rsid w:val="00864049"/>
    <w:rsid w:val="00866867"/>
    <w:rsid w:val="00872257"/>
    <w:rsid w:val="00873245"/>
    <w:rsid w:val="008753E6"/>
    <w:rsid w:val="008759D0"/>
    <w:rsid w:val="0087738C"/>
    <w:rsid w:val="008802AF"/>
    <w:rsid w:val="00881926"/>
    <w:rsid w:val="00882119"/>
    <w:rsid w:val="0088318F"/>
    <w:rsid w:val="0088331D"/>
    <w:rsid w:val="008852B0"/>
    <w:rsid w:val="00885AE7"/>
    <w:rsid w:val="0088611C"/>
    <w:rsid w:val="00886B60"/>
    <w:rsid w:val="00887889"/>
    <w:rsid w:val="00891158"/>
    <w:rsid w:val="008920FF"/>
    <w:rsid w:val="008926E8"/>
    <w:rsid w:val="00892CEB"/>
    <w:rsid w:val="008932E7"/>
    <w:rsid w:val="00893D3B"/>
    <w:rsid w:val="00894F19"/>
    <w:rsid w:val="00896A10"/>
    <w:rsid w:val="008971B5"/>
    <w:rsid w:val="008A5D26"/>
    <w:rsid w:val="008A6B13"/>
    <w:rsid w:val="008A6ECB"/>
    <w:rsid w:val="008B0416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303"/>
    <w:rsid w:val="008D2434"/>
    <w:rsid w:val="008D2D7B"/>
    <w:rsid w:val="008E171D"/>
    <w:rsid w:val="008E2785"/>
    <w:rsid w:val="008E5DAD"/>
    <w:rsid w:val="008E78A3"/>
    <w:rsid w:val="008F0654"/>
    <w:rsid w:val="008F06CB"/>
    <w:rsid w:val="008F1008"/>
    <w:rsid w:val="008F1DFA"/>
    <w:rsid w:val="008F2E83"/>
    <w:rsid w:val="008F4F28"/>
    <w:rsid w:val="008F612A"/>
    <w:rsid w:val="0090293D"/>
    <w:rsid w:val="009034DE"/>
    <w:rsid w:val="00904FBA"/>
    <w:rsid w:val="00905396"/>
    <w:rsid w:val="0090605D"/>
    <w:rsid w:val="00906378"/>
    <w:rsid w:val="00906419"/>
    <w:rsid w:val="00912889"/>
    <w:rsid w:val="00913A42"/>
    <w:rsid w:val="00914167"/>
    <w:rsid w:val="009143DB"/>
    <w:rsid w:val="00915065"/>
    <w:rsid w:val="00915BBE"/>
    <w:rsid w:val="00916CA0"/>
    <w:rsid w:val="00917CE5"/>
    <w:rsid w:val="009217C0"/>
    <w:rsid w:val="009217F1"/>
    <w:rsid w:val="00923B02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0CE0"/>
    <w:rsid w:val="009623E9"/>
    <w:rsid w:val="009631C5"/>
    <w:rsid w:val="00963EEB"/>
    <w:rsid w:val="009648BC"/>
    <w:rsid w:val="00964C2F"/>
    <w:rsid w:val="00965F88"/>
    <w:rsid w:val="009679AB"/>
    <w:rsid w:val="00973D44"/>
    <w:rsid w:val="0097671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00D"/>
    <w:rsid w:val="009B4CB2"/>
    <w:rsid w:val="009B6701"/>
    <w:rsid w:val="009B6EF7"/>
    <w:rsid w:val="009B7000"/>
    <w:rsid w:val="009B739C"/>
    <w:rsid w:val="009C04EC"/>
    <w:rsid w:val="009C2672"/>
    <w:rsid w:val="009C328C"/>
    <w:rsid w:val="009C4444"/>
    <w:rsid w:val="009C60D0"/>
    <w:rsid w:val="009C79AD"/>
    <w:rsid w:val="009C7CA6"/>
    <w:rsid w:val="009D3316"/>
    <w:rsid w:val="009D37BB"/>
    <w:rsid w:val="009D55AA"/>
    <w:rsid w:val="009E111C"/>
    <w:rsid w:val="009E3E77"/>
    <w:rsid w:val="009E3FAB"/>
    <w:rsid w:val="009E5B3F"/>
    <w:rsid w:val="009E7D90"/>
    <w:rsid w:val="009F1AB0"/>
    <w:rsid w:val="009F501D"/>
    <w:rsid w:val="00A039D5"/>
    <w:rsid w:val="00A03DF6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FE3"/>
    <w:rsid w:val="00A2126E"/>
    <w:rsid w:val="00A21706"/>
    <w:rsid w:val="00A21819"/>
    <w:rsid w:val="00A24FCC"/>
    <w:rsid w:val="00A26A90"/>
    <w:rsid w:val="00A26B27"/>
    <w:rsid w:val="00A27413"/>
    <w:rsid w:val="00A30E4F"/>
    <w:rsid w:val="00A32253"/>
    <w:rsid w:val="00A3310E"/>
    <w:rsid w:val="00A333A0"/>
    <w:rsid w:val="00A37E70"/>
    <w:rsid w:val="00A40D4A"/>
    <w:rsid w:val="00A42AE2"/>
    <w:rsid w:val="00A437E1"/>
    <w:rsid w:val="00A4685E"/>
    <w:rsid w:val="00A46A78"/>
    <w:rsid w:val="00A50CD4"/>
    <w:rsid w:val="00A51191"/>
    <w:rsid w:val="00A56D62"/>
    <w:rsid w:val="00A56F07"/>
    <w:rsid w:val="00A56F2D"/>
    <w:rsid w:val="00A5762C"/>
    <w:rsid w:val="00A600FC"/>
    <w:rsid w:val="00A60BCA"/>
    <w:rsid w:val="00A638DA"/>
    <w:rsid w:val="00A65B41"/>
    <w:rsid w:val="00A65E00"/>
    <w:rsid w:val="00A6611F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D3E"/>
    <w:rsid w:val="00A87C4C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6C0"/>
    <w:rsid w:val="00AB67FC"/>
    <w:rsid w:val="00AC00F2"/>
    <w:rsid w:val="00AC13CE"/>
    <w:rsid w:val="00AC1FB0"/>
    <w:rsid w:val="00AC31B5"/>
    <w:rsid w:val="00AC4EA1"/>
    <w:rsid w:val="00AC5381"/>
    <w:rsid w:val="00AC5920"/>
    <w:rsid w:val="00AD0E65"/>
    <w:rsid w:val="00AD2BF2"/>
    <w:rsid w:val="00AD4E90"/>
    <w:rsid w:val="00AD5422"/>
    <w:rsid w:val="00AE25CC"/>
    <w:rsid w:val="00AE4179"/>
    <w:rsid w:val="00AE4425"/>
    <w:rsid w:val="00AE4FBE"/>
    <w:rsid w:val="00AE650F"/>
    <w:rsid w:val="00AE6555"/>
    <w:rsid w:val="00AE7D16"/>
    <w:rsid w:val="00AF1916"/>
    <w:rsid w:val="00AF4CA4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E5E"/>
    <w:rsid w:val="00B1528C"/>
    <w:rsid w:val="00B16ACD"/>
    <w:rsid w:val="00B20938"/>
    <w:rsid w:val="00B21487"/>
    <w:rsid w:val="00B232D1"/>
    <w:rsid w:val="00B233FD"/>
    <w:rsid w:val="00B24D1F"/>
    <w:rsid w:val="00B24DB5"/>
    <w:rsid w:val="00B2523F"/>
    <w:rsid w:val="00B2541B"/>
    <w:rsid w:val="00B26537"/>
    <w:rsid w:val="00B276D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AA9"/>
    <w:rsid w:val="00B642FC"/>
    <w:rsid w:val="00B64D26"/>
    <w:rsid w:val="00B64FBB"/>
    <w:rsid w:val="00B70E22"/>
    <w:rsid w:val="00B774CB"/>
    <w:rsid w:val="00B8010B"/>
    <w:rsid w:val="00B80402"/>
    <w:rsid w:val="00B80B9A"/>
    <w:rsid w:val="00B81ECE"/>
    <w:rsid w:val="00B830B7"/>
    <w:rsid w:val="00B848EA"/>
    <w:rsid w:val="00B84B2B"/>
    <w:rsid w:val="00B86065"/>
    <w:rsid w:val="00B90239"/>
    <w:rsid w:val="00B90500"/>
    <w:rsid w:val="00B9176C"/>
    <w:rsid w:val="00B935A4"/>
    <w:rsid w:val="00B95B5A"/>
    <w:rsid w:val="00BA0946"/>
    <w:rsid w:val="00BA561A"/>
    <w:rsid w:val="00BB0DC6"/>
    <w:rsid w:val="00BB15E4"/>
    <w:rsid w:val="00BB1E19"/>
    <w:rsid w:val="00BB21D1"/>
    <w:rsid w:val="00BB32F2"/>
    <w:rsid w:val="00BB4338"/>
    <w:rsid w:val="00BB6C0E"/>
    <w:rsid w:val="00BB71D7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7D4"/>
    <w:rsid w:val="00C02764"/>
    <w:rsid w:val="00C0332D"/>
    <w:rsid w:val="00C04CEF"/>
    <w:rsid w:val="00C0571C"/>
    <w:rsid w:val="00C0662F"/>
    <w:rsid w:val="00C11943"/>
    <w:rsid w:val="00C12E96"/>
    <w:rsid w:val="00C14763"/>
    <w:rsid w:val="00C16141"/>
    <w:rsid w:val="00C2363F"/>
    <w:rsid w:val="00C236C8"/>
    <w:rsid w:val="00C24075"/>
    <w:rsid w:val="00C24861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71"/>
    <w:rsid w:val="00C667BE"/>
    <w:rsid w:val="00C6766B"/>
    <w:rsid w:val="00C72223"/>
    <w:rsid w:val="00C76417"/>
    <w:rsid w:val="00C7726F"/>
    <w:rsid w:val="00C77932"/>
    <w:rsid w:val="00C8196A"/>
    <w:rsid w:val="00C823DA"/>
    <w:rsid w:val="00C8259F"/>
    <w:rsid w:val="00C82746"/>
    <w:rsid w:val="00C8312F"/>
    <w:rsid w:val="00C84C47"/>
    <w:rsid w:val="00C858A4"/>
    <w:rsid w:val="00C86AFA"/>
    <w:rsid w:val="00C90D24"/>
    <w:rsid w:val="00C924E5"/>
    <w:rsid w:val="00CA0F80"/>
    <w:rsid w:val="00CA5A85"/>
    <w:rsid w:val="00CB18D0"/>
    <w:rsid w:val="00CB1C8A"/>
    <w:rsid w:val="00CB24F5"/>
    <w:rsid w:val="00CB2663"/>
    <w:rsid w:val="00CB3BBE"/>
    <w:rsid w:val="00CB4B01"/>
    <w:rsid w:val="00CB4CF1"/>
    <w:rsid w:val="00CB59E9"/>
    <w:rsid w:val="00CB6887"/>
    <w:rsid w:val="00CB74D7"/>
    <w:rsid w:val="00CC0D6A"/>
    <w:rsid w:val="00CC3171"/>
    <w:rsid w:val="00CC3831"/>
    <w:rsid w:val="00CC3E3D"/>
    <w:rsid w:val="00CC519B"/>
    <w:rsid w:val="00CD12C1"/>
    <w:rsid w:val="00CD214E"/>
    <w:rsid w:val="00CD46FA"/>
    <w:rsid w:val="00CD5973"/>
    <w:rsid w:val="00CD7BBC"/>
    <w:rsid w:val="00CE1369"/>
    <w:rsid w:val="00CE31A6"/>
    <w:rsid w:val="00CF09AA"/>
    <w:rsid w:val="00CF4813"/>
    <w:rsid w:val="00CF5233"/>
    <w:rsid w:val="00D029B8"/>
    <w:rsid w:val="00D02F60"/>
    <w:rsid w:val="00D0464E"/>
    <w:rsid w:val="00D04A96"/>
    <w:rsid w:val="00D07613"/>
    <w:rsid w:val="00D07A7B"/>
    <w:rsid w:val="00D10E06"/>
    <w:rsid w:val="00D110E1"/>
    <w:rsid w:val="00D1511D"/>
    <w:rsid w:val="00D15197"/>
    <w:rsid w:val="00D15D43"/>
    <w:rsid w:val="00D16820"/>
    <w:rsid w:val="00D169C8"/>
    <w:rsid w:val="00D1793F"/>
    <w:rsid w:val="00D228B1"/>
    <w:rsid w:val="00D22AF5"/>
    <w:rsid w:val="00D22B72"/>
    <w:rsid w:val="00D235EA"/>
    <w:rsid w:val="00D247A9"/>
    <w:rsid w:val="00D313FD"/>
    <w:rsid w:val="00D32721"/>
    <w:rsid w:val="00D328DC"/>
    <w:rsid w:val="00D33387"/>
    <w:rsid w:val="00D402FB"/>
    <w:rsid w:val="00D40D7F"/>
    <w:rsid w:val="00D41D2E"/>
    <w:rsid w:val="00D47D7A"/>
    <w:rsid w:val="00D50ABD"/>
    <w:rsid w:val="00D54FA4"/>
    <w:rsid w:val="00D55014"/>
    <w:rsid w:val="00D55290"/>
    <w:rsid w:val="00D57791"/>
    <w:rsid w:val="00D6046A"/>
    <w:rsid w:val="00D62870"/>
    <w:rsid w:val="00D62DC7"/>
    <w:rsid w:val="00D63EB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2EE"/>
    <w:rsid w:val="00D90E69"/>
    <w:rsid w:val="00D91368"/>
    <w:rsid w:val="00D93106"/>
    <w:rsid w:val="00D933E9"/>
    <w:rsid w:val="00D93F44"/>
    <w:rsid w:val="00D9505D"/>
    <w:rsid w:val="00D953D0"/>
    <w:rsid w:val="00D959F5"/>
    <w:rsid w:val="00D96884"/>
    <w:rsid w:val="00DA3FDD"/>
    <w:rsid w:val="00DA5031"/>
    <w:rsid w:val="00DA7017"/>
    <w:rsid w:val="00DA7028"/>
    <w:rsid w:val="00DA7971"/>
    <w:rsid w:val="00DB1AD2"/>
    <w:rsid w:val="00DB2AD3"/>
    <w:rsid w:val="00DB2B58"/>
    <w:rsid w:val="00DB515C"/>
    <w:rsid w:val="00DB5206"/>
    <w:rsid w:val="00DB6276"/>
    <w:rsid w:val="00DB63F5"/>
    <w:rsid w:val="00DC1C6B"/>
    <w:rsid w:val="00DC2913"/>
    <w:rsid w:val="00DC2C2E"/>
    <w:rsid w:val="00DC4AF0"/>
    <w:rsid w:val="00DC7886"/>
    <w:rsid w:val="00DD0290"/>
    <w:rsid w:val="00DD0CF2"/>
    <w:rsid w:val="00DD7BEE"/>
    <w:rsid w:val="00DE1554"/>
    <w:rsid w:val="00DE2901"/>
    <w:rsid w:val="00DE590F"/>
    <w:rsid w:val="00DE6889"/>
    <w:rsid w:val="00DE7DC1"/>
    <w:rsid w:val="00DF3B5D"/>
    <w:rsid w:val="00DF3F7E"/>
    <w:rsid w:val="00DF405F"/>
    <w:rsid w:val="00DF4F9F"/>
    <w:rsid w:val="00DF7648"/>
    <w:rsid w:val="00E00E29"/>
    <w:rsid w:val="00E010AE"/>
    <w:rsid w:val="00E0298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0DE7"/>
    <w:rsid w:val="00E2396E"/>
    <w:rsid w:val="00E24728"/>
    <w:rsid w:val="00E276AC"/>
    <w:rsid w:val="00E27E72"/>
    <w:rsid w:val="00E34A35"/>
    <w:rsid w:val="00E37C2F"/>
    <w:rsid w:val="00E41C28"/>
    <w:rsid w:val="00E4213A"/>
    <w:rsid w:val="00E46308"/>
    <w:rsid w:val="00E51E17"/>
    <w:rsid w:val="00E52DAB"/>
    <w:rsid w:val="00E539B0"/>
    <w:rsid w:val="00E54CB9"/>
    <w:rsid w:val="00E54D96"/>
    <w:rsid w:val="00E55994"/>
    <w:rsid w:val="00E55A78"/>
    <w:rsid w:val="00E56913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CFE"/>
    <w:rsid w:val="00E71208"/>
    <w:rsid w:val="00E71444"/>
    <w:rsid w:val="00E71C91"/>
    <w:rsid w:val="00E720A1"/>
    <w:rsid w:val="00E74998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EB8"/>
    <w:rsid w:val="00EA4974"/>
    <w:rsid w:val="00EA4E45"/>
    <w:rsid w:val="00EA5317"/>
    <w:rsid w:val="00EA532E"/>
    <w:rsid w:val="00EA61D4"/>
    <w:rsid w:val="00EA6446"/>
    <w:rsid w:val="00EA711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303"/>
    <w:rsid w:val="00ED5553"/>
    <w:rsid w:val="00ED559D"/>
    <w:rsid w:val="00ED5E36"/>
    <w:rsid w:val="00ED5EDB"/>
    <w:rsid w:val="00ED6961"/>
    <w:rsid w:val="00ED7F6B"/>
    <w:rsid w:val="00EE1165"/>
    <w:rsid w:val="00EE5230"/>
    <w:rsid w:val="00EE64B1"/>
    <w:rsid w:val="00EF0B96"/>
    <w:rsid w:val="00EF3486"/>
    <w:rsid w:val="00EF47AF"/>
    <w:rsid w:val="00EF53B6"/>
    <w:rsid w:val="00EF77CE"/>
    <w:rsid w:val="00F00B73"/>
    <w:rsid w:val="00F06F56"/>
    <w:rsid w:val="00F079CE"/>
    <w:rsid w:val="00F115CA"/>
    <w:rsid w:val="00F11E30"/>
    <w:rsid w:val="00F14817"/>
    <w:rsid w:val="00F14EBA"/>
    <w:rsid w:val="00F1510F"/>
    <w:rsid w:val="00F1533A"/>
    <w:rsid w:val="00F15E5A"/>
    <w:rsid w:val="00F17F0A"/>
    <w:rsid w:val="00F2343C"/>
    <w:rsid w:val="00F2668F"/>
    <w:rsid w:val="00F2742F"/>
    <w:rsid w:val="00F2753B"/>
    <w:rsid w:val="00F279F9"/>
    <w:rsid w:val="00F33F8B"/>
    <w:rsid w:val="00F340B2"/>
    <w:rsid w:val="00F43390"/>
    <w:rsid w:val="00F443B2"/>
    <w:rsid w:val="00F458D8"/>
    <w:rsid w:val="00F45ED8"/>
    <w:rsid w:val="00F50237"/>
    <w:rsid w:val="00F53596"/>
    <w:rsid w:val="00F55BA8"/>
    <w:rsid w:val="00F55DB1"/>
    <w:rsid w:val="00F56ACA"/>
    <w:rsid w:val="00F600FE"/>
    <w:rsid w:val="00F61222"/>
    <w:rsid w:val="00F62E4D"/>
    <w:rsid w:val="00F6303D"/>
    <w:rsid w:val="00F66B34"/>
    <w:rsid w:val="00F675B9"/>
    <w:rsid w:val="00F711C9"/>
    <w:rsid w:val="00F72D43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13D"/>
    <w:rsid w:val="00F92C0A"/>
    <w:rsid w:val="00F9415B"/>
    <w:rsid w:val="00FA13C2"/>
    <w:rsid w:val="00FA6D04"/>
    <w:rsid w:val="00FA7F91"/>
    <w:rsid w:val="00FB121C"/>
    <w:rsid w:val="00FB1CDD"/>
    <w:rsid w:val="00FB1FBF"/>
    <w:rsid w:val="00FB2C2F"/>
    <w:rsid w:val="00FB305C"/>
    <w:rsid w:val="00FB3D12"/>
    <w:rsid w:val="00FC2E3D"/>
    <w:rsid w:val="00FC3BDE"/>
    <w:rsid w:val="00FD16C8"/>
    <w:rsid w:val="00FD1DBE"/>
    <w:rsid w:val="00FD25A7"/>
    <w:rsid w:val="00FD27B6"/>
    <w:rsid w:val="00FD3689"/>
    <w:rsid w:val="00FD42A3"/>
    <w:rsid w:val="00FD66B2"/>
    <w:rsid w:val="00FD726D"/>
    <w:rsid w:val="00FD7468"/>
    <w:rsid w:val="00FD7CE0"/>
    <w:rsid w:val="00FE0B3B"/>
    <w:rsid w:val="00FE1BE2"/>
    <w:rsid w:val="00FE2448"/>
    <w:rsid w:val="00FE730A"/>
    <w:rsid w:val="00FF1B0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E8BF6"/>
  <w15:docId w15:val="{9B7A5C25-24E5-4AFF-B34C-66B158C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F08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1F08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1F08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151F08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51F08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51F08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F08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51F08"/>
    <w:pPr>
      <w:spacing w:line="240" w:lineRule="auto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51F0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836B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swiat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54A75-DEEE-46B9-ACA6-C4C92FE3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Ewa Frydrychowicz</dc:creator>
  <cp:lastModifiedBy>Bilicz Wojciech</cp:lastModifiedBy>
  <cp:revision>2</cp:revision>
  <cp:lastPrinted>2012-04-23T06:39:00Z</cp:lastPrinted>
  <dcterms:created xsi:type="dcterms:W3CDTF">2023-01-23T13:30:00Z</dcterms:created>
  <dcterms:modified xsi:type="dcterms:W3CDTF">2023-01-23T13:30:00Z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