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D9F0" w14:textId="77777777" w:rsidR="007A77F7" w:rsidRDefault="007A77F7" w:rsidP="005E2346">
      <w:pPr>
        <w:pStyle w:val="Bezodstpw"/>
        <w:spacing w:line="280" w:lineRule="exact"/>
        <w:jc w:val="both"/>
      </w:pPr>
      <w:bookmarkStart w:id="0" w:name="_GoBack"/>
      <w:bookmarkEnd w:id="0"/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3"/>
        <w:gridCol w:w="644"/>
        <w:gridCol w:w="425"/>
        <w:gridCol w:w="310"/>
        <w:gridCol w:w="425"/>
        <w:gridCol w:w="144"/>
        <w:gridCol w:w="281"/>
        <w:gridCol w:w="61"/>
        <w:gridCol w:w="364"/>
        <w:gridCol w:w="142"/>
        <w:gridCol w:w="284"/>
        <w:gridCol w:w="283"/>
        <w:gridCol w:w="142"/>
        <w:gridCol w:w="7"/>
        <w:gridCol w:w="420"/>
        <w:gridCol w:w="567"/>
        <w:gridCol w:w="144"/>
        <w:gridCol w:w="281"/>
        <w:gridCol w:w="428"/>
        <w:gridCol w:w="283"/>
        <w:gridCol w:w="284"/>
        <w:gridCol w:w="143"/>
        <w:gridCol w:w="297"/>
        <w:gridCol w:w="127"/>
        <w:gridCol w:w="1703"/>
      </w:tblGrid>
      <w:tr w:rsidR="007A77F7" w:rsidRPr="008B4FE6" w14:paraId="03036D37" w14:textId="77777777" w:rsidTr="00B27613">
        <w:trPr>
          <w:trHeight w:val="3818"/>
        </w:trPr>
        <w:tc>
          <w:tcPr>
            <w:tcW w:w="5525" w:type="dxa"/>
            <w:gridSpan w:val="15"/>
          </w:tcPr>
          <w:p w14:paraId="6417B1CA" w14:textId="77777777" w:rsidR="007A77F7" w:rsidRPr="008B4FE6" w:rsidRDefault="007A77F7" w:rsidP="00171336">
            <w:pPr>
              <w:spacing w:after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1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7C0C77E8" w14:textId="40FB918E" w:rsidR="00EB3D78" w:rsidRPr="002856AB" w:rsidRDefault="007A77F7" w:rsidP="00B27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6AB">
              <w:rPr>
                <w:rFonts w:ascii="Times New Roman" w:hAnsi="Times New Roman"/>
                <w:color w:val="000000"/>
              </w:rPr>
              <w:t xml:space="preserve">Rozporządzenie Ministra Finansów </w:t>
            </w:r>
            <w:r w:rsidRPr="00AE3CB6">
              <w:rPr>
                <w:rFonts w:ascii="Times New Roman" w:hAnsi="Times New Roman"/>
                <w:color w:val="000000"/>
              </w:rPr>
              <w:t xml:space="preserve">w sprawie </w:t>
            </w:r>
            <w:r w:rsidR="00EC138D" w:rsidRPr="00AE3CB6">
              <w:rPr>
                <w:rFonts w:ascii="Times New Roman" w:hAnsi="Times New Roman"/>
                <w:color w:val="000000"/>
              </w:rPr>
              <w:t xml:space="preserve">szczegółowego sposobu postępowania w zakresie nabywania lub obejmowania akcji przez Skarb Państwa ze środków Funduszu Reprywatyzacji w </w:t>
            </w:r>
            <w:r w:rsidR="00BC563F">
              <w:rPr>
                <w:rFonts w:ascii="Times New Roman" w:hAnsi="Times New Roman"/>
                <w:color w:val="000000"/>
              </w:rPr>
              <w:t>roku 2023</w:t>
            </w:r>
          </w:p>
          <w:p w14:paraId="05610435" w14:textId="77777777" w:rsidR="007A77F7" w:rsidRPr="008B4FE6" w:rsidRDefault="007A77F7" w:rsidP="00171336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75EB21B8" w14:textId="77777777" w:rsidR="007A77F7" w:rsidRPr="008B4FE6" w:rsidRDefault="007A77F7" w:rsidP="00171336">
            <w:pPr>
              <w:spacing w:after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1"/>
          <w:p w14:paraId="58798016" w14:textId="77777777" w:rsidR="007A77F7" w:rsidRDefault="007A77F7" w:rsidP="00171336">
            <w:pPr>
              <w:spacing w:after="120"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4833A9BA" w14:textId="77777777" w:rsidR="007A77F7" w:rsidRDefault="007A77F7" w:rsidP="00171336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01032754" w14:textId="77777777" w:rsidR="00171336" w:rsidRPr="00171336" w:rsidRDefault="0085780F" w:rsidP="00171336">
            <w:pPr>
              <w:spacing w:after="12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Piotr Patkowski</w:t>
            </w:r>
            <w:r w:rsidR="00171336">
              <w:rPr>
                <w:rFonts w:ascii="Times New Roman" w:hAnsi="Times New Roman"/>
                <w:sz w:val="21"/>
                <w:szCs w:val="21"/>
              </w:rPr>
              <w:t>, Podsekretarz Stanu w Ministerstwie Finansów</w:t>
            </w:r>
          </w:p>
          <w:p w14:paraId="7108846D" w14:textId="77777777" w:rsidR="007A77F7" w:rsidRPr="008B4FE6" w:rsidRDefault="007A77F7" w:rsidP="00171336">
            <w:pPr>
              <w:spacing w:after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ECD2B4E" w14:textId="4D402EBF" w:rsidR="007A77F7" w:rsidRPr="008B4FE6" w:rsidRDefault="00EC138D" w:rsidP="00DA3ED0">
            <w:pPr>
              <w:spacing w:after="0"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Andrzej Ciopiński</w:t>
            </w:r>
            <w:r w:rsidR="00CB6F57" w:rsidRPr="00CB6F5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Zastępca Dyrektora</w:t>
            </w:r>
            <w:r w:rsidR="00CB6F57" w:rsidRPr="00CB6F57">
              <w:rPr>
                <w:rFonts w:ascii="Times New Roman" w:hAnsi="Times New Roman"/>
              </w:rPr>
              <w:t>,</w:t>
            </w:r>
            <w:r w:rsidR="006E5092" w:rsidRPr="00CB6F57">
              <w:rPr>
                <w:rFonts w:ascii="Times New Roman" w:hAnsi="Times New Roman"/>
              </w:rPr>
              <w:t xml:space="preserve"> </w:t>
            </w:r>
            <w:r w:rsidR="00171336" w:rsidRPr="00CB6F57">
              <w:rPr>
                <w:rFonts w:ascii="Times New Roman" w:hAnsi="Times New Roman"/>
              </w:rPr>
              <w:t xml:space="preserve">Departament </w:t>
            </w:r>
            <w:r w:rsidR="00171336">
              <w:rPr>
                <w:rFonts w:ascii="Times New Roman" w:hAnsi="Times New Roman"/>
                <w:color w:val="000000"/>
              </w:rPr>
              <w:t>Wspierania Polityk Gospodarczych w Ministerstwie Finansów</w:t>
            </w:r>
            <w:r w:rsidR="00CB6F57">
              <w:rPr>
                <w:rFonts w:ascii="Times New Roman" w:hAnsi="Times New Roman"/>
                <w:color w:val="000000"/>
              </w:rPr>
              <w:t xml:space="preserve">, tel. </w:t>
            </w:r>
            <w:r w:rsidR="00CB6F57" w:rsidRPr="00CB6F57">
              <w:rPr>
                <w:rFonts w:ascii="Times New Roman" w:hAnsi="Times New Roman"/>
                <w:color w:val="000000"/>
              </w:rPr>
              <w:t>22 694-</w:t>
            </w:r>
            <w:r w:rsidR="00DA3ED0">
              <w:rPr>
                <w:rFonts w:ascii="Times New Roman" w:hAnsi="Times New Roman"/>
                <w:color w:val="000000"/>
              </w:rPr>
              <w:t>56</w:t>
            </w:r>
            <w:r w:rsidR="00CB6F57" w:rsidRPr="00CB6F57">
              <w:rPr>
                <w:rFonts w:ascii="Times New Roman" w:hAnsi="Times New Roman"/>
                <w:color w:val="000000"/>
              </w:rPr>
              <w:t>-</w:t>
            </w:r>
            <w:r w:rsidR="00DA3ED0">
              <w:rPr>
                <w:rFonts w:ascii="Times New Roman" w:hAnsi="Times New Roman"/>
                <w:color w:val="000000"/>
              </w:rPr>
              <w:t>04</w:t>
            </w:r>
            <w:r w:rsidR="00CB6F57">
              <w:rPr>
                <w:rFonts w:ascii="Times New Roman" w:hAnsi="Times New Roman"/>
                <w:color w:val="000000"/>
              </w:rPr>
              <w:t xml:space="preserve">, e-mail: </w:t>
            </w:r>
            <w:hyperlink r:id="rId8" w:history="1">
              <w:r w:rsidR="00DA3ED0" w:rsidRPr="00DA3ED0">
                <w:rPr>
                  <w:rStyle w:val="Hipercze"/>
                  <w:rFonts w:ascii="Times New Roman" w:hAnsi="Times New Roman"/>
                </w:rPr>
                <w:t>andrzej.ciopinski@mf.gov.pl</w:t>
              </w:r>
            </w:hyperlink>
            <w:r w:rsidR="00CB6F5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57" w:type="dxa"/>
            <w:gridSpan w:val="10"/>
            <w:shd w:val="clear" w:color="auto" w:fill="FFFFFF"/>
          </w:tcPr>
          <w:p w14:paraId="50032F52" w14:textId="77777777" w:rsidR="007A77F7" w:rsidRDefault="007A77F7" w:rsidP="00171336">
            <w:pPr>
              <w:spacing w:after="12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14:paraId="253B2A7E" w14:textId="2BE56333" w:rsidR="007A77F7" w:rsidRPr="00F61932" w:rsidRDefault="005C303A" w:rsidP="0017133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43A8">
              <w:rPr>
                <w:rFonts w:ascii="Times New Roman" w:hAnsi="Times New Roman"/>
              </w:rPr>
              <w:t>6</w:t>
            </w:r>
            <w:r w:rsidR="008D074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="00CE0A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2023</w:t>
            </w:r>
          </w:p>
          <w:p w14:paraId="69D9E51C" w14:textId="77777777" w:rsidR="007A77F7" w:rsidRPr="0065019F" w:rsidRDefault="00EC138D" w:rsidP="0017133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bookmarkStart w:id="2" w:name="Lista1"/>
            <w:r>
              <w:rPr>
                <w:rFonts w:ascii="Times New Roman" w:hAnsi="Times New Roman"/>
                <w:b/>
              </w:rPr>
              <w:t>Źródło:</w:t>
            </w:r>
          </w:p>
          <w:bookmarkEnd w:id="2"/>
          <w:p w14:paraId="67374BFF" w14:textId="0E0C3016" w:rsidR="007A77F7" w:rsidRPr="00171336" w:rsidRDefault="00D800BD" w:rsidP="00171336">
            <w:pPr>
              <w:spacing w:after="12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Art. 69h ust. 4 ustawy</w:t>
            </w:r>
            <w:r w:rsidR="007A77F7" w:rsidRPr="00171336">
              <w:rPr>
                <w:rFonts w:ascii="Times New Roman" w:hAnsi="Times New Roman" w:cs="Times New Roman"/>
              </w:rPr>
              <w:t xml:space="preserve"> </w:t>
            </w:r>
            <w:r w:rsidR="00171336">
              <w:rPr>
                <w:rFonts w:ascii="Times New Roman" w:hAnsi="Times New Roman" w:cs="Times New Roman"/>
              </w:rPr>
              <w:t xml:space="preserve">z dnia 30 sierpnia 1996 r. </w:t>
            </w:r>
            <w:r w:rsidR="00911996">
              <w:rPr>
                <w:rFonts w:ascii="Times New Roman" w:hAnsi="Times New Roman" w:cs="Times New Roman"/>
              </w:rPr>
              <w:t>o </w:t>
            </w:r>
            <w:r w:rsidR="00937356" w:rsidRPr="00171336">
              <w:rPr>
                <w:rFonts w:ascii="Times New Roman" w:hAnsi="Times New Roman" w:cs="Times New Roman"/>
              </w:rPr>
              <w:t>komercjalizacji i niektórych uprawnieniach pracowników</w:t>
            </w:r>
            <w:r w:rsidR="00171336">
              <w:rPr>
                <w:rFonts w:ascii="Times New Roman" w:hAnsi="Times New Roman" w:cs="Times New Roman"/>
              </w:rPr>
              <w:t xml:space="preserve"> (Dz. U. z </w:t>
            </w:r>
            <w:r w:rsidR="00BC563F">
              <w:rPr>
                <w:rFonts w:ascii="Times New Roman" w:hAnsi="Times New Roman" w:cs="Times New Roman"/>
              </w:rPr>
              <w:t xml:space="preserve">2022 </w:t>
            </w:r>
            <w:r w:rsidR="00171336">
              <w:rPr>
                <w:rFonts w:ascii="Times New Roman" w:hAnsi="Times New Roman" w:cs="Times New Roman"/>
              </w:rPr>
              <w:t xml:space="preserve">r. poz. </w:t>
            </w:r>
            <w:r w:rsidR="00BC563F">
              <w:rPr>
                <w:rFonts w:ascii="Times New Roman" w:hAnsi="Times New Roman" w:cs="Times New Roman"/>
              </w:rPr>
              <w:t>318</w:t>
            </w:r>
            <w:r w:rsidR="004C5F87">
              <w:rPr>
                <w:rFonts w:ascii="Times New Roman" w:hAnsi="Times New Roman" w:cs="Times New Roman"/>
              </w:rPr>
              <w:t xml:space="preserve">, </w:t>
            </w:r>
            <w:r w:rsidR="003E374F">
              <w:rPr>
                <w:rFonts w:ascii="Times New Roman" w:hAnsi="Times New Roman" w:cs="Times New Roman"/>
              </w:rPr>
              <w:t>807</w:t>
            </w:r>
            <w:r w:rsidR="004C5F87">
              <w:rPr>
                <w:rFonts w:ascii="Times New Roman" w:hAnsi="Times New Roman" w:cs="Times New Roman"/>
              </w:rPr>
              <w:t xml:space="preserve"> i 2666</w:t>
            </w:r>
            <w:r w:rsidR="00171336">
              <w:rPr>
                <w:rFonts w:ascii="Times New Roman" w:hAnsi="Times New Roman" w:cs="Times New Roman"/>
              </w:rPr>
              <w:t>)</w:t>
            </w:r>
          </w:p>
          <w:p w14:paraId="4F6B53E5" w14:textId="77777777" w:rsidR="007A77F7" w:rsidRPr="00171336" w:rsidRDefault="007A77F7" w:rsidP="00171336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  <w:p w14:paraId="637E655C" w14:textId="4E3CCDD4" w:rsidR="007A77F7" w:rsidRPr="00B6370B" w:rsidRDefault="007A77F7" w:rsidP="00BC563F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</w:t>
            </w:r>
            <w:r w:rsidR="00F61932">
              <w:rPr>
                <w:rFonts w:ascii="Times New Roman" w:hAnsi="Times New Roman"/>
                <w:b/>
                <w:color w:val="000000"/>
              </w:rPr>
              <w:t>:</w:t>
            </w:r>
            <w:r w:rsidR="00B94CE7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B4272">
              <w:rPr>
                <w:rFonts w:ascii="Times New Roman" w:hAnsi="Times New Roman"/>
                <w:b/>
                <w:color w:val="000000"/>
              </w:rPr>
              <w:t>645</w:t>
            </w:r>
          </w:p>
        </w:tc>
      </w:tr>
      <w:tr w:rsidR="007A77F7" w:rsidRPr="0022687A" w14:paraId="473BEA13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358194F2" w14:textId="77777777" w:rsidR="007A77F7" w:rsidRPr="00627221" w:rsidRDefault="007A77F7" w:rsidP="00B2761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7A77F7" w:rsidRPr="008B4FE6" w14:paraId="017DAC93" w14:textId="77777777" w:rsidTr="00B27613">
        <w:trPr>
          <w:trHeight w:val="333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608FA36E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7A77F7" w:rsidRPr="008B4FE6" w14:paraId="03C7F465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4D522F4F" w14:textId="0FD99413" w:rsidR="002856AB" w:rsidRDefault="00F055F2" w:rsidP="00CC3C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856AB">
              <w:rPr>
                <w:rFonts w:ascii="Times New Roman" w:hAnsi="Times New Roman" w:cs="Times New Roman"/>
              </w:rPr>
              <w:t>Projektowane rozporządzenie stanowi wykonanie upoważnienia ustawowego zawartego w</w:t>
            </w:r>
            <w:r w:rsidRPr="002856AB">
              <w:rPr>
                <w:rFonts w:ascii="Times New Roman" w:hAnsi="Times New Roman"/>
                <w:color w:val="000000"/>
              </w:rPr>
              <w:t xml:space="preserve"> art. 69h ust. 4 ustawy z dnia 30 sierpnia 1996 r. </w:t>
            </w:r>
            <w:r w:rsidRPr="00AE3CB6">
              <w:rPr>
                <w:rFonts w:ascii="Times New Roman" w:hAnsi="Times New Roman"/>
                <w:color w:val="000000"/>
              </w:rPr>
              <w:t>o komercjalizacji i niektórych uprawnieniach pracowników</w:t>
            </w:r>
            <w:r w:rsidRPr="002856A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856AB">
              <w:rPr>
                <w:rFonts w:ascii="Times New Roman" w:hAnsi="Times New Roman" w:cs="Times New Roman"/>
              </w:rPr>
              <w:t>dla ministra właściwego do spraw finansów publicznych</w:t>
            </w:r>
            <w:r w:rsidRPr="002856AB">
              <w:rPr>
                <w:rFonts w:ascii="Times New Roman" w:hAnsi="Times New Roman" w:cs="Times New Roman"/>
                <w:color w:val="000000"/>
              </w:rPr>
              <w:t xml:space="preserve"> do wydania rozporządzenia </w:t>
            </w:r>
            <w:r w:rsidRPr="002856AB">
              <w:rPr>
                <w:rFonts w:ascii="Times New Roman" w:hAnsi="Times New Roman"/>
                <w:color w:val="000000"/>
              </w:rPr>
              <w:t xml:space="preserve">określającego </w:t>
            </w:r>
            <w:r w:rsidRPr="002856AB">
              <w:rPr>
                <w:rFonts w:ascii="Times New Roman" w:hAnsi="Times New Roman"/>
              </w:rPr>
              <w:t>szczegółowy sposób postępowania w zakresie nabywania oraz obejmowania akcji przez Skarb Państwa, reprezentowany przez Prezesa Rady Ministrów, ze środków Funduszu Reprywatyzacji (zwanego dalej „Funduszem”) w latach 2019</w:t>
            </w:r>
            <w:r w:rsidR="00F653B8">
              <w:rPr>
                <w:rFonts w:ascii="Times New Roman" w:hAnsi="Times New Roman"/>
              </w:rPr>
              <w:t>–</w:t>
            </w:r>
            <w:r w:rsidR="00501A8B" w:rsidRPr="002856AB">
              <w:rPr>
                <w:rFonts w:ascii="Times New Roman" w:hAnsi="Times New Roman"/>
              </w:rPr>
              <w:t>202</w:t>
            </w:r>
            <w:r w:rsidR="00501A8B">
              <w:rPr>
                <w:rFonts w:ascii="Times New Roman" w:hAnsi="Times New Roman"/>
              </w:rPr>
              <w:t>3</w:t>
            </w:r>
            <w:r w:rsidR="00501A8B" w:rsidRPr="002856AB">
              <w:rPr>
                <w:rFonts w:ascii="Times New Roman" w:hAnsi="Times New Roman"/>
              </w:rPr>
              <w:t xml:space="preserve"> </w:t>
            </w:r>
            <w:r w:rsidR="0047178A">
              <w:rPr>
                <w:rFonts w:ascii="Times New Roman" w:hAnsi="Times New Roman"/>
              </w:rPr>
              <w:t>r.</w:t>
            </w:r>
          </w:p>
          <w:p w14:paraId="64EDD479" w14:textId="757D9717" w:rsidR="002856AB" w:rsidRPr="007D621F" w:rsidRDefault="002856AB" w:rsidP="00CC3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21F">
              <w:rPr>
                <w:rFonts w:ascii="Times New Roman" w:hAnsi="Times New Roman" w:cs="Times New Roman"/>
              </w:rPr>
              <w:t>U</w:t>
            </w:r>
            <w:r w:rsidR="00F055F2" w:rsidRPr="007D621F">
              <w:rPr>
                <w:rFonts w:ascii="Times New Roman" w:hAnsi="Times New Roman" w:cs="Times New Roman"/>
              </w:rPr>
              <w:t>staw</w:t>
            </w:r>
            <w:r w:rsidRPr="007D621F">
              <w:rPr>
                <w:rFonts w:ascii="Times New Roman" w:hAnsi="Times New Roman" w:cs="Times New Roman"/>
              </w:rPr>
              <w:t>a</w:t>
            </w:r>
            <w:r w:rsidR="00F055F2" w:rsidRPr="007D621F">
              <w:rPr>
                <w:rFonts w:ascii="Times New Roman" w:hAnsi="Times New Roman" w:cs="Times New Roman"/>
              </w:rPr>
              <w:t xml:space="preserve"> z dnia</w:t>
            </w:r>
            <w:r w:rsidR="00B743F4">
              <w:rPr>
                <w:rFonts w:ascii="Times New Roman" w:hAnsi="Times New Roman" w:cs="Times New Roman"/>
              </w:rPr>
              <w:t xml:space="preserve"> 1 grudnia 2022 </w:t>
            </w:r>
            <w:r w:rsidR="00F055F2" w:rsidRPr="007D621F">
              <w:rPr>
                <w:rFonts w:ascii="Times New Roman" w:hAnsi="Times New Roman" w:cs="Times New Roman"/>
              </w:rPr>
              <w:t xml:space="preserve">r. o </w:t>
            </w:r>
            <w:r w:rsidR="00501A8B" w:rsidRPr="00501A8B">
              <w:rPr>
                <w:rFonts w:ascii="Times New Roman" w:hAnsi="Times New Roman" w:cs="Times New Roman"/>
              </w:rPr>
              <w:t>szczególnych rozwiązaniach służących realizacji ustawy budżetowej na rok 2023</w:t>
            </w:r>
            <w:r w:rsidR="00D343EF" w:rsidRPr="007D621F">
              <w:rPr>
                <w:rFonts w:ascii="Times New Roman" w:hAnsi="Times New Roman" w:cs="Times New Roman"/>
              </w:rPr>
              <w:t xml:space="preserve"> </w:t>
            </w:r>
            <w:r w:rsidR="00F055F2" w:rsidRPr="007D621F">
              <w:rPr>
                <w:rFonts w:ascii="Times New Roman" w:hAnsi="Times New Roman" w:cs="Times New Roman"/>
              </w:rPr>
              <w:t>(Dz.</w:t>
            </w:r>
            <w:r w:rsidR="007D621F" w:rsidRPr="007D621F">
              <w:rPr>
                <w:rFonts w:ascii="Times New Roman" w:hAnsi="Times New Roman" w:cs="Times New Roman"/>
              </w:rPr>
              <w:t xml:space="preserve"> </w:t>
            </w:r>
            <w:r w:rsidR="00F055F2" w:rsidRPr="007D621F">
              <w:rPr>
                <w:rFonts w:ascii="Times New Roman" w:hAnsi="Times New Roman" w:cs="Times New Roman"/>
              </w:rPr>
              <w:t>U. poz.</w:t>
            </w:r>
            <w:r w:rsidR="00B743F4">
              <w:rPr>
                <w:rFonts w:ascii="Times New Roman" w:hAnsi="Times New Roman" w:cs="Times New Roman"/>
              </w:rPr>
              <w:t xml:space="preserve"> 2666</w:t>
            </w:r>
            <w:r w:rsidR="00F055F2" w:rsidRPr="007D621F">
              <w:rPr>
                <w:rFonts w:ascii="Times New Roman" w:hAnsi="Times New Roman" w:cs="Times New Roman"/>
              </w:rPr>
              <w:t>)</w:t>
            </w:r>
            <w:r w:rsidR="002C55E9" w:rsidRPr="007D621F">
              <w:rPr>
                <w:rFonts w:ascii="Times New Roman" w:hAnsi="Times New Roman" w:cs="Times New Roman"/>
              </w:rPr>
              <w:t xml:space="preserve"> wydłużyła możliwość nabywania i obejmowania</w:t>
            </w:r>
            <w:r w:rsidR="00F055F2" w:rsidRPr="007D621F">
              <w:rPr>
                <w:rFonts w:ascii="Times New Roman" w:hAnsi="Times New Roman" w:cs="Times New Roman"/>
              </w:rPr>
              <w:t xml:space="preserve"> akcji ze środków Funduszu do końca </w:t>
            </w:r>
            <w:r w:rsidR="00501A8B" w:rsidRPr="007D621F">
              <w:rPr>
                <w:rFonts w:ascii="Times New Roman" w:hAnsi="Times New Roman" w:cs="Times New Roman"/>
              </w:rPr>
              <w:t>202</w:t>
            </w:r>
            <w:r w:rsidR="00501A8B">
              <w:rPr>
                <w:rFonts w:ascii="Times New Roman" w:hAnsi="Times New Roman" w:cs="Times New Roman"/>
              </w:rPr>
              <w:t>3</w:t>
            </w:r>
            <w:r w:rsidR="00501A8B" w:rsidRPr="007D621F">
              <w:rPr>
                <w:rFonts w:ascii="Times New Roman" w:hAnsi="Times New Roman" w:cs="Times New Roman"/>
              </w:rPr>
              <w:t xml:space="preserve"> </w:t>
            </w:r>
            <w:r w:rsidR="00F055F2" w:rsidRPr="007D621F">
              <w:rPr>
                <w:rFonts w:ascii="Times New Roman" w:hAnsi="Times New Roman" w:cs="Times New Roman"/>
              </w:rPr>
              <w:t xml:space="preserve">r. </w:t>
            </w:r>
            <w:r w:rsidRPr="007D621F">
              <w:rPr>
                <w:rFonts w:ascii="Times New Roman" w:hAnsi="Times New Roman" w:cs="Times New Roman"/>
              </w:rPr>
              <w:t>oraz umożliwiła ministrowi właściwemu do spraw budżetu przekazanie Funduszowi skarbowych papierów wartościowych.</w:t>
            </w:r>
          </w:p>
          <w:p w14:paraId="12FD050B" w14:textId="761CBB5F" w:rsidR="00F055F2" w:rsidRPr="007D621F" w:rsidRDefault="002856AB" w:rsidP="00CC3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621F">
              <w:rPr>
                <w:rFonts w:ascii="Times New Roman" w:hAnsi="Times New Roman" w:cs="Times New Roman"/>
              </w:rPr>
              <w:t>Wobec tego, że d</w:t>
            </w:r>
            <w:r w:rsidR="00F055F2" w:rsidRPr="007D621F">
              <w:rPr>
                <w:rFonts w:ascii="Times New Roman" w:hAnsi="Times New Roman" w:cs="Times New Roman"/>
              </w:rPr>
              <w:t xml:space="preserve">otychczasowe rozporządzenie </w:t>
            </w:r>
            <w:r w:rsidR="00922E3D" w:rsidRPr="007D621F">
              <w:rPr>
                <w:rFonts w:ascii="Times New Roman" w:hAnsi="Times New Roman" w:cs="Times New Roman"/>
              </w:rPr>
              <w:t>obowiąz</w:t>
            </w:r>
            <w:r w:rsidR="006B7637">
              <w:rPr>
                <w:rFonts w:ascii="Times New Roman" w:hAnsi="Times New Roman" w:cs="Times New Roman"/>
              </w:rPr>
              <w:t>ywało</w:t>
            </w:r>
            <w:r w:rsidR="00922E3D" w:rsidRPr="007D621F">
              <w:rPr>
                <w:rFonts w:ascii="Times New Roman" w:hAnsi="Times New Roman" w:cs="Times New Roman"/>
              </w:rPr>
              <w:t xml:space="preserve"> </w:t>
            </w:r>
            <w:r w:rsidR="00F055F2" w:rsidRPr="007D621F">
              <w:rPr>
                <w:rFonts w:ascii="Times New Roman" w:hAnsi="Times New Roman" w:cs="Times New Roman"/>
              </w:rPr>
              <w:t xml:space="preserve">do końca </w:t>
            </w:r>
            <w:r w:rsidR="00CB6314" w:rsidRPr="007D621F">
              <w:rPr>
                <w:rFonts w:ascii="Times New Roman" w:hAnsi="Times New Roman" w:cs="Times New Roman"/>
              </w:rPr>
              <w:t>202</w:t>
            </w:r>
            <w:r w:rsidR="00CB6314">
              <w:rPr>
                <w:rFonts w:ascii="Times New Roman" w:hAnsi="Times New Roman" w:cs="Times New Roman"/>
              </w:rPr>
              <w:t>2</w:t>
            </w:r>
            <w:r w:rsidR="00CB6314" w:rsidRPr="007D621F">
              <w:rPr>
                <w:rFonts w:ascii="Times New Roman" w:hAnsi="Times New Roman" w:cs="Times New Roman"/>
              </w:rPr>
              <w:t xml:space="preserve"> </w:t>
            </w:r>
            <w:r w:rsidR="00F055F2" w:rsidRPr="007D621F">
              <w:rPr>
                <w:rFonts w:ascii="Times New Roman" w:hAnsi="Times New Roman" w:cs="Times New Roman"/>
              </w:rPr>
              <w:t xml:space="preserve">r. konieczne jest wydanie rozporządzenia na </w:t>
            </w:r>
            <w:r w:rsidR="00CB6314">
              <w:rPr>
                <w:rFonts w:ascii="Times New Roman" w:hAnsi="Times New Roman" w:cs="Times New Roman"/>
              </w:rPr>
              <w:t>rok 2023</w:t>
            </w:r>
            <w:r w:rsidR="00F055F2" w:rsidRPr="007D621F">
              <w:rPr>
                <w:rFonts w:ascii="Times New Roman" w:hAnsi="Times New Roman" w:cs="Times New Roman"/>
              </w:rPr>
              <w:t>.</w:t>
            </w:r>
          </w:p>
          <w:p w14:paraId="0FB73DBB" w14:textId="77777777" w:rsidR="00270EA7" w:rsidRPr="003E7EB8" w:rsidRDefault="00270EA7" w:rsidP="00CC3C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A77F7" w:rsidRPr="008B4FE6" w14:paraId="3B471C13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28F788C8" w14:textId="19E4A88C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 w:rsidR="00CE0A24"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7A77F7" w:rsidRPr="008B4FE6" w14:paraId="63044460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auto"/>
          </w:tcPr>
          <w:p w14:paraId="320CE051" w14:textId="52ACF110" w:rsidR="00144B4E" w:rsidRDefault="00144B4E" w:rsidP="00144B4E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Umowę nabycia </w:t>
            </w:r>
            <w:r w:rsidRPr="00144B4E">
              <w:rPr>
                <w:rFonts w:ascii="Times New Roman" w:eastAsia="Times New Roman" w:hAnsi="Times New Roman" w:cs="Times New Roman"/>
              </w:rPr>
              <w:t>akcji</w:t>
            </w:r>
            <w:r w:rsidR="00042668">
              <w:rPr>
                <w:rFonts w:ascii="Times New Roman" w:eastAsia="Times New Roman" w:hAnsi="Times New Roman" w:cs="Times New Roman"/>
              </w:rPr>
              <w:t xml:space="preserve"> lub </w:t>
            </w:r>
            <w:r w:rsidRPr="00144B4E">
              <w:rPr>
                <w:rFonts w:ascii="Times New Roman" w:eastAsia="Times New Roman" w:hAnsi="Times New Roman" w:cs="Times New Roman"/>
              </w:rPr>
              <w:t>umowę inwestycyjną dotyczącą objęcia akcji przez Skarb Państwa ze środków Funduszu</w:t>
            </w:r>
            <w:r>
              <w:rPr>
                <w:rFonts w:ascii="Times New Roman" w:eastAsia="Times New Roman" w:hAnsi="Times New Roman" w:cs="Times New Roman"/>
              </w:rPr>
              <w:t xml:space="preserve"> zawiera Prezes Rady Ministrów.</w:t>
            </w:r>
          </w:p>
          <w:p w14:paraId="33064DFB" w14:textId="5607D0DA" w:rsidR="0072006F" w:rsidRDefault="008D0743" w:rsidP="00F31CB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Przekazanie</w:t>
            </w:r>
            <w:r w:rsidRPr="002F10E2">
              <w:rPr>
                <w:rFonts w:ascii="Times New Roman" w:eastAsia="Times New Roman" w:hAnsi="Times New Roman" w:cs="Times New Roman"/>
              </w:rPr>
              <w:t xml:space="preserve"> </w:t>
            </w:r>
            <w:r w:rsidR="0079048F" w:rsidRPr="002F10E2">
              <w:rPr>
                <w:rFonts w:ascii="Times New Roman" w:eastAsia="Times New Roman" w:hAnsi="Times New Roman" w:cs="Times New Roman"/>
              </w:rPr>
              <w:t>środków</w:t>
            </w:r>
            <w:r w:rsidR="001C14D1" w:rsidRPr="002F10E2">
              <w:rPr>
                <w:rFonts w:ascii="Times New Roman" w:eastAsia="Times New Roman" w:hAnsi="Times New Roman" w:cs="Times New Roman"/>
              </w:rPr>
              <w:t xml:space="preserve"> </w:t>
            </w:r>
            <w:r w:rsidR="00A61B2B" w:rsidRPr="00A61B2B">
              <w:rPr>
                <w:rFonts w:ascii="Times New Roman" w:eastAsia="Times New Roman" w:hAnsi="Times New Roman" w:cs="Times New Roman"/>
              </w:rPr>
              <w:t xml:space="preserve">lub skarbowych papierów wartościowych, o których mowa w art. </w:t>
            </w:r>
            <w:r w:rsidR="00BA45B6">
              <w:rPr>
                <w:rFonts w:ascii="Times New Roman" w:eastAsia="Times New Roman" w:hAnsi="Times New Roman" w:cs="Times New Roman"/>
              </w:rPr>
              <w:t>25 ust. 1 ustawy z dnia</w:t>
            </w:r>
            <w:r w:rsidR="008B5046">
              <w:rPr>
                <w:rFonts w:ascii="Times New Roman" w:eastAsia="Times New Roman" w:hAnsi="Times New Roman" w:cs="Times New Roman"/>
              </w:rPr>
              <w:t xml:space="preserve"> </w:t>
            </w:r>
            <w:r w:rsidR="00AD4172">
              <w:rPr>
                <w:rFonts w:ascii="Times New Roman" w:eastAsia="Times New Roman" w:hAnsi="Times New Roman" w:cs="Times New Roman"/>
              </w:rPr>
              <w:t xml:space="preserve">1 grudnia 2022 </w:t>
            </w:r>
            <w:r w:rsidR="00A61B2B" w:rsidRPr="00A61B2B">
              <w:rPr>
                <w:rFonts w:ascii="Times New Roman" w:eastAsia="Times New Roman" w:hAnsi="Times New Roman" w:cs="Times New Roman"/>
              </w:rPr>
              <w:t xml:space="preserve">r. o </w:t>
            </w:r>
            <w:r w:rsidR="00F31CB6" w:rsidRPr="00F31CB6">
              <w:rPr>
                <w:rFonts w:ascii="Times New Roman" w:eastAsia="Times New Roman" w:hAnsi="Times New Roman" w:cs="Times New Roman"/>
              </w:rPr>
              <w:t>szczególnych rozwiązaniach służących realizacji ustawy budżetowej na rok 2023</w:t>
            </w:r>
            <w:r w:rsidR="00A61B2B" w:rsidRPr="00A61B2B">
              <w:rPr>
                <w:rFonts w:ascii="Times New Roman" w:eastAsia="Times New Roman" w:hAnsi="Times New Roman" w:cs="Times New Roman"/>
              </w:rPr>
              <w:t xml:space="preserve"> </w:t>
            </w:r>
            <w:r w:rsidR="001C14D1" w:rsidRPr="002F10E2">
              <w:rPr>
                <w:rFonts w:ascii="Times New Roman" w:eastAsia="Times New Roman" w:hAnsi="Times New Roman" w:cs="Times New Roman"/>
              </w:rPr>
              <w:t>z Funduszu</w:t>
            </w:r>
            <w:r w:rsidR="0079048F" w:rsidRPr="002F10E2">
              <w:rPr>
                <w:rFonts w:ascii="Times New Roman" w:eastAsia="Times New Roman" w:hAnsi="Times New Roman" w:cs="Times New Roman"/>
              </w:rPr>
              <w:t xml:space="preserve"> </w:t>
            </w:r>
            <w:r w:rsidR="00F23437" w:rsidRPr="002F10E2">
              <w:rPr>
                <w:rFonts w:ascii="Times New Roman" w:eastAsia="Times New Roman" w:hAnsi="Times New Roman" w:cs="Times New Roman"/>
              </w:rPr>
              <w:t>na</w:t>
            </w:r>
            <w:r w:rsidR="002F10E2" w:rsidRPr="002F10E2">
              <w:rPr>
                <w:rFonts w:ascii="Times New Roman" w:eastAsia="Times New Roman" w:hAnsi="Times New Roman" w:cs="Times New Roman"/>
              </w:rPr>
              <w:t xml:space="preserve"> </w:t>
            </w:r>
            <w:r w:rsidR="00EA60F3" w:rsidRPr="002F10E2">
              <w:rPr>
                <w:rFonts w:ascii="Times New Roman" w:eastAsia="Times New Roman" w:hAnsi="Times New Roman" w:cs="Times New Roman"/>
              </w:rPr>
              <w:t xml:space="preserve">sfinansowanie </w:t>
            </w:r>
            <w:r w:rsidR="00F23437" w:rsidRPr="002F10E2">
              <w:rPr>
                <w:rFonts w:ascii="Times New Roman" w:eastAsia="Times New Roman" w:hAnsi="Times New Roman" w:cs="Times New Roman"/>
              </w:rPr>
              <w:t xml:space="preserve">nabycia </w:t>
            </w:r>
            <w:r w:rsidR="00EA60F3" w:rsidRPr="002F10E2">
              <w:rPr>
                <w:rFonts w:ascii="Times New Roman" w:eastAsia="Times New Roman" w:hAnsi="Times New Roman" w:cs="Times New Roman"/>
              </w:rPr>
              <w:t>lub objęcia przez Skarb Państwa</w:t>
            </w:r>
            <w:r w:rsidR="00F23437" w:rsidRPr="002F10E2">
              <w:rPr>
                <w:rFonts w:ascii="Times New Roman" w:eastAsia="Times New Roman" w:hAnsi="Times New Roman" w:cs="Times New Roman"/>
              </w:rPr>
              <w:t xml:space="preserve"> </w:t>
            </w:r>
            <w:r w:rsidR="0079048F" w:rsidRPr="002F10E2">
              <w:rPr>
                <w:rFonts w:ascii="Times New Roman" w:eastAsia="Times New Roman" w:hAnsi="Times New Roman" w:cs="Times New Roman"/>
              </w:rPr>
              <w:t>a</w:t>
            </w:r>
            <w:r w:rsidR="00F23437" w:rsidRPr="002F10E2">
              <w:rPr>
                <w:rFonts w:ascii="Times New Roman" w:eastAsia="Times New Roman" w:hAnsi="Times New Roman" w:cs="Times New Roman"/>
              </w:rPr>
              <w:t>kcji spółek publicznych</w:t>
            </w:r>
            <w:r w:rsidR="00EA60F3" w:rsidRPr="002F10E2">
              <w:rPr>
                <w:rFonts w:ascii="Times New Roman" w:eastAsia="Times New Roman" w:hAnsi="Times New Roman" w:cs="Times New Roman"/>
              </w:rPr>
              <w:t xml:space="preserve"> lub akcji spółek kapitałowych</w:t>
            </w:r>
            <w:r w:rsidR="002856AB">
              <w:rPr>
                <w:rFonts w:ascii="Times New Roman" w:eastAsia="Times New Roman" w:hAnsi="Times New Roman" w:cs="Times New Roman"/>
              </w:rPr>
              <w:t xml:space="preserve"> będzie następował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 w:rsidR="002F10E2">
              <w:rPr>
                <w:rFonts w:ascii="Times New Roman" w:eastAsia="Times New Roman" w:hAnsi="Times New Roman" w:cs="Times New Roman"/>
              </w:rPr>
              <w:t xml:space="preserve"> </w:t>
            </w:r>
            <w:r w:rsidR="00181CFB" w:rsidRPr="002F10E2">
              <w:rPr>
                <w:rFonts w:ascii="Times New Roman" w:eastAsia="Times New Roman" w:hAnsi="Times New Roman" w:cs="Times New Roman"/>
              </w:rPr>
              <w:t xml:space="preserve">na pisemne zlecenie składane </w:t>
            </w:r>
            <w:r w:rsidR="001C14D1" w:rsidRPr="002F10E2">
              <w:rPr>
                <w:rFonts w:ascii="Times New Roman" w:eastAsia="Times New Roman" w:hAnsi="Times New Roman" w:cs="Times New Roman"/>
              </w:rPr>
              <w:t xml:space="preserve">dysponentowi Funduszu </w:t>
            </w:r>
            <w:r w:rsidR="00181CFB" w:rsidRPr="002F10E2">
              <w:rPr>
                <w:rFonts w:ascii="Times New Roman" w:eastAsia="Times New Roman" w:hAnsi="Times New Roman" w:cs="Times New Roman"/>
              </w:rPr>
              <w:t>przez Prezesa Rady Ministrów</w:t>
            </w:r>
            <w:r w:rsidR="0072006F" w:rsidRPr="002F10E2">
              <w:rPr>
                <w:rFonts w:ascii="Times New Roman" w:eastAsia="Times New Roman" w:hAnsi="Times New Roman" w:cs="Times New Roman"/>
              </w:rPr>
              <w:t>.</w:t>
            </w:r>
          </w:p>
          <w:p w14:paraId="13EA65C3" w14:textId="77777777" w:rsidR="002F10E2" w:rsidRPr="00084B77" w:rsidRDefault="00084B77" w:rsidP="003729E5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84B77">
              <w:rPr>
                <w:rFonts w:ascii="Times New Roman" w:eastAsia="Times New Roman" w:hAnsi="Times New Roman" w:cs="Times New Roman"/>
              </w:rPr>
              <w:t xml:space="preserve">W celu stwierdzenia, czy Skarb Państwa, obejmując akcje będzie działał </w:t>
            </w:r>
            <w:r w:rsidR="003729E5" w:rsidRPr="003729E5">
              <w:rPr>
                <w:rFonts w:ascii="Times New Roman" w:eastAsia="Times New Roman" w:hAnsi="Times New Roman" w:cs="Times New Roman"/>
              </w:rPr>
              <w:t>na warunkach akceptowalnych dla inwestora prywatnego</w:t>
            </w:r>
            <w:r w:rsidRPr="00084B77">
              <w:rPr>
                <w:rFonts w:ascii="Times New Roman" w:eastAsia="Times New Roman" w:hAnsi="Times New Roman" w:cs="Times New Roman"/>
              </w:rPr>
              <w:t xml:space="preserve">, niezależny podmiot zewnętrzny o uznanej pozycji na rynku świadczonych usług </w:t>
            </w:r>
            <w:r w:rsidR="002856AB">
              <w:rPr>
                <w:rFonts w:ascii="Times New Roman" w:eastAsia="Times New Roman" w:hAnsi="Times New Roman" w:cs="Times New Roman"/>
              </w:rPr>
              <w:t xml:space="preserve">będzie </w:t>
            </w:r>
            <w:r w:rsidRPr="00084B77">
              <w:rPr>
                <w:rFonts w:ascii="Times New Roman" w:eastAsia="Times New Roman" w:hAnsi="Times New Roman" w:cs="Times New Roman"/>
              </w:rPr>
              <w:t>sporządza</w:t>
            </w:r>
            <w:r w:rsidR="002856AB">
              <w:rPr>
                <w:rFonts w:ascii="Times New Roman" w:eastAsia="Times New Roman" w:hAnsi="Times New Roman" w:cs="Times New Roman"/>
              </w:rPr>
              <w:t>ł</w:t>
            </w:r>
            <w:r w:rsidRPr="00084B77">
              <w:rPr>
                <w:rFonts w:ascii="Times New Roman" w:eastAsia="Times New Roman" w:hAnsi="Times New Roman" w:cs="Times New Roman"/>
              </w:rPr>
              <w:t xml:space="preserve"> test prywatnego inwestora.</w:t>
            </w:r>
          </w:p>
          <w:p w14:paraId="224E9992" w14:textId="0311D9F9" w:rsidR="004F6698" w:rsidRDefault="00844853" w:rsidP="00844853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44853">
              <w:rPr>
                <w:rFonts w:ascii="Times New Roman" w:eastAsia="Times New Roman" w:hAnsi="Times New Roman" w:cs="Times New Roman"/>
              </w:rPr>
              <w:t xml:space="preserve">Dysponent Funduszu </w:t>
            </w:r>
            <w:r w:rsidR="002856AB">
              <w:rPr>
                <w:rFonts w:ascii="Times New Roman" w:eastAsia="Times New Roman" w:hAnsi="Times New Roman" w:cs="Times New Roman"/>
              </w:rPr>
              <w:t xml:space="preserve">będzie </w:t>
            </w:r>
            <w:r w:rsidRPr="00844853">
              <w:rPr>
                <w:rFonts w:ascii="Times New Roman" w:eastAsia="Times New Roman" w:hAnsi="Times New Roman" w:cs="Times New Roman"/>
              </w:rPr>
              <w:t>prowadzi</w:t>
            </w:r>
            <w:r w:rsidR="002856AB">
              <w:rPr>
                <w:rFonts w:ascii="Times New Roman" w:eastAsia="Times New Roman" w:hAnsi="Times New Roman" w:cs="Times New Roman"/>
              </w:rPr>
              <w:t>ł</w:t>
            </w:r>
            <w:r w:rsidRPr="00844853">
              <w:rPr>
                <w:rFonts w:ascii="Times New Roman" w:eastAsia="Times New Roman" w:hAnsi="Times New Roman" w:cs="Times New Roman"/>
              </w:rPr>
              <w:t xml:space="preserve"> obsługę finansowo-księgową realizacji umowy nabycia</w:t>
            </w:r>
            <w:r w:rsidR="00B30466">
              <w:rPr>
                <w:rFonts w:ascii="Times New Roman" w:eastAsia="Times New Roman" w:hAnsi="Times New Roman" w:cs="Times New Roman"/>
              </w:rPr>
              <w:t xml:space="preserve"> akcji,</w:t>
            </w:r>
            <w:r w:rsidRPr="00844853">
              <w:rPr>
                <w:rFonts w:ascii="Times New Roman" w:eastAsia="Times New Roman" w:hAnsi="Times New Roman" w:cs="Times New Roman"/>
              </w:rPr>
              <w:t xml:space="preserve"> umowy inwestycyjnej dotyczącej objęcia akcji </w:t>
            </w:r>
            <w:r w:rsidR="00B30466">
              <w:rPr>
                <w:rFonts w:ascii="Times New Roman" w:eastAsia="Times New Roman" w:hAnsi="Times New Roman" w:cs="Times New Roman"/>
              </w:rPr>
              <w:t xml:space="preserve">oraz umowy objęcia akcji </w:t>
            </w:r>
            <w:r w:rsidRPr="00844853">
              <w:rPr>
                <w:rFonts w:ascii="Times New Roman" w:eastAsia="Times New Roman" w:hAnsi="Times New Roman" w:cs="Times New Roman"/>
              </w:rPr>
              <w:t>ze środków Funduszu.</w:t>
            </w:r>
          </w:p>
          <w:p w14:paraId="3C664491" w14:textId="77777777" w:rsidR="00D57983" w:rsidRDefault="00D57983" w:rsidP="00D57983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A612FF0" w14:textId="77777777" w:rsidR="00D800BD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800BD">
              <w:rPr>
                <w:rFonts w:ascii="Times New Roman" w:eastAsia="Times New Roman" w:hAnsi="Times New Roman" w:cs="Times New Roman"/>
              </w:rPr>
              <w:lastRenderedPageBreak/>
              <w:t xml:space="preserve">Wprowadzone rozwiązania </w:t>
            </w:r>
            <w:r>
              <w:rPr>
                <w:rFonts w:ascii="Times New Roman" w:eastAsia="Times New Roman" w:hAnsi="Times New Roman" w:cs="Times New Roman"/>
              </w:rPr>
              <w:t xml:space="preserve">uwzględniają potrzebę </w:t>
            </w:r>
            <w:r w:rsidRPr="00D800BD">
              <w:rPr>
                <w:rFonts w:ascii="Times New Roman" w:eastAsia="Times New Roman" w:hAnsi="Times New Roman" w:cs="Times New Roman"/>
              </w:rPr>
              <w:t>zapewnieni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D800BD">
              <w:rPr>
                <w:rFonts w:ascii="Times New Roman" w:eastAsia="Times New Roman" w:hAnsi="Times New Roman" w:cs="Times New Roman"/>
              </w:rPr>
              <w:t xml:space="preserve"> prawidłowej gospodarki finansowej Funduszu </w:t>
            </w:r>
            <w:r>
              <w:rPr>
                <w:rFonts w:ascii="Times New Roman" w:eastAsia="Times New Roman" w:hAnsi="Times New Roman" w:cs="Times New Roman"/>
              </w:rPr>
              <w:t>oraz ochronę interesów Skarbu Państwa</w:t>
            </w:r>
            <w:r w:rsidRPr="00D800BD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D78EC0B" w14:textId="77777777" w:rsidR="00F055F2" w:rsidRPr="00D800BD" w:rsidRDefault="00F055F2" w:rsidP="00F05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A77F7" w:rsidRPr="008B4FE6" w14:paraId="2259AD6F" w14:textId="77777777" w:rsidTr="00B27613">
        <w:trPr>
          <w:trHeight w:val="307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35C003AC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7A77F7" w:rsidRPr="008B4FE6" w14:paraId="143C2A7A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auto"/>
          </w:tcPr>
          <w:p w14:paraId="655F4DE5" w14:textId="77777777" w:rsidR="007A77F7" w:rsidRPr="00B37C80" w:rsidRDefault="007A77F7" w:rsidP="003E7E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7A77F7" w:rsidRPr="008B4FE6" w14:paraId="354651C1" w14:textId="77777777" w:rsidTr="00B27613">
        <w:trPr>
          <w:trHeight w:val="359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63364D74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7A77F7" w:rsidRPr="008B4FE6" w14:paraId="1541B174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65BB2131" w14:textId="77777777" w:rsidR="007A77F7" w:rsidRPr="008B4FE6" w:rsidRDefault="007A77F7" w:rsidP="00B27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56F54AF6" w14:textId="77777777" w:rsidR="007A77F7" w:rsidRPr="008B4FE6" w:rsidRDefault="007A77F7" w:rsidP="00B27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1B49AA5E" w14:textId="77777777" w:rsidR="007A77F7" w:rsidRPr="008B4FE6" w:rsidRDefault="007A77F7" w:rsidP="00B27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74199A4F" w14:textId="77777777" w:rsidR="007A77F7" w:rsidRPr="008B4FE6" w:rsidRDefault="007A77F7" w:rsidP="00B276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A77F7" w:rsidRPr="008B4FE6" w14:paraId="170877E3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14416039" w14:textId="77777777" w:rsidR="007A77F7" w:rsidRPr="008B4FE6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Spółki notowane na GPW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2B151D36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wszystkie spółki 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640E646D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Warszawska Giełda Papierów Wartościowych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172F9233" w14:textId="77777777" w:rsidR="007A77F7" w:rsidRPr="00B37C80" w:rsidRDefault="00911996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Finansowe i </w:t>
            </w:r>
            <w:r w:rsidR="007A77F7">
              <w:rPr>
                <w:rFonts w:ascii="Times New Roman" w:hAnsi="Times New Roman"/>
                <w:color w:val="000000"/>
                <w:spacing w:val="-2"/>
              </w:rPr>
              <w:t>kapitałowe</w:t>
            </w:r>
          </w:p>
        </w:tc>
      </w:tr>
      <w:tr w:rsidR="007A77F7" w:rsidRPr="008B4FE6" w14:paraId="4A69BCB0" w14:textId="77777777" w:rsidTr="00161BF0">
        <w:trPr>
          <w:cantSplit/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3AEBEC46" w14:textId="77777777" w:rsidR="007A77F7" w:rsidRPr="008B4FE6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Rynek kapitałowy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07D404BD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wszystkie spółki publiczne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6BC668D3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Warszawska Giełda Papierów Wartościowych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35B06043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Inwestycyjne</w:t>
            </w:r>
          </w:p>
        </w:tc>
      </w:tr>
      <w:tr w:rsidR="007A77F7" w:rsidRPr="008B4FE6" w14:paraId="2AAA3906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55787750" w14:textId="77777777" w:rsidR="007A77F7" w:rsidRPr="008B4FE6" w:rsidRDefault="00911996" w:rsidP="00B2761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  <w:r w:rsidR="007A77F7">
              <w:rPr>
                <w:rFonts w:ascii="Times New Roman" w:hAnsi="Times New Roman"/>
                <w:color w:val="000000"/>
              </w:rPr>
              <w:t>udżet państwa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09862DEE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zakresie środków zgromadzonych na Funduszu Reprywatyzacji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7B9CAC38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 budżetowa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4487D95A" w14:textId="77777777" w:rsidR="007A77F7" w:rsidRPr="00B37C80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Finansowe na Fundusz Reprywatyzacji</w:t>
            </w:r>
          </w:p>
        </w:tc>
      </w:tr>
      <w:tr w:rsidR="00677954" w:rsidRPr="008B4FE6" w14:paraId="1CE3EA00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5F5A6129" w14:textId="77777777" w:rsidR="00677954" w:rsidRDefault="00677954" w:rsidP="00B2761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Bank Gospodarstwa Krajowego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294E54C3" w14:textId="77777777" w:rsidR="00677954" w:rsidRDefault="00677954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 zakresie realizacji zadań powierzonych przedmiotowym rozporządzeniem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3D1681C6" w14:textId="77777777" w:rsidR="00677954" w:rsidRDefault="00677954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</w:t>
            </w:r>
            <w:r w:rsidR="00EB229A">
              <w:rPr>
                <w:rFonts w:ascii="Times New Roman" w:hAnsi="Times New Roman"/>
                <w:color w:val="000000"/>
                <w:spacing w:val="-2"/>
              </w:rPr>
              <w:t>tawa z dnia 14 marca 2003 r. o B</w:t>
            </w:r>
            <w:r>
              <w:rPr>
                <w:rFonts w:ascii="Times New Roman" w:hAnsi="Times New Roman"/>
                <w:color w:val="000000"/>
                <w:spacing w:val="-2"/>
              </w:rPr>
              <w:t>anku Gospodarstwa Krajowego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237D66F7" w14:textId="77777777" w:rsidR="00677954" w:rsidRDefault="00677954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Finansowe na Fundusz Reprywatyzacji </w:t>
            </w:r>
          </w:p>
        </w:tc>
      </w:tr>
      <w:tr w:rsidR="002C7092" w:rsidRPr="008B4FE6" w14:paraId="3C34C622" w14:textId="77777777" w:rsidTr="00B27613">
        <w:trPr>
          <w:trHeight w:val="142"/>
        </w:trPr>
        <w:tc>
          <w:tcPr>
            <w:tcW w:w="2662" w:type="dxa"/>
            <w:gridSpan w:val="3"/>
            <w:shd w:val="clear" w:color="auto" w:fill="auto"/>
          </w:tcPr>
          <w:p w14:paraId="6E94B46D" w14:textId="77777777" w:rsidR="002C7092" w:rsidRDefault="002C7092" w:rsidP="00B27613">
            <w:pPr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Prokuratoria Generalna Rzeczypospolitej Polskiej</w:t>
            </w:r>
          </w:p>
        </w:tc>
        <w:tc>
          <w:tcPr>
            <w:tcW w:w="2294" w:type="dxa"/>
            <w:gridSpan w:val="9"/>
            <w:shd w:val="clear" w:color="auto" w:fill="auto"/>
          </w:tcPr>
          <w:p w14:paraId="59DA9CCD" w14:textId="77777777" w:rsidR="002C7092" w:rsidRDefault="00161BF0" w:rsidP="001509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32BE5132" w14:textId="77777777" w:rsidR="002C7092" w:rsidRDefault="00F41808" w:rsidP="002C78C0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 z dnia 1</w:t>
            </w:r>
            <w:r w:rsidRPr="00F41808">
              <w:rPr>
                <w:rFonts w:ascii="Times New Roman" w:hAnsi="Times New Roman"/>
                <w:color w:val="000000"/>
                <w:spacing w:val="-2"/>
              </w:rPr>
              <w:t xml:space="preserve">5 </w:t>
            </w:r>
            <w:r w:rsidR="002C78C0">
              <w:rPr>
                <w:rFonts w:ascii="Times New Roman" w:hAnsi="Times New Roman"/>
                <w:color w:val="000000"/>
                <w:spacing w:val="-2"/>
              </w:rPr>
              <w:t>grudnia 2016 r.</w:t>
            </w:r>
            <w:r w:rsidRPr="00F41808">
              <w:rPr>
                <w:rFonts w:ascii="Times New Roman" w:hAnsi="Times New Roman"/>
                <w:color w:val="000000"/>
                <w:spacing w:val="-2"/>
              </w:rPr>
              <w:t xml:space="preserve"> o Prokuratorii</w:t>
            </w:r>
            <w:r w:rsidR="002C78C0">
              <w:rPr>
                <w:rFonts w:ascii="Times New Roman" w:hAnsi="Times New Roman"/>
                <w:color w:val="000000"/>
                <w:spacing w:val="-2"/>
              </w:rPr>
              <w:t xml:space="preserve"> Generalnej Rzeczypospolitej Polskiej</w:t>
            </w:r>
          </w:p>
        </w:tc>
        <w:tc>
          <w:tcPr>
            <w:tcW w:w="1830" w:type="dxa"/>
            <w:gridSpan w:val="2"/>
            <w:shd w:val="clear" w:color="auto" w:fill="auto"/>
          </w:tcPr>
          <w:p w14:paraId="4A3DB425" w14:textId="77777777" w:rsidR="002C7092" w:rsidRDefault="002C7092" w:rsidP="00B27613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Wydawanie opinii </w:t>
            </w:r>
            <w:r w:rsidR="00A37234">
              <w:rPr>
                <w:rFonts w:ascii="Times New Roman" w:hAnsi="Times New Roman"/>
                <w:color w:val="000000"/>
                <w:spacing w:val="-2"/>
              </w:rPr>
              <w:t xml:space="preserve">prawnych </w:t>
            </w:r>
            <w:r>
              <w:rPr>
                <w:rFonts w:ascii="Times New Roman" w:hAnsi="Times New Roman"/>
                <w:color w:val="000000"/>
                <w:spacing w:val="-2"/>
              </w:rPr>
              <w:t>o uzgodnionym projekcie umowy</w:t>
            </w:r>
          </w:p>
        </w:tc>
      </w:tr>
      <w:tr w:rsidR="007A77F7" w:rsidRPr="008B4FE6" w14:paraId="110B5F00" w14:textId="77777777" w:rsidTr="00B27613">
        <w:trPr>
          <w:trHeight w:val="302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4FA1E642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7A77F7" w:rsidRPr="008B4FE6" w14:paraId="7B0544FA" w14:textId="77777777" w:rsidTr="00B27613">
        <w:trPr>
          <w:trHeight w:val="342"/>
        </w:trPr>
        <w:tc>
          <w:tcPr>
            <w:tcW w:w="9782" w:type="dxa"/>
            <w:gridSpan w:val="25"/>
            <w:shd w:val="clear" w:color="auto" w:fill="FFFFFF"/>
          </w:tcPr>
          <w:p w14:paraId="7C48417D" w14:textId="345F4F0C" w:rsidR="00BC1407" w:rsidRPr="00BD1CB2" w:rsidRDefault="00BC1407" w:rsidP="002908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7F7" w:rsidRPr="008B4FE6" w14:paraId="318889BD" w14:textId="77777777" w:rsidTr="00B27613">
        <w:trPr>
          <w:trHeight w:val="363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143432AB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sektor finansów publicznych</w:t>
            </w:r>
          </w:p>
        </w:tc>
      </w:tr>
      <w:tr w:rsidR="007A77F7" w:rsidRPr="008B4FE6" w14:paraId="375CF870" w14:textId="77777777" w:rsidTr="00B27613">
        <w:trPr>
          <w:trHeight w:val="142"/>
        </w:trPr>
        <w:tc>
          <w:tcPr>
            <w:tcW w:w="2972" w:type="dxa"/>
            <w:gridSpan w:val="4"/>
            <w:vMerge w:val="restart"/>
            <w:shd w:val="clear" w:color="auto" w:fill="FFFFFF"/>
          </w:tcPr>
          <w:p w14:paraId="5E18D34D" w14:textId="77777777" w:rsidR="007A77F7" w:rsidRPr="00C53F26" w:rsidRDefault="007A77F7" w:rsidP="00B62FD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6810" w:type="dxa"/>
            <w:gridSpan w:val="21"/>
            <w:shd w:val="clear" w:color="auto" w:fill="FFFFFF"/>
          </w:tcPr>
          <w:p w14:paraId="796F2149" w14:textId="77777777" w:rsidR="007A77F7" w:rsidRPr="00C53F26" w:rsidRDefault="007A77F7" w:rsidP="00B62FD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B27613" w:rsidRPr="008B4FE6" w14:paraId="344AD664" w14:textId="77777777" w:rsidTr="00B27613">
        <w:trPr>
          <w:trHeight w:val="142"/>
        </w:trPr>
        <w:tc>
          <w:tcPr>
            <w:tcW w:w="2972" w:type="dxa"/>
            <w:gridSpan w:val="4"/>
            <w:vMerge/>
            <w:shd w:val="clear" w:color="auto" w:fill="FFFFFF"/>
          </w:tcPr>
          <w:p w14:paraId="04B3B18A" w14:textId="77777777" w:rsidR="007A77F7" w:rsidRPr="00C53F26" w:rsidRDefault="007A77F7" w:rsidP="00B62FD7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shd w:val="clear" w:color="auto" w:fill="FFFFFF"/>
          </w:tcPr>
          <w:p w14:paraId="7CAEAE3B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45F08FD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CE8BFFA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6819D380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1D3D51A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27" w:type="dxa"/>
            <w:gridSpan w:val="2"/>
            <w:shd w:val="clear" w:color="auto" w:fill="FFFFFF"/>
          </w:tcPr>
          <w:p w14:paraId="76A32D18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14:paraId="6D05EC13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173E8692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428" w:type="dxa"/>
            <w:shd w:val="clear" w:color="auto" w:fill="FFFFFF"/>
          </w:tcPr>
          <w:p w14:paraId="54BD57A5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ED82F27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695DFAE" w14:textId="77777777" w:rsidR="007A77F7" w:rsidRPr="00C53F26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03" w:type="dxa"/>
            <w:shd w:val="clear" w:color="auto" w:fill="FFFFFF"/>
          </w:tcPr>
          <w:p w14:paraId="7EB3016E" w14:textId="77777777" w:rsidR="007A77F7" w:rsidRPr="00C53F26" w:rsidRDefault="007A77F7" w:rsidP="00B62FD7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27613" w:rsidRPr="008B4FE6" w14:paraId="1AC73FF0" w14:textId="77777777" w:rsidTr="00B27613">
        <w:trPr>
          <w:trHeight w:val="32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360F96DE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425" w:type="dxa"/>
            <w:shd w:val="clear" w:color="auto" w:fill="FFFFFF"/>
          </w:tcPr>
          <w:p w14:paraId="0F1B82A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D6F85B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A68FFB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1927DC1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9331D7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28FD760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1EA4EB2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7DE8C3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6FB4F6C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C6C65B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5862E1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77A1F1D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27613" w:rsidRPr="008B4FE6" w14:paraId="19A30933" w14:textId="77777777" w:rsidTr="00B27613">
        <w:trPr>
          <w:trHeight w:val="32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68EC9FA5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58B5656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1FF8F1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422009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277D450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BCEACF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12CD22E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62C15FE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F88BBD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2B9A22C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5335350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B40871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358A672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B27613" w:rsidRPr="008B4FE6" w14:paraId="03920C1C" w14:textId="77777777" w:rsidTr="00B27613">
        <w:trPr>
          <w:trHeight w:val="344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1EA4A373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2D1F35E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164224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983060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528C3D3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91684E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1FF4BAA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AA874E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B988CA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2659470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A0789C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E3D58C8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3283C10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53078463" w14:textId="77777777" w:rsidTr="00B27613">
        <w:trPr>
          <w:trHeight w:val="344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14E72F5E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0410EE8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89BB8E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910C25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02FD6B3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F05DE8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2F362BC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C3A0FC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A7C8F7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47980B2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EF122A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3CC073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753D7D9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255E870A" w14:textId="77777777" w:rsidTr="00B27613">
        <w:trPr>
          <w:trHeight w:val="33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626E99E9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425" w:type="dxa"/>
            <w:shd w:val="clear" w:color="auto" w:fill="FFFFFF"/>
          </w:tcPr>
          <w:p w14:paraId="4813789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E05A60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9C003D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4660DF2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D5E631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790B52F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427B057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48D1BA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346B318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F571F8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1C60FC3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4FB9C8F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66B49CC7" w14:textId="77777777" w:rsidTr="00B27613">
        <w:trPr>
          <w:trHeight w:val="33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366F5B08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690417E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D16A6A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904406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432803F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12DE6C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08FC949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5CDDA618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E39D1D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4B3501B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90DCE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F77153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667662A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6CDC6456" w14:textId="77777777" w:rsidTr="00B27613">
        <w:trPr>
          <w:trHeight w:val="35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39EF69E4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30BE236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95FE1A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E60C45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215852E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471754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1FAE282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747FCF8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FC09FE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3BC2D9F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D301D3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9DE7E7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67A62B6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2C05C392" w14:textId="77777777" w:rsidTr="00B27613">
        <w:trPr>
          <w:trHeight w:val="351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5E02277C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13B19DC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FFEE46A" w14:textId="77777777" w:rsidR="007A77F7" w:rsidRPr="00BC7473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08D796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1E77DF9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7C9053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75D9B74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3C59879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1B3B9D8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76ED755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EBAD389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051F54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533B7BB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77031974" w14:textId="77777777" w:rsidTr="00B27613">
        <w:trPr>
          <w:trHeight w:val="36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742C7255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425" w:type="dxa"/>
            <w:shd w:val="clear" w:color="auto" w:fill="FFFFFF"/>
          </w:tcPr>
          <w:p w14:paraId="682B0CDB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6990FA4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8F9D780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33CD29EF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0CE86E5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6E19ED8F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73BB7624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79B0323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7782906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6EA194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3DD8A79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3BA2FE5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214CF89E" w14:textId="77777777" w:rsidTr="00B27613">
        <w:trPr>
          <w:trHeight w:val="360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4CF4618A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5" w:type="dxa"/>
            <w:shd w:val="clear" w:color="auto" w:fill="FFFFFF"/>
          </w:tcPr>
          <w:p w14:paraId="564EC246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67FDAC9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11F92551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1E19552B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4CE503B3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08CBC2E5" w14:textId="77777777" w:rsidR="007A77F7" w:rsidRPr="005F2A71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14:paraId="0C008F0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C7ADB9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60476C4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2F12992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7789EBB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0125C6E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173D7BB3" w14:textId="77777777" w:rsidTr="00B27613">
        <w:trPr>
          <w:trHeight w:val="357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20EA97AC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5" w:type="dxa"/>
            <w:shd w:val="clear" w:color="auto" w:fill="FFFFFF"/>
          </w:tcPr>
          <w:p w14:paraId="62C9716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651011F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348DD97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40DD896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DEDB52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734A4BA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0444A33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835C67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220B0B5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1CBEA8C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595CA4A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5226029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B27613" w:rsidRPr="008B4FE6" w14:paraId="1023803F" w14:textId="77777777" w:rsidTr="00B27613">
        <w:trPr>
          <w:trHeight w:val="357"/>
        </w:trPr>
        <w:tc>
          <w:tcPr>
            <w:tcW w:w="2972" w:type="dxa"/>
            <w:gridSpan w:val="4"/>
            <w:shd w:val="clear" w:color="auto" w:fill="FFFFFF"/>
            <w:vAlign w:val="center"/>
          </w:tcPr>
          <w:p w14:paraId="2CBF41A5" w14:textId="77777777" w:rsidR="007A77F7" w:rsidRPr="00C53F26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5" w:type="dxa"/>
            <w:shd w:val="clear" w:color="auto" w:fill="FFFFFF"/>
          </w:tcPr>
          <w:p w14:paraId="4046129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B43CE7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5353CFF8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shd w:val="clear" w:color="auto" w:fill="FFFFFF"/>
          </w:tcPr>
          <w:p w14:paraId="515E2DC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250F904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7" w:type="dxa"/>
            <w:gridSpan w:val="2"/>
            <w:shd w:val="clear" w:color="auto" w:fill="FFFFFF"/>
          </w:tcPr>
          <w:p w14:paraId="611EAAD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/>
          </w:tcPr>
          <w:p w14:paraId="708DCD8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14:paraId="0B12ADC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28" w:type="dxa"/>
            <w:shd w:val="clear" w:color="auto" w:fill="FFFFFF"/>
          </w:tcPr>
          <w:p w14:paraId="66A271C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00F2E29E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shd w:val="clear" w:color="auto" w:fill="FFFFFF"/>
          </w:tcPr>
          <w:p w14:paraId="00EC714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03" w:type="dxa"/>
            <w:shd w:val="clear" w:color="auto" w:fill="FFFFFF"/>
          </w:tcPr>
          <w:p w14:paraId="09C2C59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A77F7" w:rsidRPr="008B4FE6" w14:paraId="1D3E4E4D" w14:textId="77777777" w:rsidTr="00B27613">
        <w:trPr>
          <w:trHeight w:val="348"/>
        </w:trPr>
        <w:tc>
          <w:tcPr>
            <w:tcW w:w="2237" w:type="dxa"/>
            <w:gridSpan w:val="2"/>
            <w:shd w:val="clear" w:color="auto" w:fill="FFFFFF"/>
            <w:vAlign w:val="center"/>
          </w:tcPr>
          <w:p w14:paraId="3CFBAD2D" w14:textId="77777777" w:rsidR="007A77F7" w:rsidRPr="00C53F26" w:rsidRDefault="007A77F7" w:rsidP="00ED4794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Źródła finansowania </w:t>
            </w:r>
          </w:p>
        </w:tc>
        <w:tc>
          <w:tcPr>
            <w:tcW w:w="7545" w:type="dxa"/>
            <w:gridSpan w:val="23"/>
            <w:shd w:val="clear" w:color="auto" w:fill="FFFFFF"/>
            <w:vAlign w:val="center"/>
          </w:tcPr>
          <w:p w14:paraId="1E2F723D" w14:textId="77777777" w:rsidR="007A77F7" w:rsidRPr="00B37C80" w:rsidRDefault="007A77F7" w:rsidP="00B62FD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A77F7" w:rsidRPr="008B4FE6" w14:paraId="7665CE33" w14:textId="77777777" w:rsidTr="00B27613">
        <w:trPr>
          <w:trHeight w:val="859"/>
        </w:trPr>
        <w:tc>
          <w:tcPr>
            <w:tcW w:w="2237" w:type="dxa"/>
            <w:gridSpan w:val="2"/>
            <w:shd w:val="clear" w:color="auto" w:fill="FFFFFF"/>
          </w:tcPr>
          <w:p w14:paraId="7A4EA607" w14:textId="77777777" w:rsidR="007A77F7" w:rsidRPr="00C53F26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545" w:type="dxa"/>
            <w:gridSpan w:val="23"/>
            <w:shd w:val="clear" w:color="auto" w:fill="FFFFFF"/>
          </w:tcPr>
          <w:p w14:paraId="36445461" w14:textId="7780A83C" w:rsidR="007A77F7" w:rsidRPr="00C53F26" w:rsidRDefault="007A77F7" w:rsidP="00F31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 rozporządzenia ma charakter techniczny i nie generuje nowych wydatków dla Funduszu innych niż te, które wynikają z ustawy </w:t>
            </w:r>
            <w:r w:rsidR="00B3046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 dnia 30 sierpnia 1996 r.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 komercjalizacji i </w:t>
            </w:r>
            <w:r w:rsidR="006E5092">
              <w:rPr>
                <w:rFonts w:ascii="Times New Roman" w:hAnsi="Times New Roman"/>
                <w:color w:val="000000"/>
                <w:sz w:val="21"/>
                <w:szCs w:val="21"/>
              </w:rPr>
              <w:t>niektórych uprawnieniach pracowników</w:t>
            </w:r>
            <w:r w:rsidR="00A934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oraz ustawy </w:t>
            </w:r>
            <w:r w:rsidR="00B3046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 dnia </w:t>
            </w:r>
            <w:r w:rsidR="00CB05B4">
              <w:rPr>
                <w:rFonts w:ascii="Times New Roman" w:hAnsi="Times New Roman"/>
                <w:color w:val="000000"/>
                <w:sz w:val="21"/>
                <w:szCs w:val="21"/>
              </w:rPr>
              <w:t>1 grudnia 2022 r.</w:t>
            </w:r>
            <w:r w:rsidR="00B3046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A93480" w:rsidRPr="00A9348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 </w:t>
            </w:r>
            <w:r w:rsidR="00F31CB6" w:rsidRPr="00F31CB6">
              <w:rPr>
                <w:rFonts w:ascii="Times New Roman" w:hAnsi="Times New Roman"/>
                <w:color w:val="000000"/>
                <w:sz w:val="21"/>
                <w:szCs w:val="21"/>
              </w:rPr>
              <w:t>szczególnych rozwiązaniach służących realizacji ustawy budżetowej na rok 2023</w:t>
            </w:r>
            <w:r w:rsidR="006E5092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Projekt jest zatem neutralny dla se</w:t>
            </w:r>
            <w:r w:rsidR="00A113B0">
              <w:rPr>
                <w:rFonts w:ascii="Times New Roman" w:hAnsi="Times New Roman"/>
                <w:color w:val="000000"/>
                <w:sz w:val="21"/>
                <w:szCs w:val="21"/>
              </w:rPr>
              <w:t>ktora finansów publicznych.</w:t>
            </w:r>
          </w:p>
        </w:tc>
      </w:tr>
      <w:tr w:rsidR="007A77F7" w:rsidRPr="008B4FE6" w14:paraId="500B6C07" w14:textId="77777777" w:rsidTr="00B27613">
        <w:trPr>
          <w:trHeight w:val="345"/>
        </w:trPr>
        <w:tc>
          <w:tcPr>
            <w:tcW w:w="9782" w:type="dxa"/>
            <w:gridSpan w:val="25"/>
            <w:shd w:val="clear" w:color="auto" w:fill="99CCFF"/>
          </w:tcPr>
          <w:p w14:paraId="3AA466E0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7A77F7" w:rsidRPr="008B4FE6" w14:paraId="59F4874D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613C1B69" w14:textId="77777777" w:rsidR="007A77F7" w:rsidRPr="00301959" w:rsidRDefault="007A77F7" w:rsidP="003E7E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7A77F7" w:rsidRPr="008B4FE6" w14:paraId="2832C2D9" w14:textId="77777777" w:rsidTr="00B27613">
        <w:trPr>
          <w:trHeight w:val="142"/>
        </w:trPr>
        <w:tc>
          <w:tcPr>
            <w:tcW w:w="3883" w:type="dxa"/>
            <w:gridSpan w:val="8"/>
            <w:shd w:val="clear" w:color="auto" w:fill="FFFFFF"/>
          </w:tcPr>
          <w:p w14:paraId="14F76DFE" w14:textId="77777777" w:rsidR="007A77F7" w:rsidRPr="00301959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734354A7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9139163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EBD7394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711" w:type="dxa"/>
            <w:gridSpan w:val="2"/>
            <w:shd w:val="clear" w:color="auto" w:fill="FFFFFF"/>
          </w:tcPr>
          <w:p w14:paraId="4507F545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5D591F52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10" w:type="dxa"/>
            <w:gridSpan w:val="3"/>
            <w:shd w:val="clear" w:color="auto" w:fill="FFFFFF"/>
          </w:tcPr>
          <w:p w14:paraId="3F138307" w14:textId="77777777" w:rsidR="007A77F7" w:rsidRPr="00301959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127" w:type="dxa"/>
            <w:gridSpan w:val="3"/>
            <w:shd w:val="clear" w:color="auto" w:fill="FFFFFF"/>
          </w:tcPr>
          <w:p w14:paraId="6A966F25" w14:textId="77777777" w:rsidR="007A77F7" w:rsidRPr="001B3460" w:rsidRDefault="007A77F7" w:rsidP="00B62FD7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7A77F7" w:rsidRPr="008B4FE6" w14:paraId="2A21046B" w14:textId="77777777" w:rsidTr="00B27613">
        <w:trPr>
          <w:trHeight w:val="142"/>
        </w:trPr>
        <w:tc>
          <w:tcPr>
            <w:tcW w:w="1593" w:type="dxa"/>
            <w:vMerge w:val="restart"/>
            <w:shd w:val="clear" w:color="auto" w:fill="FFFFFF"/>
          </w:tcPr>
          <w:p w14:paraId="3E69C198" w14:textId="77777777" w:rsidR="007A77F7" w:rsidRDefault="007A77F7" w:rsidP="00B62FD7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7A34B7FC" w14:textId="77777777" w:rsidR="007A77F7" w:rsidRPr="00301959" w:rsidRDefault="007A77F7" w:rsidP="00B2761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(w mln zł, ceny stałe z …… r.)</w:t>
            </w:r>
          </w:p>
        </w:tc>
        <w:tc>
          <w:tcPr>
            <w:tcW w:w="2290" w:type="dxa"/>
            <w:gridSpan w:val="7"/>
            <w:shd w:val="clear" w:color="auto" w:fill="FFFFFF"/>
          </w:tcPr>
          <w:p w14:paraId="53834198" w14:textId="77777777" w:rsidR="007A77F7" w:rsidRPr="00301959" w:rsidRDefault="007A77F7" w:rsidP="00DC2038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6D785894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3CEB295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9DC6F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FFFFFF"/>
          </w:tcPr>
          <w:p w14:paraId="53E611A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3C40D29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shd w:val="clear" w:color="auto" w:fill="FFFFFF"/>
          </w:tcPr>
          <w:p w14:paraId="1DDAF1C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7379FE6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459F227B" w14:textId="77777777" w:rsidTr="00B27613">
        <w:trPr>
          <w:trHeight w:val="142"/>
        </w:trPr>
        <w:tc>
          <w:tcPr>
            <w:tcW w:w="1593" w:type="dxa"/>
            <w:vMerge/>
            <w:shd w:val="clear" w:color="auto" w:fill="FFFFFF"/>
          </w:tcPr>
          <w:p w14:paraId="4FB33870" w14:textId="77777777" w:rsidR="007A77F7" w:rsidRPr="00301959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29890A0A" w14:textId="77777777" w:rsidR="007A77F7" w:rsidRPr="00301959" w:rsidRDefault="007A77F7" w:rsidP="00DC2038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0952E3F3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4BFF8B3D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8D7236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FFFFFF"/>
          </w:tcPr>
          <w:p w14:paraId="3E634D4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0299219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shd w:val="clear" w:color="auto" w:fill="FFFFFF"/>
          </w:tcPr>
          <w:p w14:paraId="47AB8F67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1BA93691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1D55E7AA" w14:textId="77777777" w:rsidTr="00B27613">
        <w:trPr>
          <w:trHeight w:val="142"/>
        </w:trPr>
        <w:tc>
          <w:tcPr>
            <w:tcW w:w="1593" w:type="dxa"/>
            <w:vMerge/>
            <w:shd w:val="clear" w:color="auto" w:fill="FFFFFF"/>
          </w:tcPr>
          <w:p w14:paraId="04FA9F4E" w14:textId="77777777" w:rsidR="007A77F7" w:rsidRPr="00301959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1DBE25EA" w14:textId="77777777" w:rsidR="007A77F7" w:rsidRPr="00301959" w:rsidRDefault="007A77F7" w:rsidP="00DC2038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506" w:type="dxa"/>
            <w:gridSpan w:val="2"/>
            <w:shd w:val="clear" w:color="auto" w:fill="FFFFFF"/>
          </w:tcPr>
          <w:p w14:paraId="22C14CCA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shd w:val="clear" w:color="auto" w:fill="FFFFFF"/>
          </w:tcPr>
          <w:p w14:paraId="6CAB9F7F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12BB3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1" w:type="dxa"/>
            <w:gridSpan w:val="2"/>
            <w:shd w:val="clear" w:color="auto" w:fill="FFFFFF"/>
          </w:tcPr>
          <w:p w14:paraId="5CA5961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14:paraId="577B80B0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10" w:type="dxa"/>
            <w:gridSpan w:val="3"/>
            <w:shd w:val="clear" w:color="auto" w:fill="FFFFFF"/>
          </w:tcPr>
          <w:p w14:paraId="3804D0B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127" w:type="dxa"/>
            <w:gridSpan w:val="3"/>
            <w:shd w:val="clear" w:color="auto" w:fill="FFFFFF"/>
          </w:tcPr>
          <w:p w14:paraId="2BC77165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326B8BF2" w14:textId="77777777" w:rsidTr="00B27613">
        <w:trPr>
          <w:trHeight w:val="142"/>
        </w:trPr>
        <w:tc>
          <w:tcPr>
            <w:tcW w:w="1593" w:type="dxa"/>
            <w:vMerge w:val="restart"/>
            <w:shd w:val="clear" w:color="auto" w:fill="FFFFFF"/>
          </w:tcPr>
          <w:p w14:paraId="03A5328A" w14:textId="77777777" w:rsidR="007A77F7" w:rsidRPr="00301959" w:rsidRDefault="007A77F7" w:rsidP="00B27613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90" w:type="dxa"/>
            <w:gridSpan w:val="7"/>
            <w:shd w:val="clear" w:color="auto" w:fill="FFFFFF"/>
          </w:tcPr>
          <w:p w14:paraId="73907A13" w14:textId="77777777" w:rsidR="007A77F7" w:rsidRPr="00301959" w:rsidRDefault="007A77F7" w:rsidP="00DC2038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5899" w:type="dxa"/>
            <w:gridSpan w:val="17"/>
            <w:shd w:val="clear" w:color="auto" w:fill="FFFFFF"/>
          </w:tcPr>
          <w:p w14:paraId="08A80F9C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3D73C656" w14:textId="77777777" w:rsidTr="00B27613">
        <w:trPr>
          <w:trHeight w:val="142"/>
        </w:trPr>
        <w:tc>
          <w:tcPr>
            <w:tcW w:w="1593" w:type="dxa"/>
            <w:vMerge/>
            <w:shd w:val="clear" w:color="auto" w:fill="FFFFFF"/>
          </w:tcPr>
          <w:p w14:paraId="62E48633" w14:textId="77777777" w:rsidR="007A77F7" w:rsidRPr="00301959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73FD30B6" w14:textId="77777777" w:rsidR="007A77F7" w:rsidRPr="00301959" w:rsidRDefault="007A77F7" w:rsidP="00DC2038">
            <w:pPr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5899" w:type="dxa"/>
            <w:gridSpan w:val="17"/>
            <w:shd w:val="clear" w:color="auto" w:fill="FFFFFF"/>
          </w:tcPr>
          <w:p w14:paraId="53429C52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0B224663" w14:textId="77777777" w:rsidTr="00B27613">
        <w:trPr>
          <w:trHeight w:val="596"/>
        </w:trPr>
        <w:tc>
          <w:tcPr>
            <w:tcW w:w="1593" w:type="dxa"/>
            <w:vMerge/>
            <w:shd w:val="clear" w:color="auto" w:fill="FFFFFF"/>
          </w:tcPr>
          <w:p w14:paraId="1D8CB533" w14:textId="77777777" w:rsidR="007A77F7" w:rsidRPr="00301959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0" w:type="dxa"/>
            <w:gridSpan w:val="7"/>
            <w:shd w:val="clear" w:color="auto" w:fill="FFFFFF"/>
          </w:tcPr>
          <w:p w14:paraId="3A1024D8" w14:textId="77777777" w:rsidR="007A77F7" w:rsidRPr="00301959" w:rsidRDefault="007A77F7" w:rsidP="00DC2038">
            <w:pPr>
              <w:tabs>
                <w:tab w:val="right" w:pos="1936"/>
              </w:tabs>
              <w:spacing w:after="12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899" w:type="dxa"/>
            <w:gridSpan w:val="17"/>
            <w:shd w:val="clear" w:color="auto" w:fill="FFFFFF"/>
          </w:tcPr>
          <w:p w14:paraId="1862389B" w14:textId="77777777" w:rsidR="007A77F7" w:rsidRPr="00B37C80" w:rsidRDefault="007A77F7" w:rsidP="00B62FD7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2C09E1C0" w14:textId="77777777" w:rsidTr="00B27613">
        <w:trPr>
          <w:trHeight w:val="365"/>
        </w:trPr>
        <w:tc>
          <w:tcPr>
            <w:tcW w:w="1593" w:type="dxa"/>
            <w:shd w:val="clear" w:color="auto" w:fill="FFFFFF"/>
          </w:tcPr>
          <w:p w14:paraId="3CF300A8" w14:textId="77777777" w:rsidR="007A77F7" w:rsidRPr="00301959" w:rsidRDefault="007A77F7" w:rsidP="003E7EB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0" w:type="dxa"/>
            <w:gridSpan w:val="7"/>
            <w:shd w:val="clear" w:color="auto" w:fill="FFFFFF"/>
          </w:tcPr>
          <w:p w14:paraId="516D0BD1" w14:textId="77777777" w:rsidR="007A77F7" w:rsidRPr="00301959" w:rsidRDefault="007A77F7" w:rsidP="003E7EB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899" w:type="dxa"/>
            <w:gridSpan w:val="17"/>
            <w:shd w:val="clear" w:color="auto" w:fill="FFFFFF"/>
          </w:tcPr>
          <w:p w14:paraId="5F6B2225" w14:textId="77777777" w:rsidR="007A77F7" w:rsidRPr="00B37C80" w:rsidRDefault="007A77F7" w:rsidP="003E7EB8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7A77F7" w:rsidRPr="008B4FE6" w14:paraId="45465547" w14:textId="77777777" w:rsidTr="00B27613">
        <w:trPr>
          <w:trHeight w:val="1203"/>
        </w:trPr>
        <w:tc>
          <w:tcPr>
            <w:tcW w:w="2237" w:type="dxa"/>
            <w:gridSpan w:val="2"/>
            <w:shd w:val="clear" w:color="auto" w:fill="FFFFFF"/>
          </w:tcPr>
          <w:p w14:paraId="12264357" w14:textId="77777777" w:rsidR="007A77F7" w:rsidRPr="00301959" w:rsidRDefault="007A77F7" w:rsidP="003E7EB8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545" w:type="dxa"/>
            <w:gridSpan w:val="23"/>
            <w:shd w:val="clear" w:color="auto" w:fill="FFFFFF"/>
            <w:vAlign w:val="center"/>
          </w:tcPr>
          <w:p w14:paraId="60F22A1C" w14:textId="77777777" w:rsidR="007A77F7" w:rsidRPr="00301959" w:rsidRDefault="007A77F7" w:rsidP="00B62FD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7A77F7" w:rsidRPr="008B4FE6" w14:paraId="2D8B23A0" w14:textId="77777777" w:rsidTr="00B27613">
        <w:trPr>
          <w:trHeight w:val="342"/>
        </w:trPr>
        <w:tc>
          <w:tcPr>
            <w:tcW w:w="9782" w:type="dxa"/>
            <w:gridSpan w:val="25"/>
            <w:shd w:val="clear" w:color="auto" w:fill="99CCFF"/>
            <w:vAlign w:val="center"/>
          </w:tcPr>
          <w:p w14:paraId="36426E38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7A77F7" w:rsidRPr="008B4FE6" w14:paraId="04EECEF2" w14:textId="77777777" w:rsidTr="00B27613">
        <w:trPr>
          <w:trHeight w:val="151"/>
        </w:trPr>
        <w:tc>
          <w:tcPr>
            <w:tcW w:w="9782" w:type="dxa"/>
            <w:gridSpan w:val="25"/>
            <w:shd w:val="clear" w:color="auto" w:fill="FFFFFF"/>
          </w:tcPr>
          <w:p w14:paraId="4DE27D54" w14:textId="77777777" w:rsidR="007A77F7" w:rsidRPr="008B4FE6" w:rsidRDefault="00DA61EF" w:rsidP="00DA61E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A77F7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7A77F7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A77F7" w:rsidRPr="008B4FE6" w14:paraId="5D6DAE41" w14:textId="77777777" w:rsidTr="00B27613">
        <w:trPr>
          <w:trHeight w:val="1003"/>
        </w:trPr>
        <w:tc>
          <w:tcPr>
            <w:tcW w:w="5105" w:type="dxa"/>
            <w:gridSpan w:val="14"/>
            <w:shd w:val="clear" w:color="auto" w:fill="FFFFFF"/>
          </w:tcPr>
          <w:p w14:paraId="5885BBB5" w14:textId="77777777" w:rsidR="007A77F7" w:rsidRDefault="007A77F7" w:rsidP="003E7EB8">
            <w:pPr>
              <w:spacing w:after="0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4677" w:type="dxa"/>
            <w:gridSpan w:val="11"/>
            <w:shd w:val="clear" w:color="auto" w:fill="FFFFFF"/>
          </w:tcPr>
          <w:p w14:paraId="1D7EE586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8380632" w14:textId="77777777" w:rsidR="007A77F7" w:rsidRDefault="00B33D6A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8526EB4" w14:textId="77777777" w:rsidR="007A77F7" w:rsidRDefault="00B33D6A" w:rsidP="00B33D6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A77F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A77F7" w:rsidRPr="008B4FE6" w14:paraId="27169E5C" w14:textId="77777777" w:rsidTr="00B27613">
        <w:trPr>
          <w:trHeight w:val="1245"/>
        </w:trPr>
        <w:tc>
          <w:tcPr>
            <w:tcW w:w="5105" w:type="dxa"/>
            <w:gridSpan w:val="14"/>
            <w:shd w:val="clear" w:color="auto" w:fill="FFFFFF"/>
          </w:tcPr>
          <w:p w14:paraId="53C2DCA9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598328E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AD878C1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D9D7808" w14:textId="77777777" w:rsidR="007A77F7" w:rsidRPr="008B4FE6" w:rsidRDefault="007A77F7" w:rsidP="00B33D6A">
            <w:pPr>
              <w:spacing w:after="0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4677" w:type="dxa"/>
            <w:gridSpan w:val="11"/>
            <w:shd w:val="clear" w:color="auto" w:fill="FFFFFF"/>
          </w:tcPr>
          <w:p w14:paraId="6D127E61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9874745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55C621F8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D120355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7A77F7" w:rsidRPr="008B4FE6" w14:paraId="061A54AF" w14:textId="77777777" w:rsidTr="00B27613">
        <w:trPr>
          <w:trHeight w:val="870"/>
        </w:trPr>
        <w:tc>
          <w:tcPr>
            <w:tcW w:w="5105" w:type="dxa"/>
            <w:gridSpan w:val="14"/>
            <w:shd w:val="clear" w:color="auto" w:fill="FFFFFF"/>
          </w:tcPr>
          <w:p w14:paraId="29C5F807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4677" w:type="dxa"/>
            <w:gridSpan w:val="11"/>
            <w:shd w:val="clear" w:color="auto" w:fill="FFFFFF"/>
          </w:tcPr>
          <w:p w14:paraId="2AC8FEC2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BE226A0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2DF0B346" w14:textId="77777777" w:rsidR="007A77F7" w:rsidRPr="008B4FE6" w:rsidRDefault="00B33D6A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A77F7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7A77F7" w:rsidRPr="008B4FE6" w14:paraId="4A7D58CC" w14:textId="77777777" w:rsidTr="00B27613">
        <w:trPr>
          <w:trHeight w:val="241"/>
        </w:trPr>
        <w:tc>
          <w:tcPr>
            <w:tcW w:w="9782" w:type="dxa"/>
            <w:gridSpan w:val="25"/>
            <w:shd w:val="clear" w:color="auto" w:fill="FFFFFF"/>
          </w:tcPr>
          <w:p w14:paraId="3B2F5F4B" w14:textId="77777777" w:rsidR="007A77F7" w:rsidRDefault="007A77F7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  <w:p w14:paraId="2367900C" w14:textId="77777777" w:rsidR="0083768E" w:rsidRDefault="0083768E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70DE0FE" w14:textId="77777777" w:rsidR="0083768E" w:rsidRPr="008B4FE6" w:rsidRDefault="0083768E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A77F7" w:rsidRPr="008B4FE6" w14:paraId="1C773937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45C472DC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Wpływ na rynek pracy </w:t>
            </w:r>
          </w:p>
        </w:tc>
      </w:tr>
      <w:tr w:rsidR="007A77F7" w:rsidRPr="008B4FE6" w14:paraId="76B45FB2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auto"/>
          </w:tcPr>
          <w:p w14:paraId="24DABDE9" w14:textId="77777777" w:rsidR="007A77F7" w:rsidRPr="008B4FE6" w:rsidRDefault="007A77F7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7A77F7" w:rsidRPr="008B4FE6" w14:paraId="173AF381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00C81785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7A77F7" w:rsidRPr="008B4FE6" w14:paraId="6B29F231" w14:textId="77777777" w:rsidTr="00B27613">
        <w:trPr>
          <w:trHeight w:val="875"/>
        </w:trPr>
        <w:tc>
          <w:tcPr>
            <w:tcW w:w="3541" w:type="dxa"/>
            <w:gridSpan w:val="6"/>
            <w:shd w:val="clear" w:color="auto" w:fill="FFFFFF"/>
          </w:tcPr>
          <w:p w14:paraId="4B9C5975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820A852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7E6269C" w14:textId="6C63F6AE" w:rsidR="007A77F7" w:rsidRPr="008B4FE6" w:rsidRDefault="00CE0A24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4363F9D3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8454744" w14:textId="77777777" w:rsidR="007A77F7" w:rsidRDefault="00ED4794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7A77F7">
              <w:rPr>
                <w:rFonts w:ascii="Times New Roman" w:hAnsi="Times New Roman"/>
                <w:color w:val="000000"/>
              </w:rPr>
              <w:t xml:space="preserve"> mienie państwowe</w:t>
            </w:r>
          </w:p>
          <w:p w14:paraId="6D73F49B" w14:textId="54CBC475" w:rsidR="00CE0A24" w:rsidRPr="008B4FE6" w:rsidRDefault="00CE0A24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2554" w:type="dxa"/>
            <w:gridSpan w:val="5"/>
            <w:shd w:val="clear" w:color="auto" w:fill="FFFFFF"/>
          </w:tcPr>
          <w:p w14:paraId="147BE02A" w14:textId="77777777" w:rsidR="007A77F7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6F53567D" w14:textId="77777777" w:rsidR="007A77F7" w:rsidRPr="008B4FE6" w:rsidRDefault="007A77F7" w:rsidP="00B33D6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96E72">
              <w:rPr>
                <w:rFonts w:ascii="Times New Roman" w:hAnsi="Times New Roman"/>
                <w:color w:val="000000"/>
              </w:rPr>
            </w:r>
            <w:r w:rsidR="00796E7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7A77F7" w:rsidRPr="008B4FE6" w14:paraId="0AE89F78" w14:textId="77777777" w:rsidTr="00B27613">
        <w:trPr>
          <w:trHeight w:val="484"/>
        </w:trPr>
        <w:tc>
          <w:tcPr>
            <w:tcW w:w="2237" w:type="dxa"/>
            <w:gridSpan w:val="2"/>
            <w:shd w:val="clear" w:color="auto" w:fill="FFFFFF"/>
            <w:vAlign w:val="center"/>
          </w:tcPr>
          <w:p w14:paraId="433D3A83" w14:textId="77777777" w:rsidR="007A77F7" w:rsidRPr="008B4FE6" w:rsidRDefault="007A77F7" w:rsidP="003E7E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545" w:type="dxa"/>
            <w:gridSpan w:val="23"/>
            <w:shd w:val="clear" w:color="auto" w:fill="FFFFFF"/>
            <w:vAlign w:val="center"/>
          </w:tcPr>
          <w:p w14:paraId="1EFA7F0C" w14:textId="77777777" w:rsidR="007A77F7" w:rsidRPr="008B4FE6" w:rsidRDefault="00ED4794" w:rsidP="003E7E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7A77F7" w:rsidRPr="008B4FE6" w14:paraId="6FFDC7D1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193A633D" w14:textId="77777777" w:rsidR="007A77F7" w:rsidRPr="00627221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7A77F7" w:rsidRPr="008B4FE6" w14:paraId="4D3F7DE1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75E780A7" w14:textId="77777777" w:rsidR="007A77F7" w:rsidRPr="00B37C80" w:rsidRDefault="00ED4794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Z chwilą wejścia w życie rozporządzenia.</w:t>
            </w:r>
          </w:p>
        </w:tc>
      </w:tr>
      <w:tr w:rsidR="007A77F7" w:rsidRPr="008B4FE6" w14:paraId="2DAA51F5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17CCFA48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7A77F7" w:rsidRPr="008B4FE6" w14:paraId="5BBC7FAE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7A16E783" w14:textId="77777777" w:rsidR="007A77F7" w:rsidRPr="00B37C80" w:rsidRDefault="00B21624" w:rsidP="00ED4794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Ze względu na fakt, iż plan finansowy Funduszu stanowi załąc</w:t>
            </w:r>
            <w:r w:rsidR="00D800BD">
              <w:rPr>
                <w:rFonts w:ascii="Times New Roman" w:hAnsi="Times New Roman"/>
                <w:color w:val="000000"/>
                <w:spacing w:val="-2"/>
              </w:rPr>
              <w:t>znik do ustawy budżetowej, a wię</w:t>
            </w:r>
            <w:r>
              <w:rPr>
                <w:rFonts w:ascii="Times New Roman" w:hAnsi="Times New Roman"/>
                <w:color w:val="000000"/>
                <w:spacing w:val="-2"/>
              </w:rPr>
              <w:t>c jest co roku przygotowywany</w:t>
            </w:r>
            <w:r w:rsidR="0083768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- brak potrzeby ewaluacji.</w:t>
            </w:r>
          </w:p>
        </w:tc>
      </w:tr>
      <w:tr w:rsidR="007A77F7" w:rsidRPr="008B4FE6" w14:paraId="31239465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99CCFF"/>
          </w:tcPr>
          <w:p w14:paraId="697B100C" w14:textId="77777777" w:rsidR="007A77F7" w:rsidRPr="008B4FE6" w:rsidRDefault="007A77F7" w:rsidP="004A26EA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7A77F7" w:rsidRPr="008B4FE6" w14:paraId="60D5B3DA" w14:textId="77777777" w:rsidTr="00B27613">
        <w:trPr>
          <w:trHeight w:val="142"/>
        </w:trPr>
        <w:tc>
          <w:tcPr>
            <w:tcW w:w="9782" w:type="dxa"/>
            <w:gridSpan w:val="25"/>
            <w:shd w:val="clear" w:color="auto" w:fill="FFFFFF"/>
          </w:tcPr>
          <w:p w14:paraId="3D00C015" w14:textId="77777777" w:rsidR="007A77F7" w:rsidRPr="00B37C80" w:rsidRDefault="007A77F7" w:rsidP="00B33D6A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</w:tbl>
    <w:p w14:paraId="0161A451" w14:textId="77777777" w:rsidR="007A77F7" w:rsidRDefault="007A77F7" w:rsidP="005E2346">
      <w:pPr>
        <w:pStyle w:val="Bezodstpw"/>
        <w:spacing w:line="280" w:lineRule="exact"/>
        <w:jc w:val="both"/>
      </w:pPr>
    </w:p>
    <w:p w14:paraId="19E95D0B" w14:textId="77777777" w:rsidR="0053561E" w:rsidRDefault="0053561E" w:rsidP="005E2346">
      <w:pPr>
        <w:pStyle w:val="Bezodstpw"/>
        <w:spacing w:line="280" w:lineRule="exact"/>
        <w:jc w:val="both"/>
      </w:pPr>
    </w:p>
    <w:p w14:paraId="65FA4300" w14:textId="77777777" w:rsidR="001C7EB4" w:rsidRDefault="001C7EB4" w:rsidP="005E2346">
      <w:pPr>
        <w:pStyle w:val="Bezodstpw"/>
        <w:spacing w:line="280" w:lineRule="exact"/>
        <w:jc w:val="both"/>
      </w:pPr>
    </w:p>
    <w:p w14:paraId="062C1510" w14:textId="77777777" w:rsidR="00BE5C5D" w:rsidRPr="005E2346" w:rsidRDefault="00BE5C5D" w:rsidP="005E2346">
      <w:pPr>
        <w:pStyle w:val="Bezodstpw"/>
        <w:spacing w:line="280" w:lineRule="exact"/>
        <w:jc w:val="both"/>
      </w:pPr>
    </w:p>
    <w:sectPr w:rsidR="00BE5C5D" w:rsidRPr="005E2346" w:rsidSect="00C54097">
      <w:pgSz w:w="12240" w:h="15840"/>
      <w:pgMar w:top="1247" w:right="1418" w:bottom="1247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80B52" w14:textId="77777777" w:rsidR="00607AD7" w:rsidRDefault="00607AD7" w:rsidP="00B039F5">
      <w:pPr>
        <w:spacing w:after="0" w:line="240" w:lineRule="auto"/>
      </w:pPr>
      <w:r>
        <w:separator/>
      </w:r>
    </w:p>
  </w:endnote>
  <w:endnote w:type="continuationSeparator" w:id="0">
    <w:p w14:paraId="37A7F0E4" w14:textId="77777777" w:rsidR="00607AD7" w:rsidRDefault="00607AD7" w:rsidP="00B0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0453C" w14:textId="77777777" w:rsidR="00607AD7" w:rsidRDefault="00607AD7" w:rsidP="00B039F5">
      <w:pPr>
        <w:spacing w:after="0" w:line="240" w:lineRule="auto"/>
      </w:pPr>
      <w:r>
        <w:separator/>
      </w:r>
    </w:p>
  </w:footnote>
  <w:footnote w:type="continuationSeparator" w:id="0">
    <w:p w14:paraId="1441934E" w14:textId="77777777" w:rsidR="00607AD7" w:rsidRDefault="00607AD7" w:rsidP="00B03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5541469"/>
    <w:multiLevelType w:val="hybridMultilevel"/>
    <w:tmpl w:val="856ABF08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E2C35"/>
    <w:multiLevelType w:val="hybridMultilevel"/>
    <w:tmpl w:val="5B02CE6C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" w15:restartNumberingAfterBreak="0">
    <w:nsid w:val="0AFC1B1C"/>
    <w:multiLevelType w:val="hybridMultilevel"/>
    <w:tmpl w:val="6D1422A6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1EDD"/>
    <w:multiLevelType w:val="hybridMultilevel"/>
    <w:tmpl w:val="2B303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68D6"/>
    <w:multiLevelType w:val="hybridMultilevel"/>
    <w:tmpl w:val="725A42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368E8"/>
    <w:multiLevelType w:val="hybridMultilevel"/>
    <w:tmpl w:val="967C80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F16509"/>
    <w:multiLevelType w:val="hybridMultilevel"/>
    <w:tmpl w:val="B1429DA4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A235F"/>
    <w:multiLevelType w:val="hybridMultilevel"/>
    <w:tmpl w:val="35B4B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06137"/>
    <w:multiLevelType w:val="hybridMultilevel"/>
    <w:tmpl w:val="8452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4499"/>
    <w:multiLevelType w:val="hybridMultilevel"/>
    <w:tmpl w:val="D498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A2171"/>
    <w:multiLevelType w:val="hybridMultilevel"/>
    <w:tmpl w:val="4EC09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4" w15:restartNumberingAfterBreak="0">
    <w:nsid w:val="4DB2753F"/>
    <w:multiLevelType w:val="hybridMultilevel"/>
    <w:tmpl w:val="9990A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20C04"/>
    <w:multiLevelType w:val="hybridMultilevel"/>
    <w:tmpl w:val="189EDC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C3B0C"/>
    <w:multiLevelType w:val="hybridMultilevel"/>
    <w:tmpl w:val="FAB69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35F83"/>
    <w:multiLevelType w:val="hybridMultilevel"/>
    <w:tmpl w:val="BBB82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C307F"/>
    <w:multiLevelType w:val="hybridMultilevel"/>
    <w:tmpl w:val="3774DD3C"/>
    <w:lvl w:ilvl="0" w:tplc="0100DF0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DC1D4A"/>
    <w:multiLevelType w:val="hybridMultilevel"/>
    <w:tmpl w:val="D402CD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5722C7"/>
    <w:multiLevelType w:val="hybridMultilevel"/>
    <w:tmpl w:val="C54ED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5438B"/>
    <w:multiLevelType w:val="hybridMultilevel"/>
    <w:tmpl w:val="B720FDC0"/>
    <w:lvl w:ilvl="0" w:tplc="BB902E7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792C69A9"/>
    <w:multiLevelType w:val="hybridMultilevel"/>
    <w:tmpl w:val="91E2331E"/>
    <w:lvl w:ilvl="0" w:tplc="BB902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8583C"/>
    <w:multiLevelType w:val="hybridMultilevel"/>
    <w:tmpl w:val="666E1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841FA"/>
    <w:multiLevelType w:val="hybridMultilevel"/>
    <w:tmpl w:val="8B26955E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 w15:restartNumberingAfterBreak="0">
    <w:nsid w:val="7B5A0015"/>
    <w:multiLevelType w:val="hybridMultilevel"/>
    <w:tmpl w:val="BF5E30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2"/>
  </w:num>
  <w:num w:numId="5">
    <w:abstractNumId w:val="25"/>
  </w:num>
  <w:num w:numId="6">
    <w:abstractNumId w:val="19"/>
  </w:num>
  <w:num w:numId="7">
    <w:abstractNumId w:val="18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8"/>
  </w:num>
  <w:num w:numId="13">
    <w:abstractNumId w:val="3"/>
  </w:num>
  <w:num w:numId="14">
    <w:abstractNumId w:val="4"/>
  </w:num>
  <w:num w:numId="15">
    <w:abstractNumId w:val="13"/>
  </w:num>
  <w:num w:numId="16">
    <w:abstractNumId w:val="23"/>
  </w:num>
  <w:num w:numId="17">
    <w:abstractNumId w:val="22"/>
  </w:num>
  <w:num w:numId="18">
    <w:abstractNumId w:val="9"/>
  </w:num>
  <w:num w:numId="19">
    <w:abstractNumId w:val="7"/>
  </w:num>
  <w:num w:numId="20">
    <w:abstractNumId w:val="0"/>
  </w:num>
  <w:num w:numId="21">
    <w:abstractNumId w:val="1"/>
  </w:num>
  <w:num w:numId="22">
    <w:abstractNumId w:val="15"/>
  </w:num>
  <w:num w:numId="23">
    <w:abstractNumId w:val="21"/>
  </w:num>
  <w:num w:numId="24">
    <w:abstractNumId w:val="14"/>
  </w:num>
  <w:num w:numId="25">
    <w:abstractNumId w:val="1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5C"/>
    <w:rsid w:val="00002B92"/>
    <w:rsid w:val="000111BB"/>
    <w:rsid w:val="00014E5E"/>
    <w:rsid w:val="00027376"/>
    <w:rsid w:val="000322CA"/>
    <w:rsid w:val="0004152C"/>
    <w:rsid w:val="00042668"/>
    <w:rsid w:val="0005659F"/>
    <w:rsid w:val="00073ADB"/>
    <w:rsid w:val="00074AE8"/>
    <w:rsid w:val="00084467"/>
    <w:rsid w:val="00084B77"/>
    <w:rsid w:val="0009298D"/>
    <w:rsid w:val="000930F2"/>
    <w:rsid w:val="00096209"/>
    <w:rsid w:val="000A74A6"/>
    <w:rsid w:val="000A7508"/>
    <w:rsid w:val="000B3A3C"/>
    <w:rsid w:val="000C7438"/>
    <w:rsid w:val="000F1FFB"/>
    <w:rsid w:val="000F442E"/>
    <w:rsid w:val="000F6DA0"/>
    <w:rsid w:val="00107358"/>
    <w:rsid w:val="00112FC8"/>
    <w:rsid w:val="00115BC7"/>
    <w:rsid w:val="00130CEF"/>
    <w:rsid w:val="00132359"/>
    <w:rsid w:val="00134AB1"/>
    <w:rsid w:val="00144B4E"/>
    <w:rsid w:val="001509D5"/>
    <w:rsid w:val="0015295F"/>
    <w:rsid w:val="00161BF0"/>
    <w:rsid w:val="0016594A"/>
    <w:rsid w:val="00171336"/>
    <w:rsid w:val="00181CFB"/>
    <w:rsid w:val="00184A40"/>
    <w:rsid w:val="0018631B"/>
    <w:rsid w:val="00190302"/>
    <w:rsid w:val="00196515"/>
    <w:rsid w:val="001A0A12"/>
    <w:rsid w:val="001C14D1"/>
    <w:rsid w:val="001C16C3"/>
    <w:rsid w:val="001C27DF"/>
    <w:rsid w:val="001C7EB4"/>
    <w:rsid w:val="001E43A8"/>
    <w:rsid w:val="001F0D2A"/>
    <w:rsid w:val="0021445C"/>
    <w:rsid w:val="00234946"/>
    <w:rsid w:val="0023636A"/>
    <w:rsid w:val="002558C1"/>
    <w:rsid w:val="00265395"/>
    <w:rsid w:val="00270EA7"/>
    <w:rsid w:val="002856AB"/>
    <w:rsid w:val="002867D5"/>
    <w:rsid w:val="00286847"/>
    <w:rsid w:val="002908D4"/>
    <w:rsid w:val="00295667"/>
    <w:rsid w:val="00297A98"/>
    <w:rsid w:val="002B7F8E"/>
    <w:rsid w:val="002C0056"/>
    <w:rsid w:val="002C10E6"/>
    <w:rsid w:val="002C55E9"/>
    <w:rsid w:val="002C5A32"/>
    <w:rsid w:val="002C7092"/>
    <w:rsid w:val="002C745C"/>
    <w:rsid w:val="002C78C0"/>
    <w:rsid w:val="002D18CC"/>
    <w:rsid w:val="002D3848"/>
    <w:rsid w:val="002E0DE6"/>
    <w:rsid w:val="002E6076"/>
    <w:rsid w:val="002F10E2"/>
    <w:rsid w:val="002F2DAA"/>
    <w:rsid w:val="002F6C17"/>
    <w:rsid w:val="0031079D"/>
    <w:rsid w:val="003121C3"/>
    <w:rsid w:val="003132DA"/>
    <w:rsid w:val="00317C47"/>
    <w:rsid w:val="00326512"/>
    <w:rsid w:val="003601A5"/>
    <w:rsid w:val="003729E5"/>
    <w:rsid w:val="003809F9"/>
    <w:rsid w:val="003907DF"/>
    <w:rsid w:val="00393F62"/>
    <w:rsid w:val="003A0F59"/>
    <w:rsid w:val="003A2857"/>
    <w:rsid w:val="003A5E2F"/>
    <w:rsid w:val="003D5737"/>
    <w:rsid w:val="003D70A2"/>
    <w:rsid w:val="003E374F"/>
    <w:rsid w:val="003E5D86"/>
    <w:rsid w:val="003E7EB8"/>
    <w:rsid w:val="003F0098"/>
    <w:rsid w:val="003F0534"/>
    <w:rsid w:val="00402420"/>
    <w:rsid w:val="00405DD0"/>
    <w:rsid w:val="0042149E"/>
    <w:rsid w:val="00432987"/>
    <w:rsid w:val="00433599"/>
    <w:rsid w:val="00444487"/>
    <w:rsid w:val="00447B36"/>
    <w:rsid w:val="00463241"/>
    <w:rsid w:val="0047178A"/>
    <w:rsid w:val="00480B4E"/>
    <w:rsid w:val="00484D45"/>
    <w:rsid w:val="004A26EA"/>
    <w:rsid w:val="004B6FBF"/>
    <w:rsid w:val="004C5F87"/>
    <w:rsid w:val="004F16E6"/>
    <w:rsid w:val="004F6698"/>
    <w:rsid w:val="00500C98"/>
    <w:rsid w:val="00501A8B"/>
    <w:rsid w:val="0053561E"/>
    <w:rsid w:val="005476A2"/>
    <w:rsid w:val="005507EE"/>
    <w:rsid w:val="00552ADB"/>
    <w:rsid w:val="005734F0"/>
    <w:rsid w:val="005801CD"/>
    <w:rsid w:val="005A1E71"/>
    <w:rsid w:val="005B0A1F"/>
    <w:rsid w:val="005B4B7F"/>
    <w:rsid w:val="005B6210"/>
    <w:rsid w:val="005C303A"/>
    <w:rsid w:val="005D4625"/>
    <w:rsid w:val="005D5811"/>
    <w:rsid w:val="005E12D7"/>
    <w:rsid w:val="005E2346"/>
    <w:rsid w:val="005E2D6F"/>
    <w:rsid w:val="005F395F"/>
    <w:rsid w:val="00607AD7"/>
    <w:rsid w:val="00616C33"/>
    <w:rsid w:val="00617BC1"/>
    <w:rsid w:val="00620570"/>
    <w:rsid w:val="00626AC3"/>
    <w:rsid w:val="00657F29"/>
    <w:rsid w:val="00665AF8"/>
    <w:rsid w:val="00673EAF"/>
    <w:rsid w:val="00677954"/>
    <w:rsid w:val="006924F8"/>
    <w:rsid w:val="00697EFC"/>
    <w:rsid w:val="006A089B"/>
    <w:rsid w:val="006B51F7"/>
    <w:rsid w:val="006B7637"/>
    <w:rsid w:val="006C07A6"/>
    <w:rsid w:val="006C3A53"/>
    <w:rsid w:val="006D14B8"/>
    <w:rsid w:val="006E5092"/>
    <w:rsid w:val="0070546F"/>
    <w:rsid w:val="00705F4F"/>
    <w:rsid w:val="0071440E"/>
    <w:rsid w:val="0071701A"/>
    <w:rsid w:val="0072006F"/>
    <w:rsid w:val="0073094E"/>
    <w:rsid w:val="0073662B"/>
    <w:rsid w:val="00753F90"/>
    <w:rsid w:val="0075535E"/>
    <w:rsid w:val="00755A49"/>
    <w:rsid w:val="007757C0"/>
    <w:rsid w:val="00783984"/>
    <w:rsid w:val="00786DC5"/>
    <w:rsid w:val="0079048F"/>
    <w:rsid w:val="00796E72"/>
    <w:rsid w:val="00797FF1"/>
    <w:rsid w:val="007A0B01"/>
    <w:rsid w:val="007A3486"/>
    <w:rsid w:val="007A59E8"/>
    <w:rsid w:val="007A77F7"/>
    <w:rsid w:val="007B07A4"/>
    <w:rsid w:val="007C3A5A"/>
    <w:rsid w:val="007D621F"/>
    <w:rsid w:val="007E2A47"/>
    <w:rsid w:val="007F0D3A"/>
    <w:rsid w:val="00802686"/>
    <w:rsid w:val="00807DC4"/>
    <w:rsid w:val="00823DA9"/>
    <w:rsid w:val="008245E6"/>
    <w:rsid w:val="00836C15"/>
    <w:rsid w:val="0083768E"/>
    <w:rsid w:val="008429FD"/>
    <w:rsid w:val="00843DC3"/>
    <w:rsid w:val="00844853"/>
    <w:rsid w:val="00844EA2"/>
    <w:rsid w:val="00846D2E"/>
    <w:rsid w:val="00854E8A"/>
    <w:rsid w:val="0085780F"/>
    <w:rsid w:val="00872FDA"/>
    <w:rsid w:val="008749C9"/>
    <w:rsid w:val="00883AB1"/>
    <w:rsid w:val="008967DE"/>
    <w:rsid w:val="008A7292"/>
    <w:rsid w:val="008B0A2F"/>
    <w:rsid w:val="008B5046"/>
    <w:rsid w:val="008C0067"/>
    <w:rsid w:val="008D0743"/>
    <w:rsid w:val="008D7049"/>
    <w:rsid w:val="008F37F8"/>
    <w:rsid w:val="008F4D08"/>
    <w:rsid w:val="008F66AA"/>
    <w:rsid w:val="009062AA"/>
    <w:rsid w:val="00911996"/>
    <w:rsid w:val="009150F3"/>
    <w:rsid w:val="00922E3D"/>
    <w:rsid w:val="0092401A"/>
    <w:rsid w:val="00925E92"/>
    <w:rsid w:val="00926538"/>
    <w:rsid w:val="00927F3A"/>
    <w:rsid w:val="00937356"/>
    <w:rsid w:val="00941292"/>
    <w:rsid w:val="009515DB"/>
    <w:rsid w:val="009667A5"/>
    <w:rsid w:val="00975205"/>
    <w:rsid w:val="00976C65"/>
    <w:rsid w:val="0097789D"/>
    <w:rsid w:val="00981745"/>
    <w:rsid w:val="00983692"/>
    <w:rsid w:val="009A0428"/>
    <w:rsid w:val="009A455C"/>
    <w:rsid w:val="009A5EE2"/>
    <w:rsid w:val="009B445D"/>
    <w:rsid w:val="009B7F37"/>
    <w:rsid w:val="009C1BE9"/>
    <w:rsid w:val="009D7F9D"/>
    <w:rsid w:val="009E41BE"/>
    <w:rsid w:val="009E7497"/>
    <w:rsid w:val="009F66C2"/>
    <w:rsid w:val="00A015E6"/>
    <w:rsid w:val="00A10CE3"/>
    <w:rsid w:val="00A113B0"/>
    <w:rsid w:val="00A172BE"/>
    <w:rsid w:val="00A25053"/>
    <w:rsid w:val="00A2704E"/>
    <w:rsid w:val="00A3700A"/>
    <w:rsid w:val="00A37234"/>
    <w:rsid w:val="00A43BA8"/>
    <w:rsid w:val="00A53EBE"/>
    <w:rsid w:val="00A61B2B"/>
    <w:rsid w:val="00A73CB2"/>
    <w:rsid w:val="00A93480"/>
    <w:rsid w:val="00A96D54"/>
    <w:rsid w:val="00A97076"/>
    <w:rsid w:val="00AA22B6"/>
    <w:rsid w:val="00AA5F0C"/>
    <w:rsid w:val="00AC5D5A"/>
    <w:rsid w:val="00AC780B"/>
    <w:rsid w:val="00AD4172"/>
    <w:rsid w:val="00AD5491"/>
    <w:rsid w:val="00AE3CB6"/>
    <w:rsid w:val="00AF0BA7"/>
    <w:rsid w:val="00AF288B"/>
    <w:rsid w:val="00B039F5"/>
    <w:rsid w:val="00B21624"/>
    <w:rsid w:val="00B27613"/>
    <w:rsid w:val="00B27DF1"/>
    <w:rsid w:val="00B30466"/>
    <w:rsid w:val="00B33D6A"/>
    <w:rsid w:val="00B51BCA"/>
    <w:rsid w:val="00B54BA7"/>
    <w:rsid w:val="00B6370B"/>
    <w:rsid w:val="00B63D64"/>
    <w:rsid w:val="00B743F4"/>
    <w:rsid w:val="00B770B5"/>
    <w:rsid w:val="00B80696"/>
    <w:rsid w:val="00B94CE7"/>
    <w:rsid w:val="00BA45B6"/>
    <w:rsid w:val="00BA7B35"/>
    <w:rsid w:val="00BB0741"/>
    <w:rsid w:val="00BB4709"/>
    <w:rsid w:val="00BB5073"/>
    <w:rsid w:val="00BB519E"/>
    <w:rsid w:val="00BB5AF4"/>
    <w:rsid w:val="00BB5DEF"/>
    <w:rsid w:val="00BC1407"/>
    <w:rsid w:val="00BC4FCD"/>
    <w:rsid w:val="00BC563F"/>
    <w:rsid w:val="00BD1CB2"/>
    <w:rsid w:val="00BD3834"/>
    <w:rsid w:val="00BD5A2B"/>
    <w:rsid w:val="00BE5C5D"/>
    <w:rsid w:val="00BF7F9B"/>
    <w:rsid w:val="00C34D87"/>
    <w:rsid w:val="00C4503C"/>
    <w:rsid w:val="00C4637C"/>
    <w:rsid w:val="00C47258"/>
    <w:rsid w:val="00C50CA8"/>
    <w:rsid w:val="00C54097"/>
    <w:rsid w:val="00C70AA5"/>
    <w:rsid w:val="00C728E6"/>
    <w:rsid w:val="00C752CE"/>
    <w:rsid w:val="00C773E0"/>
    <w:rsid w:val="00C8067E"/>
    <w:rsid w:val="00C82A6C"/>
    <w:rsid w:val="00C9387B"/>
    <w:rsid w:val="00CB05B4"/>
    <w:rsid w:val="00CB4272"/>
    <w:rsid w:val="00CB51B1"/>
    <w:rsid w:val="00CB6314"/>
    <w:rsid w:val="00CB6F57"/>
    <w:rsid w:val="00CC33B1"/>
    <w:rsid w:val="00CC3C8E"/>
    <w:rsid w:val="00CC4060"/>
    <w:rsid w:val="00CC4683"/>
    <w:rsid w:val="00CD5930"/>
    <w:rsid w:val="00CE0A24"/>
    <w:rsid w:val="00CE70B5"/>
    <w:rsid w:val="00CF19F6"/>
    <w:rsid w:val="00CF68F5"/>
    <w:rsid w:val="00D01DE4"/>
    <w:rsid w:val="00D12C54"/>
    <w:rsid w:val="00D2146B"/>
    <w:rsid w:val="00D2223E"/>
    <w:rsid w:val="00D22E2D"/>
    <w:rsid w:val="00D343EF"/>
    <w:rsid w:val="00D345E1"/>
    <w:rsid w:val="00D354D2"/>
    <w:rsid w:val="00D449BE"/>
    <w:rsid w:val="00D474FD"/>
    <w:rsid w:val="00D479C2"/>
    <w:rsid w:val="00D5626C"/>
    <w:rsid w:val="00D57983"/>
    <w:rsid w:val="00D62298"/>
    <w:rsid w:val="00D77C53"/>
    <w:rsid w:val="00D800BD"/>
    <w:rsid w:val="00D84FCF"/>
    <w:rsid w:val="00DA3ED0"/>
    <w:rsid w:val="00DA61EF"/>
    <w:rsid w:val="00DB5684"/>
    <w:rsid w:val="00DC2038"/>
    <w:rsid w:val="00DC2213"/>
    <w:rsid w:val="00DC5603"/>
    <w:rsid w:val="00DC7D39"/>
    <w:rsid w:val="00DE245D"/>
    <w:rsid w:val="00DE53DE"/>
    <w:rsid w:val="00E0298F"/>
    <w:rsid w:val="00E06A75"/>
    <w:rsid w:val="00E17379"/>
    <w:rsid w:val="00E22E18"/>
    <w:rsid w:val="00E23033"/>
    <w:rsid w:val="00E2646E"/>
    <w:rsid w:val="00E277B0"/>
    <w:rsid w:val="00E5436F"/>
    <w:rsid w:val="00E766DC"/>
    <w:rsid w:val="00E97D55"/>
    <w:rsid w:val="00EA60F3"/>
    <w:rsid w:val="00EB229A"/>
    <w:rsid w:val="00EB3D78"/>
    <w:rsid w:val="00EB57D0"/>
    <w:rsid w:val="00EC138D"/>
    <w:rsid w:val="00EC2149"/>
    <w:rsid w:val="00ED4794"/>
    <w:rsid w:val="00EE6672"/>
    <w:rsid w:val="00EF0B71"/>
    <w:rsid w:val="00EF3FF3"/>
    <w:rsid w:val="00EF73B6"/>
    <w:rsid w:val="00F02E63"/>
    <w:rsid w:val="00F04569"/>
    <w:rsid w:val="00F055F2"/>
    <w:rsid w:val="00F063BA"/>
    <w:rsid w:val="00F06B7C"/>
    <w:rsid w:val="00F07B02"/>
    <w:rsid w:val="00F132DC"/>
    <w:rsid w:val="00F15195"/>
    <w:rsid w:val="00F23437"/>
    <w:rsid w:val="00F242F6"/>
    <w:rsid w:val="00F31CB6"/>
    <w:rsid w:val="00F41808"/>
    <w:rsid w:val="00F41EC7"/>
    <w:rsid w:val="00F61932"/>
    <w:rsid w:val="00F653B8"/>
    <w:rsid w:val="00F71238"/>
    <w:rsid w:val="00F76C67"/>
    <w:rsid w:val="00F773E3"/>
    <w:rsid w:val="00FA05E1"/>
    <w:rsid w:val="00FA3D97"/>
    <w:rsid w:val="00FA6DEC"/>
    <w:rsid w:val="00FB3DC9"/>
    <w:rsid w:val="00FC0838"/>
    <w:rsid w:val="00FC4507"/>
    <w:rsid w:val="00FC5FFA"/>
    <w:rsid w:val="00FD655F"/>
    <w:rsid w:val="00FE4F45"/>
    <w:rsid w:val="00FE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858EBE"/>
  <w15:docId w15:val="{7717D405-1917-4A91-BA04-DF0D21AE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A77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D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15E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39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39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39F5"/>
    <w:rPr>
      <w:vertAlign w:val="superscript"/>
    </w:rPr>
  </w:style>
  <w:style w:type="paragraph" w:styleId="Bezodstpw">
    <w:name w:val="No Spacing"/>
    <w:uiPriority w:val="1"/>
    <w:qFormat/>
    <w:rsid w:val="00286847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C8067E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06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6C6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6C6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6C6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5E2346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E92"/>
    <w:pPr>
      <w:autoSpaceDE w:val="0"/>
      <w:autoSpaceDN w:val="0"/>
      <w:spacing w:after="0" w:line="360" w:lineRule="auto"/>
    </w:pPr>
    <w:rPr>
      <w:rFonts w:ascii="Times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E92"/>
    <w:rPr>
      <w:rFonts w:ascii="Times" w:hAnsi="Times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925E92"/>
  </w:style>
  <w:style w:type="paragraph" w:customStyle="1" w:styleId="ZLITUSTzmustliter">
    <w:name w:val="Z_LIT/UST(§) – zm. ust. (§) literą"/>
    <w:basedOn w:val="Normalny"/>
    <w:uiPriority w:val="46"/>
    <w:qFormat/>
    <w:rsid w:val="009B445D"/>
    <w:pPr>
      <w:autoSpaceDE w:val="0"/>
      <w:autoSpaceDN w:val="0"/>
      <w:spacing w:after="0" w:line="360" w:lineRule="auto"/>
      <w:ind w:left="987" w:firstLine="510"/>
      <w:jc w:val="both"/>
    </w:pPr>
    <w:rPr>
      <w:rFonts w:ascii="Times" w:hAnsi="Times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A77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F61932"/>
    <w:rPr>
      <w:color w:val="0000FF" w:themeColor="hyperlink"/>
      <w:u w:val="single"/>
    </w:rPr>
  </w:style>
  <w:style w:type="paragraph" w:customStyle="1" w:styleId="ZCZWSPLITwPKTzmczciwsplitwpktartykuempunktem">
    <w:name w:val="Z/CZ_WSP_LIT_w_PKT – zm. części wsp. lit. w pkt artykułem (punktem)"/>
    <w:basedOn w:val="Normalny"/>
    <w:next w:val="Normalny"/>
    <w:uiPriority w:val="35"/>
    <w:qFormat/>
    <w:rsid w:val="00295667"/>
    <w:pPr>
      <w:spacing w:after="0" w:line="360" w:lineRule="auto"/>
      <w:ind w:left="1021"/>
      <w:jc w:val="both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295667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9566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9150F3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ptytaktuchyl">
    <w:name w:val="p.tytaktuchyl"/>
    <w:uiPriority w:val="99"/>
    <w:rsid w:val="002856A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eastAsiaTheme="minorEastAsia" w:hAnsi="Helvetica" w:cs="Helvetica"/>
      <w:b/>
      <w:bCs/>
      <w:color w:val="E94B3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6AB"/>
    <w:pPr>
      <w:autoSpaceDE/>
      <w:autoSpaceDN/>
      <w:spacing w:after="200" w:line="240" w:lineRule="auto"/>
    </w:pPr>
    <w:rPr>
      <w:rFonts w:ascii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6AB"/>
    <w:rPr>
      <w:rFonts w:ascii="Times" w:hAnsi="Time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ciopins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1E42-F7C7-490F-B1EB-863E1FB9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6391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Orzechowska Ilona</dc:creator>
  <cp:lastModifiedBy>Śmierzyńska Anna</cp:lastModifiedBy>
  <cp:revision>2</cp:revision>
  <cp:lastPrinted>2019-06-10T09:09:00Z</cp:lastPrinted>
  <dcterms:created xsi:type="dcterms:W3CDTF">2023-02-01T08:22:00Z</dcterms:created>
  <dcterms:modified xsi:type="dcterms:W3CDTF">2023-02-01T08:22:00Z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MF\GSIO;Kamola Katarzyna</vt:lpwstr>
  </property>
  <property fmtid="{D5CDD505-2E9C-101B-9397-08002B2CF9AE}" pid="4" name="MFClassificationDate">
    <vt:lpwstr>2021-12-20T08:59:08.3950226+01:00</vt:lpwstr>
  </property>
  <property fmtid="{D5CDD505-2E9C-101B-9397-08002B2CF9AE}" pid="5" name="MFClassifiedBySID">
    <vt:lpwstr>MF\S-1-5-21-1525952054-1005573771-2909822258-184399</vt:lpwstr>
  </property>
  <property fmtid="{D5CDD505-2E9C-101B-9397-08002B2CF9AE}" pid="6" name="MFGRNItemId">
    <vt:lpwstr>GRN-47976db8-b82f-436c-b616-061c1977bdc9</vt:lpwstr>
  </property>
  <property fmtid="{D5CDD505-2E9C-101B-9397-08002B2CF9AE}" pid="7" name="MFHash">
    <vt:lpwstr>MEfQhqB/cSNMG3vkWwUFdPqFHW85Hr0qn9XLHREka+w=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