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1991" w14:textId="68FB88FD" w:rsidR="00A46F78" w:rsidRDefault="00A46F78" w:rsidP="00A46F78">
      <w:pPr>
        <w:spacing w:after="0" w:line="240" w:lineRule="auto"/>
        <w:ind w:left="737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73226F">
        <w:rPr>
          <w:rFonts w:ascii="Arial" w:hAnsi="Arial" w:cs="Arial"/>
          <w:sz w:val="16"/>
          <w:szCs w:val="16"/>
        </w:rPr>
        <w:t>ałącznik</w:t>
      </w:r>
      <w:r w:rsidR="008A523D">
        <w:rPr>
          <w:rFonts w:ascii="Arial" w:hAnsi="Arial" w:cs="Arial"/>
          <w:sz w:val="16"/>
          <w:szCs w:val="16"/>
        </w:rPr>
        <w:t>i</w:t>
      </w:r>
      <w:r w:rsidRPr="0073226F">
        <w:rPr>
          <w:rFonts w:ascii="Arial" w:hAnsi="Arial" w:cs="Arial"/>
          <w:sz w:val="16"/>
          <w:szCs w:val="16"/>
        </w:rPr>
        <w:t xml:space="preserve"> do rozporządzenia Ministra Rodziny i Polityki Społecznej z dnia</w:t>
      </w:r>
      <w:r>
        <w:rPr>
          <w:rFonts w:ascii="Arial" w:hAnsi="Arial" w:cs="Arial"/>
          <w:sz w:val="16"/>
          <w:szCs w:val="16"/>
        </w:rPr>
        <w:t xml:space="preserve"> …</w:t>
      </w:r>
      <w:r w:rsidRPr="0073226F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Dz. U. </w:t>
      </w:r>
      <w:proofErr w:type="spellStart"/>
      <w:r w:rsidRPr="0073226F">
        <w:rPr>
          <w:rFonts w:ascii="Arial" w:hAnsi="Arial" w:cs="Arial"/>
          <w:sz w:val="16"/>
          <w:szCs w:val="16"/>
        </w:rPr>
        <w:t>poz</w:t>
      </w:r>
      <w:proofErr w:type="spellEnd"/>
      <w:r>
        <w:rPr>
          <w:rFonts w:ascii="Arial" w:hAnsi="Arial" w:cs="Arial"/>
          <w:sz w:val="16"/>
          <w:szCs w:val="16"/>
        </w:rPr>
        <w:t>….</w:t>
      </w:r>
      <w:r w:rsidRPr="0073226F">
        <w:rPr>
          <w:rFonts w:ascii="Arial" w:hAnsi="Arial" w:cs="Arial"/>
          <w:sz w:val="16"/>
          <w:szCs w:val="16"/>
        </w:rPr>
        <w:t>)</w:t>
      </w:r>
    </w:p>
    <w:p w14:paraId="14C33D9F" w14:textId="58DDA440" w:rsidR="008A523D" w:rsidRDefault="008A523D" w:rsidP="00A46F78">
      <w:pPr>
        <w:spacing w:after="0" w:line="240" w:lineRule="auto"/>
        <w:ind w:left="737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14:paraId="6587A0C4" w14:textId="3D43C04E" w:rsidR="002A0C6D" w:rsidRPr="0073226F" w:rsidRDefault="00A46F78" w:rsidP="00FA4E5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1353B">
        <w:rPr>
          <w:rFonts w:ascii="Arial" w:hAnsi="Arial" w:cs="Arial"/>
          <w:i/>
          <w:sz w:val="16"/>
          <w:szCs w:val="16"/>
        </w:rPr>
        <w:t>WZÓR</w:t>
      </w:r>
    </w:p>
    <w:tbl>
      <w:tblPr>
        <w:tblStyle w:val="Tabela-Siatka"/>
        <w:tblpPr w:leftFromText="141" w:rightFromText="141" w:vertAnchor="text" w:tblpY="1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236"/>
        <w:gridCol w:w="27"/>
        <w:gridCol w:w="209"/>
        <w:gridCol w:w="1267"/>
        <w:gridCol w:w="1887"/>
        <w:gridCol w:w="1161"/>
        <w:gridCol w:w="1096"/>
        <w:gridCol w:w="1417"/>
        <w:gridCol w:w="1134"/>
        <w:gridCol w:w="605"/>
        <w:gridCol w:w="1944"/>
      </w:tblGrid>
      <w:tr w:rsidR="00C95275" w:rsidRPr="002E7172" w14:paraId="270EE707" w14:textId="77777777" w:rsidTr="00FE4465">
        <w:trPr>
          <w:gridAfter w:val="1"/>
          <w:wAfter w:w="1944" w:type="dxa"/>
          <w:trHeight w:val="260"/>
        </w:trPr>
        <w:tc>
          <w:tcPr>
            <w:tcW w:w="1772" w:type="dxa"/>
            <w:gridSpan w:val="5"/>
          </w:tcPr>
          <w:p w14:paraId="7E239665" w14:textId="78D58593" w:rsidR="00776BC3" w:rsidRPr="002E7172" w:rsidRDefault="00776BC3" w:rsidP="00FE4465">
            <w:pPr>
              <w:tabs>
                <w:tab w:val="center" w:pos="851"/>
                <w:tab w:val="center" w:pos="5387"/>
              </w:tabs>
              <w:jc w:val="center"/>
              <w:rPr>
                <w:rFonts w:ascii="Lato" w:hAnsi="Lato"/>
                <w:b/>
                <w:sz w:val="26"/>
                <w:szCs w:val="26"/>
              </w:rPr>
            </w:pPr>
            <w:bookmarkStart w:id="0" w:name="_Hlk124502812"/>
            <w:r>
              <w:rPr>
                <w:rFonts w:ascii="Lato" w:hAnsi="Lato"/>
                <w:b/>
                <w:sz w:val="16"/>
                <w:szCs w:val="18"/>
              </w:rPr>
              <w:t xml:space="preserve">     </w:t>
            </w:r>
            <w:r w:rsidRPr="002E7172">
              <w:rPr>
                <w:rFonts w:ascii="Lato" w:hAnsi="Lato"/>
                <w:b/>
                <w:sz w:val="18"/>
                <w:szCs w:val="18"/>
              </w:rPr>
              <w:object w:dxaOrig="8535" w:dyaOrig="9600" w14:anchorId="0686D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3.85pt" o:ole="">
                  <v:imagedata r:id="rId8" o:title=""/>
                </v:shape>
                <o:OLEObject Type="Embed" ProgID="PBrush" ShapeID="_x0000_i1025" DrawAspect="Content" ObjectID="_1738144426" r:id="rId9"/>
              </w:object>
            </w:r>
          </w:p>
          <w:p w14:paraId="6B3B8B62" w14:textId="6F4F7A69" w:rsidR="00C95275" w:rsidRPr="00776BC3" w:rsidRDefault="00776BC3" w:rsidP="00FE4465">
            <w:pPr>
              <w:tabs>
                <w:tab w:val="center" w:pos="851"/>
                <w:tab w:val="center" w:pos="5387"/>
              </w:tabs>
              <w:spacing w:before="100" w:after="100"/>
              <w:rPr>
                <w:rFonts w:ascii="Lato" w:hAnsi="Lato"/>
                <w:b/>
                <w:sz w:val="14"/>
                <w:szCs w:val="14"/>
              </w:rPr>
            </w:pPr>
            <w:r w:rsidRPr="002E7172">
              <w:rPr>
                <w:rFonts w:ascii="Lato" w:hAnsi="Lato"/>
                <w:b/>
                <w:sz w:val="18"/>
                <w:szCs w:val="18"/>
              </w:rPr>
              <w:tab/>
            </w:r>
            <w:r w:rsidRPr="00776BC3">
              <w:rPr>
                <w:rFonts w:ascii="Lato" w:hAnsi="Lato"/>
                <w:sz w:val="14"/>
                <w:szCs w:val="14"/>
              </w:rPr>
              <w:t>Rzeczpospolita Polska</w:t>
            </w:r>
          </w:p>
        </w:tc>
        <w:tc>
          <w:tcPr>
            <w:tcW w:w="7300" w:type="dxa"/>
            <w:gridSpan w:val="6"/>
          </w:tcPr>
          <w:p w14:paraId="6BE40E8B" w14:textId="5E297063" w:rsidR="00C95275" w:rsidRPr="00776BC3" w:rsidRDefault="00566123" w:rsidP="00566123">
            <w:pPr>
              <w:tabs>
                <w:tab w:val="center" w:pos="851"/>
                <w:tab w:val="center" w:pos="5387"/>
              </w:tabs>
              <w:spacing w:after="100"/>
              <w:ind w:right="-1386"/>
              <w:rPr>
                <w:rFonts w:ascii="Lato" w:hAnsi="Lato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B44CBD" wp14:editId="309B3C16">
                  <wp:simplePos x="0" y="0"/>
                  <wp:positionH relativeFrom="margin">
                    <wp:posOffset>3671437</wp:posOffset>
                  </wp:positionH>
                  <wp:positionV relativeFrom="margin">
                    <wp:posOffset>622</wp:posOffset>
                  </wp:positionV>
                  <wp:extent cx="896293" cy="810260"/>
                  <wp:effectExtent l="0" t="0" r="0" b="889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93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76BC3" w:rsidRPr="00776BC3">
              <w:rPr>
                <w:rFonts w:ascii="Lato" w:hAnsi="Lato"/>
                <w:b/>
              </w:rPr>
              <w:t xml:space="preserve">Wniosek przedsiębiorstwa społecznego lub spółdzielni socjalnej </w:t>
            </w:r>
            <w:r w:rsidR="00DA14A7">
              <w:rPr>
                <w:rFonts w:ascii="Lato" w:hAnsi="Lato"/>
                <w:b/>
              </w:rPr>
              <w:t>o przyznanie</w:t>
            </w:r>
            <w:r w:rsidR="005B7BA0">
              <w:rPr>
                <w:rFonts w:ascii="Lato" w:hAnsi="Lato"/>
                <w:b/>
              </w:rPr>
              <w:t xml:space="preserve"> i wypłatę </w:t>
            </w:r>
            <w:r w:rsidR="00DA14A7">
              <w:rPr>
                <w:rFonts w:ascii="Lato" w:hAnsi="Lato"/>
                <w:b/>
              </w:rPr>
              <w:t xml:space="preserve"> </w:t>
            </w:r>
            <w:r w:rsidR="00776BC3" w:rsidRPr="00776BC3">
              <w:rPr>
                <w:rFonts w:ascii="Lato" w:hAnsi="Lato"/>
                <w:b/>
              </w:rPr>
              <w:t xml:space="preserve">środków na utworzenie stanowiska  pracy i finansowanie </w:t>
            </w:r>
            <w:r w:rsidR="005B7BA0" w:rsidRPr="00776BC3">
              <w:rPr>
                <w:rFonts w:ascii="Lato" w:hAnsi="Lato"/>
                <w:b/>
              </w:rPr>
              <w:t xml:space="preserve"> kosztów </w:t>
            </w:r>
            <w:r w:rsidR="005B7BA0">
              <w:rPr>
                <w:rFonts w:ascii="Lato" w:hAnsi="Lato"/>
                <w:b/>
              </w:rPr>
              <w:t>płacy</w:t>
            </w:r>
            <w:r w:rsidR="005B7BA0" w:rsidRPr="00776BC3">
              <w:rPr>
                <w:rFonts w:ascii="Lato" w:hAnsi="Lato"/>
                <w:b/>
              </w:rPr>
              <w:t xml:space="preserve"> osób niepełnosprawnych</w:t>
            </w:r>
          </w:p>
        </w:tc>
      </w:tr>
      <w:bookmarkEnd w:id="0"/>
      <w:tr w:rsidR="006A6E15" w:rsidRPr="002E7172" w14:paraId="514E22F2" w14:textId="77777777" w:rsidTr="00FE4465">
        <w:tc>
          <w:tcPr>
            <w:tcW w:w="296" w:type="dxa"/>
            <w:gridSpan w:val="3"/>
          </w:tcPr>
          <w:p w14:paraId="01C1CD31" w14:textId="2F34AB45" w:rsidR="006A6E15" w:rsidRPr="002E7172" w:rsidRDefault="00FE4465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</w:t>
            </w:r>
          </w:p>
        </w:tc>
        <w:tc>
          <w:tcPr>
            <w:tcW w:w="10720" w:type="dxa"/>
            <w:gridSpan w:val="9"/>
          </w:tcPr>
          <w:p w14:paraId="02E97585" w14:textId="2AE596D1" w:rsidR="006A6E15" w:rsidRPr="002E7172" w:rsidRDefault="009968E7" w:rsidP="00FE4465">
            <w:pPr>
              <w:tabs>
                <w:tab w:val="center" w:pos="993"/>
              </w:tabs>
              <w:spacing w:before="100"/>
              <w:ind w:left="-113" w:right="139"/>
              <w:jc w:val="both"/>
              <w:rPr>
                <w:rFonts w:ascii="Lato" w:hAnsi="Lato"/>
                <w:b/>
                <w:sz w:val="16"/>
                <w:szCs w:val="16"/>
              </w:rPr>
            </w:pPr>
            <w:r>
              <w:rPr>
                <w:rFonts w:ascii="Lato" w:hAnsi="Lato"/>
                <w:i/>
                <w:sz w:val="14"/>
                <w:szCs w:val="18"/>
              </w:rPr>
              <w:t xml:space="preserve">O </w:t>
            </w:r>
            <w:r w:rsidR="006A6E15" w:rsidRPr="002E7172">
              <w:rPr>
                <w:rFonts w:ascii="Lato" w:hAnsi="Lato"/>
                <w:i/>
                <w:sz w:val="14"/>
                <w:szCs w:val="18"/>
              </w:rPr>
              <w:t xml:space="preserve">środki </w:t>
            </w:r>
            <w:r w:rsidR="00805944" w:rsidRPr="002E7172">
              <w:rPr>
                <w:rFonts w:ascii="Lato" w:hAnsi="Lato"/>
                <w:i/>
                <w:sz w:val="14"/>
                <w:szCs w:val="18"/>
              </w:rPr>
              <w:t xml:space="preserve">na utworzenie stanowiska pracy i finansowanie kosztów </w:t>
            </w:r>
            <w:r w:rsidR="00581266">
              <w:rPr>
                <w:rFonts w:ascii="Lato" w:hAnsi="Lato"/>
                <w:i/>
                <w:sz w:val="14"/>
                <w:szCs w:val="18"/>
              </w:rPr>
              <w:t>pł</w:t>
            </w:r>
            <w:r w:rsidR="00FA4E5F">
              <w:rPr>
                <w:rFonts w:ascii="Lato" w:hAnsi="Lato"/>
                <w:i/>
                <w:sz w:val="14"/>
                <w:szCs w:val="18"/>
              </w:rPr>
              <w:t>a</w:t>
            </w:r>
            <w:r w:rsidR="00581266">
              <w:rPr>
                <w:rFonts w:ascii="Lato" w:hAnsi="Lato"/>
                <w:i/>
                <w:sz w:val="14"/>
                <w:szCs w:val="18"/>
              </w:rPr>
              <w:t>cy</w:t>
            </w:r>
            <w:r w:rsidR="00805944" w:rsidRPr="002E7172">
              <w:rPr>
                <w:rFonts w:ascii="Lato" w:hAnsi="Lato"/>
                <w:i/>
                <w:sz w:val="14"/>
                <w:szCs w:val="18"/>
              </w:rPr>
              <w:t xml:space="preserve"> osób niepełnosprawnych mogą wnioskować przedsiębiorstwo społeczne lub spółdzielnia socjalna.  </w:t>
            </w:r>
          </w:p>
        </w:tc>
      </w:tr>
      <w:tr w:rsidR="007F4A19" w:rsidRPr="002E7172" w14:paraId="67582DCF" w14:textId="77777777" w:rsidTr="00FE4465">
        <w:tc>
          <w:tcPr>
            <w:tcW w:w="296" w:type="dxa"/>
            <w:gridSpan w:val="3"/>
          </w:tcPr>
          <w:p w14:paraId="3D9F6E28" w14:textId="77777777" w:rsidR="007F4A19" w:rsidRPr="002E7172" w:rsidRDefault="007F4A19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20" w:type="dxa"/>
            <w:gridSpan w:val="9"/>
          </w:tcPr>
          <w:p w14:paraId="2851DB56" w14:textId="77777777" w:rsidR="007F4A19" w:rsidRPr="002E7172" w:rsidRDefault="00592219" w:rsidP="00FE4465">
            <w:pPr>
              <w:tabs>
                <w:tab w:val="center" w:pos="993"/>
              </w:tabs>
              <w:spacing w:before="100" w:line="312" w:lineRule="auto"/>
              <w:ind w:left="-107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Składający</w:t>
            </w:r>
            <w:r w:rsidR="007F4A19" w:rsidRPr="002E7172">
              <w:rPr>
                <w:rFonts w:ascii="Lato" w:hAnsi="Lato"/>
                <w:sz w:val="16"/>
                <w:szCs w:val="16"/>
              </w:rPr>
              <w:t xml:space="preserve"> </w:t>
            </w:r>
            <w:r w:rsidR="007F4A19"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="007F4A19" w:rsidRPr="002E7172">
              <w:rPr>
                <w:rFonts w:ascii="Lato" w:hAnsi="Lato"/>
                <w:sz w:val="16"/>
                <w:szCs w:val="16"/>
              </w:rPr>
              <w:t> </w:t>
            </w:r>
            <w:r w:rsidR="00805944" w:rsidRPr="002E7172">
              <w:rPr>
                <w:rFonts w:ascii="Lato" w:hAnsi="Lato"/>
                <w:sz w:val="16"/>
                <w:szCs w:val="16"/>
              </w:rPr>
              <w:t>spółdzielnia socjalna</w:t>
            </w:r>
            <w:r w:rsidR="007F4A19" w:rsidRPr="002E7172">
              <w:rPr>
                <w:rFonts w:ascii="Lato" w:hAnsi="Lato"/>
                <w:sz w:val="16"/>
                <w:szCs w:val="16"/>
              </w:rPr>
              <w:t xml:space="preserve"> / </w:t>
            </w:r>
            <w:r w:rsidR="007F4A19"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="007F4A19" w:rsidRPr="002E7172">
              <w:rPr>
                <w:rFonts w:ascii="Lato" w:hAnsi="Lato"/>
                <w:sz w:val="16"/>
                <w:szCs w:val="16"/>
              </w:rPr>
              <w:t> </w:t>
            </w:r>
            <w:r w:rsidR="00805944" w:rsidRPr="002E7172">
              <w:rPr>
                <w:rFonts w:ascii="Lato" w:hAnsi="Lato"/>
                <w:sz w:val="16"/>
                <w:szCs w:val="16"/>
              </w:rPr>
              <w:t>przedsiębiorstwo społeczne</w:t>
            </w:r>
            <w:r w:rsidR="007F4A19" w:rsidRPr="002E7172">
              <w:rPr>
                <w:rFonts w:ascii="Lato" w:hAnsi="Lato"/>
                <w:sz w:val="16"/>
                <w:szCs w:val="16"/>
              </w:rPr>
              <w:t>.</w:t>
            </w:r>
          </w:p>
        </w:tc>
      </w:tr>
      <w:tr w:rsidR="007F4A19" w:rsidRPr="002E7172" w14:paraId="53378E18" w14:textId="77777777" w:rsidTr="00FE4465">
        <w:tc>
          <w:tcPr>
            <w:tcW w:w="296" w:type="dxa"/>
            <w:gridSpan w:val="3"/>
          </w:tcPr>
          <w:p w14:paraId="3CE2478D" w14:textId="77777777" w:rsidR="007F4A19" w:rsidRPr="002E7172" w:rsidRDefault="007F4A19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</w:rPr>
            </w:pPr>
            <w:r w:rsidRPr="002E7172">
              <w:rPr>
                <w:rFonts w:ascii="Lato" w:hAnsi="Lato"/>
              </w:rPr>
              <w:sym w:font="Webdings" w:char="F069"/>
            </w:r>
          </w:p>
        </w:tc>
        <w:tc>
          <w:tcPr>
            <w:tcW w:w="10720" w:type="dxa"/>
            <w:gridSpan w:val="9"/>
          </w:tcPr>
          <w:p w14:paraId="4FDFAE89" w14:textId="49EB30FE" w:rsidR="007F4A19" w:rsidRPr="002E7172" w:rsidRDefault="005B08A7" w:rsidP="00FE4465">
            <w:pPr>
              <w:tabs>
                <w:tab w:val="center" w:pos="993"/>
              </w:tabs>
              <w:spacing w:before="100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Wniosek </w:t>
            </w:r>
            <w:r w:rsidR="007F4A19" w:rsidRPr="002E7172">
              <w:rPr>
                <w:rFonts w:ascii="Lato" w:hAnsi="Lato"/>
                <w:i/>
                <w:sz w:val="14"/>
                <w:szCs w:val="18"/>
              </w:rPr>
              <w:t xml:space="preserve">składa się do starosty właściwego ze względu na miejsce zarejestrowania </w:t>
            </w:r>
            <w:r w:rsidR="002D2A9B" w:rsidRPr="002E7172">
              <w:rPr>
                <w:rFonts w:ascii="Lato" w:hAnsi="Lato"/>
                <w:i/>
                <w:sz w:val="14"/>
                <w:szCs w:val="18"/>
              </w:rPr>
              <w:t xml:space="preserve">osoby </w:t>
            </w:r>
            <w:r w:rsidR="002D2A9B" w:rsidRPr="009F0644">
              <w:rPr>
                <w:rFonts w:ascii="Lato" w:hAnsi="Lato"/>
                <w:i/>
                <w:sz w:val="14"/>
                <w:szCs w:val="18"/>
              </w:rPr>
              <w:t>niepełnosprawnej</w:t>
            </w:r>
            <w:r w:rsidR="00E9695D">
              <w:rPr>
                <w:rFonts w:ascii="Lato" w:hAnsi="Lato"/>
                <w:i/>
                <w:sz w:val="14"/>
                <w:szCs w:val="18"/>
              </w:rPr>
              <w:t xml:space="preserve"> w powiatowym urzędzie pracy</w:t>
            </w:r>
            <w:r w:rsidR="007F4A19" w:rsidRPr="009F0644">
              <w:rPr>
                <w:rFonts w:ascii="Lato" w:hAnsi="Lato"/>
                <w:i/>
                <w:sz w:val="14"/>
                <w:szCs w:val="18"/>
              </w:rPr>
              <w:t xml:space="preserve">. </w:t>
            </w:r>
          </w:p>
        </w:tc>
      </w:tr>
      <w:tr w:rsidR="006A6E15" w:rsidRPr="002E7172" w14:paraId="2BDE3A3F" w14:textId="77777777" w:rsidTr="00FE4465">
        <w:tc>
          <w:tcPr>
            <w:tcW w:w="11016" w:type="dxa"/>
            <w:gridSpan w:val="12"/>
          </w:tcPr>
          <w:p w14:paraId="1552FDC5" w14:textId="77777777" w:rsidR="006A6E15" w:rsidRPr="002E7172" w:rsidRDefault="006A6E15" w:rsidP="00FE4465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hAnsi="Lato"/>
                <w:b/>
              </w:rPr>
            </w:pPr>
            <w:r w:rsidRPr="002E7172">
              <w:rPr>
                <w:rFonts w:ascii="Lato" w:hAnsi="Lato"/>
                <w:b/>
              </w:rPr>
              <w:t xml:space="preserve">Dane </w:t>
            </w:r>
            <w:r w:rsidR="00592219" w:rsidRPr="002E7172">
              <w:rPr>
                <w:rFonts w:ascii="Lato" w:hAnsi="Lato"/>
                <w:b/>
              </w:rPr>
              <w:t xml:space="preserve">ewidencyjne </w:t>
            </w:r>
            <w:r w:rsidRPr="002E7172">
              <w:rPr>
                <w:rFonts w:ascii="Lato" w:hAnsi="Lato"/>
                <w:b/>
              </w:rPr>
              <w:t xml:space="preserve">i adres </w:t>
            </w:r>
            <w:r w:rsidR="00592219" w:rsidRPr="002E7172">
              <w:rPr>
                <w:rFonts w:ascii="Lato" w:hAnsi="Lato"/>
                <w:b/>
              </w:rPr>
              <w:t>składającego</w:t>
            </w:r>
          </w:p>
        </w:tc>
      </w:tr>
      <w:tr w:rsidR="00CA0059" w:rsidRPr="002E7172" w14:paraId="7876AF4E" w14:textId="77777777" w:rsidTr="00FE4465">
        <w:trPr>
          <w:trHeight w:val="63"/>
        </w:trPr>
        <w:tc>
          <w:tcPr>
            <w:tcW w:w="296" w:type="dxa"/>
            <w:gridSpan w:val="3"/>
          </w:tcPr>
          <w:p w14:paraId="076D47E6" w14:textId="77777777" w:rsidR="00CA0059" w:rsidRPr="002E7172" w:rsidRDefault="00CA0059" w:rsidP="00FE4465">
            <w:pPr>
              <w:tabs>
                <w:tab w:val="center" w:pos="851"/>
                <w:tab w:val="center" w:pos="5387"/>
              </w:tabs>
              <w:spacing w:before="1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720" w:type="dxa"/>
            <w:gridSpan w:val="9"/>
          </w:tcPr>
          <w:p w14:paraId="066C0133" w14:textId="55AC3D1D" w:rsidR="00CA0059" w:rsidRPr="002E7172" w:rsidRDefault="00CA0059" w:rsidP="00FE4465">
            <w:pPr>
              <w:tabs>
                <w:tab w:val="center" w:pos="993"/>
              </w:tabs>
              <w:spacing w:before="100" w:line="260" w:lineRule="exact"/>
              <w:ind w:left="-77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Składający: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4"/>
                <w:lang w:eastAsia="pl-PL"/>
              </w:rPr>
              <w:t>_____________________________________________________________________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Ulica: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4"/>
                <w:lang w:eastAsia="pl-PL"/>
              </w:rPr>
              <w:t>_______________________________</w:t>
            </w:r>
          </w:p>
        </w:tc>
      </w:tr>
      <w:tr w:rsidR="00CA0059" w:rsidRPr="002E7172" w14:paraId="4E5F7056" w14:textId="77777777" w:rsidTr="00FE4465">
        <w:trPr>
          <w:trHeight w:val="644"/>
        </w:trPr>
        <w:tc>
          <w:tcPr>
            <w:tcW w:w="296" w:type="dxa"/>
            <w:gridSpan w:val="3"/>
          </w:tcPr>
          <w:p w14:paraId="7C3042DC" w14:textId="77777777" w:rsidR="00CA0059" w:rsidRPr="002E7172" w:rsidRDefault="00CA0059" w:rsidP="00FE4465">
            <w:pPr>
              <w:tabs>
                <w:tab w:val="center" w:pos="851"/>
                <w:tab w:val="center" w:pos="5387"/>
              </w:tabs>
              <w:rPr>
                <w:rFonts w:ascii="Lato" w:hAnsi="Lato"/>
                <w:b/>
              </w:rPr>
            </w:pPr>
          </w:p>
        </w:tc>
        <w:tc>
          <w:tcPr>
            <w:tcW w:w="10720" w:type="dxa"/>
            <w:gridSpan w:val="9"/>
          </w:tcPr>
          <w:p w14:paraId="6281F81E" w14:textId="4777C3C5" w:rsidR="00CA0059" w:rsidRPr="002E7172" w:rsidRDefault="00CA0059" w:rsidP="00FE4465">
            <w:pPr>
              <w:tabs>
                <w:tab w:val="center" w:pos="993"/>
              </w:tabs>
              <w:spacing w:line="260" w:lineRule="exact"/>
              <w:ind w:left="-77"/>
              <w:rPr>
                <w:rFonts w:ascii="Lato" w:hAnsi="Lato" w:cs="Arial"/>
                <w:position w:val="-2"/>
                <w:sz w:val="16"/>
                <w:szCs w:val="16"/>
                <w:vertAlign w:val="subscript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Nr domu: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Nr lokalu: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Miejscowość: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___________________________________________</w:t>
            </w:r>
            <w:r w:rsidRPr="002E7172">
              <w:rPr>
                <w:rFonts w:ascii="Lato" w:hAnsi="Lato"/>
              </w:rPr>
              <w:t xml:space="preserve"> </w:t>
            </w:r>
            <w:r w:rsidRPr="002E7172">
              <w:rPr>
                <w:rFonts w:ascii="Lato" w:hAnsi="Lato"/>
                <w:sz w:val="16"/>
                <w:szCs w:val="16"/>
              </w:rPr>
              <w:t>Kod pocztowy: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</w:p>
          <w:p w14:paraId="2F187D07" w14:textId="68DC2DE0" w:rsidR="00CA0059" w:rsidRPr="002E7172" w:rsidRDefault="00CA0059" w:rsidP="00FE4465">
            <w:pPr>
              <w:tabs>
                <w:tab w:val="center" w:pos="993"/>
              </w:tabs>
              <w:spacing w:line="260" w:lineRule="exact"/>
              <w:ind w:left="-77" w:right="-113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Poczta: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____________________________________________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Telefon: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_____________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E-mail: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 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__________________________________</w:t>
            </w:r>
          </w:p>
          <w:p w14:paraId="59813F1F" w14:textId="7E1EB3EC" w:rsidR="00CA0059" w:rsidRPr="002E7172" w:rsidRDefault="00CA0059" w:rsidP="00FE4465">
            <w:pPr>
              <w:tabs>
                <w:tab w:val="center" w:pos="993"/>
              </w:tabs>
              <w:spacing w:line="260" w:lineRule="exact"/>
              <w:ind w:left="-77" w:right="-113"/>
              <w:rPr>
                <w:rFonts w:ascii="Lato" w:eastAsia="Times New Roman" w:hAnsi="Lato" w:cs="Arial"/>
                <w:sz w:val="16"/>
                <w:szCs w:val="16"/>
                <w:lang w:eastAsia="pl-PL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NIP:</w:t>
            </w:r>
            <w:r w:rsidRPr="002E7172">
              <w:rPr>
                <w:rFonts w:ascii="Lato" w:hAnsi="Lato"/>
                <w:sz w:val="16"/>
                <w:szCs w:val="16"/>
                <w:vertAlign w:val="subscript"/>
              </w:rPr>
              <w:t> 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└──┴──┴──┴──┴──┴──┴──┴──┴──┴──┘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REGON:</w:t>
            </w:r>
            <w:r w:rsidR="007531C7" w:rsidRPr="002E7172">
              <w:rPr>
                <w:rFonts w:ascii="Lato" w:hAnsi="Lato"/>
                <w:sz w:val="16"/>
                <w:szCs w:val="16"/>
                <w:vertAlign w:val="subscript"/>
              </w:rPr>
              <w:t xml:space="preserve"> 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└──┴──┴──┴──┴──┴──┴──┴──┴──┴──┴──┴──┴──┴──┘</w:t>
            </w:r>
            <w:r w:rsidR="007531C7" w:rsidRPr="002E7172">
              <w:rPr>
                <w:rFonts w:ascii="Lato" w:hAnsi="Lato" w:cs="Arial"/>
                <w:position w:val="-2"/>
                <w:sz w:val="16"/>
                <w:szCs w:val="16"/>
              </w:rPr>
              <w:t xml:space="preserve"> </w:t>
            </w:r>
          </w:p>
        </w:tc>
      </w:tr>
      <w:tr w:rsidR="002E7172" w:rsidRPr="002E7172" w14:paraId="55B1D369" w14:textId="77777777" w:rsidTr="00FE4465">
        <w:tc>
          <w:tcPr>
            <w:tcW w:w="11016" w:type="dxa"/>
            <w:gridSpan w:val="12"/>
          </w:tcPr>
          <w:p w14:paraId="71409570" w14:textId="0D13ED45" w:rsidR="002E7172" w:rsidRPr="002E7172" w:rsidRDefault="002E7172" w:rsidP="00FE4465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hAnsi="Lato"/>
                <w:b/>
              </w:rPr>
            </w:pPr>
            <w:r w:rsidRPr="002E7172">
              <w:rPr>
                <w:rFonts w:ascii="Lato" w:hAnsi="Lato"/>
                <w:b/>
              </w:rPr>
              <w:t>Wnioskowana kwota</w:t>
            </w:r>
            <w:r w:rsidR="00F012A5">
              <w:rPr>
                <w:rFonts w:ascii="Lato" w:hAnsi="Lato"/>
                <w:b/>
              </w:rPr>
              <w:t xml:space="preserve"> </w:t>
            </w:r>
          </w:p>
        </w:tc>
      </w:tr>
      <w:tr w:rsidR="00E34E48" w:rsidRPr="002E7172" w14:paraId="331C505E" w14:textId="77777777" w:rsidTr="00FE4465">
        <w:tc>
          <w:tcPr>
            <w:tcW w:w="11016" w:type="dxa"/>
            <w:gridSpan w:val="12"/>
          </w:tcPr>
          <w:p w14:paraId="30F8DB1A" w14:textId="3227FEB8" w:rsidR="00AC74C8" w:rsidRDefault="00E34E48" w:rsidP="00AC74C8">
            <w:pPr>
              <w:tabs>
                <w:tab w:val="center" w:pos="993"/>
              </w:tabs>
              <w:spacing w:before="120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       </w:t>
            </w:r>
            <w:r w:rsidR="00AC74C8">
              <w:rPr>
                <w:rFonts w:ascii="Lato SemiBold" w:hAnsi="Lato SemiBold"/>
                <w:sz w:val="16"/>
                <w:szCs w:val="16"/>
              </w:rPr>
              <w:t xml:space="preserve">  Wnioskuję o wypłatę środków w kwocie </w:t>
            </w:r>
            <w:r w:rsidR="00AC74C8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="00AC74C8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="00AC74C8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AC74C8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="00AC74C8" w:rsidRPr="00AC74C8">
              <w:rPr>
                <w:rFonts w:ascii="Lato SemiBold" w:hAnsi="Lato SemiBold"/>
                <w:sz w:val="16"/>
                <w:szCs w:val="16"/>
              </w:rPr>
              <w:t>zł.</w:t>
            </w:r>
            <w:r w:rsidR="00AC74C8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</w:p>
          <w:p w14:paraId="1EF8352A" w14:textId="6ABC29A7" w:rsidR="00E34E48" w:rsidRPr="00E34E48" w:rsidRDefault="00AC74C8" w:rsidP="00AC74C8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hAnsi="Lato"/>
                <w:b/>
                <w:sz w:val="10"/>
                <w:szCs w:val="10"/>
              </w:rPr>
            </w:pPr>
            <w:r>
              <w:rPr>
                <w:rFonts w:ascii="Lato SemiBold" w:hAnsi="Lato SemiBold"/>
                <w:sz w:val="16"/>
                <w:szCs w:val="16"/>
              </w:rPr>
              <w:t xml:space="preserve">     Proszę przekazać przyznane środki na r</w:t>
            </w:r>
            <w:r w:rsidRPr="00C3373F">
              <w:rPr>
                <w:rFonts w:ascii="Lato SemiBold" w:hAnsi="Lato SemiBold"/>
                <w:sz w:val="16"/>
                <w:szCs w:val="16"/>
              </w:rPr>
              <w:t>achunek bankowy</w:t>
            </w:r>
            <w:r>
              <w:rPr>
                <w:rFonts w:ascii="Lato SemiBold" w:hAnsi="Lato SemiBold"/>
                <w:sz w:val="16"/>
                <w:szCs w:val="16"/>
              </w:rPr>
              <w:t xml:space="preserve"> nr:</w:t>
            </w:r>
            <w:r w:rsidRPr="00C3373F">
              <w:rPr>
                <w:rFonts w:ascii="Lato SemiBold" w:hAnsi="Lato SemiBold"/>
                <w:sz w:val="16"/>
                <w:szCs w:val="16"/>
              </w:rPr>
              <w:t xml:space="preserve"> </w:t>
            </w:r>
            <w:r w:rsidRPr="00C3373F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>└──┴──┘ └──┴──┴──┴──┘ └──┴──┴──┴──┘ └──┴──┴──┴──┘ └──┴──┴──┴──┘ └──┴──┴──┴──┘ └──┴──┴──┴──┘</w:t>
            </w:r>
            <w:r w:rsidRPr="00A01744">
              <w:rPr>
                <w:rFonts w:ascii="Lato SemiBold" w:hAnsi="Lato SemiBold"/>
                <w:sz w:val="16"/>
                <w:szCs w:val="16"/>
              </w:rPr>
              <w:t>.</w:t>
            </w:r>
          </w:p>
        </w:tc>
      </w:tr>
      <w:tr w:rsidR="006A6E15" w:rsidRPr="002E7172" w14:paraId="68BFFCA2" w14:textId="77777777" w:rsidTr="00FE4465">
        <w:tc>
          <w:tcPr>
            <w:tcW w:w="11016" w:type="dxa"/>
            <w:gridSpan w:val="12"/>
          </w:tcPr>
          <w:p w14:paraId="55CE5C83" w14:textId="3798138C" w:rsidR="006A6E15" w:rsidRPr="002E7172" w:rsidRDefault="007375CA" w:rsidP="00FE4465">
            <w:pPr>
              <w:tabs>
                <w:tab w:val="center" w:pos="851"/>
                <w:tab w:val="center" w:pos="5387"/>
              </w:tabs>
              <w:spacing w:after="100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/>
              </w:rPr>
              <w:br w:type="page"/>
            </w:r>
            <w:r w:rsidR="00134D77" w:rsidRPr="002E7172">
              <w:rPr>
                <w:rFonts w:ascii="Lato" w:hAnsi="Lato"/>
                <w:b/>
              </w:rPr>
              <w:t>I</w:t>
            </w:r>
            <w:r w:rsidR="006A6E15" w:rsidRPr="002E7172">
              <w:rPr>
                <w:rFonts w:ascii="Lato" w:hAnsi="Lato"/>
                <w:b/>
              </w:rPr>
              <w:t xml:space="preserve">nformacje o </w:t>
            </w:r>
            <w:r w:rsidR="00134D77" w:rsidRPr="002E7172">
              <w:rPr>
                <w:rFonts w:ascii="Lato" w:hAnsi="Lato"/>
                <w:b/>
              </w:rPr>
              <w:t>przeznaczeniu środków</w:t>
            </w:r>
          </w:p>
        </w:tc>
      </w:tr>
      <w:tr w:rsidR="006A6E15" w:rsidRPr="002E7172" w14:paraId="34F6D797" w14:textId="77777777" w:rsidTr="00FE4465">
        <w:tc>
          <w:tcPr>
            <w:tcW w:w="296" w:type="dxa"/>
            <w:gridSpan w:val="3"/>
          </w:tcPr>
          <w:p w14:paraId="23AB9701" w14:textId="77777777" w:rsidR="006A6E15" w:rsidRPr="002E7172" w:rsidRDefault="006A6E15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b/>
                <w:sz w:val="18"/>
                <w:szCs w:val="18"/>
              </w:rPr>
              <w:t>1</w:t>
            </w:r>
          </w:p>
        </w:tc>
        <w:tc>
          <w:tcPr>
            <w:tcW w:w="10720" w:type="dxa"/>
            <w:gridSpan w:val="9"/>
          </w:tcPr>
          <w:p w14:paraId="08CCD43D" w14:textId="77777777" w:rsidR="006A6E15" w:rsidRPr="002E7172" w:rsidRDefault="004800B4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sz w:val="18"/>
                <w:szCs w:val="18"/>
              </w:rPr>
            </w:pPr>
            <w:r w:rsidRPr="002E7172">
              <w:rPr>
                <w:rFonts w:ascii="Lato" w:hAnsi="Lato"/>
                <w:b/>
                <w:sz w:val="18"/>
                <w:szCs w:val="18"/>
              </w:rPr>
              <w:t>Dane dotyczące stanowiska pracy  osoby niepełnosprawnej</w:t>
            </w:r>
          </w:p>
        </w:tc>
      </w:tr>
      <w:tr w:rsidR="006A6E15" w:rsidRPr="002E7172" w14:paraId="33D6F2E9" w14:textId="77777777" w:rsidTr="00FE4465">
        <w:tc>
          <w:tcPr>
            <w:tcW w:w="296" w:type="dxa"/>
            <w:gridSpan w:val="3"/>
          </w:tcPr>
          <w:p w14:paraId="7CB994DE" w14:textId="77777777" w:rsidR="006A6E15" w:rsidRPr="002E7172" w:rsidRDefault="006A6E15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</w:rPr>
            </w:pPr>
          </w:p>
        </w:tc>
        <w:tc>
          <w:tcPr>
            <w:tcW w:w="10720" w:type="dxa"/>
            <w:gridSpan w:val="9"/>
          </w:tcPr>
          <w:p w14:paraId="769100C1" w14:textId="77777777" w:rsidR="006A6E15" w:rsidRPr="002E7172" w:rsidRDefault="00FF6E86" w:rsidP="00FE4465">
            <w:pPr>
              <w:tabs>
                <w:tab w:val="center" w:pos="993"/>
              </w:tabs>
              <w:spacing w:before="100" w:line="312" w:lineRule="auto"/>
              <w:ind w:left="-107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Charakterystyka stanowiska pracy</w:t>
            </w:r>
            <w:r w:rsidR="007B2CE0" w:rsidRPr="002E7172">
              <w:rPr>
                <w:rFonts w:ascii="Lato" w:hAnsi="Lato"/>
                <w:b/>
                <w:sz w:val="16"/>
                <w:szCs w:val="16"/>
              </w:rPr>
              <w:t>.</w:t>
            </w:r>
            <w:r w:rsidR="007B2CE0" w:rsidRPr="002E7172">
              <w:rPr>
                <w:rFonts w:ascii="Lato" w:hAnsi="Lato"/>
                <w:sz w:val="16"/>
                <w:szCs w:val="16"/>
              </w:rPr>
              <w:t xml:space="preserve"> Proszę 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podać nazwę stanowiska pracy, jego lokalizację, wyszczególnienie wyposażenia, </w:t>
            </w:r>
            <w:r w:rsidR="005A4D32" w:rsidRPr="002E7172">
              <w:rPr>
                <w:rFonts w:ascii="Lato" w:hAnsi="Lato"/>
                <w:sz w:val="16"/>
                <w:szCs w:val="16"/>
              </w:rPr>
              <w:t xml:space="preserve">liczbę 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osób </w:t>
            </w:r>
            <w:r w:rsidR="005A4D32" w:rsidRPr="002E7172">
              <w:rPr>
                <w:rFonts w:ascii="Lato" w:hAnsi="Lato"/>
                <w:sz w:val="16"/>
                <w:szCs w:val="16"/>
              </w:rPr>
              <w:t>obsługujących stanowisko pracy na jednej zmianie, czy stanowisko będzie wykorzystywane w pracy zmianowej a jeśli tak, to proszę o podanie liczby zmian</w:t>
            </w:r>
            <w:r w:rsidR="00A67942" w:rsidRPr="002E7172">
              <w:rPr>
                <w:rFonts w:ascii="Lato" w:hAnsi="Lato"/>
                <w:sz w:val="16"/>
                <w:szCs w:val="16"/>
              </w:rPr>
              <w:t>:</w:t>
            </w:r>
          </w:p>
        </w:tc>
      </w:tr>
      <w:tr w:rsidR="00577A92" w:rsidRPr="002E7172" w14:paraId="4AB60F21" w14:textId="77777777" w:rsidTr="00FE4465">
        <w:tc>
          <w:tcPr>
            <w:tcW w:w="296" w:type="dxa"/>
            <w:gridSpan w:val="3"/>
            <w:tcBorders>
              <w:right w:val="single" w:sz="4" w:space="0" w:color="auto"/>
            </w:tcBorders>
          </w:tcPr>
          <w:p w14:paraId="5831A5CA" w14:textId="77777777" w:rsidR="00577A92" w:rsidRPr="002E7172" w:rsidRDefault="00577A92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</w:rPr>
            </w:pP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BB9" w14:textId="77777777" w:rsidR="000510E6" w:rsidRPr="002E7172" w:rsidRDefault="000510E6" w:rsidP="00FE4465">
            <w:pPr>
              <w:tabs>
                <w:tab w:val="center" w:pos="993"/>
              </w:tabs>
              <w:spacing w:before="120" w:line="312" w:lineRule="auto"/>
              <w:ind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65441CEA" w14:textId="77777777" w:rsidR="000510E6" w:rsidRPr="002E7172" w:rsidRDefault="000510E6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1162C81" w14:textId="77777777" w:rsidR="00B334C8" w:rsidRPr="002E7172" w:rsidRDefault="00B334C8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both"/>
              <w:rPr>
                <w:rFonts w:ascii="Lato" w:hAnsi="Lato"/>
                <w:sz w:val="16"/>
                <w:szCs w:val="16"/>
              </w:rPr>
            </w:pPr>
          </w:p>
        </w:tc>
      </w:tr>
      <w:tr w:rsidR="006A6E15" w:rsidRPr="002E7172" w14:paraId="037932B7" w14:textId="77777777" w:rsidTr="00FE4465">
        <w:tc>
          <w:tcPr>
            <w:tcW w:w="296" w:type="dxa"/>
            <w:gridSpan w:val="3"/>
          </w:tcPr>
          <w:p w14:paraId="456F3CA8" w14:textId="77777777" w:rsidR="006A6E15" w:rsidRPr="002E7172" w:rsidRDefault="006A6E15" w:rsidP="00FE4465">
            <w:pPr>
              <w:tabs>
                <w:tab w:val="center" w:pos="993"/>
                <w:tab w:val="right" w:pos="10524"/>
              </w:tabs>
              <w:spacing w:before="120" w:line="312" w:lineRule="auto"/>
              <w:ind w:left="-113" w:right="-113"/>
              <w:jc w:val="both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20" w:type="dxa"/>
            <w:gridSpan w:val="9"/>
          </w:tcPr>
          <w:p w14:paraId="5776CBE7" w14:textId="77777777" w:rsidR="006A6E15" w:rsidRPr="002E7172" w:rsidRDefault="00AF484E" w:rsidP="00FE4465">
            <w:pPr>
              <w:tabs>
                <w:tab w:val="center" w:pos="993"/>
              </w:tabs>
              <w:spacing w:before="100" w:line="312" w:lineRule="auto"/>
              <w:ind w:left="-107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Informacje dotyczące niepełnosprawnego pracownika.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Proszę opisać operacje i czynności wykonywane na wyposażonym stanowisku pracy, wymagane kwalifikacje i umiejętności pracownika niepełnosprawnego oraz planowany wymiar etatu zatrudnianego pracownika. </w:t>
            </w:r>
          </w:p>
        </w:tc>
      </w:tr>
      <w:tr w:rsidR="006A6E15" w:rsidRPr="002E7172" w14:paraId="4D19C166" w14:textId="77777777" w:rsidTr="00FE4465">
        <w:tc>
          <w:tcPr>
            <w:tcW w:w="296" w:type="dxa"/>
            <w:gridSpan w:val="3"/>
            <w:tcBorders>
              <w:right w:val="single" w:sz="4" w:space="0" w:color="auto"/>
            </w:tcBorders>
          </w:tcPr>
          <w:p w14:paraId="5B9B4921" w14:textId="77777777" w:rsidR="006A6E15" w:rsidRPr="002E7172" w:rsidRDefault="006A6E15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</w:rPr>
            </w:pPr>
          </w:p>
        </w:tc>
        <w:tc>
          <w:tcPr>
            <w:tcW w:w="10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F19" w14:textId="77777777" w:rsidR="00B91245" w:rsidRPr="002E7172" w:rsidRDefault="00B91245" w:rsidP="00FE4465">
            <w:pPr>
              <w:tabs>
                <w:tab w:val="center" w:pos="993"/>
              </w:tabs>
              <w:spacing w:before="120" w:line="312" w:lineRule="auto"/>
              <w:ind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221FF271" w14:textId="77777777" w:rsidR="007B2CE0" w:rsidRPr="002E7172" w:rsidRDefault="007B2CE0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both"/>
              <w:rPr>
                <w:rFonts w:ascii="Lato" w:hAnsi="Lato"/>
                <w:sz w:val="16"/>
                <w:szCs w:val="16"/>
              </w:rPr>
            </w:pPr>
          </w:p>
          <w:p w14:paraId="3EA4A34E" w14:textId="77777777" w:rsidR="006A6E15" w:rsidRPr="002E7172" w:rsidRDefault="006A6E15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both"/>
              <w:rPr>
                <w:rFonts w:ascii="Lato" w:hAnsi="Lato"/>
                <w:sz w:val="16"/>
                <w:szCs w:val="16"/>
              </w:rPr>
            </w:pPr>
          </w:p>
        </w:tc>
      </w:tr>
      <w:tr w:rsidR="0096463F" w:rsidRPr="002E7172" w14:paraId="3AD9A062" w14:textId="77777777" w:rsidTr="00FE4465">
        <w:tc>
          <w:tcPr>
            <w:tcW w:w="296" w:type="dxa"/>
            <w:gridSpan w:val="3"/>
          </w:tcPr>
          <w:p w14:paraId="701D4CA1" w14:textId="77777777" w:rsidR="0096463F" w:rsidRPr="002E7172" w:rsidRDefault="0096463F" w:rsidP="00FE4465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720" w:type="dxa"/>
            <w:gridSpan w:val="9"/>
          </w:tcPr>
          <w:p w14:paraId="2F11AFE1" w14:textId="38445B2C" w:rsidR="00F21FF0" w:rsidRPr="002E7172" w:rsidRDefault="00F92D8F" w:rsidP="00FE4465">
            <w:pPr>
              <w:tabs>
                <w:tab w:val="center" w:pos="993"/>
              </w:tabs>
              <w:spacing w:before="100"/>
              <w:ind w:left="-113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Wyposażeni</w:t>
            </w:r>
            <w:r w:rsidR="0027128E">
              <w:rPr>
                <w:rFonts w:ascii="Lato" w:hAnsi="Lato"/>
                <w:b/>
                <w:sz w:val="16"/>
                <w:szCs w:val="16"/>
              </w:rPr>
              <w:t>e</w:t>
            </w:r>
            <w:r w:rsidRPr="002E7172">
              <w:rPr>
                <w:rFonts w:ascii="Lato" w:hAnsi="Lato"/>
                <w:b/>
                <w:sz w:val="16"/>
                <w:szCs w:val="16"/>
              </w:rPr>
              <w:t xml:space="preserve"> stanowiska pracy. 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Łączny koszt wyposażenia stanowiska pracy </w:t>
            </w:r>
            <w:r w:rsidR="00FD6A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="00FD6AAA" w:rsidRPr="002E7172">
              <w:rPr>
                <w:rFonts w:ascii="Lato" w:hAnsi="Lato"/>
                <w:b/>
                <w:sz w:val="16"/>
                <w:szCs w:val="16"/>
              </w:rPr>
              <w:t>,</w:t>
            </w:r>
            <w:r w:rsidR="00FD6A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FD6AAA"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="00FD6AAA" w:rsidRPr="002E7172">
              <w:rPr>
                <w:rFonts w:ascii="Lato" w:hAnsi="Lato"/>
                <w:sz w:val="16"/>
                <w:szCs w:val="16"/>
              </w:rPr>
              <w:t>zł</w:t>
            </w:r>
            <w:r w:rsidR="003703AF">
              <w:rPr>
                <w:rStyle w:val="Odwoanieprzypisudolnego"/>
                <w:rFonts w:ascii="Lato" w:hAnsi="Lato"/>
                <w:sz w:val="16"/>
                <w:szCs w:val="16"/>
              </w:rPr>
              <w:footnoteReference w:id="1"/>
            </w:r>
            <w:r w:rsidRPr="002E7172">
              <w:rPr>
                <w:rFonts w:ascii="Lato" w:hAnsi="Lato"/>
                <w:sz w:val="16"/>
                <w:szCs w:val="16"/>
              </w:rPr>
              <w:t xml:space="preserve">. </w:t>
            </w:r>
          </w:p>
          <w:p w14:paraId="54951A16" w14:textId="4FCB962E" w:rsidR="00F92D8F" w:rsidRPr="002E7172" w:rsidRDefault="00F92D8F" w:rsidP="00FE4465">
            <w:pPr>
              <w:tabs>
                <w:tab w:val="center" w:pos="993"/>
              </w:tabs>
              <w:spacing w:before="100"/>
              <w:ind w:left="-113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Z w</w:t>
            </w:r>
            <w:r w:rsidRPr="002E7172">
              <w:rPr>
                <w:rFonts w:ascii="Lato" w:hAnsi="Lato" w:cs="Segoe UI"/>
                <w:sz w:val="16"/>
                <w:szCs w:val="16"/>
              </w:rPr>
              <w:t>ł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asnych </w:t>
            </w:r>
            <w:r w:rsidRPr="002E7172">
              <w:rPr>
                <w:rFonts w:ascii="Lato" w:hAnsi="Lato" w:cs="Segoe UI"/>
                <w:sz w:val="16"/>
                <w:szCs w:val="16"/>
              </w:rPr>
              <w:t>ś</w:t>
            </w:r>
            <w:r w:rsidRPr="002E7172">
              <w:rPr>
                <w:rFonts w:ascii="Lato" w:hAnsi="Lato"/>
                <w:sz w:val="16"/>
                <w:szCs w:val="16"/>
              </w:rPr>
              <w:t>rodk</w:t>
            </w:r>
            <w:r w:rsidRPr="002E7172">
              <w:rPr>
                <w:rFonts w:ascii="Lato" w:hAnsi="Lato" w:cs="Segoe UI"/>
                <w:sz w:val="16"/>
                <w:szCs w:val="16"/>
              </w:rPr>
              <w:t>ó</w:t>
            </w:r>
            <w:r w:rsidRPr="002E7172">
              <w:rPr>
                <w:rFonts w:ascii="Lato" w:hAnsi="Lato"/>
                <w:sz w:val="16"/>
                <w:szCs w:val="16"/>
              </w:rPr>
              <w:t>w sfinansuj</w:t>
            </w:r>
            <w:r w:rsidRPr="002E7172">
              <w:rPr>
                <w:rFonts w:ascii="Lato" w:hAnsi="Lato" w:cs="Segoe UI"/>
                <w:sz w:val="16"/>
                <w:szCs w:val="16"/>
              </w:rPr>
              <w:t>ę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wydatki w </w:t>
            </w:r>
            <w:r w:rsidRPr="002E7172">
              <w:rPr>
                <w:rFonts w:ascii="Lato" w:hAnsi="Lato" w:cs="Segoe UI"/>
                <w:sz w:val="16"/>
                <w:szCs w:val="16"/>
              </w:rPr>
              <w:t>łą</w:t>
            </w:r>
            <w:r w:rsidRPr="002E7172">
              <w:rPr>
                <w:rFonts w:ascii="Lato" w:hAnsi="Lato"/>
                <w:sz w:val="16"/>
                <w:szCs w:val="16"/>
              </w:rPr>
              <w:t>cznej kwocie</w:t>
            </w:r>
            <w:r w:rsidR="00FD6A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="00FD6AAA" w:rsidRPr="002E7172">
              <w:rPr>
                <w:rFonts w:ascii="Lato" w:hAnsi="Lato"/>
                <w:b/>
                <w:sz w:val="16"/>
                <w:szCs w:val="16"/>
              </w:rPr>
              <w:t>,</w:t>
            </w:r>
            <w:r w:rsidR="00FD6A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FD6AAA"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="00FD6AAA" w:rsidRPr="002E7172">
              <w:rPr>
                <w:rFonts w:ascii="Lato" w:hAnsi="Lato"/>
                <w:sz w:val="16"/>
                <w:szCs w:val="16"/>
              </w:rPr>
              <w:t>zł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. </w:t>
            </w:r>
          </w:p>
          <w:p w14:paraId="7716A58A" w14:textId="77777777" w:rsidR="003C35EF" w:rsidRPr="002E7172" w:rsidRDefault="003C35EF" w:rsidP="00FE4465">
            <w:pPr>
              <w:tabs>
                <w:tab w:val="center" w:pos="993"/>
              </w:tabs>
              <w:spacing w:before="100"/>
              <w:ind w:left="-113"/>
              <w:jc w:val="both"/>
              <w:rPr>
                <w:rFonts w:ascii="Lato" w:hAnsi="Lato"/>
                <w:sz w:val="4"/>
                <w:szCs w:val="4"/>
              </w:rPr>
            </w:pPr>
          </w:p>
        </w:tc>
      </w:tr>
      <w:tr w:rsidR="003C35EF" w:rsidRPr="002E7172" w14:paraId="3BD1F4DC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5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AB62E" w14:textId="77777777" w:rsidR="003C35EF" w:rsidRPr="002E7172" w:rsidRDefault="003C35EF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CFBD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Lp.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502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Rodzaj wydatku do sfinansowania w części lub całości ze środków, których dotyczy wniosek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1547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Wartość jednostkowa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FD5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Liczba jednostek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C75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Kwota wydatku ogółem</w:t>
            </w:r>
            <w:r w:rsidRPr="002E7172">
              <w:rPr>
                <w:rStyle w:val="Odwoanieprzypisudolnego"/>
                <w:rFonts w:ascii="Lato" w:hAnsi="Lato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252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07" w:right="-108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Pomniejszenia</w:t>
            </w:r>
            <w:r w:rsidRPr="002E7172">
              <w:rPr>
                <w:rStyle w:val="Odwoanieprzypisudolnego"/>
                <w:rFonts w:ascii="Lato" w:hAnsi="Lato"/>
                <w:sz w:val="16"/>
                <w:szCs w:val="16"/>
              </w:rPr>
              <w:footnoteReference w:id="3"/>
            </w:r>
            <w:r w:rsidRPr="002E7172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B6803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 xml:space="preserve">Kwota wydatku do sfinansowania </w:t>
            </w:r>
            <w:r w:rsidRPr="002E7172">
              <w:rPr>
                <w:rFonts w:ascii="Lato" w:hAnsi="Lato"/>
                <w:sz w:val="16"/>
                <w:szCs w:val="16"/>
              </w:rPr>
              <w:br/>
              <w:t>z wnioskowanych środków</w:t>
            </w:r>
            <w:r w:rsidRPr="002E7172">
              <w:rPr>
                <w:rStyle w:val="Odwoanieprzypisudolnego"/>
                <w:rFonts w:ascii="Lato" w:hAnsi="Lato"/>
                <w:sz w:val="16"/>
                <w:szCs w:val="16"/>
              </w:rPr>
              <w:footnoteReference w:id="4"/>
            </w:r>
          </w:p>
        </w:tc>
      </w:tr>
      <w:tr w:rsidR="003C35EF" w:rsidRPr="002E7172" w14:paraId="087DFE1A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777D" w14:textId="77777777" w:rsidR="003C35EF" w:rsidRPr="002E7172" w:rsidRDefault="003C35EF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889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D78" w14:textId="77777777" w:rsidR="003C35EF" w:rsidRPr="002E7172" w:rsidRDefault="003C35EF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089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D99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AA6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33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ADE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614417" w14:textId="10FF41D9" w:rsidR="003C35EF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  <w:tr w:rsidR="003C35EF" w:rsidRPr="002E7172" w14:paraId="015DBFC8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9D375" w14:textId="77777777" w:rsidR="003C35EF" w:rsidRPr="002E7172" w:rsidRDefault="003C35EF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932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6E7" w14:textId="77777777" w:rsidR="003C35EF" w:rsidRPr="002E7172" w:rsidRDefault="003C35EF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72F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9EA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8CD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5A9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ABF189" w14:textId="2B8DCE1E" w:rsidR="003C35EF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  <w:tr w:rsidR="003C35EF" w:rsidRPr="002E7172" w14:paraId="402CC771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3192D" w14:textId="77777777" w:rsidR="003C35EF" w:rsidRPr="002E7172" w:rsidRDefault="003C35EF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BB3" w14:textId="77777777" w:rsidR="003C35EF" w:rsidRPr="002E7172" w:rsidRDefault="003C35EF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16B" w14:textId="77777777" w:rsidR="003C35EF" w:rsidRPr="002E7172" w:rsidRDefault="003C35EF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099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883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5A4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C6E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E8485C" w14:textId="7A2915C8" w:rsidR="003C35EF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  <w:tr w:rsidR="00996C57" w:rsidRPr="002E7172" w14:paraId="1404EDFE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1B4B0" w14:textId="77777777" w:rsidR="00996C57" w:rsidRPr="002E7172" w:rsidRDefault="00996C57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3E2" w14:textId="1260F32D" w:rsidR="00996C57" w:rsidRPr="002E7172" w:rsidRDefault="00520679" w:rsidP="00FE4465">
            <w:pPr>
              <w:tabs>
                <w:tab w:val="center" w:pos="993"/>
              </w:tabs>
              <w:spacing w:before="120" w:line="312" w:lineRule="auto"/>
              <w:ind w:left="-116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E0A" w14:textId="77777777" w:rsidR="00996C57" w:rsidRPr="002E7172" w:rsidRDefault="00996C57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B3" w14:textId="77777777" w:rsidR="00996C57" w:rsidRPr="002E7172" w:rsidRDefault="00996C57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D76" w14:textId="77777777" w:rsidR="00996C57" w:rsidRPr="002E7172" w:rsidRDefault="00996C57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663" w14:textId="77777777" w:rsidR="00996C57" w:rsidRPr="002E7172" w:rsidRDefault="00996C57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ACF" w14:textId="77777777" w:rsidR="00996C57" w:rsidRPr="002E7172" w:rsidRDefault="00996C57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CA6EAD" w14:textId="1535A567" w:rsidR="00996C57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  <w:tr w:rsidR="003C35EF" w:rsidRPr="002E7172" w14:paraId="1104A026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C019C" w14:textId="77777777" w:rsidR="003C35EF" w:rsidRPr="002E7172" w:rsidRDefault="003C35EF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30E" w14:textId="2448B427" w:rsidR="003C35EF" w:rsidRPr="002E7172" w:rsidRDefault="00520679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192" w14:textId="77777777" w:rsidR="003C35EF" w:rsidRPr="002E7172" w:rsidRDefault="003C35EF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D95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1CD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E9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3D3" w14:textId="77777777" w:rsidR="003C35EF" w:rsidRPr="002E7172" w:rsidRDefault="003C35EF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8059E0" w14:textId="46170AC1" w:rsidR="003C35EF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  <w:tr w:rsidR="00483CD2" w:rsidRPr="002E7172" w14:paraId="0A805B9A" w14:textId="77777777" w:rsidTr="00FE4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808701" w14:textId="77777777" w:rsidR="00483CD2" w:rsidRPr="002E7172" w:rsidRDefault="00483CD2" w:rsidP="00FE4465">
            <w:pPr>
              <w:rPr>
                <w:rFonts w:ascii="Lato" w:hAnsi="La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820DB" w14:textId="77777777" w:rsidR="00483CD2" w:rsidRPr="002E7172" w:rsidRDefault="00483CD2" w:rsidP="00FE4465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1562F" w14:textId="77777777" w:rsidR="00483CD2" w:rsidRPr="002E7172" w:rsidRDefault="00483CD2" w:rsidP="00FE4465">
            <w:pPr>
              <w:ind w:left="-108" w:right="-108"/>
              <w:jc w:val="center"/>
              <w:rPr>
                <w:rFonts w:ascii="Lato" w:hAnsi="Lato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4471A" w14:textId="77777777" w:rsidR="00483CD2" w:rsidRPr="002E7172" w:rsidRDefault="00483CD2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89E38" w14:textId="77777777" w:rsidR="00483CD2" w:rsidRPr="002E7172" w:rsidRDefault="00483CD2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A81CB" w14:textId="77777777" w:rsidR="00483CD2" w:rsidRPr="002E7172" w:rsidRDefault="00483CD2" w:rsidP="00FE4465">
            <w:pPr>
              <w:ind w:left="33"/>
              <w:rPr>
                <w:rFonts w:ascii="Lato" w:hAnsi="La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C1B" w14:textId="77777777" w:rsidR="00483CD2" w:rsidRPr="002E7172" w:rsidRDefault="00483CD2" w:rsidP="00FE4465">
            <w:pPr>
              <w:ind w:left="33"/>
              <w:rPr>
                <w:rFonts w:ascii="Lato" w:hAnsi="Lato"/>
              </w:rPr>
            </w:pPr>
            <w:r w:rsidRPr="002E7172">
              <w:rPr>
                <w:rFonts w:ascii="Lato" w:hAnsi="Lato"/>
              </w:rPr>
              <w:t>RAZEM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E74CF5" w14:textId="7D0459A3" w:rsidR="00483CD2" w:rsidRPr="002E7172" w:rsidRDefault="00FD6AAA" w:rsidP="00FE4465">
            <w:pPr>
              <w:ind w:left="33"/>
              <w:jc w:val="right"/>
              <w:rPr>
                <w:rFonts w:ascii="Lato" w:hAnsi="Lato"/>
              </w:rPr>
            </w:pPr>
            <w:r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Pr="002E7172">
              <w:rPr>
                <w:rFonts w:ascii="Lato" w:hAnsi="Lato"/>
                <w:sz w:val="16"/>
                <w:szCs w:val="16"/>
              </w:rPr>
              <w:t>zł.</w:t>
            </w:r>
          </w:p>
        </w:tc>
      </w:tr>
    </w:tbl>
    <w:p w14:paraId="7946DB83" w14:textId="10F9A5CA" w:rsidR="008660EF" w:rsidRPr="002E7172" w:rsidRDefault="008660EF" w:rsidP="008660EF">
      <w:pPr>
        <w:rPr>
          <w:rFonts w:ascii="Lato" w:hAnsi="Lato"/>
        </w:rPr>
        <w:sectPr w:rsidR="008660EF" w:rsidRPr="002E7172" w:rsidSect="005F1D11">
          <w:pgSz w:w="11906" w:h="16838"/>
          <w:pgMar w:top="425" w:right="567" w:bottom="249" w:left="567" w:header="709" w:footer="357" w:gutter="0"/>
          <w:cols w:space="708"/>
          <w:docGrid w:linePitch="360"/>
        </w:sectPr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"/>
        <w:gridCol w:w="10693"/>
      </w:tblGrid>
      <w:tr w:rsidR="0060390C" w:rsidRPr="002E7172" w14:paraId="46D67209" w14:textId="77777777" w:rsidTr="005F1D11">
        <w:tc>
          <w:tcPr>
            <w:tcW w:w="324" w:type="dxa"/>
            <w:gridSpan w:val="2"/>
          </w:tcPr>
          <w:p w14:paraId="2E60361D" w14:textId="77777777" w:rsidR="0060390C" w:rsidRPr="002E7172" w:rsidRDefault="0060390C" w:rsidP="0060390C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sz w:val="18"/>
                <w:szCs w:val="18"/>
              </w:rPr>
            </w:pPr>
            <w:r w:rsidRPr="002E7172">
              <w:rPr>
                <w:rFonts w:ascii="Lato" w:hAnsi="Lato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0733" w:type="dxa"/>
          </w:tcPr>
          <w:p w14:paraId="3C08C463" w14:textId="43A90BC5" w:rsidR="00047E2A" w:rsidRDefault="0060390C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b/>
                <w:sz w:val="18"/>
                <w:szCs w:val="18"/>
              </w:rPr>
            </w:pPr>
            <w:r w:rsidRPr="002E7172">
              <w:rPr>
                <w:rFonts w:ascii="Lato" w:hAnsi="Lato"/>
                <w:b/>
                <w:sz w:val="18"/>
                <w:szCs w:val="18"/>
              </w:rPr>
              <w:t xml:space="preserve">Dane dotyczące </w:t>
            </w:r>
            <w:r w:rsidR="005B10A6" w:rsidRPr="002E7172">
              <w:rPr>
                <w:rFonts w:ascii="Lato" w:hAnsi="Lato"/>
                <w:b/>
                <w:sz w:val="18"/>
                <w:szCs w:val="18"/>
              </w:rPr>
              <w:t>finansowania kosztów płacy</w:t>
            </w:r>
            <w:r w:rsidRPr="002E7172">
              <w:rPr>
                <w:rFonts w:ascii="Lato" w:hAnsi="Lato"/>
                <w:b/>
                <w:sz w:val="18"/>
                <w:szCs w:val="18"/>
              </w:rPr>
              <w:t xml:space="preserve"> pracy osoby niepełnosprawnej</w:t>
            </w:r>
          </w:p>
          <w:p w14:paraId="4302607C" w14:textId="2F5D62C1" w:rsidR="00B040F2" w:rsidRPr="00B040F2" w:rsidRDefault="00B040F2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B040F2">
              <w:rPr>
                <w:rFonts w:ascii="Lato" w:hAnsi="Lato"/>
                <w:sz w:val="16"/>
                <w:szCs w:val="16"/>
              </w:rPr>
              <w:t>Zobowiązuję się do zatrudnienia osoby niepełnosprawnej nieprzerwanie co najmniej przez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B040F2">
              <w:rPr>
                <w:rFonts w:ascii="Lato" w:hAnsi="Lato"/>
                <w:sz w:val="16"/>
                <w:szCs w:val="16"/>
              </w:rPr>
              <w:t>miesi</w:t>
            </w:r>
            <w:r w:rsidRPr="00B040F2">
              <w:rPr>
                <w:rFonts w:ascii="Lato" w:hAnsi="Lato" w:cs="Lato"/>
                <w:sz w:val="16"/>
                <w:szCs w:val="16"/>
              </w:rPr>
              <w:t>ę</w:t>
            </w:r>
            <w:r w:rsidRPr="00B040F2">
              <w:rPr>
                <w:rFonts w:ascii="Lato" w:hAnsi="Lato"/>
                <w:sz w:val="16"/>
                <w:szCs w:val="16"/>
              </w:rPr>
              <w:t>cy</w:t>
            </w:r>
          </w:p>
          <w:p w14:paraId="14922D09" w14:textId="5F05E874" w:rsidR="00047E2A" w:rsidRPr="00A67EB7" w:rsidRDefault="00B040F2" w:rsidP="00A67EB7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Informacja o planowanej wysokości kosztów płacy w wymaganym okresie zatrudnienia</w:t>
            </w:r>
            <w:r w:rsidR="008B68AA">
              <w:rPr>
                <w:rFonts w:ascii="Lato" w:hAnsi="Lato"/>
                <w:sz w:val="16"/>
                <w:szCs w:val="16"/>
              </w:rPr>
              <w:t xml:space="preserve">: </w:t>
            </w:r>
            <w:r w:rsidR="008B68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="008B68AA" w:rsidRPr="002E7172">
              <w:rPr>
                <w:rFonts w:ascii="Lato" w:hAnsi="Lato"/>
                <w:b/>
                <w:sz w:val="16"/>
                <w:szCs w:val="16"/>
              </w:rPr>
              <w:t>,</w:t>
            </w:r>
            <w:r w:rsidR="008B68AA"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8B68AA" w:rsidRPr="002E7172">
              <w:rPr>
                <w:rFonts w:ascii="Lato" w:hAnsi="Lato"/>
                <w:b/>
                <w:sz w:val="16"/>
                <w:szCs w:val="16"/>
              </w:rPr>
              <w:t> </w:t>
            </w:r>
            <w:r w:rsidR="008B68AA" w:rsidRPr="002E7172">
              <w:rPr>
                <w:rFonts w:ascii="Lato" w:hAnsi="Lato"/>
                <w:sz w:val="16"/>
                <w:szCs w:val="16"/>
              </w:rPr>
              <w:t>zł</w:t>
            </w:r>
            <w:r w:rsidR="009C548D">
              <w:rPr>
                <w:rStyle w:val="Odwoanieprzypisudolnego"/>
                <w:rFonts w:ascii="Lato" w:hAnsi="Lato"/>
                <w:sz w:val="16"/>
                <w:szCs w:val="16"/>
              </w:rPr>
              <w:footnoteReference w:id="5"/>
            </w:r>
          </w:p>
        </w:tc>
      </w:tr>
      <w:tr w:rsidR="00F626AE" w:rsidRPr="002E7172" w14:paraId="24065D9E" w14:textId="77777777" w:rsidTr="005F1D11">
        <w:tc>
          <w:tcPr>
            <w:tcW w:w="324" w:type="dxa"/>
            <w:gridSpan w:val="2"/>
          </w:tcPr>
          <w:p w14:paraId="58474CFB" w14:textId="77777777" w:rsidR="00F626AE" w:rsidRPr="002E7172" w:rsidRDefault="00F626AE" w:rsidP="0060390C">
            <w:pPr>
              <w:tabs>
                <w:tab w:val="center" w:pos="993"/>
              </w:tabs>
              <w:spacing w:before="120" w:line="312" w:lineRule="auto"/>
              <w:ind w:left="-113" w:right="-113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733" w:type="dxa"/>
          </w:tcPr>
          <w:p w14:paraId="40B5AB9A" w14:textId="1683FF20" w:rsidR="00F626AE" w:rsidRPr="002E7172" w:rsidRDefault="00F626AE" w:rsidP="00F626AE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 xml:space="preserve">To jest wniosek 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zwykły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 xml:space="preserve"> korygujący </w:t>
            </w:r>
            <w:r w:rsidR="005C4138">
              <w:rPr>
                <w:rFonts w:ascii="Lato" w:hAnsi="Lato"/>
                <w:sz w:val="16"/>
                <w:szCs w:val="16"/>
              </w:rPr>
              <w:t xml:space="preserve">o finansowanie kosztów płacy </w:t>
            </w:r>
            <w:r w:rsidRPr="002E7172">
              <w:rPr>
                <w:rFonts w:ascii="Lato" w:hAnsi="Lato"/>
                <w:sz w:val="16"/>
                <w:szCs w:val="16"/>
              </w:rPr>
              <w:t>za okres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 wypełniony w dniu 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</w:rPr>
              <w:t>-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</w:rPr>
              <w:t>-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Style w:val="Odwoanieprzypisudolnego"/>
                <w:rFonts w:ascii="Lato" w:hAnsi="Lato" w:cs="Arial"/>
                <w:position w:val="-2"/>
                <w:sz w:val="16"/>
                <w:szCs w:val="16"/>
              </w:rPr>
              <w:footnoteReference w:id="6"/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.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3498"/>
              <w:gridCol w:w="3473"/>
              <w:gridCol w:w="3496"/>
            </w:tblGrid>
            <w:tr w:rsidR="00F626AE" w:rsidRPr="002E7172" w14:paraId="323FFC3F" w14:textId="77777777" w:rsidTr="005740DE">
              <w:tc>
                <w:tcPr>
                  <w:tcW w:w="1671" w:type="pct"/>
                  <w:vAlign w:val="center"/>
                </w:tcPr>
                <w:p w14:paraId="14851002" w14:textId="77777777" w:rsidR="00F626AE" w:rsidRPr="002E7172" w:rsidRDefault="00F626AE" w:rsidP="00F626AE">
                  <w:pPr>
                    <w:tabs>
                      <w:tab w:val="center" w:pos="993"/>
                    </w:tabs>
                    <w:spacing w:before="120" w:line="312" w:lineRule="auto"/>
                    <w:jc w:val="center"/>
                    <w:rPr>
                      <w:rFonts w:ascii="Lato" w:hAnsi="Lato"/>
                      <w:sz w:val="16"/>
                      <w:szCs w:val="16"/>
                    </w:rPr>
                  </w:pPr>
                  <w:r w:rsidRPr="002E7172">
                    <w:rPr>
                      <w:rFonts w:ascii="Lato" w:hAnsi="Lato"/>
                      <w:sz w:val="16"/>
                      <w:szCs w:val="16"/>
                    </w:rPr>
                    <w:t>Koszty płacy</w:t>
                  </w:r>
                </w:p>
              </w:tc>
              <w:tc>
                <w:tcPr>
                  <w:tcW w:w="1659" w:type="pct"/>
                  <w:vAlign w:val="center"/>
                </w:tcPr>
                <w:p w14:paraId="4FC3E721" w14:textId="77777777" w:rsidR="00F626AE" w:rsidRPr="002E7172" w:rsidRDefault="00F626AE" w:rsidP="00F626AE">
                  <w:pPr>
                    <w:tabs>
                      <w:tab w:val="center" w:pos="993"/>
                    </w:tabs>
                    <w:spacing w:before="120" w:line="312" w:lineRule="auto"/>
                    <w:jc w:val="center"/>
                    <w:rPr>
                      <w:rFonts w:ascii="Lato" w:hAnsi="Lato"/>
                      <w:sz w:val="16"/>
                      <w:szCs w:val="16"/>
                    </w:rPr>
                  </w:pPr>
                  <w:r w:rsidRPr="002E7172">
                    <w:rPr>
                      <w:rFonts w:ascii="Lato" w:hAnsi="Lato"/>
                      <w:sz w:val="16"/>
                      <w:szCs w:val="16"/>
                    </w:rPr>
                    <w:t>Pomniejszenia</w:t>
                  </w:r>
                  <w:r w:rsidRPr="002E7172">
                    <w:rPr>
                      <w:rStyle w:val="Odwoanieprzypisudolnego"/>
                      <w:rFonts w:ascii="Lato" w:hAnsi="Lato"/>
                      <w:sz w:val="16"/>
                      <w:szCs w:val="16"/>
                    </w:rPr>
                    <w:footnoteReference w:id="7"/>
                  </w:r>
                </w:p>
              </w:tc>
              <w:tc>
                <w:tcPr>
                  <w:tcW w:w="1670" w:type="pct"/>
                  <w:vAlign w:val="center"/>
                </w:tcPr>
                <w:p w14:paraId="2986C4FE" w14:textId="77777777" w:rsidR="00F626AE" w:rsidRPr="002E7172" w:rsidRDefault="00F626AE" w:rsidP="00F626AE">
                  <w:pPr>
                    <w:tabs>
                      <w:tab w:val="center" w:pos="993"/>
                    </w:tabs>
                    <w:spacing w:before="120" w:line="312" w:lineRule="auto"/>
                    <w:jc w:val="center"/>
                    <w:rPr>
                      <w:rFonts w:ascii="Lato" w:hAnsi="Lato"/>
                      <w:sz w:val="18"/>
                      <w:szCs w:val="18"/>
                    </w:rPr>
                  </w:pPr>
                  <w:r w:rsidRPr="002E7172">
                    <w:rPr>
                      <w:rFonts w:ascii="Lato" w:hAnsi="Lato"/>
                      <w:sz w:val="16"/>
                      <w:szCs w:val="16"/>
                    </w:rPr>
                    <w:t xml:space="preserve">Do wypłaty </w:t>
                  </w:r>
                  <w:r w:rsidRPr="002E7172">
                    <w:rPr>
                      <w:rStyle w:val="Odwoanieprzypisudolnego"/>
                      <w:rFonts w:ascii="Lato" w:hAnsi="Lato"/>
                      <w:sz w:val="16"/>
                      <w:szCs w:val="16"/>
                    </w:rPr>
                    <w:footnoteReference w:id="8"/>
                  </w:r>
                </w:p>
              </w:tc>
            </w:tr>
            <w:tr w:rsidR="00F626AE" w:rsidRPr="002E7172" w14:paraId="48EE4C96" w14:textId="77777777" w:rsidTr="005740DE">
              <w:tc>
                <w:tcPr>
                  <w:tcW w:w="1671" w:type="pct"/>
                </w:tcPr>
                <w:p w14:paraId="5BBCCAA9" w14:textId="57B2AF3A" w:rsidR="00F626AE" w:rsidRPr="002E7172" w:rsidRDefault="00F626AE" w:rsidP="008D2C12">
                  <w:pPr>
                    <w:tabs>
                      <w:tab w:val="center" w:pos="993"/>
                    </w:tabs>
                    <w:spacing w:before="120" w:line="312" w:lineRule="auto"/>
                    <w:jc w:val="right"/>
                    <w:rPr>
                      <w:rFonts w:ascii="Lato" w:hAnsi="Lato"/>
                      <w:sz w:val="16"/>
                      <w:szCs w:val="16"/>
                    </w:rPr>
                  </w:pPr>
                  <w:r w:rsidRPr="002E7172">
                    <w:rPr>
                      <w:rFonts w:ascii="Lato" w:hAnsi="Lato"/>
                      <w:b/>
                      <w:sz w:val="16"/>
                      <w:szCs w:val="16"/>
                    </w:rPr>
                    <w:t> </w:t>
                  </w:r>
                  <w:r w:rsidRPr="002E7172">
                    <w:rPr>
                      <w:rFonts w:ascii="Lato" w:hAnsi="Lato"/>
                      <w:sz w:val="16"/>
                      <w:szCs w:val="16"/>
                    </w:rPr>
                    <w:t>zł.</w:t>
                  </w:r>
                </w:p>
              </w:tc>
              <w:tc>
                <w:tcPr>
                  <w:tcW w:w="1659" w:type="pct"/>
                </w:tcPr>
                <w:p w14:paraId="74B7A410" w14:textId="7CF92F97" w:rsidR="00F626AE" w:rsidRPr="002E7172" w:rsidRDefault="00F626AE" w:rsidP="008D2C12">
                  <w:pPr>
                    <w:tabs>
                      <w:tab w:val="center" w:pos="993"/>
                    </w:tabs>
                    <w:spacing w:before="120" w:line="312" w:lineRule="auto"/>
                    <w:jc w:val="right"/>
                    <w:rPr>
                      <w:rFonts w:ascii="Lato" w:hAnsi="Lato"/>
                      <w:sz w:val="16"/>
                      <w:szCs w:val="16"/>
                    </w:rPr>
                  </w:pPr>
                  <w:r w:rsidRPr="002E7172">
                    <w:rPr>
                      <w:rFonts w:ascii="Lato" w:hAnsi="Lato"/>
                      <w:b/>
                      <w:sz w:val="16"/>
                      <w:szCs w:val="16"/>
                    </w:rPr>
                    <w:t> </w:t>
                  </w:r>
                  <w:r w:rsidRPr="002E7172">
                    <w:rPr>
                      <w:rFonts w:ascii="Lato" w:hAnsi="Lato"/>
                      <w:sz w:val="16"/>
                      <w:szCs w:val="16"/>
                    </w:rPr>
                    <w:t>zł.</w:t>
                  </w:r>
                </w:p>
              </w:tc>
              <w:tc>
                <w:tcPr>
                  <w:tcW w:w="1670" w:type="pct"/>
                </w:tcPr>
                <w:p w14:paraId="441DDE84" w14:textId="6742AC29" w:rsidR="00F626AE" w:rsidRPr="002E7172" w:rsidRDefault="00F626AE" w:rsidP="008D2C12">
                  <w:pPr>
                    <w:tabs>
                      <w:tab w:val="center" w:pos="993"/>
                    </w:tabs>
                    <w:spacing w:before="120" w:line="312" w:lineRule="auto"/>
                    <w:jc w:val="right"/>
                    <w:rPr>
                      <w:rFonts w:ascii="Lato" w:hAnsi="Lato"/>
                      <w:sz w:val="16"/>
                      <w:szCs w:val="16"/>
                    </w:rPr>
                  </w:pPr>
                  <w:r w:rsidRPr="002E7172">
                    <w:rPr>
                      <w:rFonts w:ascii="Lato" w:hAnsi="Lato"/>
                      <w:sz w:val="16"/>
                      <w:szCs w:val="16"/>
                    </w:rPr>
                    <w:t>zł.</w:t>
                  </w:r>
                </w:p>
              </w:tc>
            </w:tr>
          </w:tbl>
          <w:p w14:paraId="42612648" w14:textId="77777777" w:rsidR="00F626AE" w:rsidRPr="002E7172" w:rsidRDefault="00F626AE" w:rsidP="00047E2A">
            <w:pPr>
              <w:tabs>
                <w:tab w:val="center" w:pos="993"/>
              </w:tabs>
              <w:spacing w:before="120" w:line="312" w:lineRule="auto"/>
              <w:ind w:left="-113" w:right="-113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60390C" w:rsidRPr="002E7172" w14:paraId="06E548E9" w14:textId="77777777" w:rsidTr="004C16A7">
        <w:tc>
          <w:tcPr>
            <w:tcW w:w="11057" w:type="dxa"/>
            <w:gridSpan w:val="3"/>
            <w:shd w:val="clear" w:color="auto" w:fill="auto"/>
          </w:tcPr>
          <w:p w14:paraId="2BE18CDA" w14:textId="77777777" w:rsidR="0060390C" w:rsidRPr="002E7172" w:rsidRDefault="0060390C" w:rsidP="0060390C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 w:cs="Times New Roman"/>
                <w:color w:val="2300DC"/>
                <w:sz w:val="21"/>
                <w:szCs w:val="21"/>
                <w:lang w:eastAsia="pl-PL"/>
              </w:rPr>
              <w:br w:type="page"/>
            </w:r>
            <w:r w:rsidRPr="002E7172">
              <w:rPr>
                <w:rFonts w:ascii="Lato" w:hAnsi="Lato"/>
                <w:b/>
              </w:rPr>
              <w:t>Zabezpieczenie zwrotu środków</w:t>
            </w:r>
          </w:p>
        </w:tc>
      </w:tr>
      <w:tr w:rsidR="0060390C" w:rsidRPr="002E7172" w14:paraId="5F7CFE47" w14:textId="77777777" w:rsidTr="005F1D11">
        <w:tc>
          <w:tcPr>
            <w:tcW w:w="324" w:type="dxa"/>
            <w:gridSpan w:val="2"/>
          </w:tcPr>
          <w:p w14:paraId="252AD196" w14:textId="77777777" w:rsidR="0060390C" w:rsidRPr="002E7172" w:rsidRDefault="0060390C" w:rsidP="0060390C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/>
              </w:rPr>
              <w:sym w:font="Webdings" w:char="F069"/>
            </w:r>
          </w:p>
        </w:tc>
        <w:tc>
          <w:tcPr>
            <w:tcW w:w="10733" w:type="dxa"/>
          </w:tcPr>
          <w:p w14:paraId="76B73125" w14:textId="316A75F6" w:rsidR="0060390C" w:rsidRPr="002E7172" w:rsidRDefault="0060390C" w:rsidP="009A5A54">
            <w:pPr>
              <w:tabs>
                <w:tab w:val="center" w:pos="993"/>
              </w:tabs>
              <w:spacing w:before="100" w:after="100"/>
              <w:ind w:left="-113" w:right="-1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Środki, których dotyczy wniosek są przyznawane na podstawie umowy zawartej ze starostą. Jeżeli wnioskodawca naruszy warunki umowy, będzie zobowiązany do </w:t>
            </w:r>
            <w:r w:rsidR="009A5A54" w:rsidRPr="009A5A54">
              <w:rPr>
                <w:rFonts w:ascii="Lato" w:hAnsi="Lato"/>
                <w:i/>
                <w:sz w:val="14"/>
                <w:szCs w:val="18"/>
              </w:rPr>
              <w:t>zwrotu otrzymanych środków oraz odsetek od środków, naliczonych od dnia ich otrzymania w wysokości określonej jak dla zaległości podatkowych, w terminie 3 miesięcy od dnia otrzymania wezwania starosty do zapłaty, w przypadku naruszenia przez wnioskodawcę co najmniej jednego z warunków umowy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. Zwrot może zostać zabezpieczony którąkolwiek z poniżej wymienionych form zabezpieczenia. Wnioskodawca może wybrać jedną lub wiele form zabezpieczenia.</w:t>
            </w:r>
          </w:p>
          <w:p w14:paraId="6CE5477C" w14:textId="77777777" w:rsidR="0060390C" w:rsidRPr="002E7172" w:rsidRDefault="0060390C" w:rsidP="0060390C">
            <w:pPr>
              <w:tabs>
                <w:tab w:val="center" w:pos="993"/>
              </w:tabs>
              <w:spacing w:before="100" w:after="100"/>
              <w:ind w:left="-113" w:right="-113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Proszę złożyć oświadczenie o proponowanej formie zabezpieczenia zwrotu. </w:t>
            </w:r>
          </w:p>
          <w:p w14:paraId="32F44161" w14:textId="77777777" w:rsidR="0060390C" w:rsidRPr="002E7172" w:rsidRDefault="0060390C" w:rsidP="0060390C">
            <w:pPr>
              <w:tabs>
                <w:tab w:val="center" w:pos="993"/>
              </w:tabs>
              <w:spacing w:before="100" w:after="100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W przypadku wybrania wielu form zabezpieczenia należy uzupełnić kwoty, których ma dotyczyć zabezpieczenie.</w:t>
            </w:r>
          </w:p>
        </w:tc>
      </w:tr>
      <w:tr w:rsidR="0060390C" w:rsidRPr="002E7172" w14:paraId="0D025721" w14:textId="77777777" w:rsidTr="005F1D11">
        <w:tc>
          <w:tcPr>
            <w:tcW w:w="324" w:type="dxa"/>
            <w:gridSpan w:val="2"/>
          </w:tcPr>
          <w:p w14:paraId="5933D40A" w14:textId="77777777" w:rsidR="0060390C" w:rsidRPr="002E7172" w:rsidRDefault="0060390C" w:rsidP="0060390C">
            <w:pPr>
              <w:tabs>
                <w:tab w:val="center" w:pos="993"/>
              </w:tabs>
              <w:spacing w:before="100" w:after="100"/>
              <w:jc w:val="both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33" w:type="dxa"/>
          </w:tcPr>
          <w:p w14:paraId="345A7334" w14:textId="5C3C2313" w:rsidR="0060390C" w:rsidRPr="002E7172" w:rsidRDefault="0060390C" w:rsidP="0060390C">
            <w:pPr>
              <w:tabs>
                <w:tab w:val="center" w:pos="993"/>
              </w:tabs>
              <w:spacing w:before="100" w:line="312" w:lineRule="auto"/>
              <w:ind w:left="-113" w:right="34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Proponuję następujące formy zabezpieczenia zwrotu środków: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hipoteka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poręczenie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</w:t>
            </w:r>
            <w:r w:rsidR="00C53DE6" w:rsidRPr="002E7172">
              <w:rPr>
                <w:rFonts w:ascii="Lato" w:hAnsi="Lato"/>
                <w:sz w:val="16"/>
                <w:szCs w:val="16"/>
              </w:rPr>
              <w:t>przelew wierzytelności na zabezpieczenie</w:t>
            </w:r>
            <w:r w:rsidRPr="002E7172">
              <w:rPr>
                <w:rFonts w:ascii="Lato" w:hAnsi="Lato"/>
                <w:sz w:val="16"/>
                <w:szCs w:val="16"/>
              </w:rPr>
              <w:t>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 xml:space="preserve"> weksel </w:t>
            </w:r>
            <w:r w:rsidRPr="002E7172">
              <w:rPr>
                <w:rFonts w:ascii="Lato" w:hAnsi="Lato"/>
                <w:sz w:val="16"/>
                <w:szCs w:val="16"/>
              </w:rPr>
              <w:br/>
              <w:t>z poręczeniem wekslowym (awal)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gwarancja bankowa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zastaw na prawach lub rzeczach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blokada rachunku bankowego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 xml:space="preserve"> akt notarialny </w:t>
            </w:r>
            <w:r w:rsidRPr="002E7172">
              <w:rPr>
                <w:rFonts w:ascii="Lato" w:hAnsi="Lato"/>
                <w:sz w:val="16"/>
                <w:szCs w:val="16"/>
              </w:rPr>
              <w:br/>
              <w:t>o poddaniu się egzekucji przez dłużnika</w:t>
            </w:r>
            <w:r w:rsidR="00A018D6" w:rsidRPr="002E7172">
              <w:rPr>
                <w:rFonts w:ascii="Lato" w:hAnsi="Lato"/>
                <w:sz w:val="16"/>
                <w:szCs w:val="16"/>
              </w:rPr>
              <w:t xml:space="preserve"> / </w:t>
            </w:r>
            <w:r w:rsidR="00A018D6"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="00A018D6" w:rsidRPr="002E7172">
              <w:rPr>
                <w:rFonts w:ascii="Lato" w:hAnsi="Lato"/>
                <w:sz w:val="16"/>
                <w:szCs w:val="16"/>
              </w:rPr>
              <w:t xml:space="preserve"> blokady rachunku w spółdzielczej kasie oszczędnościowo-kredytowej.</w:t>
            </w:r>
          </w:p>
        </w:tc>
      </w:tr>
      <w:tr w:rsidR="00723C93" w:rsidRPr="002E7172" w14:paraId="7F8A467D" w14:textId="77777777" w:rsidTr="0067024E">
        <w:tc>
          <w:tcPr>
            <w:tcW w:w="11057" w:type="dxa"/>
            <w:gridSpan w:val="3"/>
          </w:tcPr>
          <w:p w14:paraId="682571C3" w14:textId="77777777" w:rsidR="00693991" w:rsidRPr="002E7172" w:rsidRDefault="00693991" w:rsidP="00032648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2E7172">
              <w:rPr>
                <w:rFonts w:ascii="Lato" w:hAnsi="Lato"/>
                <w:b/>
              </w:rPr>
              <w:t>Informacja adresata dotycząca danych osobowych</w:t>
            </w:r>
            <w:r w:rsidR="002F000E" w:rsidRPr="002E7172">
              <w:rPr>
                <w:rFonts w:ascii="Lato" w:hAnsi="Lato"/>
                <w:sz w:val="16"/>
                <w:szCs w:val="16"/>
                <w:vertAlign w:val="superscript"/>
              </w:rPr>
              <w:footnoteReference w:id="9"/>
            </w:r>
          </w:p>
        </w:tc>
      </w:tr>
      <w:tr w:rsidR="00723C93" w:rsidRPr="002E7172" w14:paraId="46B2A1DC" w14:textId="77777777" w:rsidTr="00FC26F8">
        <w:tc>
          <w:tcPr>
            <w:tcW w:w="284" w:type="dxa"/>
          </w:tcPr>
          <w:p w14:paraId="76BF24E4" w14:textId="77777777" w:rsidR="00723C93" w:rsidRPr="002E7172" w:rsidRDefault="00723C93" w:rsidP="00FC26F8">
            <w:pPr>
              <w:tabs>
                <w:tab w:val="center" w:pos="993"/>
              </w:tabs>
              <w:spacing w:before="100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2E7172">
              <w:rPr>
                <w:rFonts w:ascii="Lato" w:hAnsi="Lato"/>
              </w:rPr>
              <w:sym w:font="Webdings" w:char="F069"/>
            </w:r>
          </w:p>
        </w:tc>
        <w:tc>
          <w:tcPr>
            <w:tcW w:w="10773" w:type="dxa"/>
            <w:gridSpan w:val="2"/>
          </w:tcPr>
          <w:p w14:paraId="1DF725DB" w14:textId="28308199" w:rsidR="00723C93" w:rsidRPr="002E7172" w:rsidRDefault="00723C93" w:rsidP="001E2E95">
            <w:pPr>
              <w:tabs>
                <w:tab w:val="center" w:pos="993"/>
              </w:tabs>
              <w:spacing w:before="100" w:after="100"/>
              <w:ind w:left="-113" w:right="-113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Adresat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 xml:space="preserve"> wniosku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, jako administrator danych osobowych, informuje Pan</w:t>
            </w:r>
            <w:r w:rsidR="00437B97" w:rsidRPr="002E7172">
              <w:rPr>
                <w:rFonts w:ascii="Lato" w:hAnsi="Lato"/>
                <w:i/>
                <w:sz w:val="14"/>
                <w:szCs w:val="18"/>
              </w:rPr>
              <w:t>ią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/Pan</w:t>
            </w:r>
            <w:r w:rsidR="00437B97" w:rsidRPr="002E7172">
              <w:rPr>
                <w:rFonts w:ascii="Lato" w:hAnsi="Lato"/>
                <w:i/>
                <w:sz w:val="14"/>
                <w:szCs w:val="18"/>
              </w:rPr>
              <w:t>a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, że:</w:t>
            </w:r>
          </w:p>
          <w:p w14:paraId="2D74131C" w14:textId="299445BE" w:rsidR="007064D9" w:rsidRPr="002E7172" w:rsidRDefault="007064D9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posiada Pani/Pan prawo dostępu do treści swoich danych i ich sprostowania, usunięcia, ograniczenia przetwarzania, prawo do przenoszenia danych</w:t>
            </w:r>
            <w:r w:rsidR="009F0644">
              <w:rPr>
                <w:rFonts w:ascii="Lato" w:hAnsi="Lato"/>
                <w:i/>
                <w:sz w:val="14"/>
                <w:szCs w:val="18"/>
              </w:rPr>
              <w:t xml:space="preserve"> osobowych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, </w:t>
            </w:r>
          </w:p>
          <w:p w14:paraId="590DD6C3" w14:textId="77777777" w:rsidR="00723C93" w:rsidRPr="002E7172" w:rsidRDefault="00723C93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podanie danych jest d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>obrowolne ale niezbędne w celu rozpatrzenia wniosku, udzielenia środków na podstawie umowy, wypłacenia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środków, </w:t>
            </w:r>
            <w:r w:rsidR="004A0265" w:rsidRPr="002E7172">
              <w:rPr>
                <w:rFonts w:ascii="Lato" w:hAnsi="Lato"/>
                <w:i/>
                <w:sz w:val="14"/>
                <w:szCs w:val="18"/>
              </w:rPr>
              <w:t xml:space="preserve">ich rozliczenia,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>kontrolowania prawidłowości realizacji umowy oraz zabezpieczenia zwrotu środków</w:t>
            </w:r>
            <w:r w:rsidR="004A0265" w:rsidRPr="002E7172">
              <w:rPr>
                <w:rFonts w:ascii="Lato" w:hAnsi="Lato"/>
                <w:i/>
                <w:sz w:val="14"/>
                <w:szCs w:val="18"/>
              </w:rPr>
              <w:t>, a także kontroli zgodności tych czynności z przepisami prawa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;</w:t>
            </w:r>
          </w:p>
          <w:p w14:paraId="6CBE2EAD" w14:textId="77777777" w:rsidR="00A018D6" w:rsidRPr="002E7172" w:rsidRDefault="00D713C6" w:rsidP="00A018D6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205" w:hanging="205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podane dane będą przetwarzane w celu realizacji zadania określonego w art. </w:t>
            </w:r>
            <w:r w:rsidR="00973AD3" w:rsidRPr="002E7172">
              <w:rPr>
                <w:rFonts w:ascii="Lato" w:hAnsi="Lato"/>
                <w:i/>
                <w:sz w:val="14"/>
                <w:szCs w:val="18"/>
              </w:rPr>
              <w:t>26g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ustawy o rehabilitacji zawodowej i społecznej oraz zatrudnieniu osób niepełnosprawnych</w:t>
            </w:r>
          </w:p>
          <w:p w14:paraId="02F4DC86" w14:textId="6B6ABDC6" w:rsidR="00D713C6" w:rsidRPr="002E7172" w:rsidRDefault="00D713C6" w:rsidP="00A018D6">
            <w:pPr>
              <w:pStyle w:val="Akapitzlist"/>
              <w:tabs>
                <w:tab w:val="center" w:pos="993"/>
              </w:tabs>
              <w:spacing w:before="100"/>
              <w:ind w:left="205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oraz na podstawie rozporządzenia Ministra Rodziny</w:t>
            </w:r>
            <w:r w:rsidR="00A018D6" w:rsidRPr="002E7172">
              <w:rPr>
                <w:rFonts w:ascii="Lato" w:hAnsi="Lato"/>
                <w:i/>
                <w:sz w:val="14"/>
                <w:szCs w:val="18"/>
              </w:rPr>
              <w:t xml:space="preserve"> i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Polityki Społeczne</w:t>
            </w:r>
            <w:r w:rsidR="00A018D6" w:rsidRPr="002E7172">
              <w:rPr>
                <w:rFonts w:ascii="Lato" w:hAnsi="Lato"/>
                <w:i/>
                <w:sz w:val="14"/>
                <w:szCs w:val="18"/>
              </w:rPr>
              <w:t>j</w:t>
            </w:r>
            <w:r w:rsidR="00D42383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A018D6" w:rsidRPr="002E7172">
              <w:rPr>
                <w:rFonts w:ascii="Lato" w:hAnsi="Lato"/>
                <w:i/>
                <w:sz w:val="14"/>
                <w:szCs w:val="18"/>
              </w:rPr>
              <w:t xml:space="preserve">w sprawie przyznania </w:t>
            </w:r>
            <w:r w:rsidR="0089279E" w:rsidRPr="002E7172">
              <w:rPr>
                <w:rFonts w:ascii="Lato" w:hAnsi="Lato"/>
                <w:i/>
                <w:sz w:val="14"/>
                <w:szCs w:val="18"/>
              </w:rPr>
              <w:t xml:space="preserve">przedsiębiorstwu społecznemu i </w:t>
            </w:r>
            <w:r w:rsidR="00A018D6" w:rsidRPr="002E7172">
              <w:rPr>
                <w:rFonts w:ascii="Lato" w:hAnsi="Lato"/>
                <w:i/>
                <w:sz w:val="14"/>
                <w:szCs w:val="18"/>
              </w:rPr>
              <w:t>spółdzielni socjalnej środków na utworzenie stanowiska pracy i finansowanie kosztów wynagrodzenia osób niepełnosprawnych i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zgodnie z treścią ogólnego rozporządzenia o ochronie danych;</w:t>
            </w:r>
          </w:p>
          <w:p w14:paraId="06BCA074" w14:textId="77777777" w:rsidR="00675C3D" w:rsidRPr="002E7172" w:rsidRDefault="00723C93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dane mogą być udostępniane przez 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 xml:space="preserve">Adresata: </w:t>
            </w:r>
          </w:p>
          <w:p w14:paraId="0D643639" w14:textId="5EC66297" w:rsidR="00675C3D" w:rsidRPr="002E7172" w:rsidRDefault="00723C93" w:rsidP="001E2E95">
            <w:pPr>
              <w:pStyle w:val="Akapitzlist"/>
              <w:numPr>
                <w:ilvl w:val="0"/>
                <w:numId w:val="20"/>
              </w:numPr>
              <w:tabs>
                <w:tab w:val="left" w:pos="743"/>
              </w:tabs>
              <w:spacing w:before="100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Pełnomocnikowi Rządu do Spraw Osób Niepełnosprawnych </w:t>
            </w:r>
            <w:r w:rsidR="00D42383" w:rsidRPr="002E7172">
              <w:rPr>
                <w:rFonts w:ascii="Lato" w:hAnsi="Lato"/>
                <w:i/>
                <w:sz w:val="14"/>
                <w:szCs w:val="18"/>
              </w:rPr>
              <w:t xml:space="preserve">lub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Prezesowi Zarządu </w:t>
            </w:r>
            <w:r w:rsidR="00AF5672" w:rsidRPr="002E7172">
              <w:rPr>
                <w:rFonts w:ascii="Lato" w:hAnsi="Lato"/>
                <w:i/>
                <w:sz w:val="14"/>
                <w:szCs w:val="18"/>
              </w:rPr>
              <w:t xml:space="preserve">PFRON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w celu przeprowadzenia kontroli prawidłowości realizacji zadania </w:t>
            </w:r>
            <w:r w:rsidR="0089279E" w:rsidRPr="002E7172">
              <w:rPr>
                <w:rFonts w:ascii="Lato" w:hAnsi="Lato"/>
                <w:i/>
                <w:sz w:val="14"/>
                <w:szCs w:val="18"/>
              </w:rPr>
              <w:t xml:space="preserve">przyznania środków przedsiębiorstwu społecznemu lub spółdzielni socjalnej na utworzenia stanowiska pracy lub finansowanie kosztów wynagrodzenia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na podstawie ustawy </w:t>
            </w:r>
            <w:r w:rsidR="00C27FC1" w:rsidRPr="002E7172">
              <w:rPr>
                <w:rFonts w:ascii="Lato" w:hAnsi="Lato"/>
                <w:i/>
                <w:sz w:val="14"/>
                <w:szCs w:val="18"/>
              </w:rPr>
              <w:t>z dnia 27 sierpnia 1997 r. o rehabilitacji zawodowej i społecznej oraz zatrudnianiu osób niepełnosprawnych</w:t>
            </w:r>
            <w:r w:rsidR="000F13CC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0F13CC" w:rsidRPr="000F13CC">
              <w:rPr>
                <w:rFonts w:ascii="Lato" w:hAnsi="Lato"/>
                <w:i/>
                <w:sz w:val="14"/>
                <w:szCs w:val="18"/>
              </w:rPr>
              <w:t>(Dz. U. z 202</w:t>
            </w:r>
            <w:r w:rsidR="00866BE6">
              <w:rPr>
                <w:rFonts w:ascii="Lato" w:hAnsi="Lato"/>
                <w:i/>
                <w:sz w:val="14"/>
                <w:szCs w:val="18"/>
              </w:rPr>
              <w:t>3</w:t>
            </w:r>
            <w:r w:rsidR="000F13CC" w:rsidRPr="000F13CC">
              <w:rPr>
                <w:rFonts w:ascii="Lato" w:hAnsi="Lato"/>
                <w:i/>
                <w:sz w:val="14"/>
                <w:szCs w:val="18"/>
              </w:rPr>
              <w:t xml:space="preserve"> r. poz. </w:t>
            </w:r>
            <w:r w:rsidR="00866BE6">
              <w:rPr>
                <w:rFonts w:ascii="Lato" w:hAnsi="Lato"/>
                <w:i/>
                <w:sz w:val="14"/>
                <w:szCs w:val="18"/>
              </w:rPr>
              <w:t>100</w:t>
            </w:r>
            <w:r w:rsidR="00E64153">
              <w:rPr>
                <w:rFonts w:ascii="Lato" w:hAnsi="Lato"/>
                <w:i/>
                <w:sz w:val="14"/>
                <w:szCs w:val="18"/>
              </w:rPr>
              <w:t xml:space="preserve"> i 173</w:t>
            </w:r>
            <w:r w:rsidR="000F13CC" w:rsidRPr="000F13CC">
              <w:rPr>
                <w:rFonts w:ascii="Lato" w:hAnsi="Lato"/>
                <w:i/>
                <w:sz w:val="14"/>
                <w:szCs w:val="18"/>
              </w:rPr>
              <w:t>)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 xml:space="preserve">, </w:t>
            </w:r>
          </w:p>
          <w:p w14:paraId="5880D607" w14:textId="7A006341" w:rsidR="000C61EA" w:rsidRPr="002E7172" w:rsidRDefault="00723C93" w:rsidP="001E2E95">
            <w:pPr>
              <w:pStyle w:val="Akapitzlist"/>
              <w:numPr>
                <w:ilvl w:val="0"/>
                <w:numId w:val="20"/>
              </w:numPr>
              <w:tabs>
                <w:tab w:val="left" w:pos="743"/>
              </w:tabs>
              <w:spacing w:before="100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Komisji Europejskiej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>w celu przeprowadzenia kontroli zgodności udzielenia pomoc</w:t>
            </w:r>
            <w:r w:rsidR="00415B1E" w:rsidRPr="002E7172">
              <w:rPr>
                <w:rFonts w:ascii="Lato" w:hAnsi="Lato"/>
                <w:i/>
                <w:sz w:val="14"/>
                <w:szCs w:val="18"/>
              </w:rPr>
              <w:t>y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 z warunkami udzielania pomocy de </w:t>
            </w:r>
            <w:proofErr w:type="spellStart"/>
            <w:r w:rsidR="000C61EA" w:rsidRPr="002E7172">
              <w:rPr>
                <w:rFonts w:ascii="Lato" w:hAnsi="Lato"/>
                <w:i/>
                <w:sz w:val="14"/>
                <w:szCs w:val="18"/>
              </w:rPr>
              <w:t>minimis</w:t>
            </w:r>
            <w:proofErr w:type="spellEnd"/>
            <w:r w:rsidR="000C61EA" w:rsidRPr="002E7172">
              <w:rPr>
                <w:rFonts w:ascii="Lato" w:hAnsi="Lato"/>
                <w:i/>
                <w:sz w:val="14"/>
                <w:szCs w:val="18"/>
              </w:rPr>
              <w:t>,</w:t>
            </w:r>
            <w:r w:rsidR="001C237D" w:rsidRPr="002E7172">
              <w:rPr>
                <w:rFonts w:ascii="Lato" w:hAnsi="Lato"/>
                <w:i/>
                <w:sz w:val="14"/>
                <w:szCs w:val="18"/>
              </w:rPr>
              <w:t xml:space="preserve"> pomocy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de </w:t>
            </w:r>
            <w:proofErr w:type="spellStart"/>
            <w:r w:rsidR="000C61EA" w:rsidRPr="002E7172">
              <w:rPr>
                <w:rFonts w:ascii="Lato" w:hAnsi="Lato"/>
                <w:i/>
                <w:sz w:val="14"/>
                <w:szCs w:val="18"/>
              </w:rPr>
              <w:t>minimis</w:t>
            </w:r>
            <w:proofErr w:type="spellEnd"/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 w rolnictwie</w:t>
            </w:r>
            <w:r w:rsidR="00894349" w:rsidRPr="002E7172">
              <w:rPr>
                <w:rFonts w:ascii="Lato" w:hAnsi="Lato"/>
                <w:i/>
                <w:sz w:val="14"/>
                <w:szCs w:val="18"/>
              </w:rPr>
              <w:t>, pomocy</w:t>
            </w:r>
            <w:r w:rsidR="00C128A1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de </w:t>
            </w:r>
            <w:proofErr w:type="spellStart"/>
            <w:r w:rsidR="000C61EA" w:rsidRPr="002E7172">
              <w:rPr>
                <w:rFonts w:ascii="Lato" w:hAnsi="Lato"/>
                <w:i/>
                <w:sz w:val="14"/>
                <w:szCs w:val="18"/>
              </w:rPr>
              <w:t>minimis</w:t>
            </w:r>
            <w:proofErr w:type="spellEnd"/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 w sektorze rybołówstwa</w:t>
            </w:r>
            <w:r w:rsidR="00894349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i akwakultury </w:t>
            </w:r>
            <w:r w:rsidR="00D42383" w:rsidRPr="002E7172">
              <w:rPr>
                <w:rFonts w:ascii="Lato" w:hAnsi="Lato"/>
                <w:i/>
                <w:sz w:val="14"/>
                <w:szCs w:val="18"/>
              </w:rPr>
              <w:t xml:space="preserve">na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podstawie 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>rozporządzenia Rady (UE) 2015/1589 z dnia 13 lipca 2015 r. ustanawiające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>go</w:t>
            </w:r>
            <w:r w:rsidR="000C61EA" w:rsidRPr="002E7172">
              <w:rPr>
                <w:rFonts w:ascii="Lato" w:hAnsi="Lato"/>
                <w:i/>
                <w:sz w:val="14"/>
                <w:szCs w:val="18"/>
              </w:rPr>
              <w:t xml:space="preserve"> szczegółowe zasady stosowania art. 108 Traktatu o funkcjonowaniu Unii Europejskiej </w:t>
            </w:r>
            <w:r w:rsidR="00DC456D" w:rsidRPr="00DC456D">
              <w:rPr>
                <w:rFonts w:ascii="Lato" w:hAnsi="Lato"/>
                <w:i/>
                <w:sz w:val="14"/>
                <w:szCs w:val="18"/>
              </w:rPr>
              <w:t>(Dz. Urz. UE</w:t>
            </w:r>
            <w:r w:rsidR="00DC456D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DC456D" w:rsidRPr="00DC456D">
              <w:rPr>
                <w:rFonts w:ascii="Lato" w:hAnsi="Lato"/>
                <w:i/>
                <w:sz w:val="14"/>
                <w:szCs w:val="18"/>
              </w:rPr>
              <w:t xml:space="preserve">L </w:t>
            </w:r>
            <w:r w:rsidR="00DC456D">
              <w:rPr>
                <w:rFonts w:ascii="Lato" w:hAnsi="Lato"/>
                <w:i/>
                <w:sz w:val="14"/>
                <w:szCs w:val="18"/>
              </w:rPr>
              <w:t>248</w:t>
            </w:r>
            <w:r w:rsidR="00DC456D" w:rsidRPr="00DC456D">
              <w:rPr>
                <w:rFonts w:ascii="Lato" w:hAnsi="Lato"/>
                <w:i/>
                <w:sz w:val="14"/>
                <w:szCs w:val="18"/>
              </w:rPr>
              <w:t xml:space="preserve"> z 24.</w:t>
            </w:r>
            <w:r w:rsidR="00DC456D">
              <w:rPr>
                <w:rFonts w:ascii="Lato" w:hAnsi="Lato"/>
                <w:i/>
                <w:sz w:val="14"/>
                <w:szCs w:val="18"/>
              </w:rPr>
              <w:t>9</w:t>
            </w:r>
            <w:r w:rsidR="00DC456D" w:rsidRPr="00DC456D">
              <w:rPr>
                <w:rFonts w:ascii="Lato" w:hAnsi="Lato"/>
                <w:i/>
                <w:sz w:val="14"/>
                <w:szCs w:val="18"/>
              </w:rPr>
              <w:t>.201</w:t>
            </w:r>
            <w:r w:rsidR="00DC456D">
              <w:rPr>
                <w:rFonts w:ascii="Lato" w:hAnsi="Lato"/>
                <w:i/>
                <w:sz w:val="14"/>
                <w:szCs w:val="18"/>
              </w:rPr>
              <w:t>5</w:t>
            </w:r>
            <w:r w:rsidR="00DC456D" w:rsidRPr="00DC456D">
              <w:rPr>
                <w:rFonts w:ascii="Lato" w:hAnsi="Lato"/>
                <w:i/>
                <w:sz w:val="14"/>
                <w:szCs w:val="18"/>
              </w:rPr>
              <w:t>, str. 9)</w:t>
            </w:r>
            <w:r w:rsidR="00675C3D" w:rsidRPr="002E7172">
              <w:rPr>
                <w:rFonts w:ascii="Lato" w:hAnsi="Lato"/>
                <w:i/>
                <w:sz w:val="14"/>
                <w:szCs w:val="18"/>
              </w:rPr>
              <w:t>;</w:t>
            </w:r>
          </w:p>
          <w:p w14:paraId="619FB760" w14:textId="77777777" w:rsidR="00723C93" w:rsidRPr="002E7172" w:rsidRDefault="00723C93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inspektorem ochrony danych u Adresata jest: Pan</w:t>
            </w:r>
            <w:r w:rsidR="00437B97" w:rsidRPr="002E7172">
              <w:rPr>
                <w:rFonts w:ascii="Lato" w:hAnsi="Lato"/>
                <w:i/>
                <w:sz w:val="14"/>
                <w:szCs w:val="18"/>
              </w:rPr>
              <w:t>i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/Pan </w:t>
            </w:r>
            <w:r w:rsidR="008457B3" w:rsidRPr="002E7172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________________________________</w:t>
            </w:r>
            <w:r w:rsidR="008457B3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0A39D4" w:rsidRPr="002E7172">
              <w:rPr>
                <w:rFonts w:ascii="Lato" w:hAnsi="Lato"/>
                <w:i/>
                <w:sz w:val="14"/>
                <w:szCs w:val="18"/>
              </w:rPr>
              <w:t>(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adres e-mail</w:t>
            </w:r>
            <w:r w:rsidR="000A39D4" w:rsidRPr="002E7172">
              <w:rPr>
                <w:rFonts w:ascii="Lato" w:hAnsi="Lato"/>
                <w:i/>
                <w:sz w:val="14"/>
                <w:szCs w:val="18"/>
              </w:rPr>
              <w:t xml:space="preserve"> inspektora danych: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8457B3" w:rsidRPr="002E7172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____________________</w:t>
            </w:r>
            <w:r w:rsidR="00181362" w:rsidRPr="002E7172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_</w:t>
            </w:r>
            <w:r w:rsidR="008457B3" w:rsidRPr="002E7172">
              <w:rPr>
                <w:rFonts w:ascii="Lato" w:eastAsia="Times New Roman" w:hAnsi="Lato" w:cs="Arial"/>
                <w:sz w:val="14"/>
                <w:szCs w:val="14"/>
                <w:lang w:eastAsia="pl-PL"/>
              </w:rPr>
              <w:t>____________</w:t>
            </w:r>
            <w:r w:rsidR="000A39D4" w:rsidRPr="002E7172">
              <w:rPr>
                <w:rFonts w:ascii="Lato" w:hAnsi="Lato"/>
                <w:i/>
                <w:sz w:val="14"/>
                <w:szCs w:val="18"/>
              </w:rPr>
              <w:t>)</w:t>
            </w:r>
            <w:r w:rsidR="001106D1" w:rsidRPr="002E7172">
              <w:rPr>
                <w:rFonts w:ascii="Lato" w:hAnsi="Lato"/>
                <w:i/>
                <w:sz w:val="14"/>
                <w:szCs w:val="18"/>
              </w:rPr>
              <w:t>;</w:t>
            </w:r>
          </w:p>
          <w:p w14:paraId="474AC487" w14:textId="77777777" w:rsidR="00723C93" w:rsidRPr="002E7172" w:rsidRDefault="00723C93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dane osobowe będą przechowywane przez okres </w:t>
            </w:r>
            <w:r w:rsidR="00415B1E" w:rsidRPr="002E7172">
              <w:rPr>
                <w:rFonts w:ascii="Lato" w:hAnsi="Lato"/>
                <w:i/>
                <w:sz w:val="14"/>
                <w:szCs w:val="18"/>
              </w:rPr>
              <w:t>dziesięcioletni niezbędny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do udzielenia pomocy oraz</w:t>
            </w:r>
            <w:r w:rsidR="00415B1E" w:rsidRPr="002E7172">
              <w:rPr>
                <w:rFonts w:ascii="Lato" w:hAnsi="Lato"/>
                <w:i/>
                <w:sz w:val="14"/>
                <w:szCs w:val="18"/>
              </w:rPr>
              <w:t xml:space="preserve"> jej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kontroli</w:t>
            </w:r>
            <w:r w:rsidR="00124B74" w:rsidRPr="002E7172">
              <w:rPr>
                <w:rFonts w:ascii="Lato" w:hAnsi="Lato"/>
                <w:i/>
                <w:sz w:val="14"/>
                <w:szCs w:val="18"/>
              </w:rPr>
              <w:t xml:space="preserve"> przez Komisję Europejską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;</w:t>
            </w:r>
          </w:p>
          <w:p w14:paraId="1A62430A" w14:textId="77777777" w:rsidR="008011B2" w:rsidRPr="002E7172" w:rsidRDefault="00723C93" w:rsidP="001E2E95">
            <w:pPr>
              <w:pStyle w:val="Akapitzlist"/>
              <w:numPr>
                <w:ilvl w:val="0"/>
                <w:numId w:val="16"/>
              </w:numPr>
              <w:tabs>
                <w:tab w:val="center" w:pos="993"/>
              </w:tabs>
              <w:spacing w:before="100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2E7172">
              <w:rPr>
                <w:rFonts w:ascii="Lato" w:hAnsi="Lato"/>
                <w:i/>
                <w:sz w:val="14"/>
                <w:szCs w:val="18"/>
              </w:rPr>
              <w:t>ma Pan</w:t>
            </w:r>
            <w:r w:rsidR="004E02C3" w:rsidRPr="002E7172">
              <w:rPr>
                <w:rFonts w:ascii="Lato" w:hAnsi="Lato"/>
                <w:i/>
                <w:sz w:val="14"/>
                <w:szCs w:val="18"/>
              </w:rPr>
              <w:t>i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/Pan prawo wniesienia skar</w:t>
            </w:r>
            <w:r w:rsidR="008457B3" w:rsidRPr="002E7172">
              <w:rPr>
                <w:rFonts w:ascii="Lato" w:hAnsi="Lato"/>
                <w:i/>
                <w:sz w:val="14"/>
                <w:szCs w:val="18"/>
              </w:rPr>
              <w:t xml:space="preserve">gi do </w:t>
            </w:r>
            <w:r w:rsidR="00D42383" w:rsidRPr="002E7172">
              <w:rPr>
                <w:rFonts w:ascii="Lato" w:hAnsi="Lato"/>
                <w:i/>
                <w:sz w:val="14"/>
                <w:szCs w:val="18"/>
              </w:rPr>
              <w:t xml:space="preserve">Głównego Inspektora Ochrony Danych Osobowych, </w:t>
            </w:r>
            <w:r w:rsidR="008457B3" w:rsidRPr="002E7172">
              <w:rPr>
                <w:rFonts w:ascii="Lato" w:hAnsi="Lato"/>
                <w:i/>
                <w:sz w:val="14"/>
                <w:szCs w:val="18"/>
              </w:rPr>
              <w:t xml:space="preserve">gdy uzna Pani/Pan,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ż</w:t>
            </w:r>
            <w:r w:rsidR="008457B3" w:rsidRPr="002E7172">
              <w:rPr>
                <w:rFonts w:ascii="Lato" w:hAnsi="Lato"/>
                <w:i/>
                <w:sz w:val="14"/>
                <w:szCs w:val="18"/>
              </w:rPr>
              <w:t>e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 xml:space="preserve"> przetwarzanie </w:t>
            </w:r>
            <w:r w:rsidR="00D42383" w:rsidRPr="002E7172">
              <w:rPr>
                <w:rFonts w:ascii="Lato" w:hAnsi="Lato"/>
                <w:i/>
                <w:sz w:val="14"/>
                <w:szCs w:val="18"/>
              </w:rPr>
              <w:t xml:space="preserve">Pani/Pana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danych osobowych narusza przepisy ogólnego rozporządzenia</w:t>
            </w:r>
            <w:r w:rsidR="00C128A1" w:rsidRPr="002E7172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Pr="002E7172">
              <w:rPr>
                <w:rFonts w:ascii="Lato" w:hAnsi="Lato"/>
                <w:i/>
                <w:sz w:val="14"/>
                <w:szCs w:val="18"/>
              </w:rPr>
              <w:t>o ochronie danych osobo</w:t>
            </w:r>
            <w:r w:rsidR="008457B3" w:rsidRPr="002E7172">
              <w:rPr>
                <w:rFonts w:ascii="Lato" w:hAnsi="Lato"/>
                <w:i/>
                <w:sz w:val="14"/>
                <w:szCs w:val="18"/>
              </w:rPr>
              <w:t>wych</w:t>
            </w:r>
            <w:r w:rsidR="00266B72" w:rsidRPr="002E7172">
              <w:rPr>
                <w:rFonts w:ascii="Lato" w:hAnsi="Lato"/>
                <w:i/>
                <w:sz w:val="14"/>
                <w:szCs w:val="18"/>
              </w:rPr>
              <w:t>.</w:t>
            </w:r>
          </w:p>
        </w:tc>
      </w:tr>
      <w:tr w:rsidR="00723C93" w:rsidRPr="002E7172" w14:paraId="0FBB3A46" w14:textId="77777777" w:rsidTr="00893296">
        <w:tc>
          <w:tcPr>
            <w:tcW w:w="11057" w:type="dxa"/>
            <w:gridSpan w:val="3"/>
          </w:tcPr>
          <w:p w14:paraId="4DF85CD9" w14:textId="77777777" w:rsidR="00032648" w:rsidRPr="002E7172" w:rsidRDefault="00032648" w:rsidP="007C0DAB">
            <w:pPr>
              <w:tabs>
                <w:tab w:val="center" w:pos="851"/>
                <w:tab w:val="center" w:pos="5387"/>
              </w:tabs>
              <w:spacing w:before="260" w:after="100"/>
              <w:rPr>
                <w:rFonts w:ascii="Lato" w:hAnsi="Lato"/>
                <w:b/>
              </w:rPr>
            </w:pPr>
            <w:r w:rsidRPr="002E7172">
              <w:rPr>
                <w:rFonts w:ascii="Lato" w:hAnsi="Lato"/>
                <w:b/>
              </w:rPr>
              <w:t>Oświadczenia końcowe</w:t>
            </w:r>
          </w:p>
          <w:p w14:paraId="4C0EC833" w14:textId="14AEF9D2" w:rsidR="00A41527" w:rsidRPr="002E7172" w:rsidRDefault="00693991" w:rsidP="002A2FA4">
            <w:pPr>
              <w:pStyle w:val="Akapitzlist"/>
              <w:numPr>
                <w:ilvl w:val="0"/>
                <w:numId w:val="38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D</w:t>
            </w:r>
            <w:r w:rsidR="00723C93" w:rsidRPr="002E7172">
              <w:rPr>
                <w:rFonts w:ascii="Lato" w:hAnsi="Lato"/>
                <w:sz w:val="16"/>
                <w:szCs w:val="16"/>
              </w:rPr>
              <w:t>ane wykazane we wniosku są zgodne ze stanem prawnym i faktycznym</w:t>
            </w:r>
            <w:r w:rsidR="00F566A8" w:rsidRPr="002E7172">
              <w:rPr>
                <w:rFonts w:ascii="Lato" w:hAnsi="Lato"/>
                <w:sz w:val="16"/>
                <w:szCs w:val="16"/>
              </w:rPr>
              <w:t>.</w:t>
            </w:r>
          </w:p>
          <w:p w14:paraId="17B2A497" w14:textId="11C1CF57" w:rsidR="002504CF" w:rsidRPr="002E7172" w:rsidRDefault="002504CF" w:rsidP="002A2FA4">
            <w:pPr>
              <w:pStyle w:val="Akapitzlist"/>
              <w:numPr>
                <w:ilvl w:val="0"/>
                <w:numId w:val="38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> Posiadam / </w:t>
            </w:r>
            <w:r w:rsidRPr="002E7172">
              <w:rPr>
                <w:rFonts w:ascii="Lato" w:hAnsi="Lato"/>
                <w:sz w:val="16"/>
                <w:szCs w:val="16"/>
              </w:rPr>
              <w:sym w:font="Wingdings" w:char="F071"/>
            </w:r>
            <w:r w:rsidRPr="002E7172">
              <w:rPr>
                <w:rFonts w:ascii="Lato" w:hAnsi="Lato"/>
                <w:sz w:val="16"/>
                <w:szCs w:val="16"/>
              </w:rPr>
              <w:t xml:space="preserve"> nie posiadam zaległości w zobowiązaniach wobec PFRON.</w:t>
            </w:r>
          </w:p>
          <w:p w14:paraId="6E231E6C" w14:textId="533BF7F3" w:rsidR="00693991" w:rsidRPr="002E7172" w:rsidRDefault="00693991" w:rsidP="002A2FA4">
            <w:pPr>
              <w:pStyle w:val="Akapitzlist"/>
              <w:numPr>
                <w:ilvl w:val="0"/>
                <w:numId w:val="38"/>
              </w:numPr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" w:hAnsi="Lato"/>
                <w:sz w:val="16"/>
                <w:szCs w:val="16"/>
              </w:rPr>
            </w:pPr>
            <w:r w:rsidRPr="002E7172">
              <w:rPr>
                <w:rFonts w:ascii="Lato" w:hAnsi="Lato"/>
                <w:sz w:val="16"/>
                <w:szCs w:val="16"/>
              </w:rPr>
              <w:t>Wyrażam zgodę na przetwarzanie przez Adresata moich danych osobowych zawartych we wniosku</w:t>
            </w:r>
            <w:r w:rsidR="002F1049" w:rsidRPr="002E7172">
              <w:rPr>
                <w:rFonts w:ascii="Lato" w:hAnsi="Lato"/>
                <w:sz w:val="16"/>
                <w:szCs w:val="16"/>
              </w:rPr>
              <w:t xml:space="preserve"> </w:t>
            </w:r>
            <w:r w:rsidRPr="002E7172">
              <w:rPr>
                <w:rFonts w:ascii="Lato" w:hAnsi="Lato"/>
                <w:sz w:val="16"/>
                <w:szCs w:val="16"/>
              </w:rPr>
              <w:t xml:space="preserve">w celu i zakresie niezbędnym </w:t>
            </w:r>
            <w:r w:rsidR="00C613EA" w:rsidRPr="002E7172">
              <w:rPr>
                <w:rFonts w:ascii="Lato" w:hAnsi="Lato"/>
                <w:sz w:val="16"/>
                <w:szCs w:val="16"/>
              </w:rPr>
              <w:br/>
            </w:r>
            <w:r w:rsidRPr="002E7172">
              <w:rPr>
                <w:rFonts w:ascii="Lato" w:hAnsi="Lato"/>
                <w:sz w:val="16"/>
                <w:szCs w:val="16"/>
              </w:rPr>
              <w:t>do rozpatrzenia wniosku, udzielenia środków na podstawie umowy, wypłacenia środków, ich rozliczenia, skontrolowania prawidłowości realizacji umowy oraz zabezpieczenia zwrotu środków, a także kontroli zgodności ty</w:t>
            </w:r>
            <w:r w:rsidR="007C0DAB" w:rsidRPr="002E7172">
              <w:rPr>
                <w:rFonts w:ascii="Lato" w:hAnsi="Lato"/>
                <w:sz w:val="16"/>
                <w:szCs w:val="16"/>
              </w:rPr>
              <w:t>ch czynności z przepisami prawa.</w:t>
            </w:r>
          </w:p>
          <w:p w14:paraId="3EA3F9B9" w14:textId="33AFFCE2" w:rsidR="002504CF" w:rsidRPr="002E7172" w:rsidRDefault="002504CF" w:rsidP="002504CF">
            <w:pPr>
              <w:pStyle w:val="Akapitzlist"/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" w:hAnsi="Lato"/>
                <w:sz w:val="16"/>
                <w:szCs w:val="16"/>
              </w:rPr>
            </w:pPr>
          </w:p>
          <w:p w14:paraId="0185394E" w14:textId="77777777" w:rsidR="002504CF" w:rsidRPr="002E7172" w:rsidRDefault="002504CF" w:rsidP="002504CF">
            <w:pPr>
              <w:pStyle w:val="Akapitzlist"/>
              <w:tabs>
                <w:tab w:val="center" w:pos="993"/>
              </w:tabs>
              <w:spacing w:before="100" w:line="312" w:lineRule="auto"/>
              <w:ind w:left="360" w:right="34"/>
              <w:jc w:val="both"/>
              <w:rPr>
                <w:rFonts w:ascii="Lato" w:hAnsi="Lato"/>
                <w:sz w:val="16"/>
                <w:szCs w:val="16"/>
              </w:rPr>
            </w:pPr>
          </w:p>
          <w:p w14:paraId="54530387" w14:textId="77777777" w:rsidR="00723C93" w:rsidRPr="002E7172" w:rsidRDefault="00723C93" w:rsidP="00181362">
            <w:pPr>
              <w:tabs>
                <w:tab w:val="center" w:pos="993"/>
              </w:tabs>
              <w:spacing w:before="100" w:line="312" w:lineRule="auto"/>
              <w:ind w:left="360" w:right="-113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Data złożenia wniosku: 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2E7172">
              <w:rPr>
                <w:rFonts w:ascii="Lato" w:hAnsi="Lato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2E7172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ab/>
            </w:r>
            <w:r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ab/>
            </w:r>
            <w:r w:rsidR="00C128A1"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 </w:t>
            </w:r>
            <w:r w:rsidR="00127044"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ab/>
            </w:r>
            <w:r w:rsidR="00127044"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ab/>
            </w:r>
            <w:r w:rsidRPr="002E7172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Podpis: 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</w:t>
            </w:r>
            <w:r w:rsidR="00127044"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</w:t>
            </w:r>
            <w:r w:rsidRPr="002E7172">
              <w:rPr>
                <w:rFonts w:ascii="Lato" w:eastAsia="Times New Roman" w:hAnsi="Lato" w:cs="Arial"/>
                <w:sz w:val="16"/>
                <w:szCs w:val="16"/>
                <w:lang w:eastAsia="pl-PL"/>
              </w:rPr>
              <w:t>_______________________________</w:t>
            </w:r>
          </w:p>
        </w:tc>
      </w:tr>
    </w:tbl>
    <w:p w14:paraId="4ADADAB5" w14:textId="77777777" w:rsidR="005F1D11" w:rsidRPr="002E7172" w:rsidRDefault="005F1D11" w:rsidP="00717FE6">
      <w:pPr>
        <w:spacing w:after="0" w:line="240" w:lineRule="auto"/>
        <w:rPr>
          <w:rFonts w:ascii="Lato" w:hAnsi="Lato"/>
          <w:b/>
          <w:sz w:val="2"/>
          <w:szCs w:val="18"/>
        </w:rPr>
      </w:pPr>
    </w:p>
    <w:sectPr w:rsidR="005F1D11" w:rsidRPr="002E7172" w:rsidSect="005F1D11">
      <w:footerReference w:type="default" r:id="rId11"/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5A7D" w14:textId="77777777" w:rsidR="00F10271" w:rsidRDefault="00F10271" w:rsidP="00821315">
      <w:pPr>
        <w:spacing w:after="0" w:line="240" w:lineRule="auto"/>
      </w:pPr>
      <w:r>
        <w:separator/>
      </w:r>
    </w:p>
  </w:endnote>
  <w:endnote w:type="continuationSeparator" w:id="0">
    <w:p w14:paraId="6855A1A5" w14:textId="77777777" w:rsidR="00F10271" w:rsidRDefault="00F10271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FB3A" w14:textId="3BDAABFE" w:rsidR="00B076A2" w:rsidRPr="00717FE6" w:rsidRDefault="00B076A2" w:rsidP="007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8B1B" w14:textId="77777777" w:rsidR="00F10271" w:rsidRDefault="00F10271" w:rsidP="00821315">
      <w:pPr>
        <w:spacing w:after="0" w:line="240" w:lineRule="auto"/>
      </w:pPr>
      <w:r>
        <w:separator/>
      </w:r>
    </w:p>
  </w:footnote>
  <w:footnote w:type="continuationSeparator" w:id="0">
    <w:p w14:paraId="20417738" w14:textId="77777777" w:rsidR="00F10271" w:rsidRDefault="00F10271" w:rsidP="00821315">
      <w:pPr>
        <w:spacing w:after="0" w:line="240" w:lineRule="auto"/>
      </w:pPr>
      <w:r>
        <w:continuationSeparator/>
      </w:r>
    </w:p>
  </w:footnote>
  <w:footnote w:id="1">
    <w:p w14:paraId="6971984A" w14:textId="640AA701" w:rsidR="003703AF" w:rsidRPr="003703AF" w:rsidRDefault="003703AF" w:rsidP="003703AF">
      <w:pPr>
        <w:pStyle w:val="Tekstprzypisudolnego"/>
        <w:ind w:firstLine="284"/>
        <w:rPr>
          <w:rFonts w:ascii="Lato" w:hAnsi="Lato"/>
          <w:sz w:val="14"/>
          <w:szCs w:val="14"/>
        </w:rPr>
      </w:pPr>
      <w:r w:rsidRPr="003703AF">
        <w:rPr>
          <w:rStyle w:val="Odwoanieprzypisudolnego"/>
          <w:rFonts w:ascii="Lato" w:hAnsi="Lato"/>
          <w:sz w:val="14"/>
          <w:szCs w:val="14"/>
        </w:rPr>
        <w:footnoteRef/>
      </w:r>
      <w:r w:rsidRPr="003703AF">
        <w:rPr>
          <w:rFonts w:ascii="Lato" w:hAnsi="Lato"/>
          <w:sz w:val="14"/>
          <w:szCs w:val="14"/>
        </w:rPr>
        <w:t xml:space="preserve"> </w:t>
      </w:r>
      <w:r w:rsidR="005740DE">
        <w:rPr>
          <w:rFonts w:ascii="Lato" w:hAnsi="Lato"/>
          <w:sz w:val="14"/>
          <w:szCs w:val="14"/>
        </w:rPr>
        <w:t>K</w:t>
      </w:r>
      <w:r w:rsidRPr="003703AF">
        <w:rPr>
          <w:rFonts w:ascii="Lato" w:hAnsi="Lato"/>
          <w:sz w:val="14"/>
          <w:szCs w:val="14"/>
        </w:rPr>
        <w:t xml:space="preserve">wota </w:t>
      </w:r>
      <w:r w:rsidR="00B6217F">
        <w:rPr>
          <w:rFonts w:ascii="Lato" w:hAnsi="Lato"/>
          <w:sz w:val="14"/>
          <w:szCs w:val="14"/>
        </w:rPr>
        <w:t>środków na utworzenie stanowiska pracy</w:t>
      </w:r>
      <w:r w:rsidRPr="003703AF">
        <w:rPr>
          <w:rFonts w:ascii="Lato" w:hAnsi="Lato"/>
          <w:sz w:val="14"/>
          <w:szCs w:val="14"/>
        </w:rPr>
        <w:t xml:space="preserve"> może zostać przyznania w wysokości od sześciokrotności do piętnastokrotności przeciętnego wynagrodzenia w przypadku zobowiązania do utrzymania zatrudnienia osoby </w:t>
      </w:r>
      <w:r w:rsidR="00021FD5">
        <w:rPr>
          <w:rFonts w:ascii="Lato" w:hAnsi="Lato"/>
          <w:sz w:val="14"/>
          <w:szCs w:val="14"/>
        </w:rPr>
        <w:t xml:space="preserve">niepełnosprawnej </w:t>
      </w:r>
      <w:r w:rsidRPr="003703AF">
        <w:rPr>
          <w:rFonts w:ascii="Lato" w:hAnsi="Lato"/>
          <w:sz w:val="14"/>
          <w:szCs w:val="14"/>
        </w:rPr>
        <w:t>na utworzonym stanowisku pracy przez okres od 12 miesięcy do 24 miesięcy.</w:t>
      </w:r>
    </w:p>
  </w:footnote>
  <w:footnote w:id="2">
    <w:p w14:paraId="105AFC03" w14:textId="77777777" w:rsidR="003C35EF" w:rsidRPr="00326FB8" w:rsidRDefault="003C35EF" w:rsidP="00CC3562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 w:rsidRPr="00326FB8"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i/>
          <w:sz w:val="14"/>
          <w:szCs w:val="14"/>
        </w:rPr>
        <w:t>Kwota wydatku ogółem</w:t>
      </w:r>
      <w:r w:rsidRPr="00326FB8">
        <w:rPr>
          <w:rFonts w:ascii="Lato" w:hAnsi="Lato"/>
          <w:sz w:val="14"/>
          <w:szCs w:val="14"/>
        </w:rPr>
        <w:t xml:space="preserve"> jest iloczynem z kolumn </w:t>
      </w:r>
      <w:r w:rsidRPr="00326FB8">
        <w:rPr>
          <w:rFonts w:ascii="Lato" w:hAnsi="Lato"/>
          <w:i/>
          <w:sz w:val="14"/>
          <w:szCs w:val="14"/>
        </w:rPr>
        <w:t>Wartość jednostkowa</w:t>
      </w:r>
      <w:r w:rsidRPr="00326FB8">
        <w:rPr>
          <w:rFonts w:ascii="Lato" w:hAnsi="Lato"/>
          <w:sz w:val="14"/>
          <w:szCs w:val="14"/>
        </w:rPr>
        <w:t xml:space="preserve"> oraz </w:t>
      </w:r>
      <w:r w:rsidRPr="00326FB8">
        <w:rPr>
          <w:rFonts w:ascii="Lato" w:hAnsi="Lato"/>
          <w:i/>
          <w:sz w:val="14"/>
          <w:szCs w:val="14"/>
        </w:rPr>
        <w:t>Liczba jednostek</w:t>
      </w:r>
      <w:r w:rsidRPr="00326FB8">
        <w:rPr>
          <w:rFonts w:ascii="Lato" w:hAnsi="Lato"/>
          <w:sz w:val="14"/>
          <w:szCs w:val="14"/>
        </w:rPr>
        <w:t>.</w:t>
      </w:r>
    </w:p>
  </w:footnote>
  <w:footnote w:id="3">
    <w:p w14:paraId="0D82C2FA" w14:textId="77777777" w:rsidR="003C35EF" w:rsidRPr="00326FB8" w:rsidRDefault="003C35EF" w:rsidP="00CC3562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 w:rsidRPr="00326FB8">
        <w:rPr>
          <w:rFonts w:ascii="Lato" w:hAnsi="Lato"/>
          <w:sz w:val="14"/>
          <w:szCs w:val="14"/>
        </w:rPr>
        <w:t xml:space="preserve"> Kwota wydatku objęta innym otrzymanym lub planowanym wsparciem ze środków publicznych (w tym ze środków PFRON, FP, środków unijnych) będącego pomocą publiczną lub poza pomocowym wsparciem.</w:t>
      </w:r>
    </w:p>
  </w:footnote>
  <w:footnote w:id="4">
    <w:p w14:paraId="6C7EBA06" w14:textId="27520795" w:rsidR="003C35EF" w:rsidRPr="00A73933" w:rsidRDefault="003C35EF" w:rsidP="00CC3562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 w:rsidRPr="00326FB8"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i/>
          <w:sz w:val="14"/>
          <w:szCs w:val="14"/>
        </w:rPr>
        <w:t xml:space="preserve">Kwota wydatku do sfinansowania z wnioskowanych środków </w:t>
      </w:r>
      <w:r w:rsidRPr="00326FB8">
        <w:rPr>
          <w:rFonts w:ascii="Lato" w:hAnsi="Lato"/>
          <w:sz w:val="14"/>
          <w:szCs w:val="14"/>
        </w:rPr>
        <w:t xml:space="preserve">nie może być wyższa od różnicy </w:t>
      </w:r>
      <w:r w:rsidRPr="00326FB8">
        <w:rPr>
          <w:rFonts w:ascii="Lato" w:hAnsi="Lato"/>
          <w:i/>
          <w:sz w:val="14"/>
          <w:szCs w:val="14"/>
        </w:rPr>
        <w:t>Kwoty wydatku ogółem</w:t>
      </w:r>
      <w:r w:rsidRPr="00326FB8">
        <w:rPr>
          <w:rFonts w:ascii="Lato" w:hAnsi="Lato"/>
          <w:sz w:val="14"/>
          <w:szCs w:val="14"/>
        </w:rPr>
        <w:t xml:space="preserve"> i </w:t>
      </w:r>
      <w:r w:rsidRPr="00326FB8">
        <w:rPr>
          <w:rFonts w:ascii="Lato" w:hAnsi="Lato"/>
          <w:i/>
          <w:sz w:val="14"/>
          <w:szCs w:val="14"/>
        </w:rPr>
        <w:t>Pomniejszenia</w:t>
      </w:r>
      <w:r w:rsidRPr="00A73933">
        <w:rPr>
          <w:rFonts w:ascii="Lato" w:hAnsi="Lato"/>
          <w:sz w:val="14"/>
          <w:szCs w:val="14"/>
        </w:rPr>
        <w:t>.</w:t>
      </w:r>
    </w:p>
  </w:footnote>
  <w:footnote w:id="5">
    <w:p w14:paraId="00B39C8F" w14:textId="16699983" w:rsidR="009C548D" w:rsidRPr="009C548D" w:rsidRDefault="009C548D" w:rsidP="00141A37">
      <w:pPr>
        <w:pStyle w:val="Tekstprzypisudolnego"/>
        <w:ind w:firstLine="284"/>
        <w:rPr>
          <w:rFonts w:ascii="Lato" w:hAnsi="Lato"/>
          <w:sz w:val="14"/>
          <w:szCs w:val="14"/>
        </w:rPr>
      </w:pPr>
      <w:r w:rsidRPr="009C548D">
        <w:rPr>
          <w:rStyle w:val="Odwoanieprzypisudolnego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 xml:space="preserve"> </w:t>
      </w:r>
      <w:r w:rsidR="00141A37">
        <w:rPr>
          <w:rFonts w:ascii="Lato" w:hAnsi="Lato"/>
          <w:sz w:val="14"/>
          <w:szCs w:val="14"/>
        </w:rPr>
        <w:t xml:space="preserve">Planowane koszty płacy stanowią iloczyn miesięcznych kosztów </w:t>
      </w:r>
      <w:r w:rsidR="00B018C3">
        <w:rPr>
          <w:rFonts w:ascii="Lato" w:hAnsi="Lato"/>
          <w:sz w:val="14"/>
          <w:szCs w:val="14"/>
        </w:rPr>
        <w:t xml:space="preserve">płacy i liczby miesięcy zatrudnienia osoby niepełnosprawnej. </w:t>
      </w:r>
      <w:r w:rsidR="004925EC">
        <w:rPr>
          <w:rFonts w:ascii="Lato" w:hAnsi="Lato"/>
          <w:sz w:val="14"/>
          <w:szCs w:val="14"/>
        </w:rPr>
        <w:t>F</w:t>
      </w:r>
      <w:r w:rsidR="00B018C3">
        <w:rPr>
          <w:rFonts w:ascii="Lato" w:hAnsi="Lato"/>
          <w:sz w:val="14"/>
          <w:szCs w:val="14"/>
        </w:rPr>
        <w:t xml:space="preserve">inansowanie kosztów płacy w danym miesiącu nie może przekroczyć kwoty najniższego wynagrodzenia za pracę określonego w przepisach odrębnych. Maksymalny okres finansowania kosztów płacy wynosi 6 albo 12 miesięcy, w warunkach określonych w art. 26g ust. 1 pkt 2 albo ust. 2 ustawy </w:t>
      </w:r>
      <w:r w:rsidR="00B018C3" w:rsidRPr="00B018C3">
        <w:rPr>
          <w:rFonts w:ascii="Lato" w:hAnsi="Lato"/>
          <w:sz w:val="14"/>
          <w:szCs w:val="14"/>
        </w:rPr>
        <w:t>z dnia 27 sierpnia 1997 r. o rehabilitacji zawodowej i społecznej oraz zatrudnianiu osób niepełnosprawnych</w:t>
      </w:r>
      <w:r w:rsidR="005546DE">
        <w:rPr>
          <w:rFonts w:ascii="Lato" w:hAnsi="Lato"/>
          <w:sz w:val="14"/>
          <w:szCs w:val="14"/>
        </w:rPr>
        <w:t>.</w:t>
      </w:r>
      <w:r w:rsidR="00B018C3" w:rsidRPr="00B018C3">
        <w:rPr>
          <w:rFonts w:ascii="Lato" w:hAnsi="Lato"/>
          <w:sz w:val="14"/>
          <w:szCs w:val="14"/>
        </w:rPr>
        <w:t xml:space="preserve"> </w:t>
      </w:r>
      <w:r w:rsidR="005546DE">
        <w:rPr>
          <w:rFonts w:ascii="Lato" w:hAnsi="Lato"/>
          <w:sz w:val="14"/>
          <w:szCs w:val="14"/>
        </w:rPr>
        <w:t xml:space="preserve"> </w:t>
      </w:r>
    </w:p>
  </w:footnote>
  <w:footnote w:id="6">
    <w:p w14:paraId="78FD0023" w14:textId="448814BD" w:rsidR="00F626AE" w:rsidRPr="00BD2F85" w:rsidRDefault="00F626AE" w:rsidP="00F626AE">
      <w:pPr>
        <w:pStyle w:val="Tekstprzypisudolnego"/>
        <w:ind w:firstLine="284"/>
        <w:rPr>
          <w:rFonts w:ascii="Lato" w:hAnsi="Lato"/>
          <w:sz w:val="14"/>
          <w:szCs w:val="14"/>
        </w:rPr>
      </w:pPr>
      <w:r w:rsidRPr="00BD2F85">
        <w:rPr>
          <w:rStyle w:val="Odwoanieprzypisudolnego"/>
          <w:rFonts w:ascii="Lato" w:hAnsi="Lato"/>
          <w:sz w:val="14"/>
          <w:szCs w:val="14"/>
        </w:rPr>
        <w:footnoteRef/>
      </w:r>
      <w:r w:rsidRPr="00BD2F85">
        <w:rPr>
          <w:rFonts w:ascii="Lato" w:hAnsi="Lato"/>
          <w:sz w:val="14"/>
          <w:szCs w:val="14"/>
        </w:rPr>
        <w:t xml:space="preserve"> </w:t>
      </w:r>
      <w:r w:rsidR="00B2192E">
        <w:rPr>
          <w:rFonts w:ascii="Lato" w:hAnsi="Lato"/>
          <w:sz w:val="14"/>
          <w:szCs w:val="14"/>
        </w:rPr>
        <w:t xml:space="preserve">Wniosek o </w:t>
      </w:r>
      <w:r w:rsidR="004754C1">
        <w:rPr>
          <w:rFonts w:ascii="Lato" w:hAnsi="Lato"/>
          <w:sz w:val="14"/>
          <w:szCs w:val="14"/>
        </w:rPr>
        <w:t xml:space="preserve">finansowanie kosztów płacy składa się co miesiąc przez maksymalnie </w:t>
      </w:r>
      <w:r w:rsidR="004754C1" w:rsidRPr="004754C1">
        <w:rPr>
          <w:rFonts w:ascii="Lato" w:hAnsi="Lato"/>
          <w:sz w:val="14"/>
          <w:szCs w:val="14"/>
        </w:rPr>
        <w:t xml:space="preserve">6 </w:t>
      </w:r>
      <w:r w:rsidR="00B6217F">
        <w:rPr>
          <w:rFonts w:ascii="Lato" w:hAnsi="Lato"/>
          <w:sz w:val="14"/>
          <w:szCs w:val="14"/>
        </w:rPr>
        <w:t>albo 12</w:t>
      </w:r>
      <w:r w:rsidR="00DC456D">
        <w:rPr>
          <w:rFonts w:ascii="Lato" w:hAnsi="Lato"/>
          <w:sz w:val="14"/>
          <w:szCs w:val="14"/>
        </w:rPr>
        <w:t xml:space="preserve"> </w:t>
      </w:r>
      <w:r w:rsidR="004754C1" w:rsidRPr="004754C1">
        <w:rPr>
          <w:rFonts w:ascii="Lato" w:hAnsi="Lato"/>
          <w:sz w:val="14"/>
          <w:szCs w:val="14"/>
        </w:rPr>
        <w:t>miesięcy od dnia zawarcia umowy ze starostą</w:t>
      </w:r>
      <w:r w:rsidR="004754C1">
        <w:rPr>
          <w:rFonts w:ascii="Lato" w:hAnsi="Lato"/>
          <w:sz w:val="14"/>
          <w:szCs w:val="14"/>
        </w:rPr>
        <w:t>.</w:t>
      </w:r>
      <w:r w:rsidR="00B2192E">
        <w:rPr>
          <w:rFonts w:ascii="Lato" w:hAnsi="Lato"/>
          <w:sz w:val="14"/>
          <w:szCs w:val="14"/>
        </w:rPr>
        <w:t xml:space="preserve"> </w:t>
      </w:r>
      <w:r>
        <w:rPr>
          <w:rFonts w:ascii="Lato" w:hAnsi="Lato"/>
          <w:sz w:val="14"/>
          <w:szCs w:val="14"/>
        </w:rPr>
        <w:t xml:space="preserve">Złożenie drugiego i kolejnych wniosków uzależnione jest od przedstawienia rozliczenia za poprzedni okres na formularzu </w:t>
      </w:r>
      <w:r w:rsidRPr="00BD342A">
        <w:rPr>
          <w:rFonts w:ascii="Lato" w:hAnsi="Lato"/>
          <w:i/>
          <w:sz w:val="14"/>
          <w:szCs w:val="14"/>
        </w:rPr>
        <w:t>Rozliczenie środków przyznanych przedsiębiorstwu społecznemu lub spółdzielni socjalnej na utworzenie stanowiska pracy i finansowanie kosztów wynagrodzenia osób niepełnosprawnych</w:t>
      </w:r>
      <w:r w:rsidRPr="00BD342A">
        <w:rPr>
          <w:rFonts w:ascii="Lato" w:hAnsi="Lato"/>
          <w:sz w:val="14"/>
          <w:szCs w:val="14"/>
        </w:rPr>
        <w:t xml:space="preserve"> pkt 2</w:t>
      </w:r>
      <w:r>
        <w:rPr>
          <w:rFonts w:ascii="Lato" w:hAnsi="Lato"/>
          <w:sz w:val="14"/>
          <w:szCs w:val="14"/>
        </w:rPr>
        <w:t>.</w:t>
      </w:r>
    </w:p>
  </w:footnote>
  <w:footnote w:id="7">
    <w:p w14:paraId="1CFB4344" w14:textId="77777777" w:rsidR="00F626AE" w:rsidRPr="00326FB8" w:rsidRDefault="00F626AE" w:rsidP="00F626AE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 w:rsidRPr="00326FB8">
        <w:rPr>
          <w:rFonts w:ascii="Lato" w:hAnsi="Lato"/>
          <w:sz w:val="14"/>
          <w:szCs w:val="14"/>
        </w:rPr>
        <w:t xml:space="preserve"> Kwota </w:t>
      </w:r>
      <w:r>
        <w:rPr>
          <w:rFonts w:ascii="Lato" w:hAnsi="Lato"/>
          <w:sz w:val="14"/>
          <w:szCs w:val="14"/>
        </w:rPr>
        <w:t>kosztów płacy</w:t>
      </w:r>
      <w:r w:rsidRPr="00326FB8">
        <w:rPr>
          <w:rFonts w:ascii="Lato" w:hAnsi="Lato"/>
          <w:sz w:val="14"/>
          <w:szCs w:val="14"/>
        </w:rPr>
        <w:t xml:space="preserve"> objęta innym otrzymanym lub planowanym wsparciem ze środków publicznych (w tym ze środków PFRON, FP, środków unijnych) będącego pomocą publiczną lub poza pomocowym wsparciem.</w:t>
      </w:r>
    </w:p>
  </w:footnote>
  <w:footnote w:id="8">
    <w:p w14:paraId="6E50479D" w14:textId="678A431F" w:rsidR="00F626AE" w:rsidRPr="00A73933" w:rsidRDefault="00F626AE" w:rsidP="00F626AE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 w:rsidRPr="00326FB8">
        <w:rPr>
          <w:rFonts w:ascii="Lato" w:hAnsi="Lato"/>
          <w:sz w:val="14"/>
          <w:szCs w:val="14"/>
        </w:rPr>
        <w:t xml:space="preserve"> </w:t>
      </w:r>
      <w:r w:rsidRPr="00DF5B7D">
        <w:rPr>
          <w:rFonts w:ascii="Lato" w:hAnsi="Lato"/>
          <w:sz w:val="14"/>
          <w:szCs w:val="14"/>
        </w:rPr>
        <w:t>Kwota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>
        <w:rPr>
          <w:rFonts w:ascii="Lato" w:hAnsi="Lato"/>
          <w:i/>
          <w:sz w:val="14"/>
          <w:szCs w:val="14"/>
        </w:rPr>
        <w:t xml:space="preserve">Do wypłaty 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 xml:space="preserve">nie może być wyższa od różnicy </w:t>
      </w:r>
      <w:r>
        <w:rPr>
          <w:rFonts w:ascii="Lato" w:hAnsi="Lato"/>
          <w:i/>
          <w:sz w:val="14"/>
          <w:szCs w:val="14"/>
        </w:rPr>
        <w:t xml:space="preserve">Koszty płacy </w:t>
      </w:r>
      <w:r w:rsidRPr="00326FB8">
        <w:rPr>
          <w:rFonts w:ascii="Lato" w:hAnsi="Lato"/>
          <w:sz w:val="14"/>
          <w:szCs w:val="14"/>
        </w:rPr>
        <w:t xml:space="preserve"> i </w:t>
      </w:r>
      <w:r w:rsidRPr="00326FB8">
        <w:rPr>
          <w:rFonts w:ascii="Lato" w:hAnsi="Lato"/>
          <w:i/>
          <w:sz w:val="14"/>
          <w:szCs w:val="14"/>
        </w:rPr>
        <w:t>Pomniejszenia</w:t>
      </w:r>
      <w:r w:rsidRPr="00A73933">
        <w:rPr>
          <w:rFonts w:ascii="Lato" w:hAnsi="Lato"/>
          <w:sz w:val="14"/>
          <w:szCs w:val="14"/>
        </w:rPr>
        <w:t xml:space="preserve">. </w:t>
      </w:r>
      <w:r w:rsidRPr="00BF5A7E">
        <w:rPr>
          <w:rFonts w:ascii="Lato" w:hAnsi="Lato"/>
          <w:sz w:val="14"/>
          <w:szCs w:val="14"/>
        </w:rPr>
        <w:t>Suma kwot z kolumny</w:t>
      </w:r>
      <w:r w:rsidRPr="00326FB8">
        <w:rPr>
          <w:rFonts w:ascii="Lato" w:hAnsi="Lato"/>
          <w:i/>
          <w:sz w:val="14"/>
          <w:szCs w:val="14"/>
        </w:rPr>
        <w:t xml:space="preserve"> Kwota wydatku do sfinansowania z wnioskowanych środków</w:t>
      </w:r>
      <w:r w:rsidR="0002141E">
        <w:rPr>
          <w:rFonts w:ascii="Lato" w:hAnsi="Lato"/>
          <w:i/>
          <w:sz w:val="14"/>
          <w:szCs w:val="14"/>
        </w:rPr>
        <w:t xml:space="preserve"> </w:t>
      </w:r>
      <w:r w:rsidRPr="00BF5A7E">
        <w:rPr>
          <w:rFonts w:ascii="Lato" w:hAnsi="Lato"/>
          <w:sz w:val="14"/>
          <w:szCs w:val="14"/>
        </w:rPr>
        <w:t xml:space="preserve"> musi być równa kwocie wnioskowanych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 w:rsidRPr="00BF5A7E">
        <w:rPr>
          <w:rFonts w:ascii="Lato" w:hAnsi="Lato"/>
          <w:sz w:val="14"/>
          <w:szCs w:val="14"/>
        </w:rPr>
        <w:t>środków.</w:t>
      </w:r>
    </w:p>
  </w:footnote>
  <w:footnote w:id="9">
    <w:p w14:paraId="54B363C7" w14:textId="470E4BC0" w:rsidR="00B076A2" w:rsidRPr="00326FB8" w:rsidRDefault="00B076A2" w:rsidP="00CC3562">
      <w:pPr>
        <w:pStyle w:val="Tekstprzypisudolnego"/>
        <w:spacing w:before="40"/>
        <w:ind w:firstLine="284"/>
        <w:rPr>
          <w:rFonts w:ascii="Lato" w:hAnsi="Lato"/>
          <w:sz w:val="14"/>
          <w:szCs w:val="14"/>
        </w:rPr>
      </w:pPr>
      <w:r w:rsidRPr="00326FB8">
        <w:rPr>
          <w:rStyle w:val="Odwoanieprzypisudolnego"/>
          <w:rFonts w:ascii="Lato" w:hAnsi="Lato"/>
          <w:sz w:val="14"/>
          <w:szCs w:val="14"/>
        </w:rPr>
        <w:footnoteRef/>
      </w:r>
      <w:r w:rsidRPr="00326FB8">
        <w:rPr>
          <w:rFonts w:ascii="Lato" w:hAnsi="Lato"/>
          <w:sz w:val="14"/>
          <w:szCs w:val="14"/>
        </w:rPr>
        <w:t xml:space="preserve"> Informację adresata dotycząca danych osobowych wypełnia Adresat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hint="default"/>
      </w:rPr>
    </w:lvl>
  </w:abstractNum>
  <w:abstractNum w:abstractNumId="22" w15:restartNumberingAfterBreak="0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190142"/>
    <w:multiLevelType w:val="hybridMultilevel"/>
    <w:tmpl w:val="D2964F72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2E4ED62C">
      <w:start w:val="1"/>
      <w:numFmt w:val="decimal"/>
      <w:lvlText w:val="%2."/>
      <w:lvlJc w:val="left"/>
      <w:pPr>
        <w:ind w:left="1327" w:hanging="360"/>
      </w:pPr>
      <w:rPr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6"/>
  </w:num>
  <w:num w:numId="5">
    <w:abstractNumId w:val="33"/>
  </w:num>
  <w:num w:numId="6">
    <w:abstractNumId w:val="2"/>
  </w:num>
  <w:num w:numId="7">
    <w:abstractNumId w:val="21"/>
  </w:num>
  <w:num w:numId="8">
    <w:abstractNumId w:val="21"/>
  </w:num>
  <w:num w:numId="9">
    <w:abstractNumId w:val="28"/>
  </w:num>
  <w:num w:numId="10">
    <w:abstractNumId w:val="3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7"/>
  </w:num>
  <w:num w:numId="35">
    <w:abstractNumId w:val="16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7A"/>
    <w:rsid w:val="0000086C"/>
    <w:rsid w:val="0000182E"/>
    <w:rsid w:val="000060F6"/>
    <w:rsid w:val="00007BD7"/>
    <w:rsid w:val="00012F42"/>
    <w:rsid w:val="000134D2"/>
    <w:rsid w:val="00013AF9"/>
    <w:rsid w:val="0001405E"/>
    <w:rsid w:val="000155D4"/>
    <w:rsid w:val="000161CC"/>
    <w:rsid w:val="00020045"/>
    <w:rsid w:val="0002141E"/>
    <w:rsid w:val="00021FD5"/>
    <w:rsid w:val="00024991"/>
    <w:rsid w:val="00024CB9"/>
    <w:rsid w:val="0002624F"/>
    <w:rsid w:val="00026751"/>
    <w:rsid w:val="00032648"/>
    <w:rsid w:val="00034CB0"/>
    <w:rsid w:val="00036741"/>
    <w:rsid w:val="000369CA"/>
    <w:rsid w:val="0003735B"/>
    <w:rsid w:val="00037F63"/>
    <w:rsid w:val="00041B82"/>
    <w:rsid w:val="0004349B"/>
    <w:rsid w:val="00046E84"/>
    <w:rsid w:val="00047E2A"/>
    <w:rsid w:val="000506BC"/>
    <w:rsid w:val="000510E6"/>
    <w:rsid w:val="000528E4"/>
    <w:rsid w:val="00056081"/>
    <w:rsid w:val="00057B3A"/>
    <w:rsid w:val="00062759"/>
    <w:rsid w:val="00062863"/>
    <w:rsid w:val="00063579"/>
    <w:rsid w:val="00064D29"/>
    <w:rsid w:val="000660B6"/>
    <w:rsid w:val="000661E0"/>
    <w:rsid w:val="00066989"/>
    <w:rsid w:val="00066B00"/>
    <w:rsid w:val="00067718"/>
    <w:rsid w:val="00071643"/>
    <w:rsid w:val="00072051"/>
    <w:rsid w:val="00072D50"/>
    <w:rsid w:val="000738C7"/>
    <w:rsid w:val="000740B1"/>
    <w:rsid w:val="0007492F"/>
    <w:rsid w:val="000752AF"/>
    <w:rsid w:val="000756F6"/>
    <w:rsid w:val="00077019"/>
    <w:rsid w:val="00077766"/>
    <w:rsid w:val="000816CA"/>
    <w:rsid w:val="00085436"/>
    <w:rsid w:val="00086E31"/>
    <w:rsid w:val="0009076B"/>
    <w:rsid w:val="00093D01"/>
    <w:rsid w:val="00095E3F"/>
    <w:rsid w:val="00096680"/>
    <w:rsid w:val="00096F56"/>
    <w:rsid w:val="000A10CB"/>
    <w:rsid w:val="000A12CE"/>
    <w:rsid w:val="000A21FA"/>
    <w:rsid w:val="000A28D4"/>
    <w:rsid w:val="000A39D4"/>
    <w:rsid w:val="000A3D99"/>
    <w:rsid w:val="000A4A66"/>
    <w:rsid w:val="000B044F"/>
    <w:rsid w:val="000B227D"/>
    <w:rsid w:val="000C05FA"/>
    <w:rsid w:val="000C127B"/>
    <w:rsid w:val="000C2479"/>
    <w:rsid w:val="000C288B"/>
    <w:rsid w:val="000C61EA"/>
    <w:rsid w:val="000D22F7"/>
    <w:rsid w:val="000D2C18"/>
    <w:rsid w:val="000D32FB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F037F"/>
    <w:rsid w:val="000F069A"/>
    <w:rsid w:val="000F13CC"/>
    <w:rsid w:val="000F1F40"/>
    <w:rsid w:val="000F31F6"/>
    <w:rsid w:val="000F5610"/>
    <w:rsid w:val="000F57CD"/>
    <w:rsid w:val="000F7DB5"/>
    <w:rsid w:val="00100F58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1877"/>
    <w:rsid w:val="00133E1F"/>
    <w:rsid w:val="00134D77"/>
    <w:rsid w:val="00135123"/>
    <w:rsid w:val="00135B68"/>
    <w:rsid w:val="00135EA0"/>
    <w:rsid w:val="00135EB1"/>
    <w:rsid w:val="00136679"/>
    <w:rsid w:val="001378D9"/>
    <w:rsid w:val="0014081C"/>
    <w:rsid w:val="001414C4"/>
    <w:rsid w:val="00141A37"/>
    <w:rsid w:val="00142047"/>
    <w:rsid w:val="001560F0"/>
    <w:rsid w:val="001669BD"/>
    <w:rsid w:val="001710C6"/>
    <w:rsid w:val="00171589"/>
    <w:rsid w:val="0017269B"/>
    <w:rsid w:val="00173AAE"/>
    <w:rsid w:val="00176AC1"/>
    <w:rsid w:val="00180F1B"/>
    <w:rsid w:val="00181362"/>
    <w:rsid w:val="001816D9"/>
    <w:rsid w:val="001824EA"/>
    <w:rsid w:val="001863E8"/>
    <w:rsid w:val="0018689E"/>
    <w:rsid w:val="00186AB4"/>
    <w:rsid w:val="00186E3B"/>
    <w:rsid w:val="00190CCA"/>
    <w:rsid w:val="001916B2"/>
    <w:rsid w:val="001936C4"/>
    <w:rsid w:val="00196AFB"/>
    <w:rsid w:val="00197CEB"/>
    <w:rsid w:val="00197D66"/>
    <w:rsid w:val="001A118A"/>
    <w:rsid w:val="001A25FD"/>
    <w:rsid w:val="001A2A61"/>
    <w:rsid w:val="001A3044"/>
    <w:rsid w:val="001A4551"/>
    <w:rsid w:val="001B0617"/>
    <w:rsid w:val="001B1B29"/>
    <w:rsid w:val="001B4CDD"/>
    <w:rsid w:val="001B76A5"/>
    <w:rsid w:val="001C165D"/>
    <w:rsid w:val="001C237D"/>
    <w:rsid w:val="001C3A73"/>
    <w:rsid w:val="001C47DF"/>
    <w:rsid w:val="001C5245"/>
    <w:rsid w:val="001C6264"/>
    <w:rsid w:val="001C74F7"/>
    <w:rsid w:val="001C7A1D"/>
    <w:rsid w:val="001C7EC6"/>
    <w:rsid w:val="001D3836"/>
    <w:rsid w:val="001D6750"/>
    <w:rsid w:val="001E0CDE"/>
    <w:rsid w:val="001E233C"/>
    <w:rsid w:val="001E2E95"/>
    <w:rsid w:val="001E3ADB"/>
    <w:rsid w:val="001E6168"/>
    <w:rsid w:val="001F2540"/>
    <w:rsid w:val="001F2E02"/>
    <w:rsid w:val="001F2E17"/>
    <w:rsid w:val="001F747C"/>
    <w:rsid w:val="001F78E4"/>
    <w:rsid w:val="00201E10"/>
    <w:rsid w:val="0020303A"/>
    <w:rsid w:val="00203343"/>
    <w:rsid w:val="00203E91"/>
    <w:rsid w:val="00212AD1"/>
    <w:rsid w:val="002134E5"/>
    <w:rsid w:val="00213CD1"/>
    <w:rsid w:val="00221E13"/>
    <w:rsid w:val="002222BC"/>
    <w:rsid w:val="00222C34"/>
    <w:rsid w:val="002236B2"/>
    <w:rsid w:val="00223D5C"/>
    <w:rsid w:val="002250F4"/>
    <w:rsid w:val="00227F69"/>
    <w:rsid w:val="00230007"/>
    <w:rsid w:val="00231533"/>
    <w:rsid w:val="002326B7"/>
    <w:rsid w:val="002332CB"/>
    <w:rsid w:val="00234FEE"/>
    <w:rsid w:val="00240071"/>
    <w:rsid w:val="00240725"/>
    <w:rsid w:val="0024084D"/>
    <w:rsid w:val="0024128C"/>
    <w:rsid w:val="00243FF2"/>
    <w:rsid w:val="00245422"/>
    <w:rsid w:val="00245EDC"/>
    <w:rsid w:val="002504CF"/>
    <w:rsid w:val="00252483"/>
    <w:rsid w:val="00252D4D"/>
    <w:rsid w:val="00253048"/>
    <w:rsid w:val="002530C3"/>
    <w:rsid w:val="0025351B"/>
    <w:rsid w:val="002555EE"/>
    <w:rsid w:val="00256ED7"/>
    <w:rsid w:val="002601E4"/>
    <w:rsid w:val="00260850"/>
    <w:rsid w:val="00261149"/>
    <w:rsid w:val="00261316"/>
    <w:rsid w:val="00264C7C"/>
    <w:rsid w:val="00266B72"/>
    <w:rsid w:val="00270B8C"/>
    <w:rsid w:val="0027128E"/>
    <w:rsid w:val="002729D5"/>
    <w:rsid w:val="00273BC5"/>
    <w:rsid w:val="002745CF"/>
    <w:rsid w:val="002768A2"/>
    <w:rsid w:val="00277CF6"/>
    <w:rsid w:val="0028106E"/>
    <w:rsid w:val="00281A19"/>
    <w:rsid w:val="00281FCE"/>
    <w:rsid w:val="00283070"/>
    <w:rsid w:val="00283F51"/>
    <w:rsid w:val="0028416A"/>
    <w:rsid w:val="002845D7"/>
    <w:rsid w:val="002857D8"/>
    <w:rsid w:val="00287AF6"/>
    <w:rsid w:val="00291365"/>
    <w:rsid w:val="002925F0"/>
    <w:rsid w:val="00293DCA"/>
    <w:rsid w:val="00295EE9"/>
    <w:rsid w:val="002A0138"/>
    <w:rsid w:val="002A0C6D"/>
    <w:rsid w:val="002A0FED"/>
    <w:rsid w:val="002A2BA4"/>
    <w:rsid w:val="002A2FA4"/>
    <w:rsid w:val="002A3B04"/>
    <w:rsid w:val="002A5CDA"/>
    <w:rsid w:val="002A6A51"/>
    <w:rsid w:val="002B78DC"/>
    <w:rsid w:val="002C0DA0"/>
    <w:rsid w:val="002C1E63"/>
    <w:rsid w:val="002C2DE6"/>
    <w:rsid w:val="002C2F55"/>
    <w:rsid w:val="002C2FDF"/>
    <w:rsid w:val="002C34C5"/>
    <w:rsid w:val="002C5A29"/>
    <w:rsid w:val="002C72D8"/>
    <w:rsid w:val="002C76B7"/>
    <w:rsid w:val="002D0745"/>
    <w:rsid w:val="002D2A9B"/>
    <w:rsid w:val="002D2F66"/>
    <w:rsid w:val="002D3BAE"/>
    <w:rsid w:val="002D5E60"/>
    <w:rsid w:val="002E1E75"/>
    <w:rsid w:val="002E2892"/>
    <w:rsid w:val="002E7172"/>
    <w:rsid w:val="002E7254"/>
    <w:rsid w:val="002E74B3"/>
    <w:rsid w:val="002F000E"/>
    <w:rsid w:val="002F0810"/>
    <w:rsid w:val="002F0DE4"/>
    <w:rsid w:val="002F1049"/>
    <w:rsid w:val="002F1115"/>
    <w:rsid w:val="002F2DA3"/>
    <w:rsid w:val="002F3E4A"/>
    <w:rsid w:val="002F4165"/>
    <w:rsid w:val="002F42E0"/>
    <w:rsid w:val="002F73D6"/>
    <w:rsid w:val="0030037A"/>
    <w:rsid w:val="003019AB"/>
    <w:rsid w:val="003020D8"/>
    <w:rsid w:val="0030310D"/>
    <w:rsid w:val="00303CEC"/>
    <w:rsid w:val="0030464F"/>
    <w:rsid w:val="003104B9"/>
    <w:rsid w:val="0031763F"/>
    <w:rsid w:val="00320F08"/>
    <w:rsid w:val="00322792"/>
    <w:rsid w:val="003250B6"/>
    <w:rsid w:val="00326AB5"/>
    <w:rsid w:val="00326FB8"/>
    <w:rsid w:val="00327130"/>
    <w:rsid w:val="003324BE"/>
    <w:rsid w:val="003337F6"/>
    <w:rsid w:val="0033482C"/>
    <w:rsid w:val="00336838"/>
    <w:rsid w:val="00345390"/>
    <w:rsid w:val="00356E67"/>
    <w:rsid w:val="003575E0"/>
    <w:rsid w:val="0036052E"/>
    <w:rsid w:val="00361416"/>
    <w:rsid w:val="00361BB1"/>
    <w:rsid w:val="00362D94"/>
    <w:rsid w:val="003637EA"/>
    <w:rsid w:val="00364FEF"/>
    <w:rsid w:val="00366FAD"/>
    <w:rsid w:val="00367B5A"/>
    <w:rsid w:val="00367F6A"/>
    <w:rsid w:val="003701FF"/>
    <w:rsid w:val="003703AF"/>
    <w:rsid w:val="00371FF3"/>
    <w:rsid w:val="00373559"/>
    <w:rsid w:val="003755D7"/>
    <w:rsid w:val="00375F3B"/>
    <w:rsid w:val="00376E77"/>
    <w:rsid w:val="00377925"/>
    <w:rsid w:val="00383414"/>
    <w:rsid w:val="00383EE4"/>
    <w:rsid w:val="00395158"/>
    <w:rsid w:val="00396664"/>
    <w:rsid w:val="003968B2"/>
    <w:rsid w:val="00396F9B"/>
    <w:rsid w:val="0039770D"/>
    <w:rsid w:val="003A0BCC"/>
    <w:rsid w:val="003A0D9A"/>
    <w:rsid w:val="003A1918"/>
    <w:rsid w:val="003A1D58"/>
    <w:rsid w:val="003A1E63"/>
    <w:rsid w:val="003A251D"/>
    <w:rsid w:val="003A33E5"/>
    <w:rsid w:val="003A42CC"/>
    <w:rsid w:val="003A6839"/>
    <w:rsid w:val="003A6A71"/>
    <w:rsid w:val="003A732B"/>
    <w:rsid w:val="003B195C"/>
    <w:rsid w:val="003B1C2B"/>
    <w:rsid w:val="003B1FE0"/>
    <w:rsid w:val="003B3C16"/>
    <w:rsid w:val="003B4F28"/>
    <w:rsid w:val="003B7E94"/>
    <w:rsid w:val="003C1026"/>
    <w:rsid w:val="003C35EF"/>
    <w:rsid w:val="003C3DF9"/>
    <w:rsid w:val="003D046A"/>
    <w:rsid w:val="003D394B"/>
    <w:rsid w:val="003D4670"/>
    <w:rsid w:val="003D5C52"/>
    <w:rsid w:val="003D5E18"/>
    <w:rsid w:val="003E0342"/>
    <w:rsid w:val="003E1708"/>
    <w:rsid w:val="003E389E"/>
    <w:rsid w:val="003E3F59"/>
    <w:rsid w:val="003E469C"/>
    <w:rsid w:val="003E4864"/>
    <w:rsid w:val="003E55A0"/>
    <w:rsid w:val="003E594B"/>
    <w:rsid w:val="003E5D45"/>
    <w:rsid w:val="003E5EA5"/>
    <w:rsid w:val="003E7737"/>
    <w:rsid w:val="003F2EF3"/>
    <w:rsid w:val="003F324C"/>
    <w:rsid w:val="003F3501"/>
    <w:rsid w:val="003F79BB"/>
    <w:rsid w:val="003F7BA2"/>
    <w:rsid w:val="003F7C02"/>
    <w:rsid w:val="00400A5E"/>
    <w:rsid w:val="00405020"/>
    <w:rsid w:val="004071FD"/>
    <w:rsid w:val="00410F4D"/>
    <w:rsid w:val="00415B1E"/>
    <w:rsid w:val="0041774D"/>
    <w:rsid w:val="004217D0"/>
    <w:rsid w:val="0042282A"/>
    <w:rsid w:val="00422B8B"/>
    <w:rsid w:val="0042580A"/>
    <w:rsid w:val="004305F0"/>
    <w:rsid w:val="00431858"/>
    <w:rsid w:val="004328CC"/>
    <w:rsid w:val="0043392D"/>
    <w:rsid w:val="00433EE2"/>
    <w:rsid w:val="0043796C"/>
    <w:rsid w:val="00437B97"/>
    <w:rsid w:val="004414E2"/>
    <w:rsid w:val="004428A8"/>
    <w:rsid w:val="0044351D"/>
    <w:rsid w:val="00444C36"/>
    <w:rsid w:val="00445CA5"/>
    <w:rsid w:val="0045163A"/>
    <w:rsid w:val="00451A7C"/>
    <w:rsid w:val="00457A4C"/>
    <w:rsid w:val="004613AB"/>
    <w:rsid w:val="004616A5"/>
    <w:rsid w:val="00463EE1"/>
    <w:rsid w:val="00465C7A"/>
    <w:rsid w:val="00465D83"/>
    <w:rsid w:val="004754C1"/>
    <w:rsid w:val="0047648F"/>
    <w:rsid w:val="0047667E"/>
    <w:rsid w:val="00476CEE"/>
    <w:rsid w:val="00477308"/>
    <w:rsid w:val="00477586"/>
    <w:rsid w:val="00477E37"/>
    <w:rsid w:val="004800B4"/>
    <w:rsid w:val="0048117C"/>
    <w:rsid w:val="004834FE"/>
    <w:rsid w:val="00483CD2"/>
    <w:rsid w:val="00487F1C"/>
    <w:rsid w:val="004925EC"/>
    <w:rsid w:val="004948A9"/>
    <w:rsid w:val="00494D06"/>
    <w:rsid w:val="00495F0F"/>
    <w:rsid w:val="0049743B"/>
    <w:rsid w:val="00497C0E"/>
    <w:rsid w:val="004A0265"/>
    <w:rsid w:val="004A29D4"/>
    <w:rsid w:val="004A552D"/>
    <w:rsid w:val="004A74A8"/>
    <w:rsid w:val="004B1A6D"/>
    <w:rsid w:val="004B4DAC"/>
    <w:rsid w:val="004B717D"/>
    <w:rsid w:val="004C1274"/>
    <w:rsid w:val="004C16A7"/>
    <w:rsid w:val="004C1F2C"/>
    <w:rsid w:val="004C209B"/>
    <w:rsid w:val="004C3E56"/>
    <w:rsid w:val="004C442D"/>
    <w:rsid w:val="004D0C9D"/>
    <w:rsid w:val="004D1BA3"/>
    <w:rsid w:val="004D37B1"/>
    <w:rsid w:val="004D6CAC"/>
    <w:rsid w:val="004D725D"/>
    <w:rsid w:val="004E02C3"/>
    <w:rsid w:val="004E3315"/>
    <w:rsid w:val="004E4134"/>
    <w:rsid w:val="004E6F51"/>
    <w:rsid w:val="004E7E96"/>
    <w:rsid w:val="0050204A"/>
    <w:rsid w:val="00502E57"/>
    <w:rsid w:val="00506FF3"/>
    <w:rsid w:val="0050702A"/>
    <w:rsid w:val="00507F3A"/>
    <w:rsid w:val="00511379"/>
    <w:rsid w:val="00511506"/>
    <w:rsid w:val="00512697"/>
    <w:rsid w:val="00515E29"/>
    <w:rsid w:val="00517558"/>
    <w:rsid w:val="00517862"/>
    <w:rsid w:val="00520679"/>
    <w:rsid w:val="00524045"/>
    <w:rsid w:val="00525E52"/>
    <w:rsid w:val="00531CDE"/>
    <w:rsid w:val="0053270B"/>
    <w:rsid w:val="005334C8"/>
    <w:rsid w:val="00536609"/>
    <w:rsid w:val="00536E5C"/>
    <w:rsid w:val="00536F22"/>
    <w:rsid w:val="00540C71"/>
    <w:rsid w:val="005425E5"/>
    <w:rsid w:val="00544118"/>
    <w:rsid w:val="00546E59"/>
    <w:rsid w:val="00547AA7"/>
    <w:rsid w:val="00550D42"/>
    <w:rsid w:val="005512A8"/>
    <w:rsid w:val="005527CA"/>
    <w:rsid w:val="00552B67"/>
    <w:rsid w:val="0055382C"/>
    <w:rsid w:val="005546DE"/>
    <w:rsid w:val="00562B17"/>
    <w:rsid w:val="00562CEC"/>
    <w:rsid w:val="00562F25"/>
    <w:rsid w:val="00563369"/>
    <w:rsid w:val="0056572B"/>
    <w:rsid w:val="00565FFE"/>
    <w:rsid w:val="00566123"/>
    <w:rsid w:val="00571D9F"/>
    <w:rsid w:val="00573ED6"/>
    <w:rsid w:val="005740DE"/>
    <w:rsid w:val="005750B7"/>
    <w:rsid w:val="00577A92"/>
    <w:rsid w:val="0058031D"/>
    <w:rsid w:val="00580ED1"/>
    <w:rsid w:val="00581266"/>
    <w:rsid w:val="005819D1"/>
    <w:rsid w:val="00586102"/>
    <w:rsid w:val="00590732"/>
    <w:rsid w:val="00592219"/>
    <w:rsid w:val="00592488"/>
    <w:rsid w:val="00596964"/>
    <w:rsid w:val="005A1188"/>
    <w:rsid w:val="005A22FC"/>
    <w:rsid w:val="005A2C45"/>
    <w:rsid w:val="005A4D32"/>
    <w:rsid w:val="005A4F75"/>
    <w:rsid w:val="005A6941"/>
    <w:rsid w:val="005A6A2E"/>
    <w:rsid w:val="005A7D42"/>
    <w:rsid w:val="005B08A7"/>
    <w:rsid w:val="005B10A6"/>
    <w:rsid w:val="005B1505"/>
    <w:rsid w:val="005B7249"/>
    <w:rsid w:val="005B738D"/>
    <w:rsid w:val="005B7BA0"/>
    <w:rsid w:val="005C1CF2"/>
    <w:rsid w:val="005C2865"/>
    <w:rsid w:val="005C2F89"/>
    <w:rsid w:val="005C31A1"/>
    <w:rsid w:val="005C4138"/>
    <w:rsid w:val="005C465E"/>
    <w:rsid w:val="005C5C7B"/>
    <w:rsid w:val="005C6061"/>
    <w:rsid w:val="005C6BA4"/>
    <w:rsid w:val="005C6F15"/>
    <w:rsid w:val="005D0040"/>
    <w:rsid w:val="005D0150"/>
    <w:rsid w:val="005D1AA8"/>
    <w:rsid w:val="005D281D"/>
    <w:rsid w:val="005D2EB5"/>
    <w:rsid w:val="005D3253"/>
    <w:rsid w:val="005D5628"/>
    <w:rsid w:val="005D6F2E"/>
    <w:rsid w:val="005D71E3"/>
    <w:rsid w:val="005D7A4B"/>
    <w:rsid w:val="005E0C55"/>
    <w:rsid w:val="005E6A5F"/>
    <w:rsid w:val="005F159B"/>
    <w:rsid w:val="005F15F7"/>
    <w:rsid w:val="005F1D11"/>
    <w:rsid w:val="005F21FD"/>
    <w:rsid w:val="005F2EE3"/>
    <w:rsid w:val="006037ED"/>
    <w:rsid w:val="0060390C"/>
    <w:rsid w:val="00605412"/>
    <w:rsid w:val="00606382"/>
    <w:rsid w:val="0060649A"/>
    <w:rsid w:val="006076EA"/>
    <w:rsid w:val="00610651"/>
    <w:rsid w:val="00611C69"/>
    <w:rsid w:val="00612EF1"/>
    <w:rsid w:val="0061567A"/>
    <w:rsid w:val="006160DF"/>
    <w:rsid w:val="0061742E"/>
    <w:rsid w:val="0061789A"/>
    <w:rsid w:val="00617C08"/>
    <w:rsid w:val="00621256"/>
    <w:rsid w:val="00621DD3"/>
    <w:rsid w:val="00622F41"/>
    <w:rsid w:val="006242FE"/>
    <w:rsid w:val="00624C13"/>
    <w:rsid w:val="00626AE4"/>
    <w:rsid w:val="00626D05"/>
    <w:rsid w:val="00630452"/>
    <w:rsid w:val="006309C8"/>
    <w:rsid w:val="006313F1"/>
    <w:rsid w:val="0063216A"/>
    <w:rsid w:val="00632B31"/>
    <w:rsid w:val="00633A77"/>
    <w:rsid w:val="00635E48"/>
    <w:rsid w:val="00640AC5"/>
    <w:rsid w:val="00642DF2"/>
    <w:rsid w:val="00646090"/>
    <w:rsid w:val="00646B35"/>
    <w:rsid w:val="00651DAC"/>
    <w:rsid w:val="006529B4"/>
    <w:rsid w:val="00653C75"/>
    <w:rsid w:val="00655DE9"/>
    <w:rsid w:val="00660CB0"/>
    <w:rsid w:val="00660EBB"/>
    <w:rsid w:val="00661885"/>
    <w:rsid w:val="006635ED"/>
    <w:rsid w:val="00663673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804"/>
    <w:rsid w:val="00682917"/>
    <w:rsid w:val="00683F3F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A0862"/>
    <w:rsid w:val="006A35A1"/>
    <w:rsid w:val="006A4EE1"/>
    <w:rsid w:val="006A62D0"/>
    <w:rsid w:val="006A6E15"/>
    <w:rsid w:val="006A7338"/>
    <w:rsid w:val="006B27AA"/>
    <w:rsid w:val="006B4E8D"/>
    <w:rsid w:val="006C6383"/>
    <w:rsid w:val="006C6B02"/>
    <w:rsid w:val="006D101F"/>
    <w:rsid w:val="006D30B3"/>
    <w:rsid w:val="006D402A"/>
    <w:rsid w:val="006D74D2"/>
    <w:rsid w:val="006E1109"/>
    <w:rsid w:val="006E1304"/>
    <w:rsid w:val="006E17E0"/>
    <w:rsid w:val="006E49AF"/>
    <w:rsid w:val="006E4E43"/>
    <w:rsid w:val="006E5AEB"/>
    <w:rsid w:val="006E60F3"/>
    <w:rsid w:val="006E6D01"/>
    <w:rsid w:val="006F19D5"/>
    <w:rsid w:val="006F3A22"/>
    <w:rsid w:val="006F56C2"/>
    <w:rsid w:val="006F729D"/>
    <w:rsid w:val="006F7D7D"/>
    <w:rsid w:val="0070088C"/>
    <w:rsid w:val="007017B5"/>
    <w:rsid w:val="00705DF9"/>
    <w:rsid w:val="0070609C"/>
    <w:rsid w:val="007064D9"/>
    <w:rsid w:val="00707003"/>
    <w:rsid w:val="00707096"/>
    <w:rsid w:val="00710887"/>
    <w:rsid w:val="00711EE2"/>
    <w:rsid w:val="0071244B"/>
    <w:rsid w:val="00717F87"/>
    <w:rsid w:val="00717FE6"/>
    <w:rsid w:val="0072006D"/>
    <w:rsid w:val="0072068A"/>
    <w:rsid w:val="007229D7"/>
    <w:rsid w:val="00722CD3"/>
    <w:rsid w:val="00723C93"/>
    <w:rsid w:val="007242FE"/>
    <w:rsid w:val="00725EB4"/>
    <w:rsid w:val="00726495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35F8"/>
    <w:rsid w:val="007454B8"/>
    <w:rsid w:val="007475A7"/>
    <w:rsid w:val="007479C5"/>
    <w:rsid w:val="007531C7"/>
    <w:rsid w:val="007600A8"/>
    <w:rsid w:val="0076125C"/>
    <w:rsid w:val="00765AF5"/>
    <w:rsid w:val="0077032D"/>
    <w:rsid w:val="00771D62"/>
    <w:rsid w:val="0077246E"/>
    <w:rsid w:val="00776682"/>
    <w:rsid w:val="00776BC3"/>
    <w:rsid w:val="00776CDC"/>
    <w:rsid w:val="007771EB"/>
    <w:rsid w:val="00780D1A"/>
    <w:rsid w:val="00782D90"/>
    <w:rsid w:val="0078722B"/>
    <w:rsid w:val="0078730A"/>
    <w:rsid w:val="00790073"/>
    <w:rsid w:val="0079072D"/>
    <w:rsid w:val="00790BB3"/>
    <w:rsid w:val="0079144E"/>
    <w:rsid w:val="00791800"/>
    <w:rsid w:val="007933E5"/>
    <w:rsid w:val="00793B78"/>
    <w:rsid w:val="007A2104"/>
    <w:rsid w:val="007A2150"/>
    <w:rsid w:val="007A4126"/>
    <w:rsid w:val="007B05DA"/>
    <w:rsid w:val="007B1FD3"/>
    <w:rsid w:val="007B2CE0"/>
    <w:rsid w:val="007B2F24"/>
    <w:rsid w:val="007B6CC9"/>
    <w:rsid w:val="007B7FDD"/>
    <w:rsid w:val="007C0DAB"/>
    <w:rsid w:val="007C3DFC"/>
    <w:rsid w:val="007C44C4"/>
    <w:rsid w:val="007D14C5"/>
    <w:rsid w:val="007D15B2"/>
    <w:rsid w:val="007D1F31"/>
    <w:rsid w:val="007D1F61"/>
    <w:rsid w:val="007D2124"/>
    <w:rsid w:val="007D397A"/>
    <w:rsid w:val="007E0527"/>
    <w:rsid w:val="007E16CA"/>
    <w:rsid w:val="007E2B17"/>
    <w:rsid w:val="007E2C6D"/>
    <w:rsid w:val="007E4250"/>
    <w:rsid w:val="007E468F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BED"/>
    <w:rsid w:val="008011B2"/>
    <w:rsid w:val="00801F0E"/>
    <w:rsid w:val="0080219B"/>
    <w:rsid w:val="00804871"/>
    <w:rsid w:val="00805944"/>
    <w:rsid w:val="00805D76"/>
    <w:rsid w:val="00805E1E"/>
    <w:rsid w:val="00806752"/>
    <w:rsid w:val="00806A1D"/>
    <w:rsid w:val="00807829"/>
    <w:rsid w:val="00807ABB"/>
    <w:rsid w:val="00810D32"/>
    <w:rsid w:val="0082013E"/>
    <w:rsid w:val="0082097B"/>
    <w:rsid w:val="00821186"/>
    <w:rsid w:val="00821315"/>
    <w:rsid w:val="008218DE"/>
    <w:rsid w:val="00822432"/>
    <w:rsid w:val="0082621C"/>
    <w:rsid w:val="0082764F"/>
    <w:rsid w:val="0082794A"/>
    <w:rsid w:val="00833EFF"/>
    <w:rsid w:val="00835881"/>
    <w:rsid w:val="0084183A"/>
    <w:rsid w:val="00842D50"/>
    <w:rsid w:val="0084329C"/>
    <w:rsid w:val="00843B20"/>
    <w:rsid w:val="00844529"/>
    <w:rsid w:val="008457B3"/>
    <w:rsid w:val="008519FC"/>
    <w:rsid w:val="0085407C"/>
    <w:rsid w:val="008552ED"/>
    <w:rsid w:val="008578FE"/>
    <w:rsid w:val="00863EE9"/>
    <w:rsid w:val="008660EF"/>
    <w:rsid w:val="008664E1"/>
    <w:rsid w:val="00866BE6"/>
    <w:rsid w:val="00867884"/>
    <w:rsid w:val="008736DD"/>
    <w:rsid w:val="00873885"/>
    <w:rsid w:val="0087692C"/>
    <w:rsid w:val="008778FB"/>
    <w:rsid w:val="00882EB4"/>
    <w:rsid w:val="0088451B"/>
    <w:rsid w:val="00885B42"/>
    <w:rsid w:val="008910FD"/>
    <w:rsid w:val="00891F3B"/>
    <w:rsid w:val="0089279E"/>
    <w:rsid w:val="00893296"/>
    <w:rsid w:val="00894104"/>
    <w:rsid w:val="0089433D"/>
    <w:rsid w:val="00894349"/>
    <w:rsid w:val="00894CC7"/>
    <w:rsid w:val="008A1706"/>
    <w:rsid w:val="008A24E8"/>
    <w:rsid w:val="008A2F0C"/>
    <w:rsid w:val="008A398E"/>
    <w:rsid w:val="008A4AB7"/>
    <w:rsid w:val="008A523D"/>
    <w:rsid w:val="008B081C"/>
    <w:rsid w:val="008B22FF"/>
    <w:rsid w:val="008B68AA"/>
    <w:rsid w:val="008B7DC5"/>
    <w:rsid w:val="008C0D73"/>
    <w:rsid w:val="008C6992"/>
    <w:rsid w:val="008C766A"/>
    <w:rsid w:val="008C7D43"/>
    <w:rsid w:val="008D0374"/>
    <w:rsid w:val="008D2C12"/>
    <w:rsid w:val="008D5C6D"/>
    <w:rsid w:val="008E07DA"/>
    <w:rsid w:val="008E1E71"/>
    <w:rsid w:val="008E3F48"/>
    <w:rsid w:val="008E493C"/>
    <w:rsid w:val="008E4EAC"/>
    <w:rsid w:val="008E5829"/>
    <w:rsid w:val="008F2ABC"/>
    <w:rsid w:val="008F38DC"/>
    <w:rsid w:val="008F4CF2"/>
    <w:rsid w:val="008F7380"/>
    <w:rsid w:val="009007F1"/>
    <w:rsid w:val="0090188F"/>
    <w:rsid w:val="00902069"/>
    <w:rsid w:val="00902A7A"/>
    <w:rsid w:val="00905E01"/>
    <w:rsid w:val="00910BA0"/>
    <w:rsid w:val="00910FFE"/>
    <w:rsid w:val="009123CD"/>
    <w:rsid w:val="00913DE2"/>
    <w:rsid w:val="00915550"/>
    <w:rsid w:val="00916D6D"/>
    <w:rsid w:val="00917124"/>
    <w:rsid w:val="00920D44"/>
    <w:rsid w:val="009222D3"/>
    <w:rsid w:val="00922E73"/>
    <w:rsid w:val="00924773"/>
    <w:rsid w:val="00924D05"/>
    <w:rsid w:val="00925FD7"/>
    <w:rsid w:val="009308C1"/>
    <w:rsid w:val="00931AD2"/>
    <w:rsid w:val="009336CE"/>
    <w:rsid w:val="00933ADB"/>
    <w:rsid w:val="00936607"/>
    <w:rsid w:val="00936F27"/>
    <w:rsid w:val="009374D7"/>
    <w:rsid w:val="0094291C"/>
    <w:rsid w:val="0094342D"/>
    <w:rsid w:val="009436DE"/>
    <w:rsid w:val="00945588"/>
    <w:rsid w:val="00946540"/>
    <w:rsid w:val="00955709"/>
    <w:rsid w:val="009559CE"/>
    <w:rsid w:val="0096040E"/>
    <w:rsid w:val="00961385"/>
    <w:rsid w:val="009621C6"/>
    <w:rsid w:val="009623C0"/>
    <w:rsid w:val="0096355A"/>
    <w:rsid w:val="009638B3"/>
    <w:rsid w:val="0096463F"/>
    <w:rsid w:val="009656AA"/>
    <w:rsid w:val="009701C7"/>
    <w:rsid w:val="0097099D"/>
    <w:rsid w:val="009720FF"/>
    <w:rsid w:val="00972D39"/>
    <w:rsid w:val="00973AD3"/>
    <w:rsid w:val="00973D66"/>
    <w:rsid w:val="00976205"/>
    <w:rsid w:val="009775DF"/>
    <w:rsid w:val="00981196"/>
    <w:rsid w:val="0098221A"/>
    <w:rsid w:val="0098232E"/>
    <w:rsid w:val="00983FCB"/>
    <w:rsid w:val="0098605E"/>
    <w:rsid w:val="00990E28"/>
    <w:rsid w:val="0099295B"/>
    <w:rsid w:val="00993403"/>
    <w:rsid w:val="009968E7"/>
    <w:rsid w:val="00996C57"/>
    <w:rsid w:val="009A1C1E"/>
    <w:rsid w:val="009A2B36"/>
    <w:rsid w:val="009A34A0"/>
    <w:rsid w:val="009A35FA"/>
    <w:rsid w:val="009A40D4"/>
    <w:rsid w:val="009A4B79"/>
    <w:rsid w:val="009A5A54"/>
    <w:rsid w:val="009B0DC4"/>
    <w:rsid w:val="009B5C5B"/>
    <w:rsid w:val="009B6C5D"/>
    <w:rsid w:val="009C0A95"/>
    <w:rsid w:val="009C0E2D"/>
    <w:rsid w:val="009C1619"/>
    <w:rsid w:val="009C30FB"/>
    <w:rsid w:val="009C4227"/>
    <w:rsid w:val="009C4650"/>
    <w:rsid w:val="009C52C5"/>
    <w:rsid w:val="009C548D"/>
    <w:rsid w:val="009C5784"/>
    <w:rsid w:val="009C6914"/>
    <w:rsid w:val="009D1498"/>
    <w:rsid w:val="009D3443"/>
    <w:rsid w:val="009D381D"/>
    <w:rsid w:val="009D4C85"/>
    <w:rsid w:val="009D5204"/>
    <w:rsid w:val="009F0644"/>
    <w:rsid w:val="009F2247"/>
    <w:rsid w:val="009F23C1"/>
    <w:rsid w:val="009F2D58"/>
    <w:rsid w:val="009F334E"/>
    <w:rsid w:val="009F3628"/>
    <w:rsid w:val="009F6754"/>
    <w:rsid w:val="009F7545"/>
    <w:rsid w:val="00A01768"/>
    <w:rsid w:val="00A018D6"/>
    <w:rsid w:val="00A025B1"/>
    <w:rsid w:val="00A03488"/>
    <w:rsid w:val="00A0632A"/>
    <w:rsid w:val="00A0640B"/>
    <w:rsid w:val="00A06C76"/>
    <w:rsid w:val="00A06C88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7951"/>
    <w:rsid w:val="00A3090A"/>
    <w:rsid w:val="00A32A59"/>
    <w:rsid w:val="00A32C0D"/>
    <w:rsid w:val="00A32FDB"/>
    <w:rsid w:val="00A34CC8"/>
    <w:rsid w:val="00A35061"/>
    <w:rsid w:val="00A37733"/>
    <w:rsid w:val="00A40757"/>
    <w:rsid w:val="00A40953"/>
    <w:rsid w:val="00A41527"/>
    <w:rsid w:val="00A420F4"/>
    <w:rsid w:val="00A42413"/>
    <w:rsid w:val="00A44F07"/>
    <w:rsid w:val="00A45BCE"/>
    <w:rsid w:val="00A46949"/>
    <w:rsid w:val="00A46F78"/>
    <w:rsid w:val="00A47CBE"/>
    <w:rsid w:val="00A52625"/>
    <w:rsid w:val="00A537CD"/>
    <w:rsid w:val="00A60FBC"/>
    <w:rsid w:val="00A61680"/>
    <w:rsid w:val="00A61C21"/>
    <w:rsid w:val="00A6472C"/>
    <w:rsid w:val="00A64899"/>
    <w:rsid w:val="00A65FEF"/>
    <w:rsid w:val="00A66DF2"/>
    <w:rsid w:val="00A67942"/>
    <w:rsid w:val="00A67EB7"/>
    <w:rsid w:val="00A72B26"/>
    <w:rsid w:val="00A73186"/>
    <w:rsid w:val="00A73933"/>
    <w:rsid w:val="00A74845"/>
    <w:rsid w:val="00A74A30"/>
    <w:rsid w:val="00A80E0C"/>
    <w:rsid w:val="00A81A2C"/>
    <w:rsid w:val="00A81E20"/>
    <w:rsid w:val="00A81F3E"/>
    <w:rsid w:val="00A8287D"/>
    <w:rsid w:val="00A84475"/>
    <w:rsid w:val="00A86C59"/>
    <w:rsid w:val="00AA0CE1"/>
    <w:rsid w:val="00AA4A87"/>
    <w:rsid w:val="00AA6079"/>
    <w:rsid w:val="00AA79A9"/>
    <w:rsid w:val="00AB3512"/>
    <w:rsid w:val="00AB750A"/>
    <w:rsid w:val="00AC0B49"/>
    <w:rsid w:val="00AC0D5D"/>
    <w:rsid w:val="00AC1295"/>
    <w:rsid w:val="00AC2FBF"/>
    <w:rsid w:val="00AC30F5"/>
    <w:rsid w:val="00AC38C5"/>
    <w:rsid w:val="00AC5AEE"/>
    <w:rsid w:val="00AC5E50"/>
    <w:rsid w:val="00AC74C8"/>
    <w:rsid w:val="00AD2F71"/>
    <w:rsid w:val="00AD3CF3"/>
    <w:rsid w:val="00AD474A"/>
    <w:rsid w:val="00AD493F"/>
    <w:rsid w:val="00AD5EC3"/>
    <w:rsid w:val="00AE0460"/>
    <w:rsid w:val="00AE0DFF"/>
    <w:rsid w:val="00AE22BC"/>
    <w:rsid w:val="00AE59CB"/>
    <w:rsid w:val="00AE5FB1"/>
    <w:rsid w:val="00AF484E"/>
    <w:rsid w:val="00AF487F"/>
    <w:rsid w:val="00AF51E9"/>
    <w:rsid w:val="00AF5672"/>
    <w:rsid w:val="00AF5905"/>
    <w:rsid w:val="00AF660F"/>
    <w:rsid w:val="00AF6731"/>
    <w:rsid w:val="00AF697F"/>
    <w:rsid w:val="00B0072D"/>
    <w:rsid w:val="00B018C3"/>
    <w:rsid w:val="00B023D0"/>
    <w:rsid w:val="00B0376B"/>
    <w:rsid w:val="00B040F2"/>
    <w:rsid w:val="00B0425D"/>
    <w:rsid w:val="00B04562"/>
    <w:rsid w:val="00B05EB3"/>
    <w:rsid w:val="00B076A2"/>
    <w:rsid w:val="00B07F0D"/>
    <w:rsid w:val="00B13234"/>
    <w:rsid w:val="00B13ACB"/>
    <w:rsid w:val="00B14B9F"/>
    <w:rsid w:val="00B154D7"/>
    <w:rsid w:val="00B15810"/>
    <w:rsid w:val="00B201EC"/>
    <w:rsid w:val="00B2094F"/>
    <w:rsid w:val="00B2192E"/>
    <w:rsid w:val="00B239BA"/>
    <w:rsid w:val="00B24548"/>
    <w:rsid w:val="00B24785"/>
    <w:rsid w:val="00B24CE4"/>
    <w:rsid w:val="00B30CBA"/>
    <w:rsid w:val="00B31517"/>
    <w:rsid w:val="00B31FB5"/>
    <w:rsid w:val="00B32A89"/>
    <w:rsid w:val="00B32C5E"/>
    <w:rsid w:val="00B334C8"/>
    <w:rsid w:val="00B334FD"/>
    <w:rsid w:val="00B33615"/>
    <w:rsid w:val="00B33FCF"/>
    <w:rsid w:val="00B3543A"/>
    <w:rsid w:val="00B36ADC"/>
    <w:rsid w:val="00B4087C"/>
    <w:rsid w:val="00B46B76"/>
    <w:rsid w:val="00B52037"/>
    <w:rsid w:val="00B52F2E"/>
    <w:rsid w:val="00B53326"/>
    <w:rsid w:val="00B55974"/>
    <w:rsid w:val="00B562C3"/>
    <w:rsid w:val="00B57185"/>
    <w:rsid w:val="00B57911"/>
    <w:rsid w:val="00B60886"/>
    <w:rsid w:val="00B60B21"/>
    <w:rsid w:val="00B6217F"/>
    <w:rsid w:val="00B646AC"/>
    <w:rsid w:val="00B70A4B"/>
    <w:rsid w:val="00B73B99"/>
    <w:rsid w:val="00B74E63"/>
    <w:rsid w:val="00B7537D"/>
    <w:rsid w:val="00B81DC0"/>
    <w:rsid w:val="00B82665"/>
    <w:rsid w:val="00B874E7"/>
    <w:rsid w:val="00B91245"/>
    <w:rsid w:val="00B9203D"/>
    <w:rsid w:val="00B93BA0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4D18"/>
    <w:rsid w:val="00BC08D9"/>
    <w:rsid w:val="00BC0B60"/>
    <w:rsid w:val="00BC4EC8"/>
    <w:rsid w:val="00BC5A12"/>
    <w:rsid w:val="00BD0B8E"/>
    <w:rsid w:val="00BD0F88"/>
    <w:rsid w:val="00BD2F85"/>
    <w:rsid w:val="00BD324D"/>
    <w:rsid w:val="00BD342A"/>
    <w:rsid w:val="00BD34FF"/>
    <w:rsid w:val="00BD61F8"/>
    <w:rsid w:val="00BD67B4"/>
    <w:rsid w:val="00BE14A9"/>
    <w:rsid w:val="00BE4AE2"/>
    <w:rsid w:val="00BE652C"/>
    <w:rsid w:val="00BE7FA0"/>
    <w:rsid w:val="00BF330F"/>
    <w:rsid w:val="00BF5A7E"/>
    <w:rsid w:val="00BF7F2A"/>
    <w:rsid w:val="00C00193"/>
    <w:rsid w:val="00C0208F"/>
    <w:rsid w:val="00C025A1"/>
    <w:rsid w:val="00C04248"/>
    <w:rsid w:val="00C04A0D"/>
    <w:rsid w:val="00C128A1"/>
    <w:rsid w:val="00C12D7A"/>
    <w:rsid w:val="00C1412C"/>
    <w:rsid w:val="00C145EF"/>
    <w:rsid w:val="00C1470A"/>
    <w:rsid w:val="00C1488D"/>
    <w:rsid w:val="00C15CD6"/>
    <w:rsid w:val="00C15F7B"/>
    <w:rsid w:val="00C1625F"/>
    <w:rsid w:val="00C169B4"/>
    <w:rsid w:val="00C201C8"/>
    <w:rsid w:val="00C20D17"/>
    <w:rsid w:val="00C23E4F"/>
    <w:rsid w:val="00C243EB"/>
    <w:rsid w:val="00C24B09"/>
    <w:rsid w:val="00C24B33"/>
    <w:rsid w:val="00C251B8"/>
    <w:rsid w:val="00C26535"/>
    <w:rsid w:val="00C27FC1"/>
    <w:rsid w:val="00C32E03"/>
    <w:rsid w:val="00C33C89"/>
    <w:rsid w:val="00C45A1B"/>
    <w:rsid w:val="00C45A73"/>
    <w:rsid w:val="00C47585"/>
    <w:rsid w:val="00C50487"/>
    <w:rsid w:val="00C52251"/>
    <w:rsid w:val="00C538B7"/>
    <w:rsid w:val="00C53DE6"/>
    <w:rsid w:val="00C56CE0"/>
    <w:rsid w:val="00C57ACB"/>
    <w:rsid w:val="00C60568"/>
    <w:rsid w:val="00C613EA"/>
    <w:rsid w:val="00C61C1E"/>
    <w:rsid w:val="00C6469A"/>
    <w:rsid w:val="00C66529"/>
    <w:rsid w:val="00C70541"/>
    <w:rsid w:val="00C70C5B"/>
    <w:rsid w:val="00C73B60"/>
    <w:rsid w:val="00C7402D"/>
    <w:rsid w:val="00C75A63"/>
    <w:rsid w:val="00C905B9"/>
    <w:rsid w:val="00C90866"/>
    <w:rsid w:val="00C920A0"/>
    <w:rsid w:val="00C9265A"/>
    <w:rsid w:val="00C92F36"/>
    <w:rsid w:val="00C94194"/>
    <w:rsid w:val="00C94B61"/>
    <w:rsid w:val="00C95275"/>
    <w:rsid w:val="00C977F7"/>
    <w:rsid w:val="00CA0059"/>
    <w:rsid w:val="00CA0638"/>
    <w:rsid w:val="00CA2150"/>
    <w:rsid w:val="00CA2826"/>
    <w:rsid w:val="00CA73EC"/>
    <w:rsid w:val="00CB02BC"/>
    <w:rsid w:val="00CB18F7"/>
    <w:rsid w:val="00CB2A3F"/>
    <w:rsid w:val="00CB5DAC"/>
    <w:rsid w:val="00CC2ADA"/>
    <w:rsid w:val="00CC326A"/>
    <w:rsid w:val="00CC3562"/>
    <w:rsid w:val="00CC5B9D"/>
    <w:rsid w:val="00CC7974"/>
    <w:rsid w:val="00CD0336"/>
    <w:rsid w:val="00CD0BD8"/>
    <w:rsid w:val="00CD1593"/>
    <w:rsid w:val="00CD2036"/>
    <w:rsid w:val="00CD4D73"/>
    <w:rsid w:val="00CD4DA7"/>
    <w:rsid w:val="00CD537F"/>
    <w:rsid w:val="00CE3411"/>
    <w:rsid w:val="00CE40BB"/>
    <w:rsid w:val="00CE4426"/>
    <w:rsid w:val="00CE463C"/>
    <w:rsid w:val="00CE4ECD"/>
    <w:rsid w:val="00CE65D9"/>
    <w:rsid w:val="00CE66EA"/>
    <w:rsid w:val="00CF2778"/>
    <w:rsid w:val="00CF3077"/>
    <w:rsid w:val="00CF3396"/>
    <w:rsid w:val="00CF38DB"/>
    <w:rsid w:val="00CF39AD"/>
    <w:rsid w:val="00CF3F33"/>
    <w:rsid w:val="00CF58EA"/>
    <w:rsid w:val="00CF5B0D"/>
    <w:rsid w:val="00CF7A4B"/>
    <w:rsid w:val="00D00204"/>
    <w:rsid w:val="00D01B4A"/>
    <w:rsid w:val="00D06A2B"/>
    <w:rsid w:val="00D06B46"/>
    <w:rsid w:val="00D06F35"/>
    <w:rsid w:val="00D073E2"/>
    <w:rsid w:val="00D121EA"/>
    <w:rsid w:val="00D12C64"/>
    <w:rsid w:val="00D152F9"/>
    <w:rsid w:val="00D15DF5"/>
    <w:rsid w:val="00D24E70"/>
    <w:rsid w:val="00D264EA"/>
    <w:rsid w:val="00D31BFC"/>
    <w:rsid w:val="00D32B9B"/>
    <w:rsid w:val="00D33F88"/>
    <w:rsid w:val="00D34983"/>
    <w:rsid w:val="00D35DFE"/>
    <w:rsid w:val="00D37F25"/>
    <w:rsid w:val="00D40FA1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2794"/>
    <w:rsid w:val="00D53572"/>
    <w:rsid w:val="00D54D68"/>
    <w:rsid w:val="00D56AA5"/>
    <w:rsid w:val="00D56C97"/>
    <w:rsid w:val="00D56DEC"/>
    <w:rsid w:val="00D56E77"/>
    <w:rsid w:val="00D5702C"/>
    <w:rsid w:val="00D57EBD"/>
    <w:rsid w:val="00D61258"/>
    <w:rsid w:val="00D669C5"/>
    <w:rsid w:val="00D670FE"/>
    <w:rsid w:val="00D67F8B"/>
    <w:rsid w:val="00D70CC0"/>
    <w:rsid w:val="00D713C6"/>
    <w:rsid w:val="00D71AE1"/>
    <w:rsid w:val="00D72386"/>
    <w:rsid w:val="00D72F21"/>
    <w:rsid w:val="00D733C0"/>
    <w:rsid w:val="00D7365D"/>
    <w:rsid w:val="00D7392B"/>
    <w:rsid w:val="00D75DEB"/>
    <w:rsid w:val="00D76CBE"/>
    <w:rsid w:val="00D776F4"/>
    <w:rsid w:val="00D808A1"/>
    <w:rsid w:val="00D812C3"/>
    <w:rsid w:val="00D81AD9"/>
    <w:rsid w:val="00D82F27"/>
    <w:rsid w:val="00D84BB6"/>
    <w:rsid w:val="00D84FB5"/>
    <w:rsid w:val="00D87F14"/>
    <w:rsid w:val="00D9051B"/>
    <w:rsid w:val="00D90E01"/>
    <w:rsid w:val="00D92B92"/>
    <w:rsid w:val="00D930C4"/>
    <w:rsid w:val="00D96943"/>
    <w:rsid w:val="00DA14A7"/>
    <w:rsid w:val="00DA370F"/>
    <w:rsid w:val="00DA4639"/>
    <w:rsid w:val="00DA4737"/>
    <w:rsid w:val="00DA6777"/>
    <w:rsid w:val="00DA6B98"/>
    <w:rsid w:val="00DA7F50"/>
    <w:rsid w:val="00DB0EB1"/>
    <w:rsid w:val="00DB1E83"/>
    <w:rsid w:val="00DB5F8F"/>
    <w:rsid w:val="00DC0615"/>
    <w:rsid w:val="00DC3A84"/>
    <w:rsid w:val="00DC456D"/>
    <w:rsid w:val="00DC4F6B"/>
    <w:rsid w:val="00DC548D"/>
    <w:rsid w:val="00DC6DF3"/>
    <w:rsid w:val="00DD1CB9"/>
    <w:rsid w:val="00DD1E6B"/>
    <w:rsid w:val="00DD205B"/>
    <w:rsid w:val="00DD2CBB"/>
    <w:rsid w:val="00DD3F28"/>
    <w:rsid w:val="00DD4054"/>
    <w:rsid w:val="00DE19A5"/>
    <w:rsid w:val="00DE2FF7"/>
    <w:rsid w:val="00DF5B7D"/>
    <w:rsid w:val="00E00929"/>
    <w:rsid w:val="00E01362"/>
    <w:rsid w:val="00E0230B"/>
    <w:rsid w:val="00E024E9"/>
    <w:rsid w:val="00E033FC"/>
    <w:rsid w:val="00E0454D"/>
    <w:rsid w:val="00E07B4E"/>
    <w:rsid w:val="00E10FCB"/>
    <w:rsid w:val="00E12F3B"/>
    <w:rsid w:val="00E13924"/>
    <w:rsid w:val="00E13C19"/>
    <w:rsid w:val="00E14063"/>
    <w:rsid w:val="00E1410B"/>
    <w:rsid w:val="00E149EC"/>
    <w:rsid w:val="00E17ED3"/>
    <w:rsid w:val="00E17F05"/>
    <w:rsid w:val="00E22C8A"/>
    <w:rsid w:val="00E2342D"/>
    <w:rsid w:val="00E24824"/>
    <w:rsid w:val="00E33C9C"/>
    <w:rsid w:val="00E34E48"/>
    <w:rsid w:val="00E35BE2"/>
    <w:rsid w:val="00E36123"/>
    <w:rsid w:val="00E36A34"/>
    <w:rsid w:val="00E40091"/>
    <w:rsid w:val="00E418D1"/>
    <w:rsid w:val="00E41C5F"/>
    <w:rsid w:val="00E500A7"/>
    <w:rsid w:val="00E5151D"/>
    <w:rsid w:val="00E53604"/>
    <w:rsid w:val="00E5612F"/>
    <w:rsid w:val="00E56A6D"/>
    <w:rsid w:val="00E60496"/>
    <w:rsid w:val="00E63300"/>
    <w:rsid w:val="00E63609"/>
    <w:rsid w:val="00E63B54"/>
    <w:rsid w:val="00E64153"/>
    <w:rsid w:val="00E649C9"/>
    <w:rsid w:val="00E67DDD"/>
    <w:rsid w:val="00E71E5A"/>
    <w:rsid w:val="00E72351"/>
    <w:rsid w:val="00E72C00"/>
    <w:rsid w:val="00E742E4"/>
    <w:rsid w:val="00E80CFF"/>
    <w:rsid w:val="00E82B27"/>
    <w:rsid w:val="00E82C67"/>
    <w:rsid w:val="00E83339"/>
    <w:rsid w:val="00E84CB2"/>
    <w:rsid w:val="00E87F9C"/>
    <w:rsid w:val="00E919F9"/>
    <w:rsid w:val="00E91E5B"/>
    <w:rsid w:val="00E938EF"/>
    <w:rsid w:val="00E9643F"/>
    <w:rsid w:val="00E9695D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2EF3"/>
    <w:rsid w:val="00EB38EA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E48"/>
    <w:rsid w:val="00ED3931"/>
    <w:rsid w:val="00ED3CBA"/>
    <w:rsid w:val="00ED54CB"/>
    <w:rsid w:val="00ED5CBF"/>
    <w:rsid w:val="00ED678D"/>
    <w:rsid w:val="00EE0708"/>
    <w:rsid w:val="00EE3A32"/>
    <w:rsid w:val="00EE4A93"/>
    <w:rsid w:val="00EE61BA"/>
    <w:rsid w:val="00EE6CDA"/>
    <w:rsid w:val="00EF2BE1"/>
    <w:rsid w:val="00EF33C0"/>
    <w:rsid w:val="00EF4940"/>
    <w:rsid w:val="00EF5161"/>
    <w:rsid w:val="00EF6965"/>
    <w:rsid w:val="00F012A5"/>
    <w:rsid w:val="00F06EA1"/>
    <w:rsid w:val="00F07947"/>
    <w:rsid w:val="00F07DAC"/>
    <w:rsid w:val="00F10271"/>
    <w:rsid w:val="00F2076F"/>
    <w:rsid w:val="00F21FF0"/>
    <w:rsid w:val="00F26474"/>
    <w:rsid w:val="00F27018"/>
    <w:rsid w:val="00F435E7"/>
    <w:rsid w:val="00F456AB"/>
    <w:rsid w:val="00F45A16"/>
    <w:rsid w:val="00F4713C"/>
    <w:rsid w:val="00F4749C"/>
    <w:rsid w:val="00F47959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26AE"/>
    <w:rsid w:val="00F64242"/>
    <w:rsid w:val="00F7105B"/>
    <w:rsid w:val="00F71449"/>
    <w:rsid w:val="00F73624"/>
    <w:rsid w:val="00F74FB9"/>
    <w:rsid w:val="00F750EA"/>
    <w:rsid w:val="00F83350"/>
    <w:rsid w:val="00F91760"/>
    <w:rsid w:val="00F92D8F"/>
    <w:rsid w:val="00F92FAF"/>
    <w:rsid w:val="00F9410E"/>
    <w:rsid w:val="00F94BB7"/>
    <w:rsid w:val="00F96F11"/>
    <w:rsid w:val="00FA0307"/>
    <w:rsid w:val="00FA04F8"/>
    <w:rsid w:val="00FA1162"/>
    <w:rsid w:val="00FA4E5F"/>
    <w:rsid w:val="00FA6C87"/>
    <w:rsid w:val="00FA703A"/>
    <w:rsid w:val="00FA7CDC"/>
    <w:rsid w:val="00FB0628"/>
    <w:rsid w:val="00FB1315"/>
    <w:rsid w:val="00FB1E9A"/>
    <w:rsid w:val="00FB25B9"/>
    <w:rsid w:val="00FB3739"/>
    <w:rsid w:val="00FB5014"/>
    <w:rsid w:val="00FB5747"/>
    <w:rsid w:val="00FB5F32"/>
    <w:rsid w:val="00FB69B3"/>
    <w:rsid w:val="00FB6D92"/>
    <w:rsid w:val="00FB7DAC"/>
    <w:rsid w:val="00FC022F"/>
    <w:rsid w:val="00FC2374"/>
    <w:rsid w:val="00FC26F8"/>
    <w:rsid w:val="00FC2C0A"/>
    <w:rsid w:val="00FC3560"/>
    <w:rsid w:val="00FD18EC"/>
    <w:rsid w:val="00FD4643"/>
    <w:rsid w:val="00FD4B51"/>
    <w:rsid w:val="00FD6AAA"/>
    <w:rsid w:val="00FD7CB5"/>
    <w:rsid w:val="00FE0C23"/>
    <w:rsid w:val="00FE0D2A"/>
    <w:rsid w:val="00FE2287"/>
    <w:rsid w:val="00FE27BD"/>
    <w:rsid w:val="00FE4465"/>
    <w:rsid w:val="00FE63CB"/>
    <w:rsid w:val="00FF011C"/>
    <w:rsid w:val="00FF0A5E"/>
    <w:rsid w:val="00FF0C3E"/>
    <w:rsid w:val="00FF0C6C"/>
    <w:rsid w:val="00FF10AD"/>
    <w:rsid w:val="00FF162C"/>
    <w:rsid w:val="00FF1C9A"/>
    <w:rsid w:val="00FF3669"/>
    <w:rsid w:val="00FF3990"/>
    <w:rsid w:val="00FF46E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29321"/>
  <w15:docId w15:val="{CB3C0471-645E-468B-AA09-C616DB9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26AE"/>
  </w:style>
  <w:style w:type="paragraph" w:styleId="Nagwek1">
    <w:name w:val="heading 1"/>
    <w:basedOn w:val="Normalny"/>
    <w:link w:val="Nagwek1Znak"/>
    <w:uiPriority w:val="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E91"/>
    <w:pPr>
      <w:ind w:left="720"/>
      <w:contextualSpacing/>
    </w:pPr>
  </w:style>
  <w:style w:type="character" w:customStyle="1" w:styleId="tabulatory">
    <w:name w:val="tabulatory"/>
    <w:basedOn w:val="Domylnaczcionkaakapitu"/>
    <w:rsid w:val="00203E91"/>
  </w:style>
  <w:style w:type="character" w:styleId="Hipercze">
    <w:name w:val="Hyperlink"/>
    <w:basedOn w:val="Domylnaczcionkaakapitu"/>
    <w:uiPriority w:val="99"/>
    <w:semiHidden/>
    <w:unhideWhenUsed/>
    <w:rsid w:val="00203E91"/>
    <w:rPr>
      <w:color w:val="0000FF"/>
      <w:u w:val="single"/>
    </w:rPr>
  </w:style>
  <w:style w:type="character" w:customStyle="1" w:styleId="gray">
    <w:name w:val="gray"/>
    <w:basedOn w:val="Domylnaczcionkaakapitu"/>
    <w:rsid w:val="00B646AC"/>
  </w:style>
  <w:style w:type="character" w:customStyle="1" w:styleId="underline">
    <w:name w:val="underline"/>
    <w:basedOn w:val="Domylnaczcionkaakapitu"/>
    <w:rsid w:val="00B646AC"/>
  </w:style>
  <w:style w:type="paragraph" w:customStyle="1" w:styleId="wydawniczy">
    <w:name w:val="wydawniczy"/>
    <w:basedOn w:val="Tekstpodstawowy"/>
    <w:autoRedefine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 w:cs="Times New Roman"/>
      <w:b/>
      <w:spacing w:val="2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21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1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semiHidden/>
    <w:rsid w:val="0082131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2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1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15"/>
  </w:style>
  <w:style w:type="character" w:customStyle="1" w:styleId="luchili">
    <w:name w:val="luc_hili"/>
    <w:basedOn w:val="Domylnaczcionkaakapitu"/>
    <w:rsid w:val="00252D4D"/>
  </w:style>
  <w:style w:type="paragraph" w:styleId="Nagwek">
    <w:name w:val="header"/>
    <w:basedOn w:val="Normalny"/>
    <w:link w:val="NagwekZnak"/>
    <w:uiPriority w:val="99"/>
    <w:unhideWhenUsed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FB9"/>
  </w:style>
  <w:style w:type="paragraph" w:styleId="Stopka">
    <w:name w:val="footer"/>
    <w:basedOn w:val="Normalny"/>
    <w:link w:val="StopkaZnak"/>
    <w:uiPriority w:val="99"/>
    <w:unhideWhenUsed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B9"/>
  </w:style>
  <w:style w:type="paragraph" w:styleId="Tekstprzypisudolnego">
    <w:name w:val="footnote text"/>
    <w:basedOn w:val="Normalny"/>
    <w:link w:val="TekstprzypisudolnegoZnak"/>
    <w:semiHidden/>
    <w:unhideWhenUsed/>
    <w:rsid w:val="00D84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4BB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84BB6"/>
    <w:rPr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spacing w:after="0" w:line="240" w:lineRule="auto"/>
      <w:ind w:left="240"/>
      <w:jc w:val="both"/>
    </w:pPr>
    <w:rPr>
      <w:rFonts w:ascii="Helvetica" w:eastAsia="Times New Roman" w:hAnsi="Lato" w:cs="Helvetica"/>
      <w:kern w:val="2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Lato" w:cs="Helvetica"/>
      <w:kern w:val="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13"/>
    <w:qFormat/>
    <w:rsid w:val="00AA0CE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6313F1"/>
  </w:style>
  <w:style w:type="paragraph" w:styleId="Legenda">
    <w:name w:val="caption"/>
    <w:basedOn w:val="Normalny"/>
    <w:next w:val="Normalny"/>
    <w:uiPriority w:val="35"/>
    <w:unhideWhenUsed/>
    <w:qFormat/>
    <w:rsid w:val="001A11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22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E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8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5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C7A3BB-12A1-4815-86CC-19F5BE7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Daniel Godlewski</cp:lastModifiedBy>
  <cp:revision>3</cp:revision>
  <cp:lastPrinted>2023-01-13T12:03:00Z</cp:lastPrinted>
  <dcterms:created xsi:type="dcterms:W3CDTF">2023-02-17T11:31:00Z</dcterms:created>
  <dcterms:modified xsi:type="dcterms:W3CDTF">2023-02-17T12:07:00Z</dcterms:modified>
</cp:coreProperties>
</file>