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2D95D" w14:textId="0CF0174C" w:rsidR="00984F2C" w:rsidRPr="00176869" w:rsidRDefault="005C16B5" w:rsidP="00984F2C">
      <w:pPr>
        <w:pStyle w:val="OZNPROJEKTUwskazaniedatylubwersjiprojektu"/>
        <w:keepNext/>
      </w:pPr>
      <w:r w:rsidRPr="00176869">
        <w:t>Projekt</w:t>
      </w:r>
      <w:r>
        <w:t xml:space="preserve"> z dnia</w:t>
      </w:r>
      <w:r w:rsidR="00505831">
        <w:t xml:space="preserve"> </w:t>
      </w:r>
      <w:r w:rsidR="002A2042">
        <w:t xml:space="preserve">20 </w:t>
      </w:r>
      <w:r w:rsidR="00553C16">
        <w:t>kwietnia</w:t>
      </w:r>
      <w:r w:rsidR="00505831">
        <w:t xml:space="preserve"> </w:t>
      </w:r>
      <w:r w:rsidR="0039287F">
        <w:t xml:space="preserve">2023 </w:t>
      </w:r>
      <w:r>
        <w:t>r.</w:t>
      </w:r>
    </w:p>
    <w:p w14:paraId="65B99CF9" w14:textId="77777777" w:rsidR="00984F2C" w:rsidRPr="007C1140" w:rsidRDefault="005C16B5" w:rsidP="00042C84">
      <w:pPr>
        <w:pStyle w:val="OZNRODZAKTUtznustawalubrozporzdzenieiorganwydajcy"/>
        <w:rPr>
          <w:rStyle w:val="BEZWERSALIKW"/>
        </w:rPr>
      </w:pPr>
      <w:r w:rsidRPr="00F55181">
        <w:rPr>
          <w:rStyle w:val="BEZWERSALIKW"/>
          <w:caps/>
        </w:rPr>
        <w:t>ROZPORZĄDZENIE</w:t>
      </w:r>
    </w:p>
    <w:p w14:paraId="1CC7F4A5" w14:textId="77777777" w:rsidR="00984F2C" w:rsidRPr="007C1140" w:rsidRDefault="005C16B5" w:rsidP="00042C84">
      <w:pPr>
        <w:pStyle w:val="OZNRODZAKTUtznustawalubrozporzdzenieiorganwydajcy"/>
        <w:rPr>
          <w:rStyle w:val="BEZWERSALIKW"/>
        </w:rPr>
      </w:pPr>
      <w:r w:rsidRPr="007C1140">
        <w:rPr>
          <w:rStyle w:val="BEZWERSALIKW"/>
        </w:rPr>
        <w:t xml:space="preserve">MINISTRA </w:t>
      </w:r>
      <w:r w:rsidRPr="00F55181">
        <w:rPr>
          <w:rStyle w:val="BEZWERSALIKW"/>
          <w:caps/>
        </w:rPr>
        <w:t>EDUKACJI</w:t>
      </w:r>
      <w:r w:rsidRPr="007C1140">
        <w:rPr>
          <w:rStyle w:val="BEZWERSALIKW"/>
        </w:rPr>
        <w:t xml:space="preserve"> </w:t>
      </w:r>
      <w:r w:rsidR="0039287F">
        <w:rPr>
          <w:rStyle w:val="BEZWERSALIKW"/>
        </w:rPr>
        <w:t>I NA</w:t>
      </w:r>
      <w:r w:rsidR="002F5740">
        <w:rPr>
          <w:rStyle w:val="BEZWERSALIKW"/>
        </w:rPr>
        <w:t>U</w:t>
      </w:r>
      <w:r w:rsidR="0039287F">
        <w:rPr>
          <w:rStyle w:val="BEZWERSALIKW"/>
        </w:rPr>
        <w:t>KI</w:t>
      </w:r>
      <w:r w:rsidRPr="000D4B75">
        <w:rPr>
          <w:rStyle w:val="IGPindeksgrnyipogrubienie"/>
        </w:rPr>
        <w:footnoteReference w:id="1"/>
      </w:r>
      <w:r w:rsidRPr="000D4B75">
        <w:rPr>
          <w:rStyle w:val="IGPindeksgrnyipogrubienie"/>
        </w:rPr>
        <w:t>)</w:t>
      </w:r>
    </w:p>
    <w:p w14:paraId="3E011EE8" w14:textId="77777777" w:rsidR="00984F2C" w:rsidRPr="007C1140" w:rsidRDefault="005C16B5" w:rsidP="00042C84">
      <w:pPr>
        <w:pStyle w:val="DATAAKTUdatauchwalenialubwydaniaaktu"/>
        <w:rPr>
          <w:rStyle w:val="BEZWERSALIKW"/>
          <w:caps w:val="0"/>
        </w:rPr>
      </w:pPr>
      <w:r>
        <w:rPr>
          <w:rStyle w:val="BEZWERSALIKW"/>
          <w:caps w:val="0"/>
        </w:rPr>
        <w:t>z dnia …</w:t>
      </w:r>
      <w:r w:rsidR="00571149">
        <w:rPr>
          <w:rStyle w:val="BEZWERSALIKW"/>
        </w:rPr>
        <w:t xml:space="preserve"> </w:t>
      </w:r>
      <w:r>
        <w:rPr>
          <w:rStyle w:val="BEZWERSALIKW"/>
          <w:caps w:val="0"/>
        </w:rPr>
        <w:t>20</w:t>
      </w:r>
      <w:r w:rsidR="0039287F">
        <w:rPr>
          <w:rStyle w:val="BEZWERSALIKW"/>
        </w:rPr>
        <w:t>23</w:t>
      </w:r>
      <w:r w:rsidRPr="007C1140">
        <w:rPr>
          <w:rStyle w:val="BEZWERSALIKW"/>
          <w:caps w:val="0"/>
        </w:rPr>
        <w:t xml:space="preserve"> r.</w:t>
      </w:r>
    </w:p>
    <w:p w14:paraId="4C0B7044" w14:textId="77777777" w:rsidR="00984F2C" w:rsidRPr="007C1140" w:rsidRDefault="005C16B5" w:rsidP="007A3B59">
      <w:pPr>
        <w:pStyle w:val="TYTDZPRZEDMprzedmiotregulacjitytuulubdziau"/>
      </w:pPr>
      <w:r w:rsidRPr="007C1140">
        <w:rPr>
          <w:rStyle w:val="BEZWERSALIKW"/>
          <w:caps w:val="0"/>
        </w:rPr>
        <w:t>w sprawie świadectw, dyplomów państwowych i innych druków</w:t>
      </w:r>
    </w:p>
    <w:p w14:paraId="6DDEAD34" w14:textId="77777777" w:rsidR="00984F2C" w:rsidRDefault="005C16B5" w:rsidP="00984F2C">
      <w:pPr>
        <w:pStyle w:val="NIEARTTEKSTtekstnieartykuowanynppodstprawnarozplubpreambua"/>
      </w:pPr>
      <w:r w:rsidRPr="00731570">
        <w:t>Na podstawie art. 11 ust. 2</w:t>
      </w:r>
      <w:r>
        <w:t xml:space="preserve"> </w:t>
      </w:r>
      <w:r w:rsidRPr="00731570">
        <w:t>ustawy z dnia 7 września 1991 r. o systemie oświaty (Dz. U. z 2</w:t>
      </w:r>
      <w:r w:rsidR="0039287F">
        <w:t>02</w:t>
      </w:r>
      <w:r w:rsidR="007A3B59">
        <w:t>2</w:t>
      </w:r>
      <w:r w:rsidR="0039287F">
        <w:t xml:space="preserve"> </w:t>
      </w:r>
      <w:r w:rsidRPr="00731570">
        <w:t xml:space="preserve">r. poz. </w:t>
      </w:r>
      <w:r w:rsidR="007A3B59">
        <w:t>2230</w:t>
      </w:r>
      <w:r>
        <w:t>)</w:t>
      </w:r>
      <w:r w:rsidRPr="00731570">
        <w:t xml:space="preserve"> zarządza się, co następuje:</w:t>
      </w:r>
    </w:p>
    <w:p w14:paraId="12A78F31" w14:textId="77777777" w:rsidR="00984F2C" w:rsidRPr="00731570" w:rsidRDefault="005C16B5" w:rsidP="00984F2C">
      <w:pPr>
        <w:pStyle w:val="ARTartustawynprozporzdzenia"/>
      </w:pPr>
      <w:r w:rsidRPr="00390800">
        <w:rPr>
          <w:rStyle w:val="Ppogrubienie"/>
        </w:rPr>
        <w:t>§ 1.</w:t>
      </w:r>
      <w:r w:rsidR="00042C84">
        <w:tab/>
      </w:r>
      <w:r w:rsidRPr="00731570">
        <w:t>Rozporządzenie określa:</w:t>
      </w:r>
    </w:p>
    <w:p w14:paraId="412D0279" w14:textId="77777777" w:rsidR="00984F2C" w:rsidRPr="00731570" w:rsidRDefault="005C16B5" w:rsidP="00984F2C">
      <w:pPr>
        <w:pStyle w:val="PKTpunkt"/>
      </w:pPr>
      <w:r w:rsidRPr="00731570">
        <w:t>1)</w:t>
      </w:r>
      <w:r>
        <w:tab/>
      </w:r>
      <w:r w:rsidRPr="00731570">
        <w:t xml:space="preserve">warunki i tryb wydawania oraz wzory świadectw, </w:t>
      </w:r>
      <w:r w:rsidRPr="00D14C1A">
        <w:t xml:space="preserve">certyfikatów, zaświadczeń, aneksów, </w:t>
      </w:r>
      <w:r w:rsidRPr="00731570">
        <w:t xml:space="preserve">dyplomów państwowych i innych druków, w tym umieszczenie na wzorach znaków graficznych, o których mowa w art. 10 ustawy z dnia 22 grudnia 2015 r. o Zintegrowanym Systemie Kwalifikacji </w:t>
      </w:r>
      <w:r w:rsidR="001A50DC" w:rsidRPr="00731570">
        <w:t xml:space="preserve">(Dz. U. </w:t>
      </w:r>
      <w:r w:rsidR="001A50DC">
        <w:t>z 2020 r. poz. 226)</w:t>
      </w:r>
      <w:r w:rsidR="001A50DC" w:rsidRPr="00731570">
        <w:t xml:space="preserve">; </w:t>
      </w:r>
    </w:p>
    <w:p w14:paraId="76C4B438" w14:textId="77777777" w:rsidR="00984F2C" w:rsidRDefault="005C16B5" w:rsidP="00984F2C">
      <w:pPr>
        <w:pStyle w:val="PKTpunkt"/>
      </w:pPr>
      <w:r w:rsidRPr="00731570">
        <w:t>2)</w:t>
      </w:r>
      <w:r>
        <w:tab/>
      </w:r>
      <w:r w:rsidRPr="00D14C1A">
        <w:t>tryb i sposób dokonywania sprostowań, zmiany imienia (imion) lub nazwiska oraz wydawania duplikatów świadectw, certyfikatów, zaświadczeń, aneksów, dyplomów państwowych i innych druków;</w:t>
      </w:r>
    </w:p>
    <w:p w14:paraId="7342C77F" w14:textId="77777777" w:rsidR="00984F2C" w:rsidRPr="00731570" w:rsidRDefault="005C16B5" w:rsidP="00984F2C">
      <w:pPr>
        <w:pStyle w:val="PKTpunkt"/>
      </w:pPr>
      <w:r w:rsidRPr="00731570">
        <w:t>3)</w:t>
      </w:r>
      <w:r>
        <w:tab/>
      </w:r>
      <w:r w:rsidRPr="00731570">
        <w:t xml:space="preserve">tryb i sposób </w:t>
      </w:r>
      <w:r w:rsidRPr="00D14C1A">
        <w:t xml:space="preserve">dokonywania </w:t>
      </w:r>
      <w:r w:rsidRPr="00731570">
        <w:t>uwierzytelnienia dokumentów przeznaczonych do obrotu prawnego z zagranicą;</w:t>
      </w:r>
    </w:p>
    <w:p w14:paraId="63EC366A" w14:textId="77777777" w:rsidR="00984F2C" w:rsidRDefault="005C16B5" w:rsidP="00984F2C">
      <w:pPr>
        <w:pStyle w:val="PKTpunkt"/>
      </w:pPr>
      <w:r w:rsidRPr="00731570">
        <w:t>4)</w:t>
      </w:r>
      <w:r>
        <w:tab/>
      </w:r>
      <w:r w:rsidRPr="00D14C1A">
        <w:t>wysokość i sposób dokonywania opłat za wydawanie duplikatów świadectw, certyfikatów, zaświadczeń, aneksów, dyplomów państwowych, odpisów świadectw dojrzałości i odpisów aneksów do świadectw dojrzałości oraz innych druków, a także za dokonywanie uwierzytelnienia dokumentów przeznaczonych do obrotu prawnego z zagranicą</w:t>
      </w:r>
      <w:r w:rsidRPr="00731570">
        <w:t>.</w:t>
      </w:r>
    </w:p>
    <w:p w14:paraId="77F07445" w14:textId="77777777" w:rsidR="00FC6ABC" w:rsidRDefault="00FC6ABC" w:rsidP="00632758">
      <w:pPr>
        <w:pStyle w:val="ARTartustawynprozporzdzenia"/>
      </w:pPr>
      <w:r w:rsidRPr="00505831">
        <w:rPr>
          <w:rStyle w:val="Ppogrubienie"/>
        </w:rPr>
        <w:t>§ 2.</w:t>
      </w:r>
      <w:r w:rsidR="00A81F71">
        <w:t xml:space="preserve"> </w:t>
      </w:r>
      <w:r w:rsidR="00DD5F03">
        <w:t xml:space="preserve">1. </w:t>
      </w:r>
      <w:r w:rsidRPr="00FC6ABC">
        <w:t xml:space="preserve">Ilekroć w </w:t>
      </w:r>
      <w:r w:rsidR="00A15910">
        <w:t>rozporządzeniu</w:t>
      </w:r>
      <w:r w:rsidRPr="00FC6ABC">
        <w:t xml:space="preserve"> </w:t>
      </w:r>
      <w:r w:rsidR="008D35A3">
        <w:t>i</w:t>
      </w:r>
      <w:r w:rsidRPr="00FC6ABC">
        <w:t xml:space="preserve"> załącznikach do rozporządzenia jest mowa o:</w:t>
      </w:r>
    </w:p>
    <w:p w14:paraId="5EA96D41" w14:textId="77777777" w:rsidR="00FC6ABC" w:rsidRDefault="00FC6ABC" w:rsidP="00FC6ABC">
      <w:pPr>
        <w:pStyle w:val="PKTpunkt"/>
      </w:pPr>
      <w:r>
        <w:t>1)</w:t>
      </w:r>
      <w:r>
        <w:tab/>
        <w:t>egzaminie potwierdzającym kwalifikacje w zawodzie – należy przez to rozumieć egzamin potwierdzający kwalifikacje w zawodzie</w:t>
      </w:r>
      <w:r w:rsidRPr="009F5A88">
        <w:t>, o którym mowa w art. 302a ustawy z dnia 14 grudnia 2016 r. – Przepisy wprowadzające ustawę – Prawo oświatowe (Dz. U. z 2017 r. poz. 60</w:t>
      </w:r>
      <w:r w:rsidR="003A31EA">
        <w:t>,</w:t>
      </w:r>
      <w:r w:rsidR="00E81C35">
        <w:t xml:space="preserve"> z późn. zm.</w:t>
      </w:r>
      <w:r w:rsidR="00E81C35">
        <w:rPr>
          <w:rStyle w:val="Odwoanieprzypisudolnego"/>
        </w:rPr>
        <w:footnoteReference w:id="2"/>
      </w:r>
      <w:r w:rsidR="00E81C35" w:rsidRPr="00632758">
        <w:rPr>
          <w:rStyle w:val="IGindeksgrny"/>
        </w:rPr>
        <w:t>)</w:t>
      </w:r>
      <w:r w:rsidR="00E81C35">
        <w:t>)</w:t>
      </w:r>
      <w:r w:rsidRPr="009F5A88">
        <w:t xml:space="preserve"> i art. 130</w:t>
      </w:r>
      <w:r w:rsidR="00377C7C">
        <w:t xml:space="preserve"> ust. 1</w:t>
      </w:r>
      <w:r w:rsidRPr="009F5A88">
        <w:t xml:space="preserve"> ustawy z dnia 22 listopada 2018 r. o zmianie ustawy </w:t>
      </w:r>
      <w:r w:rsidRPr="009F5A88">
        <w:lastRenderedPageBreak/>
        <w:t>– Prawo oświatowe, ustawy o systemie oświaty oraz niektórych innych ustaw (Dz. U. poz. 2245</w:t>
      </w:r>
      <w:r w:rsidR="003A31EA">
        <w:t>,</w:t>
      </w:r>
      <w:r w:rsidRPr="009F5A88">
        <w:t xml:space="preserve"> </w:t>
      </w:r>
      <w:r w:rsidR="00E81C35">
        <w:t>z późn. zm.</w:t>
      </w:r>
      <w:r w:rsidR="00E81C35">
        <w:rPr>
          <w:rStyle w:val="Odwoanieprzypisudolnego"/>
        </w:rPr>
        <w:footnoteReference w:id="3"/>
      </w:r>
      <w:r w:rsidR="00E054FC" w:rsidRPr="00632758">
        <w:rPr>
          <w:rStyle w:val="IGindeksgrny"/>
        </w:rPr>
        <w:t>)</w:t>
      </w:r>
      <w:r w:rsidR="00E81C35">
        <w:t>)</w:t>
      </w:r>
      <w:r>
        <w:t>;</w:t>
      </w:r>
    </w:p>
    <w:p w14:paraId="24D14FED" w14:textId="4BBA1A43" w:rsidR="00FC6ABC" w:rsidRDefault="00FC6ABC" w:rsidP="00FC6ABC">
      <w:pPr>
        <w:pStyle w:val="PKTpunkt"/>
      </w:pPr>
      <w:r>
        <w:t>2)</w:t>
      </w:r>
      <w:r>
        <w:tab/>
        <w:t>klasyfikacji zawodów szkolnictwa zawodowego – należy przez to rozumieć klasyfikację zawodów szkolnictwa zawodowego</w:t>
      </w:r>
      <w:r w:rsidR="00632758">
        <w:t xml:space="preserve"> określoną odpowiednio w </w:t>
      </w:r>
      <w:r w:rsidRPr="00B8520D">
        <w:t>przepisach wydanych na podstawie art. 24 ust. 1 ustawy</w:t>
      </w:r>
      <w:r w:rsidR="002467C3" w:rsidRPr="002467C3">
        <w:t xml:space="preserve"> z dnia 7 września 1991 r. o systemie oświaty</w:t>
      </w:r>
      <w:r w:rsidRPr="00B8520D">
        <w:t xml:space="preserve">, w brzmieniu obowiązującym przed dniem 1 września 2017 r., albo </w:t>
      </w:r>
      <w:r w:rsidR="00632758">
        <w:t xml:space="preserve">przepisach wydanych na podstawie </w:t>
      </w:r>
      <w:r w:rsidRPr="00B8520D">
        <w:t xml:space="preserve">art. 46 ust. 1 ustawy z dnia 14 grudnia 2016 r. – Prawo oświatowe </w:t>
      </w:r>
      <w:r w:rsidRPr="00B74696">
        <w:t xml:space="preserve">(Dz. U. z </w:t>
      </w:r>
      <w:r w:rsidR="00E054FC">
        <w:t>2021 r. poz. 1082</w:t>
      </w:r>
      <w:r w:rsidR="00A81F71">
        <w:t>,</w:t>
      </w:r>
      <w:r w:rsidR="00E054FC">
        <w:t xml:space="preserve"> z późn. zm.</w:t>
      </w:r>
      <w:r w:rsidR="00E054FC">
        <w:rPr>
          <w:rStyle w:val="Odwoanieprzypisudolnego"/>
        </w:rPr>
        <w:footnoteReference w:id="4"/>
      </w:r>
      <w:r w:rsidR="00E054FC" w:rsidRPr="00632758">
        <w:rPr>
          <w:rStyle w:val="IGindeksgrny"/>
        </w:rPr>
        <w:t>)</w:t>
      </w:r>
      <w:r w:rsidRPr="00B74696">
        <w:t>)</w:t>
      </w:r>
      <w:r w:rsidR="0079629D">
        <w:t xml:space="preserve">, </w:t>
      </w:r>
      <w:r w:rsidRPr="00B8520D">
        <w:t>w brzmieniu obowiązującym przed dniem 1 września 2019 r.</w:t>
      </w:r>
      <w:r>
        <w:t>;</w:t>
      </w:r>
    </w:p>
    <w:p w14:paraId="0CF3ED80" w14:textId="77777777" w:rsidR="00FC02A5" w:rsidRDefault="00FC02A5" w:rsidP="00FC6ABC">
      <w:pPr>
        <w:pStyle w:val="PKTpunkt"/>
      </w:pPr>
      <w:r>
        <w:t>3)</w:t>
      </w:r>
      <w:r>
        <w:tab/>
        <w:t>klasyfikacji zawodów szkolnictwa branżowego – należy przez to rozumieć klasyfikację zawodów szkolnictwa branżowego</w:t>
      </w:r>
      <w:r w:rsidRPr="00FC02A5">
        <w:t>, o której mowa w przepisach wydanych na podstawie art. 46 ust. 1 ustawy</w:t>
      </w:r>
      <w:r w:rsidR="0009661B">
        <w:t xml:space="preserve"> z dnia 14 grudnia 2016 r.</w:t>
      </w:r>
      <w:r w:rsidRPr="00FC02A5">
        <w:t xml:space="preserve"> – Prawo oświatowe</w:t>
      </w:r>
      <w:r w:rsidR="004416CA">
        <w:t>;</w:t>
      </w:r>
    </w:p>
    <w:p w14:paraId="04EAF609" w14:textId="77777777" w:rsidR="00F64E80" w:rsidRDefault="00FC02A5" w:rsidP="00505831">
      <w:pPr>
        <w:pStyle w:val="PKTpunkt"/>
      </w:pPr>
      <w:r>
        <w:t>4</w:t>
      </w:r>
      <w:r w:rsidR="00FC6ABC">
        <w:t>)</w:t>
      </w:r>
      <w:r w:rsidR="00FC6ABC">
        <w:tab/>
      </w:r>
      <w:r w:rsidR="00F64E80">
        <w:t xml:space="preserve">mLegitymacji szkolnej – należy przez to rozumieć </w:t>
      </w:r>
      <w:r w:rsidR="0016632F">
        <w:t xml:space="preserve">mLegitymację szkolną, o której mowa w art. 11 ust. 1d </w:t>
      </w:r>
      <w:r w:rsidR="0016632F" w:rsidRPr="0016632F">
        <w:t>ustawy z dnia 7 września 1991 r. o systemie oświaty</w:t>
      </w:r>
      <w:r w:rsidR="0016632F">
        <w:t>;</w:t>
      </w:r>
    </w:p>
    <w:p w14:paraId="44ED6307" w14:textId="433F5A57" w:rsidR="00505831" w:rsidRDefault="00F64E80" w:rsidP="00505831">
      <w:pPr>
        <w:pStyle w:val="PKTpunkt"/>
      </w:pPr>
      <w:r>
        <w:t>5)</w:t>
      </w:r>
      <w:r>
        <w:tab/>
      </w:r>
      <w:r w:rsidR="00FC6ABC">
        <w:t>podstawie programowej kształcenia w zawodach – należy przez to rozumieć podstawę programową kształcenia w zawodach</w:t>
      </w:r>
      <w:r w:rsidR="000D470F">
        <w:t xml:space="preserve"> określoną </w:t>
      </w:r>
      <w:r w:rsidR="00632758">
        <w:t xml:space="preserve">odpowiednio </w:t>
      </w:r>
      <w:r w:rsidR="000D470F">
        <w:t>w przepisach wydanych na podstawie</w:t>
      </w:r>
      <w:r w:rsidR="00FC6ABC" w:rsidRPr="00CB521F">
        <w:t xml:space="preserve"> art. 22 ust. 2 pkt 2a ustawy z dnia z dnia 7 września 1991 r. o systemie oświaty, w brzmieniu obowiązującym przed dniem 1 września 2017 r., albo </w:t>
      </w:r>
      <w:r w:rsidR="00632758">
        <w:t xml:space="preserve">przepisach wydanych na podstawie </w:t>
      </w:r>
      <w:r w:rsidR="00FC6ABC" w:rsidRPr="00CB521F">
        <w:t xml:space="preserve">art. 47 ust. 1 pkt 2 ustawy </w:t>
      </w:r>
      <w:r w:rsidR="0009661B">
        <w:t>z dnia 14 grudnia 2016 r.</w:t>
      </w:r>
      <w:r w:rsidR="00FC6ABC" w:rsidRPr="00CB521F">
        <w:t xml:space="preserve"> – Prawo oświatowe, w brzmieniu obowiązującym przed dniem 1 września 2019 r</w:t>
      </w:r>
      <w:r w:rsidR="00FC6ABC">
        <w:t>.</w:t>
      </w:r>
      <w:r w:rsidR="00091E9E">
        <w:t>;</w:t>
      </w:r>
    </w:p>
    <w:p w14:paraId="61FCE061" w14:textId="77777777" w:rsidR="0048770E" w:rsidRDefault="0016632F" w:rsidP="00505831">
      <w:pPr>
        <w:pStyle w:val="PKTpunkt"/>
      </w:pPr>
      <w:r>
        <w:t>6</w:t>
      </w:r>
      <w:r w:rsidR="00091E9E">
        <w:t>)</w:t>
      </w:r>
      <w:r w:rsidR="00091E9E">
        <w:tab/>
      </w:r>
      <w:r w:rsidR="0048770E">
        <w:t>szkole – należy przez to rozumieć szkołę, o której mowa w art. 18 ust. 1 ustawy z dnia 14 grudnia 2016 r. – Prawo oświatowe;</w:t>
      </w:r>
    </w:p>
    <w:p w14:paraId="3D38C51A" w14:textId="77777777" w:rsidR="00091E9E" w:rsidRDefault="0048770E" w:rsidP="00505831">
      <w:pPr>
        <w:pStyle w:val="PKTpunkt"/>
      </w:pPr>
      <w:r>
        <w:t>7)</w:t>
      </w:r>
      <w:r>
        <w:tab/>
      </w:r>
      <w:r w:rsidR="00091E9E">
        <w:t>szkole polskiej – należy przez to rozumieć szkołę polską, o której mowa w art. 4 pkt 29d ustawy z dnia 14 grudnia</w:t>
      </w:r>
      <w:r w:rsidR="005F56DD">
        <w:t xml:space="preserve"> </w:t>
      </w:r>
      <w:r w:rsidR="00091E9E">
        <w:t>2016 r. – Prawo oświatowe;</w:t>
      </w:r>
    </w:p>
    <w:p w14:paraId="45EE4472" w14:textId="731C4EE1" w:rsidR="00091E9E" w:rsidRDefault="0048770E" w:rsidP="00505831">
      <w:pPr>
        <w:pStyle w:val="PKTpunkt"/>
      </w:pPr>
      <w:r>
        <w:t>8</w:t>
      </w:r>
      <w:r w:rsidR="00091E9E">
        <w:t>)</w:t>
      </w:r>
      <w:r w:rsidR="00091E9E">
        <w:tab/>
        <w:t xml:space="preserve">szkole za granicą – należy przez to rozumieć </w:t>
      </w:r>
      <w:r w:rsidR="00091E9E" w:rsidRPr="0011560A">
        <w:t>szkoł</w:t>
      </w:r>
      <w:r w:rsidR="00A81F71">
        <w:t>ę</w:t>
      </w:r>
      <w:r w:rsidR="00091E9E" w:rsidRPr="0011560A">
        <w:t xml:space="preserve"> i zesp</w:t>
      </w:r>
      <w:r w:rsidR="00A81F71">
        <w:t>ół</w:t>
      </w:r>
      <w:r w:rsidR="00091E9E" w:rsidRPr="0011560A">
        <w:t xml:space="preserve"> szkół przy przedstawicielstw</w:t>
      </w:r>
      <w:r w:rsidR="006361CF">
        <w:t>ie</w:t>
      </w:r>
      <w:r w:rsidR="00091E9E" w:rsidRPr="0011560A">
        <w:t xml:space="preserve"> dyplomatyczny</w:t>
      </w:r>
      <w:r w:rsidR="006361CF">
        <w:t>m</w:t>
      </w:r>
      <w:r w:rsidR="00091E9E" w:rsidRPr="0011560A">
        <w:t>,</w:t>
      </w:r>
      <w:r w:rsidR="00091E9E">
        <w:t xml:space="preserve"> </w:t>
      </w:r>
      <w:r w:rsidR="00091E9E" w:rsidRPr="0011560A">
        <w:t>urzęd</w:t>
      </w:r>
      <w:r w:rsidR="006361CF">
        <w:t>zie</w:t>
      </w:r>
      <w:r w:rsidR="00091E9E" w:rsidRPr="0011560A">
        <w:t xml:space="preserve"> konsularny</w:t>
      </w:r>
      <w:r w:rsidR="006361CF">
        <w:t>m</w:t>
      </w:r>
      <w:r w:rsidR="00091E9E" w:rsidRPr="0011560A">
        <w:t xml:space="preserve"> i przedstawicielstw</w:t>
      </w:r>
      <w:r w:rsidR="006361CF">
        <w:t>ie</w:t>
      </w:r>
      <w:r w:rsidR="00091E9E" w:rsidRPr="0011560A">
        <w:t xml:space="preserve"> wojskowy</w:t>
      </w:r>
      <w:r w:rsidR="006361CF">
        <w:t>m</w:t>
      </w:r>
      <w:r w:rsidR="00091E9E" w:rsidRPr="0011560A">
        <w:t xml:space="preserve"> Rzeczypospolitej</w:t>
      </w:r>
      <w:r w:rsidR="00091E9E">
        <w:t xml:space="preserve"> </w:t>
      </w:r>
      <w:r w:rsidR="00091E9E" w:rsidRPr="0011560A">
        <w:t xml:space="preserve">Polskiej, o których mowa w art. 8 ust. 5 pkt 2 lit. c ustawy </w:t>
      </w:r>
      <w:r w:rsidR="00091E9E">
        <w:t xml:space="preserve">z dnia 14 grudnia 2016 r. </w:t>
      </w:r>
      <w:r w:rsidR="00091E9E" w:rsidRPr="0011560A">
        <w:t>– Prawo oświatowe</w:t>
      </w:r>
      <w:r w:rsidR="00091E9E">
        <w:t>.</w:t>
      </w:r>
    </w:p>
    <w:p w14:paraId="60C4A6A0" w14:textId="77777777" w:rsidR="0048770E" w:rsidRDefault="0048770E" w:rsidP="0048770E">
      <w:pPr>
        <w:pStyle w:val="USTustnpkodeksu"/>
      </w:pPr>
      <w:r>
        <w:t>2. Do szkół</w:t>
      </w:r>
      <w:r w:rsidRPr="00AA2EC0">
        <w:t xml:space="preserve"> i zesp</w:t>
      </w:r>
      <w:r>
        <w:t>ołów</w:t>
      </w:r>
      <w:r w:rsidRPr="00AA2EC0">
        <w:t xml:space="preserve"> szkół w Polsce, o który</w:t>
      </w:r>
      <w:r>
        <w:t>ch</w:t>
      </w:r>
      <w:r w:rsidRPr="00AA2EC0">
        <w:t xml:space="preserve"> mowa w art. 8 ust. 5 pkt 2 lit. c ustawy </w:t>
      </w:r>
      <w:r>
        <w:t xml:space="preserve">z dnia 14 grudnia 2016 r. </w:t>
      </w:r>
      <w:r w:rsidRPr="00AA2EC0">
        <w:t>– Prawo oświatowe</w:t>
      </w:r>
      <w:r>
        <w:t>, zwanej dalej „ustawą – Prawo oświatowe”,</w:t>
      </w:r>
      <w:r w:rsidRPr="00AA2EC0">
        <w:t xml:space="preserve"> które </w:t>
      </w:r>
      <w:r w:rsidRPr="00AA2EC0">
        <w:lastRenderedPageBreak/>
        <w:t>prowadzą kształcenie dzieci obywateli polskich czasowo przebywających za granicą zgodnie z podstawą programową kształcenia ogólnego, określoną w przepisach wydanych na podstawie art. 47 ust. 1 pkt 1 ustawy – Prawo oświatowe</w:t>
      </w:r>
      <w:r>
        <w:t>, stosuje się odpowiednio przepisy dotyczące szkół lub szkół danego typu.</w:t>
      </w:r>
    </w:p>
    <w:p w14:paraId="73392076" w14:textId="2EBA494B" w:rsidR="0048770E" w:rsidRDefault="0048770E" w:rsidP="0048770E">
      <w:pPr>
        <w:pStyle w:val="USTustnpkodeksu"/>
      </w:pPr>
      <w:r>
        <w:t>3. Do szkół</w:t>
      </w:r>
      <w:r w:rsidRPr="00AA2EC0">
        <w:t xml:space="preserve"> i zesp</w:t>
      </w:r>
      <w:r>
        <w:t>ołów</w:t>
      </w:r>
      <w:r w:rsidRPr="00AA2EC0">
        <w:t xml:space="preserve"> szkół w Polsce</w:t>
      </w:r>
      <w:r w:rsidRPr="00FA3294">
        <w:t>, o których mowa w art. 8 ust. 5 pkt 2 lit. c ustawy – Prawo oświatowe, które umożliwiają uczniom uczęszczającym do szkół funkcjonujących w systemach oświaty innych państw uzupełnianie wykształcenia w zakresie szkoły podstawowej i liceum ogólnokształcącego zgodnie z ramami programowymi kształcenia uzupełniającego i planami nauczania dla szkół polskich</w:t>
      </w:r>
      <w:r>
        <w:t>, stosuje się odpowiednio przepisy dotyczące szkół polskich.</w:t>
      </w:r>
    </w:p>
    <w:p w14:paraId="719F54FC" w14:textId="77777777" w:rsidR="00984F2C" w:rsidRPr="00731570" w:rsidRDefault="005C16B5" w:rsidP="00632758">
      <w:pPr>
        <w:pStyle w:val="ARTartustawynprozporzdzenia"/>
      </w:pPr>
      <w:r w:rsidRPr="00390800">
        <w:rPr>
          <w:rStyle w:val="Ppogrubienie"/>
        </w:rPr>
        <w:t xml:space="preserve">§ </w:t>
      </w:r>
      <w:r w:rsidR="00FC6ABC">
        <w:rPr>
          <w:rStyle w:val="Ppogrubienie"/>
        </w:rPr>
        <w:t>3</w:t>
      </w:r>
      <w:r w:rsidRPr="00390800">
        <w:rPr>
          <w:rStyle w:val="Ppogrubienie"/>
        </w:rPr>
        <w:t>.</w:t>
      </w:r>
      <w:r w:rsidRPr="00731570">
        <w:t xml:space="preserve"> 1.</w:t>
      </w:r>
      <w:r w:rsidR="00CE7B27">
        <w:tab/>
      </w:r>
      <w:r w:rsidRPr="00731570">
        <w:t xml:space="preserve">Informacje ogólne dotyczące wydawania świadectw, </w:t>
      </w:r>
      <w:r w:rsidRPr="00D14C1A">
        <w:t xml:space="preserve">certyfikatów, zaświadczeń, aneksów, </w:t>
      </w:r>
      <w:r w:rsidRPr="00731570">
        <w:t xml:space="preserve">dyplomów państwowych i innych druków </w:t>
      </w:r>
      <w:r w:rsidR="00466C6A">
        <w:t>oraz opis zabezpieczeń przed fałszerstwem dokumentów</w:t>
      </w:r>
      <w:r w:rsidR="005A0335">
        <w:t xml:space="preserve"> publicznych</w:t>
      </w:r>
      <w:r w:rsidR="00466C6A">
        <w:t xml:space="preserve"> </w:t>
      </w:r>
      <w:r w:rsidRPr="00731570">
        <w:t>zawiera załącznik nr 1 do rozporządzenia.</w:t>
      </w:r>
    </w:p>
    <w:p w14:paraId="088C4D26" w14:textId="77777777" w:rsidR="00984F2C" w:rsidRPr="00731570" w:rsidRDefault="005C16B5" w:rsidP="00984F2C">
      <w:pPr>
        <w:pStyle w:val="USTustnpkodeksu"/>
      </w:pPr>
      <w:r w:rsidRPr="00731570">
        <w:t>2.</w:t>
      </w:r>
      <w:r w:rsidR="00CE7B27">
        <w:tab/>
      </w:r>
      <w:r w:rsidRPr="00731570">
        <w:t xml:space="preserve">Wykaz wzorów świadectw, </w:t>
      </w:r>
      <w:r w:rsidRPr="00D14C1A">
        <w:t xml:space="preserve">certyfikatów, zaświadczeń, aneksów, </w:t>
      </w:r>
      <w:r w:rsidRPr="00731570">
        <w:t>dyplomów państwowych i innych druków zawiera załącznik nr 2 do rozporządzenia.</w:t>
      </w:r>
    </w:p>
    <w:p w14:paraId="09785930" w14:textId="41614E0C" w:rsidR="00984F2C" w:rsidRPr="00731570" w:rsidRDefault="005C16B5" w:rsidP="00984F2C">
      <w:pPr>
        <w:pStyle w:val="USTustnpkodeksu"/>
      </w:pPr>
      <w:r w:rsidRPr="00731570">
        <w:t>3.</w:t>
      </w:r>
      <w:r w:rsidR="00CE7B27">
        <w:tab/>
      </w:r>
      <w:r w:rsidRPr="00731570">
        <w:t>Świadectw</w:t>
      </w:r>
      <w:r w:rsidR="00E249A4">
        <w:t>o</w:t>
      </w:r>
      <w:r w:rsidRPr="00731570">
        <w:t xml:space="preserve"> szkolne promocyjne, świadectw</w:t>
      </w:r>
      <w:r w:rsidR="00E249A4">
        <w:t>o</w:t>
      </w:r>
      <w:r w:rsidRPr="00731570">
        <w:t xml:space="preserve"> ukończenia szkoły,</w:t>
      </w:r>
      <w:r w:rsidR="00FE1811">
        <w:t xml:space="preserve"> indeks, arkusz ocen, </w:t>
      </w:r>
      <w:r w:rsidR="00FE1811" w:rsidRPr="00731570">
        <w:t>zaświadczeni</w:t>
      </w:r>
      <w:r w:rsidR="00E249A4">
        <w:t>e</w:t>
      </w:r>
      <w:r w:rsidR="00FE1811" w:rsidRPr="00731570">
        <w:t xml:space="preserve"> o szczegółowych wynikach egzaminu ósmoklasisty,</w:t>
      </w:r>
      <w:r w:rsidR="00FE1811">
        <w:t xml:space="preserve"> </w:t>
      </w:r>
      <w:r w:rsidR="0082618A" w:rsidRPr="00731570">
        <w:t>zaświadczeni</w:t>
      </w:r>
      <w:r w:rsidR="00E249A4">
        <w:t>e</w:t>
      </w:r>
      <w:r w:rsidR="0082618A" w:rsidRPr="00731570">
        <w:t xml:space="preserve"> o zdaniu egzaminów eksternistycznych z zakresu wymagań określonych w podstawie programowej kształcenia ogólnego odpowiednio dla branżowej szkoły I stopnia lub branżowej szkoły II stopnia</w:t>
      </w:r>
      <w:r w:rsidR="0082618A">
        <w:t>, świadectw</w:t>
      </w:r>
      <w:r w:rsidR="00E249A4">
        <w:t>o</w:t>
      </w:r>
      <w:r w:rsidR="0082618A">
        <w:t xml:space="preserve"> ukończenia szkoły podstawowej </w:t>
      </w:r>
      <w:r w:rsidR="00ED734B">
        <w:t>lub</w:t>
      </w:r>
      <w:r w:rsidR="0082618A">
        <w:t xml:space="preserve"> liceum </w:t>
      </w:r>
      <w:r w:rsidR="00AD19B1">
        <w:t>ogólnokształcącego</w:t>
      </w:r>
      <w:r w:rsidR="0082618A">
        <w:t xml:space="preserve"> na podstawie egzaminów eksternistycznych,</w:t>
      </w:r>
      <w:r w:rsidR="00AD19B1">
        <w:t xml:space="preserve"> </w:t>
      </w:r>
      <w:r w:rsidR="00AD19B1" w:rsidRPr="00AD19B1">
        <w:t>zaświadczenie o wynikach egzaminu maturalnego</w:t>
      </w:r>
      <w:r w:rsidR="00AD19B1">
        <w:t>,</w:t>
      </w:r>
      <w:r w:rsidR="0082618A" w:rsidRPr="00731570">
        <w:t xml:space="preserve"> </w:t>
      </w:r>
      <w:r w:rsidRPr="00731570">
        <w:t>świadectw</w:t>
      </w:r>
      <w:r w:rsidR="00E249A4">
        <w:t>o</w:t>
      </w:r>
      <w:r w:rsidRPr="00731570">
        <w:t xml:space="preserve"> dojrzałości, aneks do świadectw dojrzałości,</w:t>
      </w:r>
      <w:r w:rsidRPr="006951EC">
        <w:t xml:space="preserve"> </w:t>
      </w:r>
      <w:r w:rsidRPr="00D14C1A">
        <w:t>certyfikat kwalifikacji zawodow</w:t>
      </w:r>
      <w:r w:rsidR="00E249A4">
        <w:t>ej</w:t>
      </w:r>
      <w:r>
        <w:t xml:space="preserve">, </w:t>
      </w:r>
      <w:r w:rsidRPr="00D14C1A">
        <w:t>dyplom zawodow</w:t>
      </w:r>
      <w:r w:rsidR="00E249A4">
        <w:t>y</w:t>
      </w:r>
      <w:r w:rsidRPr="00731570">
        <w:t xml:space="preserve">, </w:t>
      </w:r>
      <w:r w:rsidR="00303FD4">
        <w:t>dyplom potwierdzając</w:t>
      </w:r>
      <w:r w:rsidR="00E249A4">
        <w:t>y</w:t>
      </w:r>
      <w:r w:rsidR="00303FD4">
        <w:t xml:space="preserve"> kwalifikacje zawodowe, </w:t>
      </w:r>
      <w:r w:rsidRPr="00731570">
        <w:t>suplement do dyplom</w:t>
      </w:r>
      <w:r w:rsidR="00E249A4">
        <w:t>u</w:t>
      </w:r>
      <w:r w:rsidRPr="00731570">
        <w:t xml:space="preserve"> </w:t>
      </w:r>
      <w:r>
        <w:t>zawodow</w:t>
      </w:r>
      <w:r w:rsidR="00E249A4">
        <w:t>ego</w:t>
      </w:r>
      <w:r>
        <w:t>,</w:t>
      </w:r>
      <w:r w:rsidRPr="006A2BDF">
        <w:t xml:space="preserve"> </w:t>
      </w:r>
      <w:r w:rsidR="00303FD4">
        <w:t>suplement do dyplom</w:t>
      </w:r>
      <w:r w:rsidR="00E249A4">
        <w:t>u</w:t>
      </w:r>
      <w:r w:rsidR="00303FD4">
        <w:t xml:space="preserve"> potwierdzając</w:t>
      </w:r>
      <w:r w:rsidR="00E249A4">
        <w:t>ego</w:t>
      </w:r>
      <w:r w:rsidR="00303FD4">
        <w:t xml:space="preserve"> kwalifikacje zawodowe, </w:t>
      </w:r>
      <w:r w:rsidR="00B60C39">
        <w:t>świadectw</w:t>
      </w:r>
      <w:r w:rsidR="00E249A4">
        <w:t>o</w:t>
      </w:r>
      <w:r w:rsidR="00B60C39">
        <w:t xml:space="preserve"> potwierdzające kwalifikacj</w:t>
      </w:r>
      <w:r w:rsidR="00E249A4">
        <w:t>ę</w:t>
      </w:r>
      <w:r w:rsidR="00B60C39">
        <w:t xml:space="preserve"> w zawodzie, </w:t>
      </w:r>
      <w:r w:rsidRPr="00731570">
        <w:t>zaświadczeni</w:t>
      </w:r>
      <w:r w:rsidR="00E249A4">
        <w:t>e</w:t>
      </w:r>
      <w:r w:rsidRPr="00731570">
        <w:t xml:space="preserve"> o spełnianiu obowiązku rocznego przygotowania przedszkolnego</w:t>
      </w:r>
      <w:r>
        <w:t>,</w:t>
      </w:r>
      <w:r w:rsidRPr="00731570">
        <w:t xml:space="preserve"> informacj</w:t>
      </w:r>
      <w:r w:rsidR="00E249A4">
        <w:t>ę</w:t>
      </w:r>
      <w:r w:rsidRPr="00731570">
        <w:t xml:space="preserve"> o gotowości dziecka do podjęcia nauki w szkole podstawowej</w:t>
      </w:r>
      <w:r>
        <w:t xml:space="preserve">, </w:t>
      </w:r>
      <w:r w:rsidR="00325F60">
        <w:t>poddruk duplikat</w:t>
      </w:r>
      <w:r w:rsidR="00E249A4">
        <w:t>u</w:t>
      </w:r>
      <w:r w:rsidR="00325F60">
        <w:t xml:space="preserve">, </w:t>
      </w:r>
      <w:r w:rsidRPr="00731570">
        <w:t>zaświadczeni</w:t>
      </w:r>
      <w:r w:rsidR="00E249A4">
        <w:t>e</w:t>
      </w:r>
      <w:r w:rsidRPr="0099289E">
        <w:t xml:space="preserve"> o zawodzie</w:t>
      </w:r>
      <w:r>
        <w:t>, zaświadczeni</w:t>
      </w:r>
      <w:r w:rsidR="00E249A4">
        <w:t>e</w:t>
      </w:r>
      <w:r>
        <w:t xml:space="preserve"> o przebiegu nauczania</w:t>
      </w:r>
      <w:r w:rsidR="00762762">
        <w:t xml:space="preserve"> i</w:t>
      </w:r>
      <w:r>
        <w:t xml:space="preserve"> </w:t>
      </w:r>
      <w:r w:rsidR="00806118">
        <w:t>zaświadczeni</w:t>
      </w:r>
      <w:r w:rsidR="00E249A4">
        <w:t>e</w:t>
      </w:r>
      <w:r w:rsidR="00806118">
        <w:t xml:space="preserve"> o braku możliwo</w:t>
      </w:r>
      <w:r w:rsidR="006B0CC2">
        <w:t xml:space="preserve">ści wydania duplikatu, </w:t>
      </w:r>
      <w:r w:rsidRPr="00731570">
        <w:t>wydaje się na drukach według wzorów określonych w załączniku nr 3 do rozporządzenia.</w:t>
      </w:r>
    </w:p>
    <w:p w14:paraId="69024A9F" w14:textId="4CFC07A9" w:rsidR="00984F2C" w:rsidRDefault="005C16B5" w:rsidP="00896F53">
      <w:pPr>
        <w:pStyle w:val="USTustnpkodeksu"/>
      </w:pPr>
      <w:r w:rsidRPr="00731570">
        <w:t>4.</w:t>
      </w:r>
      <w:r w:rsidR="00CE7B27">
        <w:tab/>
      </w:r>
      <w:r w:rsidRPr="00731570">
        <w:t xml:space="preserve">Informacje ogólne </w:t>
      </w:r>
      <w:r>
        <w:t xml:space="preserve">dotyczące legitymacji </w:t>
      </w:r>
      <w:r w:rsidRPr="00731570">
        <w:t>szkolnej</w:t>
      </w:r>
      <w:r w:rsidR="00FD0F07">
        <w:t>, legitymacji przedszkolnej</w:t>
      </w:r>
      <w:r>
        <w:t xml:space="preserve"> </w:t>
      </w:r>
      <w:r w:rsidR="00E61AA0">
        <w:t xml:space="preserve">i </w:t>
      </w:r>
      <w:r>
        <w:t>mLegitymacji szkolnej</w:t>
      </w:r>
      <w:r w:rsidR="00BB3B91">
        <w:t>,</w:t>
      </w:r>
      <w:r w:rsidR="00F831A2">
        <w:t xml:space="preserve"> </w:t>
      </w:r>
      <w:r>
        <w:t xml:space="preserve">wzory tych legitymacji </w:t>
      </w:r>
      <w:r w:rsidR="00582BD6">
        <w:t xml:space="preserve">oraz opis zabezpieczeń przed fałszerstwem </w:t>
      </w:r>
      <w:r w:rsidR="00FD25B0" w:rsidRPr="00FD25B0">
        <w:t xml:space="preserve">legitymacji </w:t>
      </w:r>
      <w:r w:rsidR="0080413C">
        <w:t>szkolnej i legitymacji przedszkolnej</w:t>
      </w:r>
      <w:r w:rsidR="00F831A2">
        <w:t>,</w:t>
      </w:r>
      <w:r w:rsidR="00FD25B0" w:rsidRPr="00FD25B0">
        <w:t xml:space="preserve"> </w:t>
      </w:r>
      <w:r>
        <w:t xml:space="preserve">zawiera </w:t>
      </w:r>
      <w:r w:rsidRPr="00731570">
        <w:t>załącznik nr 4 do rozporządzenia</w:t>
      </w:r>
      <w:r>
        <w:t>.</w:t>
      </w:r>
    </w:p>
    <w:p w14:paraId="17F59AD8" w14:textId="76F4E5C8" w:rsidR="00984F2C" w:rsidRDefault="005C16B5" w:rsidP="00481490">
      <w:pPr>
        <w:pStyle w:val="ARTartustawynprozporzdzenia"/>
      </w:pPr>
      <w:r w:rsidRPr="00390800">
        <w:rPr>
          <w:rStyle w:val="Ppogrubienie"/>
        </w:rPr>
        <w:lastRenderedPageBreak/>
        <w:t xml:space="preserve">§ </w:t>
      </w:r>
      <w:r w:rsidR="00B75318">
        <w:rPr>
          <w:rStyle w:val="Ppogrubienie"/>
        </w:rPr>
        <w:t>4</w:t>
      </w:r>
      <w:r w:rsidRPr="00390800">
        <w:rPr>
          <w:rStyle w:val="Ppogrubienie"/>
        </w:rPr>
        <w:t>.</w:t>
      </w:r>
      <w:r w:rsidRPr="00731570">
        <w:t xml:space="preserve"> 1.</w:t>
      </w:r>
      <w:r w:rsidR="00CE7B27">
        <w:tab/>
      </w:r>
      <w:r w:rsidRPr="00731570">
        <w:t>Świadectw</w:t>
      </w:r>
      <w:r w:rsidR="00C940C2">
        <w:t>o</w:t>
      </w:r>
      <w:r w:rsidRPr="00731570">
        <w:t xml:space="preserve"> szkolne promocyjne, świadectw</w:t>
      </w:r>
      <w:r w:rsidR="00C940C2">
        <w:t>o</w:t>
      </w:r>
      <w:r w:rsidRPr="00731570">
        <w:t xml:space="preserve"> ukończenia szkoły</w:t>
      </w:r>
      <w:r w:rsidR="00A46F5B">
        <w:t xml:space="preserve"> i</w:t>
      </w:r>
      <w:r w:rsidRPr="00731570">
        <w:t xml:space="preserve"> legitymacje szkoln</w:t>
      </w:r>
      <w:r w:rsidR="00C940C2">
        <w:t>ą</w:t>
      </w:r>
      <w:r>
        <w:t xml:space="preserve"> </w:t>
      </w:r>
      <w:r w:rsidRPr="00731570">
        <w:t>wydaj</w:t>
      </w:r>
      <w:r w:rsidR="00C940C2">
        <w:t>e</w:t>
      </w:r>
      <w:r w:rsidRPr="00731570">
        <w:t xml:space="preserve"> szkoł</w:t>
      </w:r>
      <w:r w:rsidR="00C940C2">
        <w:t>a</w:t>
      </w:r>
      <w:r w:rsidR="0068151B">
        <w:t xml:space="preserve">, </w:t>
      </w:r>
      <w:r w:rsidR="0011560A" w:rsidRPr="0011560A">
        <w:t>szkoł</w:t>
      </w:r>
      <w:r w:rsidR="00C940C2">
        <w:t>a</w:t>
      </w:r>
      <w:r w:rsidR="0011560A" w:rsidRPr="0011560A">
        <w:t xml:space="preserve"> polsk</w:t>
      </w:r>
      <w:r w:rsidR="00C940C2">
        <w:t>a</w:t>
      </w:r>
      <w:r w:rsidR="008B58A0">
        <w:t xml:space="preserve"> i szkoł</w:t>
      </w:r>
      <w:r w:rsidR="00C940C2">
        <w:t>a</w:t>
      </w:r>
      <w:r w:rsidR="008B58A0">
        <w:t xml:space="preserve"> za granicą.</w:t>
      </w:r>
    </w:p>
    <w:p w14:paraId="44420538" w14:textId="68A2E509" w:rsidR="00310DFF" w:rsidRDefault="00310DFF" w:rsidP="00310DFF">
      <w:pPr>
        <w:pStyle w:val="USTustnpkodeksu"/>
      </w:pPr>
      <w:r>
        <w:t>2</w:t>
      </w:r>
      <w:r w:rsidRPr="00731570">
        <w:t>.</w:t>
      </w:r>
      <w:r>
        <w:tab/>
      </w:r>
      <w:r w:rsidRPr="00731570">
        <w:t>Legitymacje przedszkoln</w:t>
      </w:r>
      <w:r w:rsidR="00C940C2">
        <w:t>ą</w:t>
      </w:r>
      <w:r w:rsidR="001906AF">
        <w:t>,</w:t>
      </w:r>
      <w:r w:rsidRPr="00731570">
        <w:t xml:space="preserve"> zaświadczeni</w:t>
      </w:r>
      <w:r w:rsidR="00C940C2">
        <w:t>e</w:t>
      </w:r>
      <w:r w:rsidRPr="00731570">
        <w:t xml:space="preserve"> o spełnianiu obowiązku rocznego przygotowania przedszkolnego </w:t>
      </w:r>
      <w:r w:rsidR="001906AF">
        <w:t>i informacj</w:t>
      </w:r>
      <w:r w:rsidR="00C940C2">
        <w:t>ę</w:t>
      </w:r>
      <w:r w:rsidR="001906AF">
        <w:t xml:space="preserve"> o gotowości dziecka do podjęcia nauki w szkole podstawowej </w:t>
      </w:r>
      <w:r w:rsidRPr="00731570">
        <w:t>wydaje odpowiednio dyrektor publicznego i niepublicznego przedszkola i szkoły podstawowej oraz osoba kierująca inną formą wychowania przedszkolnego.</w:t>
      </w:r>
    </w:p>
    <w:p w14:paraId="33CF0A63" w14:textId="1BCF185F" w:rsidR="000540CD" w:rsidRDefault="000540CD" w:rsidP="00310DFF">
      <w:pPr>
        <w:pStyle w:val="USTustnpkodeksu"/>
      </w:pPr>
      <w:r>
        <w:t>3</w:t>
      </w:r>
      <w:r w:rsidR="003122EA">
        <w:t>.</w:t>
      </w:r>
      <w:r w:rsidR="003122EA">
        <w:tab/>
      </w:r>
      <w:r>
        <w:t>I</w:t>
      </w:r>
      <w:r w:rsidRPr="000540CD">
        <w:t>ndeks</w:t>
      </w:r>
      <w:r>
        <w:t xml:space="preserve"> wydaj</w:t>
      </w:r>
      <w:r w:rsidR="00C940C2">
        <w:t>e</w:t>
      </w:r>
      <w:r>
        <w:t xml:space="preserve"> szkoł</w:t>
      </w:r>
      <w:r w:rsidR="00C940C2">
        <w:t>a</w:t>
      </w:r>
      <w:r>
        <w:t>.</w:t>
      </w:r>
    </w:p>
    <w:p w14:paraId="28CE5806" w14:textId="359F26B9" w:rsidR="00984F2C" w:rsidRPr="00731570" w:rsidRDefault="000540CD" w:rsidP="00984F2C">
      <w:pPr>
        <w:pStyle w:val="USTustnpkodeksu"/>
      </w:pPr>
      <w:r>
        <w:t>4</w:t>
      </w:r>
      <w:r w:rsidR="005C16B5" w:rsidRPr="00731570">
        <w:t>.</w:t>
      </w:r>
      <w:r w:rsidR="003122EA">
        <w:tab/>
      </w:r>
      <w:r w:rsidR="005C16B5" w:rsidRPr="00731570">
        <w:t>Świadectw</w:t>
      </w:r>
      <w:r w:rsidR="00207BD3">
        <w:t>o</w:t>
      </w:r>
      <w:r w:rsidR="005C16B5" w:rsidRPr="00731570">
        <w:t xml:space="preserve"> ukończenia szkoły podstawowej </w:t>
      </w:r>
      <w:r w:rsidR="00B73151">
        <w:t>lub</w:t>
      </w:r>
      <w:r w:rsidR="005C16B5" w:rsidRPr="00731570">
        <w:t xml:space="preserve"> liceum ogólnokształcącego na podstawie egzaminów eksternistycznych, </w:t>
      </w:r>
      <w:r w:rsidR="00505668" w:rsidRPr="00731570">
        <w:t>zaświadczeni</w:t>
      </w:r>
      <w:r w:rsidR="00207BD3">
        <w:t>e</w:t>
      </w:r>
      <w:r w:rsidR="00505668" w:rsidRPr="00731570">
        <w:t xml:space="preserve"> o szczegółowych wynikach egzaminu ósmoklasisty,</w:t>
      </w:r>
      <w:r w:rsidR="00505668">
        <w:t xml:space="preserve"> </w:t>
      </w:r>
      <w:r w:rsidR="00E967C9" w:rsidRPr="00731570">
        <w:t>zaświadczeni</w:t>
      </w:r>
      <w:r w:rsidR="00207BD3">
        <w:t>e</w:t>
      </w:r>
      <w:r w:rsidR="00E967C9" w:rsidRPr="00731570">
        <w:t xml:space="preserve"> o zdaniu egzaminów eksternistycznych z zakresu wymagań określonych w podstawie programowej kształcenia ogólnego odpowiednio dla branżowej szkoły I stopnia </w:t>
      </w:r>
      <w:r w:rsidR="00E967C9">
        <w:t>lub</w:t>
      </w:r>
      <w:r w:rsidR="00E967C9" w:rsidRPr="00731570">
        <w:t xml:space="preserve"> branżowej szkoły II stopnia</w:t>
      </w:r>
      <w:r w:rsidR="00E967C9">
        <w:t>,</w:t>
      </w:r>
      <w:r w:rsidR="00E967C9" w:rsidRPr="00731570">
        <w:t xml:space="preserve"> </w:t>
      </w:r>
      <w:r w:rsidR="005C16B5" w:rsidRPr="00731570">
        <w:t>świadectw</w:t>
      </w:r>
      <w:r w:rsidR="00207BD3">
        <w:t>o</w:t>
      </w:r>
      <w:r w:rsidR="005C16B5" w:rsidRPr="00731570">
        <w:t xml:space="preserve"> dojrzałości</w:t>
      </w:r>
      <w:r w:rsidR="006859F8">
        <w:t xml:space="preserve"> i jego odpis</w:t>
      </w:r>
      <w:r w:rsidR="00207BD3">
        <w:t xml:space="preserve">, </w:t>
      </w:r>
      <w:r w:rsidR="005C16B5" w:rsidRPr="00731570">
        <w:t>aneks do świadectw dojrzałości</w:t>
      </w:r>
      <w:r w:rsidR="006859F8">
        <w:t xml:space="preserve"> i jego</w:t>
      </w:r>
      <w:r w:rsidR="00207BD3">
        <w:t xml:space="preserve"> odpis,</w:t>
      </w:r>
      <w:r w:rsidR="005C16B5" w:rsidRPr="00731570">
        <w:t xml:space="preserve"> </w:t>
      </w:r>
      <w:r w:rsidR="00505668" w:rsidRPr="00731570">
        <w:t>zaświadczeni</w:t>
      </w:r>
      <w:r w:rsidR="00207BD3">
        <w:t>e</w:t>
      </w:r>
      <w:r w:rsidR="00505668" w:rsidRPr="00731570">
        <w:t xml:space="preserve"> o wynikach egzaminu maturalnego</w:t>
      </w:r>
      <w:r w:rsidR="00505668">
        <w:t>,</w:t>
      </w:r>
      <w:r w:rsidR="00505668" w:rsidRPr="00731570">
        <w:t xml:space="preserve"> </w:t>
      </w:r>
      <w:r w:rsidR="005C16B5" w:rsidRPr="00D14C1A">
        <w:t>certyfikat</w:t>
      </w:r>
      <w:r w:rsidR="00802CFF">
        <w:t xml:space="preserve"> </w:t>
      </w:r>
      <w:r w:rsidR="00810492">
        <w:t>kwalifikacji</w:t>
      </w:r>
      <w:r w:rsidR="00802CFF">
        <w:t xml:space="preserve"> zawodow</w:t>
      </w:r>
      <w:r w:rsidR="00207BD3">
        <w:t>ej</w:t>
      </w:r>
      <w:r w:rsidR="005C16B5" w:rsidRPr="00731570">
        <w:t>, dyplom</w:t>
      </w:r>
      <w:r w:rsidR="009E1883">
        <w:t xml:space="preserve"> zawodow</w:t>
      </w:r>
      <w:r w:rsidR="00207BD3">
        <w:t>y</w:t>
      </w:r>
      <w:r w:rsidR="005C16B5" w:rsidRPr="00731570">
        <w:t xml:space="preserve">, </w:t>
      </w:r>
      <w:r w:rsidR="00303FD4">
        <w:t>dyplom potwierdzając</w:t>
      </w:r>
      <w:r w:rsidR="00207BD3">
        <w:t>y</w:t>
      </w:r>
      <w:r w:rsidR="00303FD4">
        <w:t xml:space="preserve"> kwalifikacje zawodowe, </w:t>
      </w:r>
      <w:r w:rsidR="005C16B5" w:rsidRPr="00731570">
        <w:t>suplement</w:t>
      </w:r>
      <w:r w:rsidR="005C16B5">
        <w:t xml:space="preserve"> do dyplom</w:t>
      </w:r>
      <w:r w:rsidR="00207BD3">
        <w:t>u</w:t>
      </w:r>
      <w:r w:rsidR="009E1883">
        <w:t xml:space="preserve"> zawodow</w:t>
      </w:r>
      <w:r w:rsidR="00207BD3">
        <w:t>ego</w:t>
      </w:r>
      <w:r w:rsidR="00303FD4">
        <w:t>, suplement do dyplom</w:t>
      </w:r>
      <w:r w:rsidR="00207BD3">
        <w:t>u</w:t>
      </w:r>
      <w:r w:rsidR="00303FD4">
        <w:t xml:space="preserve"> potwierdzając</w:t>
      </w:r>
      <w:r w:rsidR="00207BD3">
        <w:t>ego</w:t>
      </w:r>
      <w:r w:rsidR="00303FD4">
        <w:t xml:space="preserve"> kwalifikacje zawodowe</w:t>
      </w:r>
      <w:r w:rsidR="00E967C9">
        <w:t xml:space="preserve"> i</w:t>
      </w:r>
      <w:r w:rsidR="006B0CC2">
        <w:t xml:space="preserve"> świadectw</w:t>
      </w:r>
      <w:r w:rsidR="00917E4D">
        <w:t>o</w:t>
      </w:r>
      <w:r w:rsidR="006B0CC2">
        <w:t xml:space="preserve"> potwierdzające kwalifikacj</w:t>
      </w:r>
      <w:r w:rsidR="00917E4D">
        <w:t>ę</w:t>
      </w:r>
      <w:r w:rsidR="006B0CC2">
        <w:t xml:space="preserve"> w zawodzie</w:t>
      </w:r>
      <w:r w:rsidR="00415D1B">
        <w:t xml:space="preserve"> </w:t>
      </w:r>
      <w:r w:rsidR="005C16B5" w:rsidRPr="00731570">
        <w:t>wydają okręgowe komisje egzaminacyjne.</w:t>
      </w:r>
    </w:p>
    <w:p w14:paraId="0F13B2C7" w14:textId="77777777" w:rsidR="00984F2C" w:rsidRPr="00731570" w:rsidRDefault="00D101CD" w:rsidP="00532B1F">
      <w:pPr>
        <w:pStyle w:val="ARTartustawynprozporzdzenia"/>
      </w:pPr>
      <w:r w:rsidRPr="00390800">
        <w:rPr>
          <w:rStyle w:val="Ppogrubienie"/>
        </w:rPr>
        <w:t xml:space="preserve">§ </w:t>
      </w:r>
      <w:r>
        <w:rPr>
          <w:rStyle w:val="Ppogrubienie"/>
        </w:rPr>
        <w:t>5</w:t>
      </w:r>
      <w:r w:rsidRPr="00390800">
        <w:rPr>
          <w:rStyle w:val="Ppogrubienie"/>
        </w:rPr>
        <w:t>.</w:t>
      </w:r>
      <w:r w:rsidRPr="00731570">
        <w:t xml:space="preserve"> </w:t>
      </w:r>
      <w:r>
        <w:t>1</w:t>
      </w:r>
      <w:r w:rsidR="005C16B5">
        <w:t>.</w:t>
      </w:r>
      <w:r w:rsidR="00CE7B27">
        <w:tab/>
      </w:r>
      <w:r w:rsidR="005C16B5">
        <w:t>Zaświadczenie o spełnianiu obowiązku rocznego przygotowania przedszkolnego wydaje się na wniosek rodziców</w:t>
      </w:r>
      <w:r w:rsidR="005C16B5" w:rsidRPr="003A17B5">
        <w:t xml:space="preserve"> </w:t>
      </w:r>
      <w:r w:rsidR="005C16B5" w:rsidRPr="00731570">
        <w:t xml:space="preserve">dziecka </w:t>
      </w:r>
      <w:r w:rsidR="005C16B5">
        <w:t xml:space="preserve">spełniającego obowiązek rocznego przygotowania przedszkolnego. </w:t>
      </w:r>
    </w:p>
    <w:p w14:paraId="01BE328C" w14:textId="77777777" w:rsidR="000504BD" w:rsidRDefault="00D101CD" w:rsidP="00984F2C">
      <w:pPr>
        <w:pStyle w:val="USTustnpkodeksu"/>
      </w:pPr>
      <w:r>
        <w:t>2.</w:t>
      </w:r>
      <w:r w:rsidR="00CE7B27">
        <w:tab/>
      </w:r>
      <w:r w:rsidR="00F668BC">
        <w:t>I</w:t>
      </w:r>
      <w:r w:rsidR="005C16B5" w:rsidRPr="00731570">
        <w:t>nformację o gotowości dziecka do podjęcia nauki w szkole podstawowej</w:t>
      </w:r>
      <w:r w:rsidR="000504BD" w:rsidRPr="00731570">
        <w:t xml:space="preserve"> wydaje się </w:t>
      </w:r>
      <w:r w:rsidR="00F668BC" w:rsidRPr="00731570">
        <w:t xml:space="preserve">rodzicom dziecka </w:t>
      </w:r>
      <w:r w:rsidR="00F668BC">
        <w:t>spełniającego obowiązek rocznego przygotowania przedszkolnego</w:t>
      </w:r>
      <w:r w:rsidR="00F668BC" w:rsidRPr="00731570">
        <w:t xml:space="preserve"> </w:t>
      </w:r>
      <w:r w:rsidR="000504BD" w:rsidRPr="00731570">
        <w:t>w terminie do końca kwietnia roku szkolnego poprzedzającego rok szkolny, w którym dziecko ma obowiązek lub może rozpocząć naukę w szkole podstawowej.</w:t>
      </w:r>
    </w:p>
    <w:p w14:paraId="78A5C573" w14:textId="77777777" w:rsidR="00984F2C" w:rsidRPr="00731570" w:rsidRDefault="00F668BC" w:rsidP="00984F2C">
      <w:pPr>
        <w:pStyle w:val="USTustnpkodeksu"/>
      </w:pPr>
      <w:r>
        <w:t>3</w:t>
      </w:r>
      <w:r w:rsidR="000504BD">
        <w:t xml:space="preserve">. </w:t>
      </w:r>
      <w:r w:rsidR="005C16B5" w:rsidRPr="00731570">
        <w:t>W przypadku dziecka mogącego podjąć naukę w szkole podstawowej w wieku 6 lat, informację o gotowości dziecka do podjęcia nauki w szkole podstawowej wydaje się na wniosek rodziców złożony nie później niż do</w:t>
      </w:r>
      <w:r w:rsidR="005C16B5">
        <w:t xml:space="preserve"> dnia</w:t>
      </w:r>
      <w:r w:rsidR="005C16B5" w:rsidRPr="00731570">
        <w:t xml:space="preserve"> 30 września</w:t>
      </w:r>
      <w:r w:rsidR="005C16B5">
        <w:t xml:space="preserve"> roku szkolnego poprzedzającego rok szkolny, w którym dziecko może rozpocząć naukę w szkole podstawowej.</w:t>
      </w:r>
    </w:p>
    <w:p w14:paraId="0A94CD83" w14:textId="77777777" w:rsidR="00984F2C" w:rsidRPr="00731570" w:rsidRDefault="000504BD" w:rsidP="00507B30">
      <w:pPr>
        <w:pStyle w:val="ARTartustawynprozporzdzenia"/>
      </w:pPr>
      <w:r w:rsidRPr="00390800">
        <w:rPr>
          <w:rStyle w:val="Ppogrubienie"/>
        </w:rPr>
        <w:t xml:space="preserve">§ </w:t>
      </w:r>
      <w:r>
        <w:rPr>
          <w:rStyle w:val="Ppogrubienie"/>
        </w:rPr>
        <w:t>6</w:t>
      </w:r>
      <w:r w:rsidRPr="00390800">
        <w:rPr>
          <w:rStyle w:val="Ppogrubienie"/>
        </w:rPr>
        <w:t>.</w:t>
      </w:r>
      <w:r w:rsidRPr="00731570">
        <w:t xml:space="preserve"> </w:t>
      </w:r>
      <w:r>
        <w:t>1</w:t>
      </w:r>
      <w:r w:rsidR="005C16B5" w:rsidRPr="00731570">
        <w:t>.</w:t>
      </w:r>
      <w:r w:rsidR="00CE7B27">
        <w:tab/>
      </w:r>
      <w:r w:rsidR="005C16B5" w:rsidRPr="00731570">
        <w:t>Szkoła,</w:t>
      </w:r>
      <w:r w:rsidR="0090214F">
        <w:t xml:space="preserve"> szkoła </w:t>
      </w:r>
      <w:r w:rsidR="00C03819">
        <w:t>polska</w:t>
      </w:r>
      <w:r w:rsidR="0090214F">
        <w:t xml:space="preserve"> i </w:t>
      </w:r>
      <w:r w:rsidR="00C03819">
        <w:t>szkoła za granicą</w:t>
      </w:r>
      <w:r w:rsidR="006361CF">
        <w:t>,</w:t>
      </w:r>
      <w:r w:rsidR="005C16B5" w:rsidRPr="00731570">
        <w:t xml:space="preserve"> na wniosek </w:t>
      </w:r>
      <w:r w:rsidR="005C16B5">
        <w:t xml:space="preserve">pełnoletniego </w:t>
      </w:r>
      <w:r w:rsidR="005C16B5" w:rsidRPr="00731570">
        <w:t>ucznia</w:t>
      </w:r>
      <w:r w:rsidR="005563BF">
        <w:t xml:space="preserve"> albo pełnoletniego absolwenta</w:t>
      </w:r>
      <w:r w:rsidR="00EE0E14">
        <w:t xml:space="preserve"> </w:t>
      </w:r>
      <w:r w:rsidR="005C16B5">
        <w:t xml:space="preserve">lub rodziców </w:t>
      </w:r>
      <w:r w:rsidR="008D3805">
        <w:t>niepełnoletniego</w:t>
      </w:r>
      <w:r w:rsidR="005C16B5">
        <w:t xml:space="preserve"> ucznia </w:t>
      </w:r>
      <w:r w:rsidR="005C16B5" w:rsidRPr="00731570">
        <w:t xml:space="preserve">albo </w:t>
      </w:r>
      <w:r w:rsidR="005563BF">
        <w:t>rodziców</w:t>
      </w:r>
      <w:r w:rsidR="008D3805">
        <w:t xml:space="preserve"> niepełnoletniego</w:t>
      </w:r>
      <w:r w:rsidR="005563BF">
        <w:t xml:space="preserve"> </w:t>
      </w:r>
      <w:r w:rsidR="005C16B5" w:rsidRPr="00731570">
        <w:t>absolwenta</w:t>
      </w:r>
      <w:r w:rsidR="005C16B5">
        <w:t xml:space="preserve">, </w:t>
      </w:r>
      <w:r w:rsidR="005C16B5" w:rsidRPr="00731570">
        <w:t xml:space="preserve">wydaje zaświadczenie </w:t>
      </w:r>
      <w:r w:rsidR="005C16B5">
        <w:t>o</w:t>
      </w:r>
      <w:r w:rsidR="005C16B5" w:rsidRPr="00731570">
        <w:t xml:space="preserve"> przebiegu nauczania.</w:t>
      </w:r>
      <w:r w:rsidR="005C16B5">
        <w:t xml:space="preserve"> </w:t>
      </w:r>
      <w:r w:rsidR="006619A3">
        <w:t>Wnioskodawca</w:t>
      </w:r>
      <w:r w:rsidR="005C16B5">
        <w:t xml:space="preserve"> </w:t>
      </w:r>
      <w:r w:rsidR="005C16B5" w:rsidRPr="00C74E2E">
        <w:t xml:space="preserve">potwierdza podpisem otrzymanie </w:t>
      </w:r>
      <w:r w:rsidR="005C16B5">
        <w:t>zaświadczenia o przebiegu nauczania</w:t>
      </w:r>
      <w:r w:rsidR="005C16B5" w:rsidRPr="00C74E2E">
        <w:t>.</w:t>
      </w:r>
    </w:p>
    <w:p w14:paraId="099CC108" w14:textId="77777777" w:rsidR="00984F2C" w:rsidRDefault="008C4DF2" w:rsidP="00984F2C">
      <w:pPr>
        <w:pStyle w:val="USTustnpkodeksu"/>
      </w:pPr>
      <w:r>
        <w:lastRenderedPageBreak/>
        <w:t>2</w:t>
      </w:r>
      <w:r w:rsidR="005C16B5">
        <w:t>.</w:t>
      </w:r>
      <w:r w:rsidR="00CE7B27">
        <w:tab/>
      </w:r>
      <w:r w:rsidR="005C16B5" w:rsidRPr="00731570">
        <w:t>Szkoła prowadząca kształcenie zawodowe, na wniosek absolwenta, wydaje zaświadczenie</w:t>
      </w:r>
      <w:r w:rsidR="005C16B5" w:rsidRPr="0099289E">
        <w:t xml:space="preserve"> o zawodzie</w:t>
      </w:r>
      <w:r w:rsidR="005C16B5">
        <w:t>,</w:t>
      </w:r>
      <w:r w:rsidR="005C16B5" w:rsidRPr="0099289E">
        <w:t xml:space="preserve"> w którym absolwent kształcił się w </w:t>
      </w:r>
      <w:r w:rsidR="005C16B5">
        <w:t>tej</w:t>
      </w:r>
      <w:r w:rsidR="005C16B5" w:rsidRPr="0099289E">
        <w:t xml:space="preserve"> szkole</w:t>
      </w:r>
      <w:r w:rsidR="005C16B5">
        <w:t xml:space="preserve">, w szczególności dla celów postępowania rekrutacyjnego do branżowej szkoły II stopnia, o którym mowa w art. 135 ust. 1 pkt 2 ustawy – Prawo oświatowe. </w:t>
      </w:r>
      <w:r w:rsidR="006619A3">
        <w:t xml:space="preserve">Wnioskodawca </w:t>
      </w:r>
      <w:r w:rsidR="005C16B5">
        <w:t>potwierdza podpisem otrzymanie zaświadczenia</w:t>
      </w:r>
      <w:r>
        <w:t xml:space="preserve"> o zawodzie</w:t>
      </w:r>
      <w:r w:rsidR="005C16B5">
        <w:t>.</w:t>
      </w:r>
    </w:p>
    <w:p w14:paraId="5DA60A59" w14:textId="77777777" w:rsidR="00984F2C" w:rsidRPr="00731570" w:rsidRDefault="005C16B5" w:rsidP="00984F2C">
      <w:pPr>
        <w:pStyle w:val="ARTartustawynprozporzdzenia"/>
      </w:pPr>
      <w:r w:rsidRPr="00390800">
        <w:rPr>
          <w:rStyle w:val="Ppogrubienie"/>
        </w:rPr>
        <w:t xml:space="preserve">§ </w:t>
      </w:r>
      <w:r w:rsidR="008C4DF2">
        <w:rPr>
          <w:rStyle w:val="Ppogrubienie"/>
        </w:rPr>
        <w:t>7</w:t>
      </w:r>
      <w:r w:rsidRPr="00390800">
        <w:rPr>
          <w:rStyle w:val="Ppogrubienie"/>
        </w:rPr>
        <w:t>.</w:t>
      </w:r>
      <w:r w:rsidRPr="00731570">
        <w:t xml:space="preserve"> 1.</w:t>
      </w:r>
      <w:r w:rsidR="0079629D">
        <w:tab/>
      </w:r>
      <w:r w:rsidRPr="00731570">
        <w:t>Świadectw</w:t>
      </w:r>
      <w:r w:rsidR="00AA22BE">
        <w:t>o</w:t>
      </w:r>
      <w:r w:rsidRPr="00731570">
        <w:t xml:space="preserve"> szkolne promocyjne, świadectw</w:t>
      </w:r>
      <w:r w:rsidR="00AA22BE">
        <w:t>o</w:t>
      </w:r>
      <w:r w:rsidRPr="00731570">
        <w:t xml:space="preserve"> ukończenia szkoły</w:t>
      </w:r>
      <w:r w:rsidR="006833CB">
        <w:t>, zaświadczenie o zawodzie</w:t>
      </w:r>
      <w:r w:rsidR="00A414DA">
        <w:t xml:space="preserve"> i</w:t>
      </w:r>
      <w:r w:rsidR="009016FE" w:rsidRPr="00C33CB0">
        <w:t xml:space="preserve"> </w:t>
      </w:r>
      <w:r w:rsidRPr="00731570">
        <w:t>zaświadczeni</w:t>
      </w:r>
      <w:r w:rsidR="00AA22BE">
        <w:t>e</w:t>
      </w:r>
      <w:r>
        <w:t xml:space="preserve"> o przebiegu nauczania</w:t>
      </w:r>
      <w:r w:rsidR="00D8113D">
        <w:t xml:space="preserve"> </w:t>
      </w:r>
      <w:r w:rsidRPr="00731570">
        <w:t>wydaje się na podstawie dokumentacji przebiegu nauczania prowadzonej</w:t>
      </w:r>
      <w:r w:rsidR="00D8113D">
        <w:t xml:space="preserve"> </w:t>
      </w:r>
      <w:r w:rsidRPr="00731570">
        <w:t>przez szkołę</w:t>
      </w:r>
      <w:r w:rsidR="00D8113D">
        <w:t>, szkołę polską lub szkołę za granicą.</w:t>
      </w:r>
    </w:p>
    <w:p w14:paraId="45E7EC3F" w14:textId="359D4FF7" w:rsidR="00984F2C" w:rsidRPr="00731570" w:rsidRDefault="005C16B5" w:rsidP="00984F2C">
      <w:pPr>
        <w:pStyle w:val="USTustnpkodeksu"/>
      </w:pPr>
      <w:r w:rsidRPr="00731570">
        <w:t>2.</w:t>
      </w:r>
      <w:r w:rsidR="0079629D">
        <w:tab/>
      </w:r>
      <w:r w:rsidRPr="00731570">
        <w:t>Świadectw</w:t>
      </w:r>
      <w:r w:rsidR="00AA22BE">
        <w:t>o</w:t>
      </w:r>
      <w:r w:rsidRPr="00731570">
        <w:t xml:space="preserve"> ukończenia szkoły podstawowej </w:t>
      </w:r>
      <w:r w:rsidR="00ED734B">
        <w:t>lub</w:t>
      </w:r>
      <w:r w:rsidRPr="00731570">
        <w:t xml:space="preserve"> liceum ogólnokształcącego na podstawie egzaminów eksternistycznych przeprowadzanych przez </w:t>
      </w:r>
      <w:r>
        <w:t xml:space="preserve">okręgowe </w:t>
      </w:r>
      <w:r w:rsidRPr="00731570">
        <w:t xml:space="preserve">komisje </w:t>
      </w:r>
      <w:r>
        <w:t>egzaminacyjne</w:t>
      </w:r>
      <w:r w:rsidRPr="00731570">
        <w:t xml:space="preserve"> </w:t>
      </w:r>
      <w:r w:rsidR="000B0986">
        <w:t>i</w:t>
      </w:r>
      <w:r w:rsidR="000B0986" w:rsidRPr="00731570">
        <w:t xml:space="preserve"> </w:t>
      </w:r>
      <w:r w:rsidRPr="00731570">
        <w:t>zaświadczeni</w:t>
      </w:r>
      <w:r w:rsidR="00AA22BE">
        <w:t>e</w:t>
      </w:r>
      <w:r w:rsidRPr="00731570">
        <w:t xml:space="preserve"> o zdaniu egzaminów eksternistycznych z zakresu wymagań określonych w podstawie programowej kształcenia ogólnego </w:t>
      </w:r>
      <w:r w:rsidR="00F936B7">
        <w:t xml:space="preserve">odpowiednio </w:t>
      </w:r>
      <w:r w:rsidRPr="00731570">
        <w:t>dla branżowej szkoły I stopnia lub branżowej szkoły II stopnia wydaje się na podstawie dokumentacji egzaminów eksternistycznych.</w:t>
      </w:r>
    </w:p>
    <w:p w14:paraId="6D5F06A6" w14:textId="77777777" w:rsidR="00984F2C" w:rsidRPr="00731570" w:rsidRDefault="005C16B5" w:rsidP="00984F2C">
      <w:pPr>
        <w:pStyle w:val="USTustnpkodeksu"/>
      </w:pPr>
      <w:r w:rsidRPr="00731570">
        <w:t>3.</w:t>
      </w:r>
      <w:r w:rsidR="0079629D">
        <w:tab/>
      </w:r>
      <w:r w:rsidRPr="00731570">
        <w:t>Zaświadczenie o szczegółowych wynikach egzaminu ósmoklasisty wydaje się na podstawie dokumentacji egzaminu ósmoklasisty.</w:t>
      </w:r>
    </w:p>
    <w:p w14:paraId="718EFF5E" w14:textId="77777777" w:rsidR="00984F2C" w:rsidRPr="00731570" w:rsidRDefault="005C16B5" w:rsidP="00984F2C">
      <w:pPr>
        <w:pStyle w:val="USTustnpkodeksu"/>
      </w:pPr>
      <w:r w:rsidRPr="00731570">
        <w:t>4.</w:t>
      </w:r>
      <w:r w:rsidR="0079629D">
        <w:tab/>
      </w:r>
      <w:r w:rsidRPr="00731570">
        <w:t>Świadectw</w:t>
      </w:r>
      <w:r>
        <w:t>o</w:t>
      </w:r>
      <w:r w:rsidRPr="00731570">
        <w:t xml:space="preserve"> dojrzałości, aneks do świadectw</w:t>
      </w:r>
      <w:r w:rsidR="00E779F8">
        <w:t>a</w:t>
      </w:r>
      <w:r w:rsidRPr="00731570">
        <w:t xml:space="preserve"> dojrzałości </w:t>
      </w:r>
      <w:r w:rsidR="00DA3BDD">
        <w:t>i</w:t>
      </w:r>
      <w:r w:rsidRPr="00731570">
        <w:t xml:space="preserve"> zaświadczeni</w:t>
      </w:r>
      <w:r>
        <w:t>e</w:t>
      </w:r>
      <w:r w:rsidRPr="00731570">
        <w:t xml:space="preserve"> o wynikach egzaminu maturalnego wydaje się na podstawie dokumentacji egzaminu maturalnego</w:t>
      </w:r>
      <w:r>
        <w:t>. W</w:t>
      </w:r>
      <w:r w:rsidRPr="00731570">
        <w:t xml:space="preserve"> przypadku, o którym mowa w art. 44zzd ust. 4b ustawy</w:t>
      </w:r>
      <w:r w:rsidR="00607765">
        <w:t xml:space="preserve"> z dnia 7 września 1991 r. o systemie oświaty, zwanej dalej „ustawą”,</w:t>
      </w:r>
      <w:r w:rsidRPr="00731570">
        <w:t xml:space="preserve"> </w:t>
      </w:r>
      <w:r>
        <w:t xml:space="preserve">świadectwo dojrzałości wydaje się </w:t>
      </w:r>
      <w:r w:rsidRPr="00731570">
        <w:t xml:space="preserve">również na podstawie </w:t>
      </w:r>
      <w:r w:rsidR="006A7E07">
        <w:t xml:space="preserve">dyplomu zawodowego albo </w:t>
      </w:r>
      <w:r w:rsidRPr="00731570">
        <w:t>dyplomu potwierdzającego kwalifikacje zawodowe</w:t>
      </w:r>
      <w:r>
        <w:t xml:space="preserve"> </w:t>
      </w:r>
      <w:r w:rsidRPr="00D013B6">
        <w:t>w zawodzie nauczanym na poziomie technika, albo świadectw potwierdzając</w:t>
      </w:r>
      <w:r>
        <w:t>ych</w:t>
      </w:r>
      <w:r w:rsidRPr="00D013B6">
        <w:t xml:space="preserve"> </w:t>
      </w:r>
      <w:r w:rsidR="00802CFF" w:rsidRPr="00D013B6">
        <w:t>kwalifikacj</w:t>
      </w:r>
      <w:r w:rsidR="0068278D">
        <w:t>e</w:t>
      </w:r>
      <w:r w:rsidR="00802CFF" w:rsidRPr="00D013B6">
        <w:t xml:space="preserve"> </w:t>
      </w:r>
      <w:r w:rsidRPr="00D013B6">
        <w:t xml:space="preserve">w zawodzie ze wszystkich kwalifikacji wyodrębnionych w danym zawodzie nauczanym na poziomie technika, albo certyfikatów </w:t>
      </w:r>
      <w:r w:rsidR="00E779F8">
        <w:t xml:space="preserve">kwalifikacji zawodowych </w:t>
      </w:r>
      <w:r w:rsidRPr="00D013B6">
        <w:t xml:space="preserve">ze wszystkich kwalifikacji wyodrębnionych w danym zawodzie nauczanym na poziomie technika, albo świadectw potwierdzających </w:t>
      </w:r>
      <w:r w:rsidR="00802CFF" w:rsidRPr="00D013B6">
        <w:t>kwalifikacj</w:t>
      </w:r>
      <w:r w:rsidR="0068278D">
        <w:t>e</w:t>
      </w:r>
      <w:r w:rsidR="00802CFF" w:rsidRPr="00D013B6">
        <w:t xml:space="preserve"> </w:t>
      </w:r>
      <w:r w:rsidRPr="00D013B6">
        <w:t xml:space="preserve">w zawodzie i certyfikatów </w:t>
      </w:r>
      <w:r w:rsidR="00E779F8">
        <w:t xml:space="preserve">kwalifikacji zawodowych </w:t>
      </w:r>
      <w:r w:rsidRPr="00D013B6">
        <w:t>ze wszystkich kwalifikacji wyodrębnionych w danym zawodzie nauczanym na poziomie technika</w:t>
      </w:r>
      <w:r>
        <w:t>,</w:t>
      </w:r>
      <w:r w:rsidRPr="00D013B6">
        <w:t xml:space="preserve"> z uwzględnieniem przepisów wydanych na podstawie art. 11b ustawy</w:t>
      </w:r>
      <w:r>
        <w:t>.</w:t>
      </w:r>
    </w:p>
    <w:p w14:paraId="15E7BD1A" w14:textId="77777777" w:rsidR="00984F2C" w:rsidRDefault="005C16B5" w:rsidP="00984F2C">
      <w:pPr>
        <w:pStyle w:val="USTustnpkodeksu"/>
      </w:pPr>
      <w:r w:rsidRPr="00731570">
        <w:t>5.</w:t>
      </w:r>
      <w:r w:rsidR="0079629D">
        <w:tab/>
      </w:r>
      <w:r w:rsidRPr="00D14C1A">
        <w:t xml:space="preserve">Certyfikat </w:t>
      </w:r>
      <w:r w:rsidR="00810492">
        <w:t xml:space="preserve">kwalifikacji zawodowej </w:t>
      </w:r>
      <w:r w:rsidRPr="00D14C1A">
        <w:t>wydaje się na podstawie dokumentacji egzaminu zawodowego</w:t>
      </w:r>
      <w:r>
        <w:t>.</w:t>
      </w:r>
    </w:p>
    <w:p w14:paraId="764E3CF9" w14:textId="77777777" w:rsidR="00357A08" w:rsidRDefault="008E28F7" w:rsidP="00357A08">
      <w:pPr>
        <w:pStyle w:val="USTustnpkodeksu"/>
      </w:pPr>
      <w:r>
        <w:t xml:space="preserve">6. Świadectwo potwierdzające </w:t>
      </w:r>
      <w:r w:rsidR="00E779F8">
        <w:t xml:space="preserve">kwalifikację w zawodzie </w:t>
      </w:r>
      <w:r>
        <w:t xml:space="preserve">wydaje się na podstawie dokumentacji egzaminu potwierdzającego kwalifikacje </w:t>
      </w:r>
      <w:r w:rsidR="006104B1">
        <w:t>w zawodzie</w:t>
      </w:r>
      <w:r w:rsidR="007B636D">
        <w:t>.</w:t>
      </w:r>
    </w:p>
    <w:p w14:paraId="328614F1" w14:textId="77777777" w:rsidR="00984F2C" w:rsidRDefault="00E26155" w:rsidP="00984F2C">
      <w:pPr>
        <w:pStyle w:val="USTustnpkodeksu"/>
      </w:pPr>
      <w:r>
        <w:lastRenderedPageBreak/>
        <w:t>7</w:t>
      </w:r>
      <w:r w:rsidR="005C16B5" w:rsidRPr="00731570">
        <w:t>.</w:t>
      </w:r>
      <w:r w:rsidR="0079629D">
        <w:tab/>
      </w:r>
      <w:r w:rsidR="005C16B5" w:rsidRPr="00731570">
        <w:t xml:space="preserve">Informację o gotowości dziecka do podjęcia nauki w szkole podstawowej wydaje się na podstawie dokumentacji prowadzonych obserwacji pedagogicznych dzieci objętych wychowaniem przedszkolnym w </w:t>
      </w:r>
      <w:r w:rsidR="005C16B5">
        <w:t>przedszkolu, oddziale przedszkolnym w szkole podstawowej lub innej formie</w:t>
      </w:r>
      <w:r w:rsidR="005C16B5" w:rsidRPr="00731570">
        <w:t xml:space="preserve"> wychowania przedszkolnego.</w:t>
      </w:r>
    </w:p>
    <w:p w14:paraId="5CDE3E63" w14:textId="77777777" w:rsidR="00B97E79" w:rsidRDefault="005C16B5" w:rsidP="002C01B6">
      <w:pPr>
        <w:pStyle w:val="ARTartustawynprozporzdzenia"/>
      </w:pPr>
      <w:r w:rsidRPr="00390800">
        <w:rPr>
          <w:rStyle w:val="Ppogrubienie"/>
        </w:rPr>
        <w:t xml:space="preserve">§ </w:t>
      </w:r>
      <w:r w:rsidR="00BE296A">
        <w:rPr>
          <w:rStyle w:val="Ppogrubienie"/>
        </w:rPr>
        <w:t>8</w:t>
      </w:r>
      <w:r w:rsidRPr="00390800">
        <w:rPr>
          <w:rStyle w:val="Ppogrubienie"/>
        </w:rPr>
        <w:t>.</w:t>
      </w:r>
      <w:r w:rsidRPr="00731570">
        <w:t xml:space="preserve"> </w:t>
      </w:r>
      <w:r w:rsidR="002C01B6">
        <w:t xml:space="preserve">1. </w:t>
      </w:r>
      <w:r w:rsidR="00B97E79" w:rsidRPr="002C01B6">
        <w:t>Przedszkole, szkoła podstawowa, w której zorganizowano oddział przedszkolny</w:t>
      </w:r>
      <w:r w:rsidR="00B97E79">
        <w:t xml:space="preserve">, </w:t>
      </w:r>
      <w:r w:rsidR="00B97E79" w:rsidRPr="002C01B6">
        <w:t>inna forma wychowania przedszkolnego</w:t>
      </w:r>
      <w:r w:rsidR="00B97E79">
        <w:t xml:space="preserve">, szkoła, szkoła polska, szkoła za granicą, okręgowa komisja egzaminacyjna </w:t>
      </w:r>
      <w:r w:rsidR="00ED4DFA">
        <w:t>i inny</w:t>
      </w:r>
      <w:r w:rsidR="00EE13B1">
        <w:t xml:space="preserve"> </w:t>
      </w:r>
      <w:r w:rsidR="00B97E79">
        <w:t>organ właściwy do wydan</w:t>
      </w:r>
      <w:r w:rsidR="00B762A4">
        <w:t>i</w:t>
      </w:r>
      <w:r w:rsidR="00B97E79">
        <w:t>a duplikatu dokumentu publicznego prowadzi ewidencję blankietó</w:t>
      </w:r>
      <w:r w:rsidR="00D617D3">
        <w:t>w i druków dokumentów publiczny</w:t>
      </w:r>
      <w:r w:rsidR="00B97E79">
        <w:t xml:space="preserve">ch. </w:t>
      </w:r>
    </w:p>
    <w:p w14:paraId="550C37D3" w14:textId="0C494C3A" w:rsidR="00D617D3" w:rsidRDefault="00D617D3" w:rsidP="005C78D1">
      <w:pPr>
        <w:pStyle w:val="USTustnpkodeksu"/>
      </w:pPr>
      <w:r>
        <w:t>2. Ewidencja, o której mowa w ust. 1</w:t>
      </w:r>
      <w:r w:rsidR="000A5DF9">
        <w:t>,</w:t>
      </w:r>
      <w:r>
        <w:t xml:space="preserve"> zawiera: </w:t>
      </w:r>
      <w:r w:rsidR="00EE13B1">
        <w:t>nazw</w:t>
      </w:r>
      <w:r w:rsidR="00F92F04">
        <w:t>ę</w:t>
      </w:r>
      <w:r w:rsidR="00EE13B1">
        <w:t xml:space="preserve"> </w:t>
      </w:r>
      <w:r>
        <w:t>producenta blankietu lub druku</w:t>
      </w:r>
      <w:r w:rsidR="005C78D1">
        <w:t xml:space="preserve"> dokumentu publicznego</w:t>
      </w:r>
      <w:r>
        <w:t>, numer oznaczenia indywidualnego</w:t>
      </w:r>
      <w:r w:rsidR="005C78D1">
        <w:t xml:space="preserve"> blankietu lub druku dokumentu publicznego</w:t>
      </w:r>
      <w:r w:rsidR="00E26155">
        <w:t xml:space="preserve"> i</w:t>
      </w:r>
      <w:r>
        <w:t xml:space="preserve"> datę</w:t>
      </w:r>
      <w:r w:rsidR="00CF425F">
        <w:t xml:space="preserve"> jego</w:t>
      </w:r>
      <w:r>
        <w:t xml:space="preserve"> nabycia.</w:t>
      </w:r>
    </w:p>
    <w:p w14:paraId="50C68E04" w14:textId="77777777" w:rsidR="002C01B6" w:rsidRPr="002C01B6" w:rsidRDefault="00D617D3" w:rsidP="005C78D1">
      <w:pPr>
        <w:pStyle w:val="USTustnpkodeksu"/>
      </w:pPr>
      <w:r>
        <w:t>3</w:t>
      </w:r>
      <w:r w:rsidR="00B97E79">
        <w:t xml:space="preserve">. </w:t>
      </w:r>
      <w:r w:rsidR="002C01B6" w:rsidRPr="002C01B6">
        <w:t>Przedszkole, szkoła podstawowa, w której zorganizowano oddział przedszkolny</w:t>
      </w:r>
      <w:r w:rsidR="00227D10">
        <w:t>,</w:t>
      </w:r>
      <w:r w:rsidR="002C01B6" w:rsidRPr="002C01B6">
        <w:t xml:space="preserve"> i inna forma wychowania przedszkolnego prowadzi </w:t>
      </w:r>
      <w:r w:rsidR="003D3030" w:rsidRPr="00731570">
        <w:t>imienną ewidencję wydanych</w:t>
      </w:r>
      <w:r w:rsidR="00672224">
        <w:t xml:space="preserve"> </w:t>
      </w:r>
      <w:r w:rsidR="003D3030" w:rsidRPr="00731570">
        <w:t>legitymacji przedszkolnych</w:t>
      </w:r>
      <w:r w:rsidR="003D3030" w:rsidRPr="000F3350">
        <w:t xml:space="preserve"> </w:t>
      </w:r>
      <w:r w:rsidR="003D3030">
        <w:t xml:space="preserve">oraz duplikatów tych </w:t>
      </w:r>
      <w:r w:rsidR="00672224">
        <w:t>legitymacji</w:t>
      </w:r>
      <w:r w:rsidR="003D3030" w:rsidRPr="00731570">
        <w:t>.</w:t>
      </w:r>
    </w:p>
    <w:p w14:paraId="6C430CA9" w14:textId="08AE7057" w:rsidR="00E31BF3" w:rsidRDefault="00D617D3" w:rsidP="006511DC">
      <w:pPr>
        <w:pStyle w:val="USTustnpkodeksu"/>
      </w:pPr>
      <w:r>
        <w:t>4</w:t>
      </w:r>
      <w:r w:rsidR="002C01B6">
        <w:t xml:space="preserve">. Ewidencja, o której mowa w ust. </w:t>
      </w:r>
      <w:r>
        <w:t>3</w:t>
      </w:r>
      <w:r w:rsidR="00E75834">
        <w:t xml:space="preserve">, </w:t>
      </w:r>
      <w:r w:rsidR="00E31BF3">
        <w:t>zawiera</w:t>
      </w:r>
      <w:r w:rsidR="00B51336">
        <w:t>:</w:t>
      </w:r>
      <w:r w:rsidR="00E31BF3">
        <w:t xml:space="preserve"> </w:t>
      </w:r>
      <w:r w:rsidR="00E31BF3" w:rsidRPr="00731570">
        <w:t xml:space="preserve">imię (imiona) i nazwisko dziecka, </w:t>
      </w:r>
      <w:r w:rsidR="00CF425F">
        <w:t xml:space="preserve">nazwę producenta blankietu dokumentu publicznego, </w:t>
      </w:r>
      <w:r w:rsidR="00404D73">
        <w:t>numer oznaczenia indywidualnego blankietu dokumentu publicznego,</w:t>
      </w:r>
      <w:r w:rsidR="00404D73" w:rsidRPr="00731570">
        <w:t xml:space="preserve"> </w:t>
      </w:r>
      <w:r w:rsidR="00E31BF3" w:rsidRPr="00731570">
        <w:t>numer wydane</w:t>
      </w:r>
      <w:r w:rsidR="00B51336">
        <w:t>go dokumentu publicznego</w:t>
      </w:r>
      <w:r w:rsidR="00E31BF3">
        <w:t xml:space="preserve">, </w:t>
      </w:r>
      <w:r w:rsidR="00E31BF3" w:rsidRPr="00731570">
        <w:t xml:space="preserve">datę odbioru </w:t>
      </w:r>
      <w:r w:rsidR="00B51336">
        <w:t xml:space="preserve">dokumentu publicznego </w:t>
      </w:r>
      <w:r w:rsidR="00E26155">
        <w:t>i</w:t>
      </w:r>
      <w:r w:rsidR="00E31BF3" w:rsidRPr="00731570">
        <w:t xml:space="preserve"> podpis rodzica odbierającego </w:t>
      </w:r>
      <w:r w:rsidR="00B51336">
        <w:t>dokument publiczny</w:t>
      </w:r>
      <w:r w:rsidR="005D1E22">
        <w:t>.</w:t>
      </w:r>
    </w:p>
    <w:p w14:paraId="6349AE19" w14:textId="6F76AC4A" w:rsidR="007256C9" w:rsidRDefault="00EE13B1" w:rsidP="006511DC">
      <w:pPr>
        <w:pStyle w:val="USTustnpkodeksu"/>
      </w:pPr>
      <w:r>
        <w:t>5</w:t>
      </w:r>
      <w:r w:rsidR="002C01B6">
        <w:t>.</w:t>
      </w:r>
      <w:r w:rsidR="00F75CC1">
        <w:tab/>
      </w:r>
      <w:r w:rsidR="007256C9" w:rsidRPr="007256C9">
        <w:t>Szkoła</w:t>
      </w:r>
      <w:r w:rsidR="002A4433">
        <w:t xml:space="preserve"> i szkoła za granicą</w:t>
      </w:r>
      <w:r w:rsidR="007256C9" w:rsidRPr="007256C9">
        <w:t xml:space="preserve"> prowadzi imienną ewidencję</w:t>
      </w:r>
      <w:r w:rsidR="00135B96">
        <w:t xml:space="preserve"> </w:t>
      </w:r>
      <w:r w:rsidR="00E86A12" w:rsidRPr="007256C9">
        <w:t>wydanych</w:t>
      </w:r>
      <w:r w:rsidR="00E86A12">
        <w:t xml:space="preserve"> </w:t>
      </w:r>
      <w:r w:rsidR="00A60D92">
        <w:t xml:space="preserve">odpowiednio </w:t>
      </w:r>
      <w:r w:rsidR="00AD7D2C">
        <w:t>świadectw ukończenia szkoły</w:t>
      </w:r>
      <w:r w:rsidR="005D1E22">
        <w:t xml:space="preserve"> i</w:t>
      </w:r>
      <w:r w:rsidR="00AD7D2C">
        <w:t xml:space="preserve"> legitymacji szkolnych </w:t>
      </w:r>
      <w:r w:rsidR="005D1E22">
        <w:t>oraz</w:t>
      </w:r>
      <w:r w:rsidR="007256C9" w:rsidRPr="007256C9">
        <w:t xml:space="preserve"> ich duplikatów</w:t>
      </w:r>
      <w:r w:rsidR="00122175">
        <w:t xml:space="preserve">, a także </w:t>
      </w:r>
      <w:r w:rsidR="00222641">
        <w:t>zaświadczeń o szczegółowych wynikach egzaminu ósmoklasisty,</w:t>
      </w:r>
      <w:r w:rsidR="00E86A12">
        <w:t xml:space="preserve"> </w:t>
      </w:r>
      <w:r w:rsidR="00122175">
        <w:t>świadectw dojrzałości</w:t>
      </w:r>
      <w:r w:rsidR="006859F8">
        <w:t xml:space="preserve"> i jego</w:t>
      </w:r>
      <w:r w:rsidR="00122175">
        <w:t xml:space="preserve"> </w:t>
      </w:r>
      <w:r w:rsidR="00AB773F">
        <w:t>odpis</w:t>
      </w:r>
      <w:r w:rsidR="006859F8">
        <w:t>ów</w:t>
      </w:r>
      <w:r w:rsidR="00AB773F">
        <w:t xml:space="preserve">, </w:t>
      </w:r>
      <w:r w:rsidR="00122175">
        <w:t>aneksów do świadectw dojrzałości</w:t>
      </w:r>
      <w:r w:rsidR="006859F8">
        <w:t xml:space="preserve"> i jego od</w:t>
      </w:r>
      <w:r w:rsidR="00AB773F">
        <w:t xml:space="preserve">pisów, </w:t>
      </w:r>
      <w:r w:rsidR="00222641">
        <w:t>zaświadczeń o wynikach egzaminu maturalnego</w:t>
      </w:r>
      <w:r w:rsidR="000F1707">
        <w:t>,</w:t>
      </w:r>
      <w:r w:rsidR="00222641">
        <w:t xml:space="preserve"> </w:t>
      </w:r>
      <w:r w:rsidR="00122175">
        <w:t>certyfikatów</w:t>
      </w:r>
      <w:r w:rsidR="00810492">
        <w:t xml:space="preserve"> kwalifikacji</w:t>
      </w:r>
      <w:r w:rsidR="00961337">
        <w:t xml:space="preserve"> </w:t>
      </w:r>
      <w:r w:rsidR="00810492">
        <w:t>zawodowych</w:t>
      </w:r>
      <w:r w:rsidR="00122175">
        <w:t>, dyplomów</w:t>
      </w:r>
      <w:r w:rsidR="00222641">
        <w:t xml:space="preserve"> zawodowych</w:t>
      </w:r>
      <w:r w:rsidR="00122175">
        <w:t>, dyplomów potwierdzających kwalifikacje zawodowe</w:t>
      </w:r>
      <w:r w:rsidR="00E26155">
        <w:t xml:space="preserve"> i</w:t>
      </w:r>
      <w:r w:rsidR="00122175">
        <w:t xml:space="preserve"> </w:t>
      </w:r>
      <w:r w:rsidR="00D65B2A">
        <w:t>świadectw potwierdzających kwalifikacj</w:t>
      </w:r>
      <w:r w:rsidR="00EB09C6">
        <w:t>e</w:t>
      </w:r>
      <w:r w:rsidR="00D65B2A">
        <w:t xml:space="preserve"> w zawodzie</w:t>
      </w:r>
      <w:r w:rsidR="00122175">
        <w:t xml:space="preserve"> przekazywanych szkole</w:t>
      </w:r>
      <w:r w:rsidR="002A4433">
        <w:t xml:space="preserve"> lub szkole za granicą</w:t>
      </w:r>
      <w:r w:rsidR="00122175">
        <w:t xml:space="preserve"> przez okręgową komisję e</w:t>
      </w:r>
      <w:r w:rsidR="003D030C">
        <w:t>gzaminacyjną</w:t>
      </w:r>
      <w:r w:rsidR="00135B96">
        <w:t>.</w:t>
      </w:r>
    </w:p>
    <w:p w14:paraId="1CA8D4EB" w14:textId="77777777" w:rsidR="00EE4883" w:rsidRDefault="00EE13B1" w:rsidP="00EE4883">
      <w:pPr>
        <w:pStyle w:val="USTustnpkodeksu"/>
      </w:pPr>
      <w:r>
        <w:t>6</w:t>
      </w:r>
      <w:r w:rsidR="00EE4883">
        <w:t xml:space="preserve">. Ewidencja, o której mowa w ust. </w:t>
      </w:r>
      <w:r>
        <w:t>5</w:t>
      </w:r>
      <w:r w:rsidR="00EE4883">
        <w:t xml:space="preserve">, </w:t>
      </w:r>
      <w:r w:rsidR="00EE4883" w:rsidRPr="007256C9">
        <w:t>zawiera: imię (imiona) i nazwisko</w:t>
      </w:r>
      <w:r w:rsidR="00E26155">
        <w:t xml:space="preserve"> oraz</w:t>
      </w:r>
      <w:r w:rsidR="00EE4883" w:rsidRPr="007256C9">
        <w:t xml:space="preserve"> numer PESEL ucznia albo absolwenta, numer wydanego dokumentu</w:t>
      </w:r>
      <w:r w:rsidR="00311603">
        <w:t xml:space="preserve"> publicznego</w:t>
      </w:r>
      <w:r w:rsidR="00EE4883" w:rsidRPr="007256C9">
        <w:t>, numer oznaczenia indywidualnego blankietu dokumentu publicznego,</w:t>
      </w:r>
      <w:r w:rsidRPr="00EE13B1">
        <w:t xml:space="preserve"> </w:t>
      </w:r>
      <w:r w:rsidR="00EE4883" w:rsidRPr="007256C9">
        <w:t xml:space="preserve">datę odbioru dokumentu publicznego </w:t>
      </w:r>
      <w:r w:rsidR="00E26155">
        <w:t>i</w:t>
      </w:r>
      <w:r w:rsidR="00EE4883" w:rsidRPr="007256C9">
        <w:t xml:space="preserve"> podpis ucznia albo absolwenta lub rodziców niepełnoletniego ucznia albo rodziców niepełnoletniego absolwenta, któr</w:t>
      </w:r>
      <w:r w:rsidR="00EE4883">
        <w:t>zy odebrali dokument publiczny.</w:t>
      </w:r>
      <w:r w:rsidR="00B9568C">
        <w:t xml:space="preserve"> Ewidencja, o której mowa w ust. 5, w zakresie świadectw ukończenia szkoły i legitymacji szkolnych oraz</w:t>
      </w:r>
      <w:r w:rsidR="00B9568C" w:rsidRPr="007256C9">
        <w:t xml:space="preserve"> ich duplikatów</w:t>
      </w:r>
      <w:r w:rsidR="00B9568C">
        <w:t xml:space="preserve"> zawiera również nazwę producenta blankietu dokumentu publicznego.</w:t>
      </w:r>
    </w:p>
    <w:p w14:paraId="13FCFB10" w14:textId="2548C3D4" w:rsidR="00135B96" w:rsidRDefault="00EE13B1" w:rsidP="00CC2C00">
      <w:pPr>
        <w:pStyle w:val="USTustnpkodeksu"/>
      </w:pPr>
      <w:r>
        <w:lastRenderedPageBreak/>
        <w:t>7</w:t>
      </w:r>
      <w:r w:rsidR="00784C76">
        <w:t>. S</w:t>
      </w:r>
      <w:r w:rsidR="00784C76" w:rsidRPr="00784C76">
        <w:t>zkoł</w:t>
      </w:r>
      <w:r w:rsidR="00784C76">
        <w:t>a polska</w:t>
      </w:r>
      <w:r w:rsidR="00135B96">
        <w:t xml:space="preserve"> </w:t>
      </w:r>
      <w:r w:rsidR="00807497">
        <w:t xml:space="preserve">prowadzi </w:t>
      </w:r>
      <w:r w:rsidR="00CC2C00">
        <w:t>imienną ewidencję wydanych świadectw ukończenia szkoły</w:t>
      </w:r>
      <w:r w:rsidR="00C05E23">
        <w:t xml:space="preserve"> i</w:t>
      </w:r>
      <w:r w:rsidR="00CC2C00">
        <w:t xml:space="preserve"> legitymacji szkolnych </w:t>
      </w:r>
      <w:r w:rsidR="00C05E23">
        <w:t>oraz</w:t>
      </w:r>
      <w:r w:rsidR="00CC2C00">
        <w:t xml:space="preserve"> ich duplikatów.</w:t>
      </w:r>
    </w:p>
    <w:p w14:paraId="6B38576C" w14:textId="11968AC6" w:rsidR="00807497" w:rsidRPr="007256C9" w:rsidRDefault="00EE13B1" w:rsidP="00586C69">
      <w:pPr>
        <w:pStyle w:val="USTustnpkodeksu"/>
      </w:pPr>
      <w:r>
        <w:t>8</w:t>
      </w:r>
      <w:r w:rsidR="00807497">
        <w:t xml:space="preserve">. Ewidencja, o której mowa w ust. </w:t>
      </w:r>
      <w:r>
        <w:t>7</w:t>
      </w:r>
      <w:r w:rsidR="00807497">
        <w:t>, zawiera:</w:t>
      </w:r>
      <w:r w:rsidR="00586C69">
        <w:t xml:space="preserve"> </w:t>
      </w:r>
      <w:r w:rsidR="00586C69" w:rsidRPr="004C4083">
        <w:t>imię (imiona) i nazwisko</w:t>
      </w:r>
      <w:r w:rsidR="00E26155">
        <w:t xml:space="preserve"> oraz</w:t>
      </w:r>
      <w:r w:rsidR="00586C69" w:rsidRPr="004C4083">
        <w:t xml:space="preserve"> numer PESEL ucznia albo absolwenta, </w:t>
      </w:r>
      <w:r w:rsidR="00C33543">
        <w:t>nazwę producenta blankietu dokumentu publicznego,</w:t>
      </w:r>
      <w:r w:rsidR="00C33543" w:rsidRPr="004C4083">
        <w:t xml:space="preserve"> </w:t>
      </w:r>
      <w:r w:rsidR="00586C69" w:rsidRPr="004C4083">
        <w:t>numer wydanego dokumentu</w:t>
      </w:r>
      <w:r w:rsidR="00EA6019">
        <w:t xml:space="preserve"> publicznego</w:t>
      </w:r>
      <w:r w:rsidR="00586C69" w:rsidRPr="004C4083">
        <w:t xml:space="preserve">, </w:t>
      </w:r>
      <w:r w:rsidR="00EA6019" w:rsidRPr="007256C9">
        <w:t>numer oznaczenia indywidualnego blankietu dokumentu publicznego</w:t>
      </w:r>
      <w:r w:rsidR="00EA6019">
        <w:t xml:space="preserve">, </w:t>
      </w:r>
      <w:r w:rsidR="00586C69" w:rsidRPr="004C4083">
        <w:t xml:space="preserve">datę odbioru dokumentu </w:t>
      </w:r>
      <w:r w:rsidR="00EA6019">
        <w:t xml:space="preserve">publicznego </w:t>
      </w:r>
      <w:r w:rsidR="00BB20AB">
        <w:t>i</w:t>
      </w:r>
      <w:r w:rsidR="00BB20AB" w:rsidRPr="004C4083">
        <w:t xml:space="preserve"> </w:t>
      </w:r>
      <w:r w:rsidR="00586C69" w:rsidRPr="004C4083">
        <w:t>podpis ucznia albo absolwenta lub rodziców niepełnoletniego ucznia albo rodziców niepełnoletniego absolwenta, którzy odebrali dokument</w:t>
      </w:r>
      <w:r w:rsidR="00EA6019">
        <w:t xml:space="preserve"> publiczny</w:t>
      </w:r>
      <w:r w:rsidR="00586C69" w:rsidRPr="004C4083">
        <w:t>.</w:t>
      </w:r>
    </w:p>
    <w:p w14:paraId="6B7EB66E" w14:textId="57568168" w:rsidR="0009443E" w:rsidRDefault="00EE13B1" w:rsidP="00984F2C">
      <w:pPr>
        <w:pStyle w:val="USTustnpkodeksu"/>
      </w:pPr>
      <w:r>
        <w:t>9</w:t>
      </w:r>
      <w:r w:rsidR="00227D10">
        <w:t>.</w:t>
      </w:r>
      <w:r w:rsidR="00F75CC1">
        <w:tab/>
      </w:r>
      <w:r w:rsidR="005C16B5" w:rsidRPr="00731570">
        <w:t>Placówka kształcenia ustawicznego</w:t>
      </w:r>
      <w:r w:rsidR="000E1AB7">
        <w:t>,</w:t>
      </w:r>
      <w:r w:rsidR="005C16B5" w:rsidRPr="00731570">
        <w:t xml:space="preserve"> </w:t>
      </w:r>
      <w:r w:rsidR="005C16B5">
        <w:t>centrum</w:t>
      </w:r>
      <w:r w:rsidR="005C16B5" w:rsidRPr="00731570">
        <w:t xml:space="preserve"> kształcenia </w:t>
      </w:r>
      <w:r w:rsidR="005C16B5">
        <w:t>zawodowego</w:t>
      </w:r>
      <w:r w:rsidR="000E1AB7">
        <w:t xml:space="preserve"> i podmiot prowadzący kwalifikacyjny kurs zawodowy, o którym mowa w art. 117 ust. 2 ustawy – Prawo oświatowe</w:t>
      </w:r>
      <w:r w:rsidR="005C16B5" w:rsidRPr="00731570">
        <w:t xml:space="preserve">, w których przeprowadzono egzamin </w:t>
      </w:r>
      <w:r w:rsidR="005C16B5">
        <w:t>zawodowy</w:t>
      </w:r>
      <w:r w:rsidR="00303FD4">
        <w:t xml:space="preserve"> lub egzamin potwierdzający kwalifikacje </w:t>
      </w:r>
      <w:r w:rsidR="00582BD6">
        <w:t>w zawodzie</w:t>
      </w:r>
      <w:r w:rsidR="005C16B5" w:rsidRPr="00731570">
        <w:t xml:space="preserve">, lub pracodawca, u którego przeprowadzono egzamin </w:t>
      </w:r>
      <w:r w:rsidR="005C16B5">
        <w:t>zawodowy</w:t>
      </w:r>
      <w:r w:rsidR="00303FD4">
        <w:t xml:space="preserve"> lub egzamin potwierdzający kwalifikacje</w:t>
      </w:r>
      <w:r w:rsidR="00582BD6">
        <w:t xml:space="preserve"> w zawodzie</w:t>
      </w:r>
      <w:r w:rsidR="005C16B5" w:rsidRPr="00731570">
        <w:t xml:space="preserve">, prowadzi imienną ewidencję wydanych </w:t>
      </w:r>
      <w:r w:rsidR="00303FD4">
        <w:t xml:space="preserve">odpowiednio </w:t>
      </w:r>
      <w:r w:rsidR="005C16B5" w:rsidRPr="00C80E21">
        <w:t>certyfikatów</w:t>
      </w:r>
      <w:r w:rsidR="00810492">
        <w:t xml:space="preserve"> kwalifikacji</w:t>
      </w:r>
      <w:r w:rsidR="00961337">
        <w:t xml:space="preserve"> zawodow</w:t>
      </w:r>
      <w:r w:rsidR="00810492">
        <w:t>ych</w:t>
      </w:r>
      <w:r w:rsidR="00303FD4">
        <w:t>, dyplomów</w:t>
      </w:r>
      <w:r w:rsidR="00A60D92">
        <w:t xml:space="preserve"> zawodowych</w:t>
      </w:r>
      <w:r w:rsidR="009A4EBE">
        <w:t>,</w:t>
      </w:r>
      <w:r w:rsidR="00303FD4">
        <w:t xml:space="preserve"> </w:t>
      </w:r>
      <w:r w:rsidR="005C16B5" w:rsidRPr="00731570">
        <w:t>dyplomów</w:t>
      </w:r>
      <w:r w:rsidR="00303FD4">
        <w:t xml:space="preserve"> potwierdzających kwalifikacje zawodowe</w:t>
      </w:r>
      <w:r w:rsidR="009A4EBE">
        <w:t xml:space="preserve"> i świadectw potwierdzających kwalifikacj</w:t>
      </w:r>
      <w:r w:rsidR="00EB09C6">
        <w:t>e</w:t>
      </w:r>
      <w:r w:rsidR="009A4EBE">
        <w:t xml:space="preserve"> w zawodzie</w:t>
      </w:r>
      <w:r w:rsidR="005C16B5" w:rsidRPr="00731570">
        <w:t xml:space="preserve">, przekazywanych </w:t>
      </w:r>
      <w:r w:rsidR="004874CA">
        <w:t>t</w:t>
      </w:r>
      <w:r w:rsidR="0084283D">
        <w:t xml:space="preserve">ej </w:t>
      </w:r>
      <w:r w:rsidR="004874CA">
        <w:t>placów</w:t>
      </w:r>
      <w:r w:rsidR="0084283D">
        <w:t>ce</w:t>
      </w:r>
      <w:r w:rsidR="004874CA">
        <w:t>, centr</w:t>
      </w:r>
      <w:r w:rsidR="0084283D">
        <w:t>um</w:t>
      </w:r>
      <w:r w:rsidR="004874CA">
        <w:t>, podmioto</w:t>
      </w:r>
      <w:r w:rsidR="0084283D">
        <w:t>wi</w:t>
      </w:r>
      <w:r w:rsidR="004874CA">
        <w:t xml:space="preserve"> </w:t>
      </w:r>
      <w:r w:rsidR="008D1D53">
        <w:t>lub</w:t>
      </w:r>
      <w:r w:rsidR="004874CA">
        <w:t xml:space="preserve"> pracodawc</w:t>
      </w:r>
      <w:r w:rsidR="0084283D">
        <w:t>y</w:t>
      </w:r>
      <w:r w:rsidR="004874CA">
        <w:t xml:space="preserve"> </w:t>
      </w:r>
      <w:r w:rsidR="005C16B5" w:rsidRPr="00731570">
        <w:t xml:space="preserve">przez okręgową komisję egzaminacyjną. </w:t>
      </w:r>
    </w:p>
    <w:p w14:paraId="77297EE3" w14:textId="77777777" w:rsidR="00984F2C" w:rsidRPr="00731570" w:rsidRDefault="00EE13B1" w:rsidP="00984F2C">
      <w:pPr>
        <w:pStyle w:val="USTustnpkodeksu"/>
      </w:pPr>
      <w:r>
        <w:t>10</w:t>
      </w:r>
      <w:r w:rsidR="0009443E">
        <w:t xml:space="preserve">. </w:t>
      </w:r>
      <w:r w:rsidR="005C16B5" w:rsidRPr="00731570">
        <w:t>Ewidencja</w:t>
      </w:r>
      <w:r w:rsidR="0009443E">
        <w:t xml:space="preserve">, o której mowa w ust. </w:t>
      </w:r>
      <w:r>
        <w:t>9</w:t>
      </w:r>
      <w:r w:rsidR="0009443E">
        <w:t>,</w:t>
      </w:r>
      <w:r w:rsidR="005C16B5" w:rsidRPr="00731570">
        <w:t xml:space="preserve"> zawiera: imię (imiona) i nazwisko</w:t>
      </w:r>
      <w:r w:rsidR="00BB20AB">
        <w:t xml:space="preserve"> oraz</w:t>
      </w:r>
      <w:r w:rsidR="005C16B5" w:rsidRPr="00731570">
        <w:t xml:space="preserve"> numer PESEL ucznia albo absolwenta, </w:t>
      </w:r>
      <w:r w:rsidR="00410128" w:rsidRPr="00731570">
        <w:t>numer wydanego dokumentu</w:t>
      </w:r>
      <w:r w:rsidR="00410128">
        <w:t xml:space="preserve"> publicznego, </w:t>
      </w:r>
      <w:r w:rsidR="006C1C18">
        <w:t>numer oznaczenia indywidualnego blankietu dokumentu publicznego,</w:t>
      </w:r>
      <w:r w:rsidR="006C1C18" w:rsidRPr="00731570">
        <w:t xml:space="preserve"> </w:t>
      </w:r>
      <w:r w:rsidR="005C16B5" w:rsidRPr="00731570">
        <w:t xml:space="preserve">datę odbioru dokumentu </w:t>
      </w:r>
      <w:r w:rsidR="0009443E">
        <w:t xml:space="preserve">publicznego </w:t>
      </w:r>
      <w:r w:rsidR="00BB20AB">
        <w:t>i</w:t>
      </w:r>
      <w:r w:rsidR="005C16B5" w:rsidRPr="00731570">
        <w:t xml:space="preserve"> podpis ucznia</w:t>
      </w:r>
      <w:r w:rsidR="005C16B5">
        <w:t xml:space="preserve"> </w:t>
      </w:r>
      <w:r w:rsidR="00EE0E14">
        <w:t xml:space="preserve">albo absolwenta </w:t>
      </w:r>
      <w:r w:rsidR="005C16B5">
        <w:t>lub rodziców niepełnoletniego ucznia</w:t>
      </w:r>
      <w:r w:rsidR="005C16B5" w:rsidRPr="00731570">
        <w:t xml:space="preserve"> albo </w:t>
      </w:r>
      <w:r w:rsidR="00EE0E14">
        <w:t xml:space="preserve">rodziców </w:t>
      </w:r>
      <w:r w:rsidR="006063B7" w:rsidRPr="004C4083">
        <w:t xml:space="preserve">niepełnoletniego </w:t>
      </w:r>
      <w:r w:rsidR="005C16B5" w:rsidRPr="00731570">
        <w:t>absolwenta</w:t>
      </w:r>
      <w:r w:rsidR="00EE0E14">
        <w:t>, którzy odebrali dokument</w:t>
      </w:r>
      <w:r w:rsidR="00CD696F">
        <w:t xml:space="preserve"> publiczny</w:t>
      </w:r>
      <w:r w:rsidR="005C16B5" w:rsidRPr="00731570">
        <w:t>.</w:t>
      </w:r>
    </w:p>
    <w:p w14:paraId="0DF5BE15" w14:textId="32B14B22" w:rsidR="00B11D5D" w:rsidRDefault="00CD696F" w:rsidP="00EE6DD9">
      <w:pPr>
        <w:pStyle w:val="ARTartustawynprozporzdzenia"/>
      </w:pPr>
      <w:r w:rsidRPr="00390800">
        <w:rPr>
          <w:rStyle w:val="Ppogrubienie"/>
        </w:rPr>
        <w:t xml:space="preserve">§ </w:t>
      </w:r>
      <w:r>
        <w:rPr>
          <w:rStyle w:val="Ppogrubienie"/>
        </w:rPr>
        <w:t>9</w:t>
      </w:r>
      <w:r w:rsidRPr="00390800">
        <w:rPr>
          <w:rStyle w:val="Ppogrubienie"/>
        </w:rPr>
        <w:t>.</w:t>
      </w:r>
      <w:r w:rsidRPr="00731570">
        <w:t xml:space="preserve"> </w:t>
      </w:r>
      <w:r>
        <w:t>1</w:t>
      </w:r>
      <w:r w:rsidR="005C16B5" w:rsidRPr="00731570">
        <w:t>.</w:t>
      </w:r>
      <w:r w:rsidR="00F75CC1">
        <w:tab/>
      </w:r>
      <w:r w:rsidR="005C16B5" w:rsidRPr="00731570">
        <w:t>Okręgowa komisja egzaminacyjna prowadzi imienną ewidencję</w:t>
      </w:r>
      <w:r w:rsidR="009D1EF5">
        <w:t xml:space="preserve"> </w:t>
      </w:r>
      <w:r w:rsidR="005C16B5" w:rsidRPr="00731570">
        <w:t xml:space="preserve">wydanych </w:t>
      </w:r>
      <w:r w:rsidR="00821E9F">
        <w:t>dokumentów, o których mowa w § 4 ust. 4</w:t>
      </w:r>
      <w:r w:rsidR="00BD2253">
        <w:t xml:space="preserve">, a także </w:t>
      </w:r>
      <w:r w:rsidR="00980F20">
        <w:t xml:space="preserve">wydanych </w:t>
      </w:r>
      <w:r w:rsidR="00BD2253">
        <w:t>duplikatów dokumentów</w:t>
      </w:r>
      <w:r w:rsidR="00980F20">
        <w:t xml:space="preserve">, </w:t>
      </w:r>
      <w:r w:rsidR="00C61417">
        <w:t xml:space="preserve">o których mowa w </w:t>
      </w:r>
      <w:r w:rsidR="00705F37">
        <w:t>§ 6</w:t>
      </w:r>
      <w:r w:rsidR="00A507E2">
        <w:t>1</w:t>
      </w:r>
      <w:r w:rsidR="00705F37">
        <w:t xml:space="preserve"> ust. 1, 6</w:t>
      </w:r>
      <w:r w:rsidR="008F1BC6">
        <w:t>,</w:t>
      </w:r>
      <w:r w:rsidR="00705F37">
        <w:t xml:space="preserve"> 7</w:t>
      </w:r>
      <w:r w:rsidR="008F1BC6">
        <w:t xml:space="preserve"> i 12</w:t>
      </w:r>
      <w:r w:rsidR="005C16B5" w:rsidRPr="00731570">
        <w:t xml:space="preserve">. </w:t>
      </w:r>
    </w:p>
    <w:p w14:paraId="2789E999" w14:textId="7CED1B8B" w:rsidR="00984F2C" w:rsidRPr="00731570" w:rsidRDefault="00B11D5D" w:rsidP="00984F2C">
      <w:pPr>
        <w:pStyle w:val="USTustnpkodeksu"/>
      </w:pPr>
      <w:r>
        <w:t xml:space="preserve">2. </w:t>
      </w:r>
      <w:r w:rsidR="005C16B5" w:rsidRPr="00731570">
        <w:t>Ewidencja</w:t>
      </w:r>
      <w:r>
        <w:t>, o której mowa w ust. 1,</w:t>
      </w:r>
      <w:r w:rsidR="005C16B5" w:rsidRPr="00731570">
        <w:t xml:space="preserve"> zawiera: imię (imiona) i nazwisko, datę urodzenia oraz numer PESEL osoby, której </w:t>
      </w:r>
      <w:r w:rsidR="009D1EF5">
        <w:t xml:space="preserve">wydano </w:t>
      </w:r>
      <w:r w:rsidR="005C16B5" w:rsidRPr="00731570">
        <w:t>dokument</w:t>
      </w:r>
      <w:r w:rsidR="009D1EF5">
        <w:t xml:space="preserve"> publiczny</w:t>
      </w:r>
      <w:r w:rsidR="005C16B5" w:rsidRPr="00731570">
        <w:t xml:space="preserve">, </w:t>
      </w:r>
      <w:r w:rsidR="00764FB5">
        <w:t>nazwę producenta blankietu dokumentu publicznego,</w:t>
      </w:r>
      <w:r w:rsidR="00764FB5" w:rsidRPr="00731570">
        <w:t xml:space="preserve"> </w:t>
      </w:r>
      <w:r w:rsidR="005C16B5" w:rsidRPr="00731570">
        <w:t xml:space="preserve">numer </w:t>
      </w:r>
      <w:r w:rsidR="009D1EF5">
        <w:t>wydanego</w:t>
      </w:r>
      <w:r w:rsidR="005C16B5" w:rsidRPr="00731570">
        <w:t xml:space="preserve"> dokumentu</w:t>
      </w:r>
      <w:r w:rsidR="009D1EF5">
        <w:t xml:space="preserve"> publicznego</w:t>
      </w:r>
      <w:r w:rsidR="005C16B5" w:rsidRPr="00731570">
        <w:t xml:space="preserve">, </w:t>
      </w:r>
      <w:r w:rsidR="0057102C">
        <w:t>numer oznaczenia indywidualnego blankietu dokumentu publicznego,</w:t>
      </w:r>
      <w:r w:rsidR="00F92F04">
        <w:t xml:space="preserve"> </w:t>
      </w:r>
      <w:r w:rsidR="005C16B5" w:rsidRPr="00731570">
        <w:t xml:space="preserve">a </w:t>
      </w:r>
      <w:r w:rsidR="006063B7" w:rsidRPr="00731570">
        <w:t>w przypadku</w:t>
      </w:r>
      <w:r w:rsidR="005C16B5" w:rsidRPr="00731570">
        <w:t>:</w:t>
      </w:r>
    </w:p>
    <w:p w14:paraId="70D34E5F" w14:textId="6E7A32D2" w:rsidR="00984F2C" w:rsidRPr="00731570" w:rsidRDefault="005C16B5" w:rsidP="00984F2C">
      <w:pPr>
        <w:pStyle w:val="PKTpunkt"/>
      </w:pPr>
      <w:r w:rsidRPr="00731570">
        <w:t>1)</w:t>
      </w:r>
      <w:r>
        <w:tab/>
      </w:r>
      <w:r w:rsidR="00C734D6" w:rsidRPr="00731570">
        <w:t>zaświadczenia o szczegółowych wynikach egzaminu ósmoklasisty</w:t>
      </w:r>
      <w:r w:rsidR="00C734D6">
        <w:t>,</w:t>
      </w:r>
      <w:r w:rsidR="00C734D6" w:rsidRPr="00731570">
        <w:t xml:space="preserve"> </w:t>
      </w:r>
      <w:r w:rsidRPr="00731570">
        <w:t>świadectwa dojrzałości</w:t>
      </w:r>
      <w:r w:rsidR="008D1D53">
        <w:t xml:space="preserve"> i jego</w:t>
      </w:r>
      <w:r w:rsidR="004055B9">
        <w:t xml:space="preserve"> odpisu,</w:t>
      </w:r>
      <w:r w:rsidRPr="00731570">
        <w:t xml:space="preserve"> a</w:t>
      </w:r>
      <w:r w:rsidR="00C734D6">
        <w:t>neksu do świadectwa dojrzałości</w:t>
      </w:r>
      <w:r w:rsidR="008D1D53">
        <w:t xml:space="preserve"> i jego</w:t>
      </w:r>
      <w:r w:rsidR="004055B9">
        <w:t xml:space="preserve"> odpisu</w:t>
      </w:r>
      <w:r w:rsidR="008D1D53">
        <w:t xml:space="preserve"> oraz</w:t>
      </w:r>
      <w:r w:rsidRPr="00731570">
        <w:t xml:space="preserve"> zaświadczenia o wynikach egzaminu maturalnego</w:t>
      </w:r>
      <w:r w:rsidR="001E69AF">
        <w:t xml:space="preserve"> </w:t>
      </w:r>
      <w:r>
        <w:t>–</w:t>
      </w:r>
      <w:r w:rsidRPr="00731570">
        <w:t xml:space="preserve"> </w:t>
      </w:r>
      <w:r w:rsidR="006063B7">
        <w:t xml:space="preserve">również </w:t>
      </w:r>
      <w:r w:rsidRPr="00731570">
        <w:t>nazwę i adres szkoły</w:t>
      </w:r>
      <w:r w:rsidR="0078322D">
        <w:t xml:space="preserve"> </w:t>
      </w:r>
      <w:r w:rsidR="00737C21">
        <w:t>lub</w:t>
      </w:r>
      <w:r w:rsidR="003E449A">
        <w:t xml:space="preserve"> szkoły za granicą</w:t>
      </w:r>
      <w:r w:rsidRPr="00731570">
        <w:t>, do której przekazano dokument</w:t>
      </w:r>
      <w:r w:rsidR="00CA0062">
        <w:t xml:space="preserve"> publiczny</w:t>
      </w:r>
      <w:r w:rsidRPr="00731570">
        <w:t>;</w:t>
      </w:r>
    </w:p>
    <w:p w14:paraId="757290C3" w14:textId="60FC8FE8" w:rsidR="00984F2C" w:rsidRPr="00731570" w:rsidRDefault="005C16B5" w:rsidP="00984F2C">
      <w:pPr>
        <w:pStyle w:val="PKTpunkt"/>
      </w:pPr>
      <w:r w:rsidRPr="00731570">
        <w:lastRenderedPageBreak/>
        <w:t>2)</w:t>
      </w:r>
      <w:r>
        <w:tab/>
      </w:r>
      <w:r w:rsidRPr="00C80E21">
        <w:t>certyfikatu</w:t>
      </w:r>
      <w:r w:rsidR="00810492">
        <w:t xml:space="preserve"> kwalifikacji</w:t>
      </w:r>
      <w:r w:rsidR="00961337">
        <w:t xml:space="preserve"> zawodowe</w:t>
      </w:r>
      <w:r w:rsidR="00810492">
        <w:t>j</w:t>
      </w:r>
      <w:r w:rsidR="00303FD4">
        <w:t>, dyplomu</w:t>
      </w:r>
      <w:r w:rsidR="009206F2">
        <w:t xml:space="preserve"> zawodowego,</w:t>
      </w:r>
      <w:r w:rsidRPr="00731570">
        <w:t xml:space="preserve"> dyplomu</w:t>
      </w:r>
      <w:r w:rsidR="00303FD4">
        <w:t xml:space="preserve"> potwierdzającego kwalifikacje zawodowe</w:t>
      </w:r>
      <w:r w:rsidR="00CF4633">
        <w:t xml:space="preserve"> i</w:t>
      </w:r>
      <w:r w:rsidR="009A4EBE">
        <w:t xml:space="preserve"> świadectw</w:t>
      </w:r>
      <w:r w:rsidR="009206F2">
        <w:t>a</w:t>
      </w:r>
      <w:r w:rsidR="009A4EBE">
        <w:t xml:space="preserve"> potwierdzając</w:t>
      </w:r>
      <w:r w:rsidR="009206F2">
        <w:t>ego</w:t>
      </w:r>
      <w:r w:rsidR="009A4EBE">
        <w:t xml:space="preserve"> kwalifikację w zawodzie</w:t>
      </w:r>
      <w:r w:rsidRPr="00731570">
        <w:t xml:space="preserve"> przekazywanych do szkoły, placówki, </w:t>
      </w:r>
      <w:r>
        <w:t>centrum</w:t>
      </w:r>
      <w:r w:rsidR="002C0860">
        <w:t xml:space="preserve">, podmiotu </w:t>
      </w:r>
      <w:r w:rsidRPr="00731570">
        <w:t xml:space="preserve">lub pracodawcy, o których mowa w </w:t>
      </w:r>
      <w:r w:rsidR="009206F2">
        <w:t xml:space="preserve">§ 8 </w:t>
      </w:r>
      <w:r w:rsidRPr="00731570">
        <w:t xml:space="preserve">ust. </w:t>
      </w:r>
      <w:r w:rsidR="00741C11">
        <w:t>9</w:t>
      </w:r>
      <w:r w:rsidRPr="00731570">
        <w:t xml:space="preserve"> </w:t>
      </w:r>
      <w:r>
        <w:t>–</w:t>
      </w:r>
      <w:r w:rsidRPr="00731570">
        <w:t xml:space="preserve"> </w:t>
      </w:r>
      <w:r w:rsidR="006063B7">
        <w:t xml:space="preserve">również </w:t>
      </w:r>
      <w:r w:rsidRPr="00731570">
        <w:t>nazwę i adres odpowiednio szkoły</w:t>
      </w:r>
      <w:r>
        <w:t>,</w:t>
      </w:r>
      <w:r w:rsidRPr="00731570">
        <w:t xml:space="preserve"> placówki</w:t>
      </w:r>
      <w:r w:rsidR="00AE0892">
        <w:t>,</w:t>
      </w:r>
      <w:r w:rsidR="00B50AA3">
        <w:t xml:space="preserve"> </w:t>
      </w:r>
      <w:r>
        <w:t>centrum</w:t>
      </w:r>
      <w:r w:rsidR="00AE0892">
        <w:t>, podmiotu</w:t>
      </w:r>
      <w:r w:rsidR="00D16FD7">
        <w:t xml:space="preserve"> lub pracodawcy</w:t>
      </w:r>
      <w:r w:rsidRPr="00731570">
        <w:t>, do które</w:t>
      </w:r>
      <w:r>
        <w:t>go</w:t>
      </w:r>
      <w:r w:rsidRPr="00731570">
        <w:t xml:space="preserve"> przekazano dokument</w:t>
      </w:r>
      <w:r w:rsidR="00CA0062">
        <w:t xml:space="preserve"> publiczny</w:t>
      </w:r>
      <w:r w:rsidRPr="00731570">
        <w:t>;</w:t>
      </w:r>
    </w:p>
    <w:p w14:paraId="47288B97" w14:textId="49937259" w:rsidR="006A7B1C" w:rsidRDefault="005C16B5" w:rsidP="00984F2C">
      <w:pPr>
        <w:pStyle w:val="PKTpunkt"/>
      </w:pPr>
      <w:r w:rsidRPr="00731570">
        <w:t>3)</w:t>
      </w:r>
      <w:r>
        <w:tab/>
      </w:r>
      <w:r w:rsidRPr="00731570">
        <w:t>świadectw</w:t>
      </w:r>
      <w:r w:rsidR="001F2E4C">
        <w:t>a</w:t>
      </w:r>
      <w:r w:rsidRPr="00731570">
        <w:t xml:space="preserve"> ukończenia szkoły podstawowej </w:t>
      </w:r>
      <w:r w:rsidR="001965E1">
        <w:t>lub</w:t>
      </w:r>
      <w:r w:rsidR="001965E1" w:rsidRPr="00731570">
        <w:t xml:space="preserve"> </w:t>
      </w:r>
      <w:r w:rsidRPr="00731570">
        <w:t xml:space="preserve">liceum ogólnokształcącego na podstawie egzaminów eksternistycznych, </w:t>
      </w:r>
      <w:r w:rsidRPr="00C80E21">
        <w:t>certyfikat</w:t>
      </w:r>
      <w:r w:rsidR="00A443BF">
        <w:t>u</w:t>
      </w:r>
      <w:r w:rsidR="00961337">
        <w:t xml:space="preserve"> </w:t>
      </w:r>
      <w:r w:rsidR="00810492">
        <w:t>kwalifikacji</w:t>
      </w:r>
      <w:r w:rsidR="00961337">
        <w:t xml:space="preserve"> zawodow</w:t>
      </w:r>
      <w:r w:rsidR="00A443BF">
        <w:t>ej</w:t>
      </w:r>
      <w:r w:rsidRPr="00731570">
        <w:t>, dyplom</w:t>
      </w:r>
      <w:r w:rsidR="00A443BF">
        <w:t>u</w:t>
      </w:r>
      <w:r w:rsidR="00CA0062">
        <w:t xml:space="preserve"> zawodow</w:t>
      </w:r>
      <w:r w:rsidR="00A443BF">
        <w:t>ego</w:t>
      </w:r>
      <w:r w:rsidR="00303FD4">
        <w:t>, dyplom</w:t>
      </w:r>
      <w:r w:rsidR="00A443BF">
        <w:t>u</w:t>
      </w:r>
      <w:r w:rsidR="00303FD4">
        <w:t xml:space="preserve"> potwierdzając</w:t>
      </w:r>
      <w:r w:rsidR="00A443BF">
        <w:t>ego</w:t>
      </w:r>
      <w:r w:rsidR="00303FD4">
        <w:t xml:space="preserve"> kwalifikacje zawodowe</w:t>
      </w:r>
      <w:r w:rsidR="00D65B2A">
        <w:t>, świadectw</w:t>
      </w:r>
      <w:r w:rsidR="00A443BF">
        <w:t>a</w:t>
      </w:r>
      <w:r w:rsidR="00D65B2A">
        <w:t xml:space="preserve"> potwierdzając</w:t>
      </w:r>
      <w:r w:rsidR="00A443BF">
        <w:t>ego</w:t>
      </w:r>
      <w:r w:rsidR="00D65B2A">
        <w:t xml:space="preserve"> kwalifikacj</w:t>
      </w:r>
      <w:r w:rsidR="00A443BF">
        <w:t xml:space="preserve">ę </w:t>
      </w:r>
      <w:r w:rsidR="00D65B2A">
        <w:t>w zawodzie</w:t>
      </w:r>
      <w:r w:rsidRPr="00731570">
        <w:t xml:space="preserve"> i zaświadcze</w:t>
      </w:r>
      <w:r w:rsidR="00A443BF">
        <w:t>nia</w:t>
      </w:r>
      <w:r w:rsidRPr="00731570">
        <w:t xml:space="preserve"> o zdaniu egzaminów eksternistycznych z zakresu wymagań określonych w podstawie programowej kształcenia ogólnego </w:t>
      </w:r>
      <w:r w:rsidR="001965E1">
        <w:t xml:space="preserve">odpowiednio </w:t>
      </w:r>
      <w:r w:rsidRPr="00731570">
        <w:t>dla branżowej szkoły I stopnia lub branżowej szkoły II stopnia, wydawan</w:t>
      </w:r>
      <w:r w:rsidR="0034179E">
        <w:t>ego</w:t>
      </w:r>
      <w:r w:rsidRPr="00731570">
        <w:t xml:space="preserve"> osob</w:t>
      </w:r>
      <w:r w:rsidR="0034179E">
        <w:t>ie</w:t>
      </w:r>
      <w:r w:rsidRPr="00731570">
        <w:t xml:space="preserve"> przystępując</w:t>
      </w:r>
      <w:r w:rsidR="0034179E">
        <w:t>ej</w:t>
      </w:r>
      <w:r w:rsidRPr="00731570">
        <w:t xml:space="preserve"> do egzamin</w:t>
      </w:r>
      <w:r w:rsidR="000F00C5">
        <w:t>u</w:t>
      </w:r>
      <w:r w:rsidRPr="00731570">
        <w:t xml:space="preserve"> zgodnie z przepisami w sprawie egzaminów eksternistycznych oraz osob</w:t>
      </w:r>
      <w:r w:rsidR="0034179E">
        <w:t>ie</w:t>
      </w:r>
      <w:r w:rsidRPr="00731570">
        <w:t xml:space="preserve"> przystępując</w:t>
      </w:r>
      <w:r w:rsidR="0034179E">
        <w:t>ej</w:t>
      </w:r>
      <w:r w:rsidRPr="00731570">
        <w:t xml:space="preserve"> do </w:t>
      </w:r>
      <w:r w:rsidR="00B92E55">
        <w:t>egzamin</w:t>
      </w:r>
      <w:r w:rsidR="000F00C5">
        <w:t>u</w:t>
      </w:r>
      <w:r w:rsidR="00B92E55">
        <w:t xml:space="preserve"> zawodow</w:t>
      </w:r>
      <w:r w:rsidR="000F00C5">
        <w:t>ego</w:t>
      </w:r>
      <w:r w:rsidR="004E5505">
        <w:t xml:space="preserve"> lub egzamin</w:t>
      </w:r>
      <w:r w:rsidR="000F00C5">
        <w:t>u</w:t>
      </w:r>
      <w:r w:rsidR="004E5505">
        <w:t xml:space="preserve"> potwierdzając</w:t>
      </w:r>
      <w:r w:rsidR="000F00C5">
        <w:t>ego</w:t>
      </w:r>
      <w:r w:rsidR="004E5505">
        <w:t xml:space="preserve"> kwalifikacje w zawodzie po ukończeniu</w:t>
      </w:r>
      <w:r w:rsidRPr="00731570">
        <w:t xml:space="preserve"> kwalifikacyjn</w:t>
      </w:r>
      <w:r w:rsidR="0034179E">
        <w:t>ego</w:t>
      </w:r>
      <w:r w:rsidRPr="00731570">
        <w:t xml:space="preserve"> kurs</w:t>
      </w:r>
      <w:r w:rsidR="0034179E">
        <w:t>u</w:t>
      </w:r>
      <w:r w:rsidRPr="00731570">
        <w:t xml:space="preserve"> zawodow</w:t>
      </w:r>
      <w:r w:rsidR="0034179E">
        <w:t>ego</w:t>
      </w:r>
      <w:r w:rsidR="00594F71">
        <w:t xml:space="preserve"> </w:t>
      </w:r>
      <w:r>
        <w:t>–</w:t>
      </w:r>
      <w:r w:rsidRPr="00731570">
        <w:t xml:space="preserve"> </w:t>
      </w:r>
      <w:r w:rsidR="006063B7">
        <w:t xml:space="preserve">również </w:t>
      </w:r>
      <w:r w:rsidRPr="00731570">
        <w:t xml:space="preserve">datę odbioru dokumentu </w:t>
      </w:r>
      <w:r w:rsidR="00D20A21">
        <w:t xml:space="preserve">publicznego </w:t>
      </w:r>
      <w:r w:rsidR="00741C11">
        <w:t>i</w:t>
      </w:r>
      <w:r w:rsidR="00741C11" w:rsidRPr="00731570">
        <w:t xml:space="preserve"> </w:t>
      </w:r>
      <w:r w:rsidRPr="00731570">
        <w:t>podpis osoby, która otrzymała dokument</w:t>
      </w:r>
      <w:r w:rsidR="00D20A21">
        <w:t xml:space="preserve"> publiczny</w:t>
      </w:r>
      <w:r w:rsidRPr="00731570">
        <w:t xml:space="preserve">, albo zwrotne potwierdzenie odbioru </w:t>
      </w:r>
      <w:r w:rsidR="00303FD4">
        <w:t>przesyłki poleconej</w:t>
      </w:r>
      <w:r w:rsidRPr="00731570">
        <w:t>, jeżeli dokument</w:t>
      </w:r>
      <w:r w:rsidR="00D20A21">
        <w:t xml:space="preserve"> publiczny</w:t>
      </w:r>
      <w:r w:rsidRPr="00731570">
        <w:t xml:space="preserve"> przesłano </w:t>
      </w:r>
      <w:r w:rsidR="00303FD4">
        <w:t>za pośrednictwem operatora pocztowego</w:t>
      </w:r>
      <w:r w:rsidR="006A7B1C">
        <w:t>;</w:t>
      </w:r>
    </w:p>
    <w:p w14:paraId="797FF858" w14:textId="653CCF29" w:rsidR="00984F2C" w:rsidRDefault="006A7B1C" w:rsidP="006A7B1C">
      <w:pPr>
        <w:pStyle w:val="PKTpunkt"/>
      </w:pPr>
      <w:r>
        <w:t>4</w:t>
      </w:r>
      <w:r w:rsidR="00741C11">
        <w:t>)</w:t>
      </w:r>
      <w:r w:rsidR="00741C11">
        <w:tab/>
      </w:r>
      <w:r>
        <w:t>duplikat</w:t>
      </w:r>
      <w:r w:rsidR="004A2CBE">
        <w:t>u</w:t>
      </w:r>
      <w:r>
        <w:t xml:space="preserve"> dokument</w:t>
      </w:r>
      <w:r w:rsidR="004A2CBE">
        <w:t>u</w:t>
      </w:r>
      <w:r w:rsidR="00741C11">
        <w:t xml:space="preserve"> publiczn</w:t>
      </w:r>
      <w:r w:rsidR="004A2CBE">
        <w:t>ego</w:t>
      </w:r>
      <w:r>
        <w:t xml:space="preserve"> wydawan</w:t>
      </w:r>
      <w:r w:rsidR="004A2CBE">
        <w:t>ego</w:t>
      </w:r>
      <w:r>
        <w:t xml:space="preserve"> przez okręgow</w:t>
      </w:r>
      <w:r w:rsidR="004A2CBE">
        <w:t>ą</w:t>
      </w:r>
      <w:r>
        <w:t xml:space="preserve"> komisj</w:t>
      </w:r>
      <w:r w:rsidR="004A2CBE">
        <w:t>ę</w:t>
      </w:r>
      <w:r>
        <w:t xml:space="preserve"> egzaminacyjn</w:t>
      </w:r>
      <w:r w:rsidR="004A2CBE">
        <w:t>ą</w:t>
      </w:r>
      <w:r w:rsidR="00812BF2">
        <w:t>, o który</w:t>
      </w:r>
      <w:r w:rsidR="004A2CBE">
        <w:t>m</w:t>
      </w:r>
      <w:r w:rsidR="00812BF2">
        <w:t xml:space="preserve"> mowa </w:t>
      </w:r>
      <w:r w:rsidR="004A2CBE">
        <w:t xml:space="preserve">odpowiednio </w:t>
      </w:r>
      <w:r w:rsidR="00812BF2">
        <w:t xml:space="preserve">w § </w:t>
      </w:r>
      <w:r w:rsidR="001933AC">
        <w:t>61</w:t>
      </w:r>
      <w:r w:rsidR="00812BF2">
        <w:t xml:space="preserve"> ust. 1, 6</w:t>
      </w:r>
      <w:r w:rsidR="00764FB5">
        <w:t>,</w:t>
      </w:r>
      <w:r w:rsidR="00812BF2">
        <w:t xml:space="preserve"> 7</w:t>
      </w:r>
      <w:r w:rsidR="00764FB5">
        <w:t xml:space="preserve"> i 12</w:t>
      </w:r>
      <w:r>
        <w:t xml:space="preserve"> – </w:t>
      </w:r>
      <w:r w:rsidR="006063B7">
        <w:t xml:space="preserve">również </w:t>
      </w:r>
      <w:r>
        <w:t>datę odbioru d</w:t>
      </w:r>
      <w:r w:rsidR="0028088A">
        <w:t>uplikatu</w:t>
      </w:r>
      <w:r>
        <w:t xml:space="preserve"> </w:t>
      </w:r>
      <w:r w:rsidRPr="00731570">
        <w:t xml:space="preserve">oraz podpis osoby, która otrzymała </w:t>
      </w:r>
      <w:r w:rsidR="00812BF2">
        <w:t>duplikat</w:t>
      </w:r>
      <w:r w:rsidRPr="00731570">
        <w:t xml:space="preserve">, albo zwrotne potwierdzenie odbioru </w:t>
      </w:r>
      <w:r>
        <w:t>przesyłki poleconej</w:t>
      </w:r>
      <w:r w:rsidRPr="00731570">
        <w:t xml:space="preserve">, jeżeli </w:t>
      </w:r>
      <w:r w:rsidR="00812BF2">
        <w:t>duplikat</w:t>
      </w:r>
      <w:r>
        <w:t xml:space="preserve"> </w:t>
      </w:r>
      <w:r w:rsidRPr="00731570">
        <w:t xml:space="preserve">przesłano </w:t>
      </w:r>
      <w:r>
        <w:t>za pośrednictwem operatora pocztowego.</w:t>
      </w:r>
    </w:p>
    <w:p w14:paraId="3D6735AA" w14:textId="72087DCC" w:rsidR="00C021B5" w:rsidRDefault="00EE6DD9" w:rsidP="00C021B5">
      <w:pPr>
        <w:pStyle w:val="USTustnpkodeksu"/>
      </w:pPr>
      <w:r>
        <w:t>3</w:t>
      </w:r>
      <w:r w:rsidR="005C16B5">
        <w:t>.</w:t>
      </w:r>
      <w:r w:rsidR="00F75CC1">
        <w:tab/>
      </w:r>
      <w:r w:rsidR="005C16B5">
        <w:t>Ewidencja, o której mowa w ust. 1,</w:t>
      </w:r>
      <w:r w:rsidR="006063B7">
        <w:t xml:space="preserve"> w zakresie dokumentów wymienionych w ust. 2 pkt 1 i 2,</w:t>
      </w:r>
      <w:r w:rsidR="005C16B5">
        <w:t xml:space="preserve"> jest prowadzona w postaci elektronicznej bazy danych.</w:t>
      </w:r>
      <w:r w:rsidR="00C021B5">
        <w:t xml:space="preserve"> </w:t>
      </w:r>
    </w:p>
    <w:p w14:paraId="3B82919A" w14:textId="77777777" w:rsidR="00225092" w:rsidRDefault="00EE6DD9" w:rsidP="00F052FC">
      <w:pPr>
        <w:pStyle w:val="ARTartustawynprozporzdzenia"/>
      </w:pPr>
      <w:r w:rsidRPr="00EE6DD9">
        <w:rPr>
          <w:rStyle w:val="Ppogrubienie"/>
        </w:rPr>
        <w:t>§ 10.</w:t>
      </w:r>
      <w:r>
        <w:t xml:space="preserve"> 1</w:t>
      </w:r>
      <w:r w:rsidR="00225092">
        <w:t>.</w:t>
      </w:r>
      <w:r w:rsidR="00F75CC1">
        <w:tab/>
      </w:r>
      <w:r w:rsidR="00225092">
        <w:t xml:space="preserve">W przypadkach, o których mowa w </w:t>
      </w:r>
      <w:r w:rsidR="005552DB" w:rsidRPr="005552DB">
        <w:t xml:space="preserve">§ 20 ust. 3, § </w:t>
      </w:r>
      <w:r w:rsidR="00A507E2">
        <w:t>59</w:t>
      </w:r>
      <w:r w:rsidR="005552DB" w:rsidRPr="005552DB">
        <w:t xml:space="preserve"> ust. 5, § 6</w:t>
      </w:r>
      <w:r w:rsidR="00A507E2">
        <w:t>0</w:t>
      </w:r>
      <w:r w:rsidR="005552DB" w:rsidRPr="005552DB">
        <w:t xml:space="preserve"> ust. 2</w:t>
      </w:r>
      <w:r w:rsidR="00A507E2">
        <w:t>,</w:t>
      </w:r>
      <w:r w:rsidR="005552DB" w:rsidRPr="005552DB">
        <w:t xml:space="preserve"> § 6</w:t>
      </w:r>
      <w:r w:rsidR="00A507E2">
        <w:t>3</w:t>
      </w:r>
      <w:r w:rsidR="005552DB" w:rsidRPr="005552DB">
        <w:t xml:space="preserve"> ust. </w:t>
      </w:r>
      <w:r w:rsidR="00A507E2">
        <w:t>4</w:t>
      </w:r>
      <w:r w:rsidR="005552DB" w:rsidRPr="005552DB">
        <w:t xml:space="preserve"> i </w:t>
      </w:r>
      <w:r w:rsidR="00A507E2">
        <w:t>5</w:t>
      </w:r>
      <w:r w:rsidR="001933AC">
        <w:t xml:space="preserve"> oraz</w:t>
      </w:r>
      <w:r w:rsidR="00225092">
        <w:t xml:space="preserve"> </w:t>
      </w:r>
      <w:r w:rsidR="00A507E2" w:rsidRPr="005552DB">
        <w:t>§</w:t>
      </w:r>
      <w:r w:rsidR="00A507E2">
        <w:t xml:space="preserve"> 64</w:t>
      </w:r>
      <w:r w:rsidR="001933AC">
        <w:t xml:space="preserve">, </w:t>
      </w:r>
      <w:r w:rsidR="00225092">
        <w:t xml:space="preserve">w ewidencjach, o których mowa odpowiednio w </w:t>
      </w:r>
      <w:r w:rsidR="00FE7C5C">
        <w:t xml:space="preserve">§ 8 ust. </w:t>
      </w:r>
      <w:r w:rsidR="000267DD">
        <w:t>3</w:t>
      </w:r>
      <w:r w:rsidR="00FE7C5C">
        <w:t xml:space="preserve">, </w:t>
      </w:r>
      <w:r w:rsidR="000267DD">
        <w:t>5</w:t>
      </w:r>
      <w:r w:rsidR="00FE7C5C">
        <w:t xml:space="preserve">, </w:t>
      </w:r>
      <w:r w:rsidR="000267DD">
        <w:t>7</w:t>
      </w:r>
      <w:r w:rsidR="00FE7C5C">
        <w:t xml:space="preserve"> i </w:t>
      </w:r>
      <w:r w:rsidR="000267DD">
        <w:t>9</w:t>
      </w:r>
      <w:r w:rsidR="00FE7C5C">
        <w:t xml:space="preserve"> oraz § 9 ust. 1</w:t>
      </w:r>
      <w:r w:rsidR="00F16C0C">
        <w:t>:</w:t>
      </w:r>
    </w:p>
    <w:p w14:paraId="1B18886E" w14:textId="7EA09F6E" w:rsidR="00F16C0C" w:rsidRPr="00F853B8" w:rsidRDefault="00F16C0C" w:rsidP="00583F26">
      <w:pPr>
        <w:pStyle w:val="PKTpunkt"/>
      </w:pPr>
      <w:r>
        <w:t>1)</w:t>
      </w:r>
      <w:r>
        <w:tab/>
        <w:t xml:space="preserve">wpisuje się </w:t>
      </w:r>
      <w:r w:rsidR="00D21AD7" w:rsidRPr="00583F26">
        <w:t xml:space="preserve">adnotację o </w:t>
      </w:r>
      <w:r w:rsidRPr="00583F26">
        <w:t>zniszczeni</w:t>
      </w:r>
      <w:r w:rsidR="00D21AD7" w:rsidRPr="00583F26">
        <w:t>u</w:t>
      </w:r>
      <w:r w:rsidRPr="00583F26">
        <w:t xml:space="preserve"> </w:t>
      </w:r>
      <w:r w:rsidR="006063B7">
        <w:t xml:space="preserve">zwróconego </w:t>
      </w:r>
      <w:r w:rsidRPr="00583F26">
        <w:t>dokumentu</w:t>
      </w:r>
      <w:r w:rsidR="001933AC">
        <w:t xml:space="preserve"> publicznego</w:t>
      </w:r>
      <w:r w:rsidR="00492B67" w:rsidRPr="00583F26">
        <w:t>;</w:t>
      </w:r>
    </w:p>
    <w:p w14:paraId="1736A261" w14:textId="77777777" w:rsidR="00740860" w:rsidRDefault="00492B67" w:rsidP="00583F26">
      <w:pPr>
        <w:pStyle w:val="PKTpunkt"/>
      </w:pPr>
      <w:r w:rsidRPr="00F853B8">
        <w:t>2)</w:t>
      </w:r>
      <w:r w:rsidRPr="00F853B8">
        <w:tab/>
      </w:r>
      <w:r w:rsidR="000C2B78" w:rsidRPr="00F853B8">
        <w:t>nadaje się nowy numer wydanego dokumentu</w:t>
      </w:r>
      <w:r w:rsidR="00F858B8" w:rsidRPr="00F853B8">
        <w:t xml:space="preserve"> </w:t>
      </w:r>
      <w:r w:rsidR="001933AC">
        <w:t xml:space="preserve">publicznego </w:t>
      </w:r>
      <w:r w:rsidR="00F858B8" w:rsidRPr="00F853B8">
        <w:t>lub jego duplikatu</w:t>
      </w:r>
      <w:r w:rsidR="000C2B78" w:rsidRPr="00583F26">
        <w:t xml:space="preserve"> </w:t>
      </w:r>
      <w:r w:rsidR="00DD2289">
        <w:t xml:space="preserve">oraz wpisuje się </w:t>
      </w:r>
      <w:r w:rsidR="000C2B78" w:rsidRPr="00583F26">
        <w:t>datę odbioru dokumentu</w:t>
      </w:r>
      <w:r w:rsidR="001933AC">
        <w:t xml:space="preserve"> publicznego</w:t>
      </w:r>
      <w:r w:rsidR="000C2B78" w:rsidRPr="00583F26">
        <w:t xml:space="preserve"> </w:t>
      </w:r>
      <w:r w:rsidR="00D6374E" w:rsidRPr="00583F26">
        <w:t>lub je</w:t>
      </w:r>
      <w:r w:rsidR="00D6374E">
        <w:t>go duplikatu</w:t>
      </w:r>
      <w:r w:rsidR="00740860">
        <w:t>.</w:t>
      </w:r>
    </w:p>
    <w:p w14:paraId="2600227B" w14:textId="77777777" w:rsidR="00FB41F3" w:rsidRDefault="00740860" w:rsidP="002E09EE">
      <w:pPr>
        <w:pStyle w:val="USTustnpkodeksu"/>
      </w:pPr>
      <w:r>
        <w:t>2. W pr</w:t>
      </w:r>
      <w:r w:rsidR="00FB41F3">
        <w:t>zypadku, o którym mowa w ust. 1:</w:t>
      </w:r>
    </w:p>
    <w:p w14:paraId="6E3787D8" w14:textId="731142FB" w:rsidR="00200B2A" w:rsidRDefault="00FB41F3" w:rsidP="003D1F2A">
      <w:pPr>
        <w:pStyle w:val="PKTpunkt"/>
      </w:pPr>
      <w:r>
        <w:t>1)</w:t>
      </w:r>
      <w:r>
        <w:tab/>
      </w:r>
      <w:r w:rsidR="00200B2A">
        <w:t xml:space="preserve">ewidencja, o której mowa w § 8 ust. </w:t>
      </w:r>
      <w:r w:rsidR="00EF2D5D">
        <w:t>3</w:t>
      </w:r>
      <w:r w:rsidR="00200B2A">
        <w:t>, zawiera podpis rodzica dziecka, który odebrał dokument publiczny lub jego duplikat;</w:t>
      </w:r>
    </w:p>
    <w:p w14:paraId="63636E64" w14:textId="7843997B" w:rsidR="00492B67" w:rsidRDefault="00200B2A" w:rsidP="003D1F2A">
      <w:pPr>
        <w:pStyle w:val="PKTpunkt"/>
      </w:pPr>
      <w:r>
        <w:lastRenderedPageBreak/>
        <w:t>2)</w:t>
      </w:r>
      <w:r>
        <w:tab/>
      </w:r>
      <w:r w:rsidR="005563BF">
        <w:t>ewidencj</w:t>
      </w:r>
      <w:r w:rsidR="00FB41F3">
        <w:t>a</w:t>
      </w:r>
      <w:r w:rsidR="005563BF">
        <w:t>, o której mowa w</w:t>
      </w:r>
      <w:r w:rsidR="00FB41F3">
        <w:t xml:space="preserve"> § 8</w:t>
      </w:r>
      <w:r w:rsidR="005563BF">
        <w:t xml:space="preserve"> ust. </w:t>
      </w:r>
      <w:r w:rsidR="004B6094">
        <w:t xml:space="preserve">5 </w:t>
      </w:r>
      <w:r w:rsidR="00E10041">
        <w:t xml:space="preserve">i </w:t>
      </w:r>
      <w:r w:rsidR="004B6094">
        <w:t>7</w:t>
      </w:r>
      <w:r w:rsidR="00FB41F3">
        <w:t>, zawiera</w:t>
      </w:r>
      <w:r w:rsidR="005563BF">
        <w:t xml:space="preserve"> po</w:t>
      </w:r>
      <w:r w:rsidR="00285056">
        <w:t>d</w:t>
      </w:r>
      <w:r w:rsidR="005563BF">
        <w:t>pis ucznia albo absolwenta lub rodziców niepełnoletniego ucznia albo rodziców niepełnoletniego absolwenta</w:t>
      </w:r>
      <w:r w:rsidR="00285056">
        <w:t>,</w:t>
      </w:r>
      <w:r w:rsidR="005563BF">
        <w:t xml:space="preserve"> którzy odebrali dokument</w:t>
      </w:r>
      <w:r w:rsidR="0073171B">
        <w:t xml:space="preserve"> publiczny</w:t>
      </w:r>
      <w:r w:rsidR="005563BF">
        <w:t xml:space="preserve"> lub jego duplikat</w:t>
      </w:r>
      <w:r w:rsidR="00FB41F3">
        <w:t>;</w:t>
      </w:r>
    </w:p>
    <w:p w14:paraId="788ED528" w14:textId="5463FF17" w:rsidR="005563BF" w:rsidRDefault="00200B2A" w:rsidP="00E10041">
      <w:pPr>
        <w:pStyle w:val="PKTpunkt"/>
      </w:pPr>
      <w:r>
        <w:t>3</w:t>
      </w:r>
      <w:r w:rsidR="005563BF">
        <w:t>)</w:t>
      </w:r>
      <w:r w:rsidR="00F75CC1">
        <w:tab/>
      </w:r>
      <w:r w:rsidR="005563BF">
        <w:t>ewidencj</w:t>
      </w:r>
      <w:r w:rsidR="00FB41F3">
        <w:t>a</w:t>
      </w:r>
      <w:r w:rsidR="005563BF">
        <w:t xml:space="preserve">, o której mowa w </w:t>
      </w:r>
      <w:r w:rsidR="006063B7">
        <w:t>§</w:t>
      </w:r>
      <w:r w:rsidR="005563BF">
        <w:t xml:space="preserve"> </w:t>
      </w:r>
      <w:r w:rsidR="0086097C">
        <w:t>9</w:t>
      </w:r>
      <w:r w:rsidR="005563BF">
        <w:t xml:space="preserve"> </w:t>
      </w:r>
      <w:r w:rsidR="0086097C">
        <w:t>ust. 1,</w:t>
      </w:r>
      <w:r w:rsidR="00FB41F3">
        <w:t xml:space="preserve"> zawiera</w:t>
      </w:r>
      <w:r w:rsidR="005563BF">
        <w:t xml:space="preserve"> </w:t>
      </w:r>
      <w:r w:rsidR="0086097C">
        <w:t xml:space="preserve">odpowiednio </w:t>
      </w:r>
      <w:r w:rsidR="005563BF">
        <w:t>podpis osoby, która o</w:t>
      </w:r>
      <w:r w:rsidR="00EE0E14">
        <w:t>trzymała</w:t>
      </w:r>
      <w:r w:rsidR="005563BF">
        <w:t xml:space="preserve"> dokument </w:t>
      </w:r>
      <w:r w:rsidR="0073171B">
        <w:t xml:space="preserve">publiczny </w:t>
      </w:r>
      <w:r w:rsidR="005563BF">
        <w:t>lub jego duplikat, albo zwrotne potwierdzenie odbioru przesyłki poleconej, jeżeli dokument</w:t>
      </w:r>
      <w:r w:rsidR="0073171B">
        <w:t xml:space="preserve"> publiczny</w:t>
      </w:r>
      <w:r w:rsidR="005563BF">
        <w:t xml:space="preserve"> lub jego duplikat przesłano za pośrednictwem operatora pocztowego.</w:t>
      </w:r>
    </w:p>
    <w:p w14:paraId="1A944FC7" w14:textId="32FF97F9" w:rsidR="00984F2C" w:rsidRPr="00731570" w:rsidRDefault="005C16B5" w:rsidP="00984F2C">
      <w:pPr>
        <w:pStyle w:val="ARTartustawynprozporzdzenia"/>
      </w:pPr>
      <w:r w:rsidRPr="00390800">
        <w:rPr>
          <w:rStyle w:val="Ppogrubienie"/>
        </w:rPr>
        <w:t xml:space="preserve">§ </w:t>
      </w:r>
      <w:r w:rsidR="00F052FC">
        <w:rPr>
          <w:rStyle w:val="Ppogrubienie"/>
        </w:rPr>
        <w:t>11</w:t>
      </w:r>
      <w:r w:rsidRPr="00390800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731570">
        <w:t>1.</w:t>
      </w:r>
      <w:r w:rsidR="00D45B3D">
        <w:tab/>
      </w:r>
      <w:r w:rsidRPr="00731570">
        <w:t xml:space="preserve">Po ukończeniu nauki w danej klasie, z wyjątkiem klasy programowo najwyższej, uczeń szkoły dla dzieci i młodzieży, zależnie od wyników klasyfikacji rocznej, otrzymuje świadectwo szkolne promocyjne potwierdzające </w:t>
      </w:r>
      <w:r w:rsidR="006063B7">
        <w:t>otrzymanie</w:t>
      </w:r>
      <w:r w:rsidR="006063B7" w:rsidRPr="00731570">
        <w:t xml:space="preserve"> </w:t>
      </w:r>
      <w:r w:rsidRPr="00731570">
        <w:t>albo nie</w:t>
      </w:r>
      <w:r w:rsidR="006063B7">
        <w:t>otrzymanie</w:t>
      </w:r>
      <w:r w:rsidRPr="00731570">
        <w:t xml:space="preserve"> promocji do klasy programowo wyższej.</w:t>
      </w:r>
    </w:p>
    <w:p w14:paraId="46C53CAA" w14:textId="25285F84" w:rsidR="00984F2C" w:rsidRPr="00731570" w:rsidRDefault="005C16B5" w:rsidP="00984F2C">
      <w:pPr>
        <w:pStyle w:val="USTustnpkodeksu"/>
      </w:pPr>
      <w:r w:rsidRPr="00731570">
        <w:t>2.</w:t>
      </w:r>
      <w:r w:rsidR="00D45B3D">
        <w:tab/>
      </w:r>
      <w:r w:rsidRPr="00731570">
        <w:t>Po ukończeniu nauki w danym semestrze, z wyjątkiem semestru programowo najwyższego</w:t>
      </w:r>
      <w:r>
        <w:t>,</w:t>
      </w:r>
      <w:r w:rsidRPr="00731570">
        <w:t xml:space="preserve"> słuchacz </w:t>
      </w:r>
      <w:r>
        <w:t>branżowej szkoły II stopnia, szkoły policealnej</w:t>
      </w:r>
      <w:r w:rsidRPr="009357F2">
        <w:t xml:space="preserve"> </w:t>
      </w:r>
      <w:r w:rsidR="006F3B3D">
        <w:t xml:space="preserve">i </w:t>
      </w:r>
      <w:r w:rsidRPr="00731570">
        <w:t>szkoły dla dorosłych,</w:t>
      </w:r>
      <w:r>
        <w:t xml:space="preserve"> </w:t>
      </w:r>
      <w:r w:rsidRPr="00731570">
        <w:t xml:space="preserve">zależnie od wyników klasyfikacji semestralnej, otrzymuje wpis do indeksu potwierdzający </w:t>
      </w:r>
      <w:r w:rsidR="006063B7">
        <w:t xml:space="preserve">otrzymanie </w:t>
      </w:r>
      <w:r w:rsidRPr="00731570">
        <w:t>albo nie</w:t>
      </w:r>
      <w:r w:rsidR="006063B7">
        <w:t>otrzymanie</w:t>
      </w:r>
      <w:r w:rsidRPr="00731570">
        <w:t xml:space="preserve"> promocji na semestr programowo wyższy.</w:t>
      </w:r>
    </w:p>
    <w:p w14:paraId="17B52884" w14:textId="77777777" w:rsidR="00984F2C" w:rsidRPr="00731570" w:rsidRDefault="005C16B5" w:rsidP="00984F2C">
      <w:pPr>
        <w:pStyle w:val="USTustnpkodeksu"/>
      </w:pPr>
      <w:r w:rsidRPr="00731570">
        <w:t>3.</w:t>
      </w:r>
      <w:r w:rsidR="00D45B3D">
        <w:tab/>
      </w:r>
      <w:r w:rsidRPr="00731570">
        <w:t>Począwszy od klasy IV szkoły podstawowej, uczeń szkoły dla dzieci i młodzieży, który otrzymał promocję do klasy programowo wyższej z wyróżnieniem, otrzymuje świadectwo szkolne promocyjne potwierdzające uzyskanie promocji z wyróżnieniem.</w:t>
      </w:r>
    </w:p>
    <w:p w14:paraId="1BE012DE" w14:textId="77777777" w:rsidR="00984F2C" w:rsidRPr="00731570" w:rsidRDefault="005C16B5" w:rsidP="00984F2C">
      <w:pPr>
        <w:pStyle w:val="USTustnpkodeksu"/>
      </w:pPr>
      <w:r w:rsidRPr="00731570">
        <w:t>4.</w:t>
      </w:r>
      <w:r w:rsidR="00D45B3D">
        <w:tab/>
      </w:r>
      <w:r w:rsidRPr="00731570">
        <w:t xml:space="preserve">W przypadku, o którym mowa w art. 44i ust. 4 </w:t>
      </w:r>
      <w:r w:rsidR="006C1C18">
        <w:t xml:space="preserve">i 7 </w:t>
      </w:r>
      <w:r w:rsidRPr="00731570">
        <w:t>ustawy, wraz ze świadectwem, o którym mowa w ust. 1, uczeń otrzymuje informację o ocenach opisowych w formie pisemnej.</w:t>
      </w:r>
    </w:p>
    <w:p w14:paraId="7E4089FD" w14:textId="77777777" w:rsidR="00984F2C" w:rsidRPr="00731570" w:rsidRDefault="005C16B5" w:rsidP="00984F2C">
      <w:pPr>
        <w:pStyle w:val="ARTartustawynprozporzdzenia"/>
      </w:pPr>
      <w:r w:rsidRPr="00390800">
        <w:rPr>
          <w:rStyle w:val="Ppogrubienie"/>
        </w:rPr>
        <w:t xml:space="preserve">§ </w:t>
      </w:r>
      <w:r w:rsidR="00624526">
        <w:rPr>
          <w:rStyle w:val="Ppogrubienie"/>
        </w:rPr>
        <w:t>12</w:t>
      </w:r>
      <w:r w:rsidRPr="00390800">
        <w:rPr>
          <w:rStyle w:val="Ppogrubienie"/>
        </w:rPr>
        <w:t>.</w:t>
      </w:r>
      <w:r w:rsidRPr="00731570">
        <w:t xml:space="preserve"> 1.</w:t>
      </w:r>
      <w:r w:rsidR="00D45B3D">
        <w:tab/>
      </w:r>
      <w:r w:rsidRPr="00731570">
        <w:t>Uczeń szkoły</w:t>
      </w:r>
      <w:r w:rsidR="00AF5B28">
        <w:t>, szkoły polskiej lub szkoły za granicą</w:t>
      </w:r>
      <w:r>
        <w:t xml:space="preserve">, </w:t>
      </w:r>
      <w:r w:rsidRPr="00731570">
        <w:t>który ukończył daną szkołę, otrzymuje świadectwo ukończenia szkoły.</w:t>
      </w:r>
      <w:r>
        <w:t xml:space="preserve"> </w:t>
      </w:r>
    </w:p>
    <w:p w14:paraId="0CFAA9B9" w14:textId="77777777" w:rsidR="00984F2C" w:rsidRDefault="005C16B5" w:rsidP="00984F2C">
      <w:pPr>
        <w:pStyle w:val="USTustnpkodeksu"/>
      </w:pPr>
      <w:r w:rsidRPr="00731570">
        <w:t>2.</w:t>
      </w:r>
      <w:r w:rsidR="00D45B3D">
        <w:tab/>
      </w:r>
      <w:r w:rsidRPr="00731570">
        <w:t>Uczeń szkoły dla dzieci i młodzieży, który ukończył szkołę z wyróżnieniem, otrzymuje świadectwo ukończenia szkoły potwierdzające ukończenie szkoły z wyróżnieniem.</w:t>
      </w:r>
    </w:p>
    <w:p w14:paraId="074DC699" w14:textId="18E51270" w:rsidR="00984F2C" w:rsidRPr="00851439" w:rsidRDefault="005C16B5" w:rsidP="00984F2C">
      <w:pPr>
        <w:pStyle w:val="ARTartustawynprozporzdzenia"/>
      </w:pPr>
      <w:r w:rsidRPr="00390800">
        <w:rPr>
          <w:rStyle w:val="Ppogrubienie"/>
        </w:rPr>
        <w:t xml:space="preserve">§ </w:t>
      </w:r>
      <w:r w:rsidR="00775A35">
        <w:rPr>
          <w:rStyle w:val="Ppogrubienie"/>
        </w:rPr>
        <w:t>13</w:t>
      </w:r>
      <w:r w:rsidRPr="00390800">
        <w:rPr>
          <w:rStyle w:val="Ppogrubienie"/>
        </w:rPr>
        <w:t>.</w:t>
      </w:r>
      <w:r w:rsidRPr="00731570">
        <w:t xml:space="preserve"> </w:t>
      </w:r>
      <w:r w:rsidRPr="00851439">
        <w:t>1.</w:t>
      </w:r>
      <w:r w:rsidR="00C27C0E">
        <w:tab/>
      </w:r>
      <w:r w:rsidR="006063B7">
        <w:t>D</w:t>
      </w:r>
      <w:r w:rsidR="006063B7" w:rsidRPr="00851439">
        <w:t>yplom</w:t>
      </w:r>
      <w:r w:rsidR="006063B7">
        <w:t xml:space="preserve"> zawodowy</w:t>
      </w:r>
      <w:r w:rsidR="006063B7" w:rsidRPr="00851439">
        <w:t xml:space="preserve"> może otrzymać </w:t>
      </w:r>
      <w:r w:rsidR="006063B7">
        <w:t>o</w:t>
      </w:r>
      <w:r w:rsidRPr="00851439">
        <w:t>soba, która posiada:</w:t>
      </w:r>
    </w:p>
    <w:p w14:paraId="4DC88B63" w14:textId="77777777" w:rsidR="00984F2C" w:rsidRDefault="005C16B5" w:rsidP="00984F2C">
      <w:pPr>
        <w:pStyle w:val="PKTpunkt"/>
      </w:pPr>
      <w:r>
        <w:t>1)</w:t>
      </w:r>
      <w:r>
        <w:tab/>
      </w:r>
      <w:r w:rsidRPr="00851439">
        <w:t>certyfikaty kwalifikacji zawodowych</w:t>
      </w:r>
      <w:r w:rsidR="00B86DC0">
        <w:t xml:space="preserve"> </w:t>
      </w:r>
      <w:r w:rsidR="006C2197">
        <w:t>ze</w:t>
      </w:r>
      <w:r w:rsidRPr="00851439">
        <w:t xml:space="preserve"> wszystkich kwalifikacji wyodrębnionych w danym zawodzie zgodnie z klasyfikacją zawodów szkolnictwa branżowego oraz </w:t>
      </w:r>
    </w:p>
    <w:p w14:paraId="65A1AE02" w14:textId="73A2F0BA" w:rsidR="00984F2C" w:rsidRDefault="005C16B5" w:rsidP="00544FC6">
      <w:pPr>
        <w:pStyle w:val="PKTpunkt"/>
      </w:pPr>
      <w:r w:rsidRPr="00851439">
        <w:t>2)</w:t>
      </w:r>
      <w:r>
        <w:tab/>
      </w:r>
      <w:r w:rsidRPr="00851439">
        <w:t>świadectwo ukończenia szkoły ponadgimnazjalnej albo szkoły ponadpodstawowej albo zaświadczenie o zdaniu egzaminów eksternistycznych z zakresu wymagań określonych w podstawie programowej kształcenia ogólnego dla zasadniczej szkoły zawodowej, branżowej szkoły I stopnia lub branżowej szkoły II stopnia</w:t>
      </w:r>
      <w:r w:rsidR="006063B7">
        <w:t>,</w:t>
      </w:r>
      <w:r w:rsidRPr="00851439">
        <w:t xml:space="preserve"> odpowiednio do poziomu </w:t>
      </w:r>
      <w:r w:rsidRPr="00851439">
        <w:lastRenderedPageBreak/>
        <w:t xml:space="preserve">kształcenia w danym zawodzie wskazanym zgodnie z klasyfikacją zawodów szkolnictwa </w:t>
      </w:r>
      <w:r>
        <w:t>branżowego</w:t>
      </w:r>
      <w:r w:rsidRPr="00851439">
        <w:t>.</w:t>
      </w:r>
    </w:p>
    <w:p w14:paraId="069D64F6" w14:textId="77777777" w:rsidR="00984F2C" w:rsidRPr="00851439" w:rsidRDefault="005C16B5" w:rsidP="00984F2C">
      <w:pPr>
        <w:pStyle w:val="USTustnpkodeksu"/>
      </w:pPr>
      <w:r>
        <w:t>2</w:t>
      </w:r>
      <w:r w:rsidRPr="00851439">
        <w:t>.</w:t>
      </w:r>
      <w:r w:rsidR="00C27C0E">
        <w:tab/>
      </w:r>
      <w:r w:rsidRPr="00851439">
        <w:t xml:space="preserve">Dyplom </w:t>
      </w:r>
      <w:r w:rsidR="0058737D">
        <w:t xml:space="preserve">zawodowy </w:t>
      </w:r>
      <w:r w:rsidRPr="00851439">
        <w:t xml:space="preserve">w zawodzie nauczanym na poziomie technika, w którym wyodrębniono zgodnie z klasyfikacją zawodów szkolnictwa </w:t>
      </w:r>
      <w:r>
        <w:t>branżowego</w:t>
      </w:r>
      <w:r w:rsidRPr="00851439">
        <w:t xml:space="preserve"> co najmniej jedną kwalifikację wspólną z zawodem nauczanym na poziomie zasadniczej szkoły zawodowej lub branżowej szkoły I stopnia, może otrzymać również:</w:t>
      </w:r>
    </w:p>
    <w:p w14:paraId="5F36E9DD" w14:textId="77777777" w:rsidR="00984F2C" w:rsidRPr="00851439" w:rsidRDefault="005C16B5" w:rsidP="00984F2C">
      <w:pPr>
        <w:pStyle w:val="PKTpunkt"/>
      </w:pPr>
      <w:r w:rsidRPr="00851439">
        <w:t>1)</w:t>
      </w:r>
      <w:r>
        <w:tab/>
      </w:r>
      <w:r w:rsidRPr="00851439">
        <w:t>osoba, która posiada:</w:t>
      </w:r>
    </w:p>
    <w:p w14:paraId="58B69B79" w14:textId="283DA274" w:rsidR="00984F2C" w:rsidRPr="00851439" w:rsidRDefault="005C16B5" w:rsidP="00984F2C">
      <w:pPr>
        <w:pStyle w:val="LITlitera"/>
      </w:pPr>
      <w:r w:rsidRPr="00851439">
        <w:t>a)</w:t>
      </w:r>
      <w:r>
        <w:tab/>
      </w:r>
      <w:r w:rsidRPr="00851439">
        <w:t xml:space="preserve">dyplom </w:t>
      </w:r>
      <w:r w:rsidR="00961337">
        <w:t xml:space="preserve">zawodowy </w:t>
      </w:r>
      <w:r w:rsidRPr="00851439">
        <w:t xml:space="preserve">w zawodzie nauczanym na poziomie </w:t>
      </w:r>
      <w:r>
        <w:t>branżowe</w:t>
      </w:r>
      <w:r w:rsidRPr="00851439">
        <w:t xml:space="preserve">j szkoły </w:t>
      </w:r>
      <w:r>
        <w:t>I stopnia</w:t>
      </w:r>
      <w:r w:rsidRPr="00851439">
        <w:t>, wydany po zdaniu egzaminu zawodowe</w:t>
      </w:r>
      <w:r>
        <w:t>go</w:t>
      </w:r>
      <w:r w:rsidRPr="00851439">
        <w:t>, którego za</w:t>
      </w:r>
      <w:r>
        <w:t xml:space="preserve">kres odpowiada kwalifikacji </w:t>
      </w:r>
      <w:r w:rsidRPr="00851439">
        <w:t>wyodrębnion</w:t>
      </w:r>
      <w:r>
        <w:t xml:space="preserve">ej </w:t>
      </w:r>
      <w:r w:rsidRPr="00851439">
        <w:t>w zawodzie nauczanym na poziomie technika, wspóln</w:t>
      </w:r>
      <w:r>
        <w:t>ej</w:t>
      </w:r>
      <w:r w:rsidRPr="00851439">
        <w:t xml:space="preserve"> z zawodem nauczanym na poziomie branżowej szkoły I stopnia oraz</w:t>
      </w:r>
    </w:p>
    <w:p w14:paraId="70776924" w14:textId="77777777" w:rsidR="00984F2C" w:rsidRPr="00851439" w:rsidRDefault="005C16B5" w:rsidP="00984F2C">
      <w:pPr>
        <w:pStyle w:val="LITlitera"/>
      </w:pPr>
      <w:r w:rsidRPr="00851439">
        <w:t>b)</w:t>
      </w:r>
      <w:r>
        <w:tab/>
        <w:t xml:space="preserve">certyfikat </w:t>
      </w:r>
      <w:r w:rsidR="00E8313F">
        <w:t xml:space="preserve">kwalifikacji zawodowej </w:t>
      </w:r>
      <w:r>
        <w:t xml:space="preserve">w zakresie kwalifikacji </w:t>
      </w:r>
      <w:r w:rsidRPr="00851439">
        <w:t>wyodrębnion</w:t>
      </w:r>
      <w:r>
        <w:t>ej</w:t>
      </w:r>
      <w:r w:rsidRPr="00851439">
        <w:t xml:space="preserve"> wyłącznie w zawodzie nauczanym na poziomie technika, oraz</w:t>
      </w:r>
    </w:p>
    <w:p w14:paraId="30097168" w14:textId="77777777" w:rsidR="00984F2C" w:rsidRPr="00851439" w:rsidRDefault="005C16B5" w:rsidP="00984F2C">
      <w:pPr>
        <w:pStyle w:val="LITlitera"/>
      </w:pPr>
      <w:r w:rsidRPr="00851439">
        <w:t>c)</w:t>
      </w:r>
      <w:r>
        <w:tab/>
      </w:r>
      <w:r w:rsidRPr="00851439">
        <w:t>świadectwo ukończenia szkoły ponadgimnazjalnej albo szkoły ponadpodstawowej, dających wykształcenie średnie lub średnie branżowe</w:t>
      </w:r>
      <w:r>
        <w:t xml:space="preserve"> albo zaświadczenie o zdaniu egzaminów eksternistycznych z zakresu wymagań określonych w podstawie programowej kształcenia ogólnego dla </w:t>
      </w:r>
      <w:r w:rsidRPr="00FF700A">
        <w:t>branżowej szkoły II stopnia</w:t>
      </w:r>
      <w:r w:rsidRPr="00851439">
        <w:t>;</w:t>
      </w:r>
    </w:p>
    <w:p w14:paraId="755068D6" w14:textId="77777777" w:rsidR="00984F2C" w:rsidRDefault="00254848" w:rsidP="002959D2">
      <w:pPr>
        <w:pStyle w:val="PKTpunkt"/>
      </w:pPr>
      <w:r>
        <w:t>2</w:t>
      </w:r>
      <w:r w:rsidR="005C16B5">
        <w:t>)</w:t>
      </w:r>
      <w:r w:rsidR="005C16B5">
        <w:tab/>
        <w:t>o</w:t>
      </w:r>
      <w:r w:rsidR="005C16B5" w:rsidRPr="001E39E7">
        <w:t>soba, która</w:t>
      </w:r>
      <w:r w:rsidR="00E92D75">
        <w:t xml:space="preserve"> </w:t>
      </w:r>
      <w:r w:rsidR="005C16B5">
        <w:t xml:space="preserve">spełnia </w:t>
      </w:r>
      <w:r w:rsidR="005C16B5" w:rsidRPr="00851439">
        <w:t>warunk</w:t>
      </w:r>
      <w:r w:rsidR="005C16B5">
        <w:t>i</w:t>
      </w:r>
      <w:r w:rsidR="005C16B5" w:rsidRPr="00851439">
        <w:t xml:space="preserve"> określon</w:t>
      </w:r>
      <w:r w:rsidR="005C16B5">
        <w:t>e</w:t>
      </w:r>
      <w:r w:rsidR="005C16B5" w:rsidRPr="00851439">
        <w:t xml:space="preserve"> w przepisach wydanych na podstawie art. 11b ustawy</w:t>
      </w:r>
      <w:r w:rsidR="005C16B5">
        <w:t>.</w:t>
      </w:r>
    </w:p>
    <w:p w14:paraId="28D2D394" w14:textId="29647CC7" w:rsidR="002959D2" w:rsidRDefault="002959D2" w:rsidP="00984F2C">
      <w:pPr>
        <w:pStyle w:val="USTustnpkodeksu"/>
      </w:pPr>
      <w:r>
        <w:t>3.</w:t>
      </w:r>
      <w:r w:rsidR="00C27C0E">
        <w:tab/>
      </w:r>
      <w:r w:rsidR="006063B7">
        <w:t>Dyplom zawodowy w zawodzie</w:t>
      </w:r>
      <w:r w:rsidR="006063B7" w:rsidRPr="002959D2">
        <w:t xml:space="preserve"> </w:t>
      </w:r>
      <w:r w:rsidR="006063B7" w:rsidRPr="00851439">
        <w:t>nauczanym na poziomie technika</w:t>
      </w:r>
      <w:r w:rsidR="006063B7">
        <w:t xml:space="preserve"> może otrzymać o</w:t>
      </w:r>
      <w:r>
        <w:t>s</w:t>
      </w:r>
      <w:r w:rsidR="00740873">
        <w:t>o</w:t>
      </w:r>
      <w:r>
        <w:t>b</w:t>
      </w:r>
      <w:r w:rsidR="00740873">
        <w:t>a</w:t>
      </w:r>
      <w:r>
        <w:t>, któr</w:t>
      </w:r>
      <w:r w:rsidR="00740873">
        <w:t>a</w:t>
      </w:r>
      <w:r>
        <w:t xml:space="preserve"> nie spełnia warunków określonych w ust. 1</w:t>
      </w:r>
      <w:r w:rsidR="00740873">
        <w:t xml:space="preserve"> lub </w:t>
      </w:r>
      <w:r>
        <w:t>2</w:t>
      </w:r>
      <w:r w:rsidR="00E30005">
        <w:t>,</w:t>
      </w:r>
      <w:r>
        <w:t xml:space="preserve"> jeżeli:</w:t>
      </w:r>
    </w:p>
    <w:p w14:paraId="3B0B95BB" w14:textId="77777777" w:rsidR="002959D2" w:rsidRPr="00851439" w:rsidRDefault="002959D2" w:rsidP="006C0121">
      <w:pPr>
        <w:pStyle w:val="PKTpunkt"/>
      </w:pPr>
      <w:r>
        <w:t xml:space="preserve">1) </w:t>
      </w:r>
      <w:r w:rsidR="00740873">
        <w:tab/>
      </w:r>
      <w:r w:rsidRPr="00851439">
        <w:t>posiada</w:t>
      </w:r>
      <w:r>
        <w:tab/>
      </w:r>
      <w:r w:rsidRPr="00851439">
        <w:t xml:space="preserve">dyplom </w:t>
      </w:r>
      <w:r>
        <w:t xml:space="preserve">potwierdzający kwalifikacje zawodowe w </w:t>
      </w:r>
      <w:r w:rsidRPr="00851439">
        <w:t xml:space="preserve">zawodzie nauczanym na poziomie </w:t>
      </w:r>
      <w:r>
        <w:t>zasadniczej szkoły zawodowej</w:t>
      </w:r>
      <w:r w:rsidRPr="00851439">
        <w:t xml:space="preserve">, wydany po zdaniu egzaminu </w:t>
      </w:r>
      <w:r>
        <w:t>potwierdzającego kwalifikacje zawodowe</w:t>
      </w:r>
      <w:r w:rsidRPr="00851439">
        <w:t>, którego za</w:t>
      </w:r>
      <w:r>
        <w:t xml:space="preserve">kres odpowiada kwalifikacji </w:t>
      </w:r>
      <w:r w:rsidRPr="00851439">
        <w:t>wyodrębnion</w:t>
      </w:r>
      <w:r>
        <w:t>ej w </w:t>
      </w:r>
      <w:r w:rsidRPr="00851439">
        <w:t>zawodzie nauczanym na poziomie technika, wspóln</w:t>
      </w:r>
      <w:r>
        <w:t>ej</w:t>
      </w:r>
      <w:r w:rsidRPr="00851439">
        <w:t xml:space="preserve"> z zawodem nauczanym na poziomie </w:t>
      </w:r>
      <w:r>
        <w:t xml:space="preserve">zasadniczej szkoły zawodowej lub </w:t>
      </w:r>
      <w:r w:rsidRPr="00851439">
        <w:t>branżowej szkoły I stopnia, oraz</w:t>
      </w:r>
      <w:r w:rsidR="00740873">
        <w:t xml:space="preserve"> </w:t>
      </w:r>
      <w:r w:rsidRPr="00851439">
        <w:t>spełnia warunki, o których mowa w</w:t>
      </w:r>
      <w:r w:rsidR="001C06AA">
        <w:t xml:space="preserve"> ust. 2</w:t>
      </w:r>
      <w:r w:rsidRPr="00851439">
        <w:t xml:space="preserve"> pkt 1 lit. b i c;</w:t>
      </w:r>
    </w:p>
    <w:p w14:paraId="467BECEB" w14:textId="052FC7B2" w:rsidR="00E079C3" w:rsidRDefault="00740873" w:rsidP="006C0121">
      <w:pPr>
        <w:pStyle w:val="PKTpunkt"/>
      </w:pPr>
      <w:r>
        <w:t>2</w:t>
      </w:r>
      <w:r w:rsidR="002959D2" w:rsidRPr="00851439">
        <w:t>)</w:t>
      </w:r>
      <w:r w:rsidR="002959D2">
        <w:tab/>
      </w:r>
      <w:r w:rsidR="002959D2" w:rsidRPr="00851439">
        <w:t xml:space="preserve">ukończyła dokształcanie teoretyczne młodocianych </w:t>
      </w:r>
      <w:r w:rsidR="004130CD">
        <w:t xml:space="preserve">pracowników </w:t>
      </w:r>
      <w:r w:rsidR="002959D2" w:rsidRPr="00851439">
        <w:t>w zasadniczej szkole zawodowej lub branżowej szkole I stopnia oraz posiada świadectwo czeladnicze w zawodzie nauczanym na poziomie zasadniczej szkoły zawodowej lub branżowej szkoły I stopnia, wydane po zdaniu egzaminu czeladniczego, którego zakres odpowiada kwalifikacji wyodrębnion</w:t>
      </w:r>
      <w:r w:rsidR="002959D2">
        <w:t>ej</w:t>
      </w:r>
      <w:r w:rsidR="002959D2" w:rsidRPr="00851439">
        <w:t xml:space="preserve"> w zawodzie nauczanym na poziomie technika, wspóln</w:t>
      </w:r>
      <w:r w:rsidR="002959D2">
        <w:t>ej</w:t>
      </w:r>
      <w:r w:rsidR="002959D2" w:rsidRPr="00851439">
        <w:t xml:space="preserve"> z zawodem nauczanym na poziomie zasadniczej szkoły zawodowej lub branżowej szkoły I </w:t>
      </w:r>
      <w:r w:rsidR="002959D2" w:rsidRPr="00851439">
        <w:lastRenderedPageBreak/>
        <w:t>stopnia, przeprowadzanego zgodnie z przepisami wydanymi na podstawie art. 3 ust. 4 ustawy z dnia 22 marca 1989 r. o rzemiośle</w:t>
      </w:r>
      <w:r w:rsidR="005D09FB">
        <w:t xml:space="preserve"> </w:t>
      </w:r>
      <w:r w:rsidR="005D09FB" w:rsidRPr="00851439">
        <w:t>(Dz.</w:t>
      </w:r>
      <w:r w:rsidR="005D09FB">
        <w:t xml:space="preserve"> </w:t>
      </w:r>
      <w:r w:rsidR="005D09FB" w:rsidRPr="00851439">
        <w:t xml:space="preserve">U. z </w:t>
      </w:r>
      <w:r w:rsidR="00C27C0E">
        <w:t>2020 r. poz. 2159</w:t>
      </w:r>
      <w:r w:rsidR="005D09FB" w:rsidRPr="00851439">
        <w:t>)</w:t>
      </w:r>
      <w:r w:rsidR="00800726">
        <w:t>,</w:t>
      </w:r>
      <w:r>
        <w:t xml:space="preserve"> w brzmieniu obowiązującym przed dniem 1 września 2012 r.</w:t>
      </w:r>
      <w:r w:rsidR="002959D2" w:rsidRPr="00851439">
        <w:t>, oraz</w:t>
      </w:r>
      <w:r>
        <w:t xml:space="preserve"> </w:t>
      </w:r>
      <w:r w:rsidR="00E079C3">
        <w:tab/>
      </w:r>
      <w:r w:rsidR="002959D2" w:rsidRPr="00851439">
        <w:t>spełnia</w:t>
      </w:r>
      <w:r w:rsidR="00C27C0E">
        <w:t xml:space="preserve"> </w:t>
      </w:r>
      <w:r>
        <w:t>w</w:t>
      </w:r>
      <w:r w:rsidR="002959D2" w:rsidRPr="00851439">
        <w:t xml:space="preserve">arunki, o których mowa w </w:t>
      </w:r>
      <w:r w:rsidR="001C06AA">
        <w:t xml:space="preserve">ust. 2 </w:t>
      </w:r>
      <w:r w:rsidR="002959D2" w:rsidRPr="00851439">
        <w:t>pkt 1 lit. b i c</w:t>
      </w:r>
      <w:r w:rsidR="00E079C3">
        <w:t>;</w:t>
      </w:r>
    </w:p>
    <w:p w14:paraId="1B3CBFE0" w14:textId="0BDCE829" w:rsidR="002959D2" w:rsidRDefault="00740873" w:rsidP="006C0121">
      <w:pPr>
        <w:pStyle w:val="PKTpunkt"/>
      </w:pPr>
      <w:r>
        <w:t>3</w:t>
      </w:r>
      <w:r w:rsidR="00E079C3" w:rsidRPr="00851439">
        <w:t>)</w:t>
      </w:r>
      <w:r w:rsidR="00E079C3">
        <w:tab/>
      </w:r>
      <w:r w:rsidR="00E079C3" w:rsidRPr="00353227">
        <w:t>posiada</w:t>
      </w:r>
      <w:r>
        <w:t xml:space="preserve"> </w:t>
      </w:r>
      <w:r w:rsidR="00E079C3" w:rsidRPr="00353227">
        <w:t xml:space="preserve">świadectwo uzyskania tytułu zawodowego w zawodzie nauczanym na poziomie zasadniczej szkoły zawodowej wydane po zdaniu egzaminu kwalifikacyjnego przeprowadzonego przez państwową komisję egzaminacyjną powołaną przez kuratora oświaty, którego zakres odpowiada kwalifikacji </w:t>
      </w:r>
      <w:r w:rsidR="002A2042">
        <w:t xml:space="preserve">wyodrębnionej </w:t>
      </w:r>
      <w:r w:rsidR="00E079C3" w:rsidRPr="00353227">
        <w:t>w zawodzie nauczanym na poziomie technika, wspólnym z zawodem nauczanym na poziomie zasadniczej szkoły zawodowej lub branżowej szkoły I stopnia,</w:t>
      </w:r>
      <w:r w:rsidR="0064690F">
        <w:t xml:space="preserve"> </w:t>
      </w:r>
      <w:r w:rsidR="00E079C3" w:rsidRPr="00353227">
        <w:t>oraz</w:t>
      </w:r>
      <w:r>
        <w:t xml:space="preserve"> </w:t>
      </w:r>
      <w:r w:rsidR="00E079C3" w:rsidRPr="00353227">
        <w:t xml:space="preserve">spełnia warunki, o których mowa w </w:t>
      </w:r>
      <w:r w:rsidR="001C06AA">
        <w:t xml:space="preserve">ust. 2 </w:t>
      </w:r>
      <w:r w:rsidR="00E079C3" w:rsidRPr="00353227">
        <w:t>pkt 1 lit. b i c</w:t>
      </w:r>
      <w:r w:rsidR="00E079C3">
        <w:t>.</w:t>
      </w:r>
    </w:p>
    <w:p w14:paraId="0499B950" w14:textId="77777777" w:rsidR="00984F2C" w:rsidRDefault="002959D2" w:rsidP="00984F2C">
      <w:pPr>
        <w:pStyle w:val="USTustnpkodeksu"/>
      </w:pPr>
      <w:r>
        <w:t>4</w:t>
      </w:r>
      <w:r w:rsidR="005C16B5">
        <w:t>.</w:t>
      </w:r>
      <w:r w:rsidR="00C27C0E">
        <w:tab/>
      </w:r>
      <w:r w:rsidR="005C16B5" w:rsidRPr="00731570">
        <w:t xml:space="preserve">Dyplom </w:t>
      </w:r>
      <w:r w:rsidR="002475DA">
        <w:t xml:space="preserve">zawodowy </w:t>
      </w:r>
      <w:r w:rsidR="005C16B5" w:rsidRPr="00731570">
        <w:t>wydaje się na wniosek osoby</w:t>
      </w:r>
      <w:r w:rsidR="005C16B5">
        <w:t>, o której mowa w ust. 1</w:t>
      </w:r>
      <w:r w:rsidR="006C0121">
        <w:t>–</w:t>
      </w:r>
      <w:r w:rsidR="00740873">
        <w:t>3</w:t>
      </w:r>
      <w:r w:rsidR="005C16B5">
        <w:t>, z</w:t>
      </w:r>
      <w:r w:rsidR="005C16B5" w:rsidRPr="00731570">
        <w:t xml:space="preserve">łożony do dyrektora okręgowej komisji egzaminacyjnej, który wydał </w:t>
      </w:r>
      <w:r w:rsidR="005C16B5" w:rsidRPr="001805F1">
        <w:t>certyfikat</w:t>
      </w:r>
      <w:r w:rsidR="00961337">
        <w:t xml:space="preserve"> kwalifikacj</w:t>
      </w:r>
      <w:r w:rsidR="00A82231">
        <w:t>i</w:t>
      </w:r>
      <w:r w:rsidR="00961337">
        <w:t xml:space="preserve"> zawodow</w:t>
      </w:r>
      <w:r w:rsidR="00A82231">
        <w:t>ej</w:t>
      </w:r>
      <w:r w:rsidR="00961337">
        <w:t xml:space="preserve"> </w:t>
      </w:r>
      <w:r w:rsidR="005C16B5" w:rsidRPr="001805F1">
        <w:t xml:space="preserve">w zakresie </w:t>
      </w:r>
      <w:r w:rsidR="005C16B5" w:rsidRPr="00731570">
        <w:t>ostatni</w:t>
      </w:r>
      <w:r w:rsidR="005C16B5">
        <w:t>ej</w:t>
      </w:r>
      <w:r w:rsidR="005C16B5" w:rsidRPr="00731570">
        <w:t xml:space="preserve"> kwalifikacj</w:t>
      </w:r>
      <w:r w:rsidR="005C16B5">
        <w:t>i</w:t>
      </w:r>
      <w:r w:rsidR="005C16B5" w:rsidRPr="00731570">
        <w:t xml:space="preserve"> wyodrębn</w:t>
      </w:r>
      <w:r w:rsidR="005C16B5">
        <w:t>ionej</w:t>
      </w:r>
      <w:r w:rsidR="005C16B5" w:rsidRPr="00731570">
        <w:t xml:space="preserve"> w danym zawodzie. Do wniosku dołącza się</w:t>
      </w:r>
      <w:r w:rsidR="005C16B5">
        <w:t xml:space="preserve"> odpowiednie dokumenty wymienione odpowiednio w ust. 1</w:t>
      </w:r>
      <w:r w:rsidR="00B85B5C">
        <w:t>–3</w:t>
      </w:r>
      <w:r w:rsidR="005C16B5">
        <w:t xml:space="preserve"> albo w przepisach wydanych na podstawie art. 11b ustawy.</w:t>
      </w:r>
    </w:p>
    <w:p w14:paraId="1866E9BD" w14:textId="6FF30472" w:rsidR="00E079C3" w:rsidRDefault="00521FF7" w:rsidP="00984F2C">
      <w:pPr>
        <w:pStyle w:val="USTustnpkodeksu"/>
      </w:pPr>
      <w:r>
        <w:t>5</w:t>
      </w:r>
      <w:r w:rsidR="005C16B5" w:rsidRPr="00731570">
        <w:t>.</w:t>
      </w:r>
      <w:r w:rsidR="00C27C0E">
        <w:tab/>
      </w:r>
      <w:r w:rsidR="005C16B5" w:rsidRPr="00731570">
        <w:t xml:space="preserve">Absolwentom szkoły prowadzącej kształcenie zawodowe, którzy w danym roku szkolnym otrzymali świadectwo ukończenia tej szkoły </w:t>
      </w:r>
      <w:r w:rsidR="006063B7">
        <w:t>i</w:t>
      </w:r>
      <w:r w:rsidR="006063B7" w:rsidRPr="00731570">
        <w:t xml:space="preserve"> </w:t>
      </w:r>
      <w:r w:rsidR="00D6227F">
        <w:t xml:space="preserve">posiadają </w:t>
      </w:r>
      <w:r w:rsidR="005C16B5" w:rsidRPr="001805F1">
        <w:t>certyfikat</w:t>
      </w:r>
      <w:r w:rsidR="00D6227F">
        <w:t>y</w:t>
      </w:r>
      <w:r w:rsidR="00A82231">
        <w:t xml:space="preserve"> kwalifikacji zawodow</w:t>
      </w:r>
      <w:r w:rsidR="00E208F4">
        <w:t>ych</w:t>
      </w:r>
      <w:r w:rsidR="005C16B5" w:rsidRPr="001805F1">
        <w:t xml:space="preserve"> w zakresie </w:t>
      </w:r>
      <w:r w:rsidR="00D6227F">
        <w:t xml:space="preserve">wszystkich </w:t>
      </w:r>
      <w:r w:rsidR="005C16B5" w:rsidRPr="00731570">
        <w:t>kwalifikacj</w:t>
      </w:r>
      <w:r w:rsidR="005C16B5">
        <w:t>i</w:t>
      </w:r>
      <w:r w:rsidR="005C16B5" w:rsidRPr="00731570">
        <w:t xml:space="preserve"> </w:t>
      </w:r>
      <w:r w:rsidR="00D6227F" w:rsidRPr="00731570">
        <w:t>wyodrębnion</w:t>
      </w:r>
      <w:r w:rsidR="00D6227F">
        <w:t>ych</w:t>
      </w:r>
      <w:r w:rsidR="00D6227F" w:rsidRPr="00731570">
        <w:t xml:space="preserve"> </w:t>
      </w:r>
      <w:r w:rsidR="005C16B5" w:rsidRPr="00731570">
        <w:t xml:space="preserve">w zawodzie, w którym kształci ta szkoła, dyplom </w:t>
      </w:r>
      <w:r w:rsidR="002475DA">
        <w:t xml:space="preserve">zawodowy </w:t>
      </w:r>
      <w:r w:rsidR="005C16B5" w:rsidRPr="00731570">
        <w:t xml:space="preserve">wydaje się na podstawie przekazanego przez dyrektora tej szkoły do okręgowej komisji egzaminacyjnej wykazu absolwentów w danym roku szkolnym, zawierającego imiona i nazwiska absolwentów oraz ich numery PESEL, wraz z informacją o posiadanych przez absolwenta </w:t>
      </w:r>
      <w:r w:rsidR="005C16B5">
        <w:t>certyfikatach</w:t>
      </w:r>
      <w:r w:rsidR="00A82231">
        <w:t xml:space="preserve"> kwalifikacji zawodow</w:t>
      </w:r>
      <w:r w:rsidR="001E3FDC">
        <w:t>ych</w:t>
      </w:r>
      <w:r w:rsidR="005C16B5" w:rsidRPr="00731570">
        <w:t>, uzyskanych w trakcie kształcenia w szkole.</w:t>
      </w:r>
      <w:r w:rsidR="00E079C3">
        <w:t xml:space="preserve"> </w:t>
      </w:r>
    </w:p>
    <w:p w14:paraId="3F21A990" w14:textId="77777777" w:rsidR="00B92E55" w:rsidRDefault="00EB1FE2" w:rsidP="00984F2C">
      <w:pPr>
        <w:pStyle w:val="USTustnpkodeksu"/>
      </w:pPr>
      <w:r>
        <w:t>6</w:t>
      </w:r>
      <w:r w:rsidR="00B92E55">
        <w:t>.</w:t>
      </w:r>
      <w:r w:rsidR="00C27C0E">
        <w:tab/>
      </w:r>
      <w:r w:rsidR="00B92E55" w:rsidRPr="00B92E55">
        <w:t xml:space="preserve">Słuchaczom szkoły policealnej, którzy w danym roku szkolnym otrzymali certyfikat </w:t>
      </w:r>
      <w:r w:rsidR="00A82231">
        <w:t xml:space="preserve">kwalifikacji zawodowej w </w:t>
      </w:r>
      <w:r w:rsidR="00B92E55" w:rsidRPr="00B92E55">
        <w:t xml:space="preserve">zakresie ostatniej kwalifikacji wyodrębnionej w zawodzie, w którym kształci ta szkoła, dyplom </w:t>
      </w:r>
      <w:r w:rsidR="00863E68">
        <w:t xml:space="preserve">zawodowy </w:t>
      </w:r>
      <w:r w:rsidR="00B92E55" w:rsidRPr="00B92E55">
        <w:t>wydaje się na podstawie przekazanego przez dyrektora tej szkoły do okręgowej komisji egzaminacyjnej wykazu słuchaczy w danym roku szkolnym, zawierającego imiona i nazwiska słuchaczy oraz ich numery PESEL, wraz z informacją o posiadanych przez słuchacza certyfikatach, uzyskanych w trakcie kształcenia w szkole.</w:t>
      </w:r>
    </w:p>
    <w:p w14:paraId="0972D21B" w14:textId="77777777" w:rsidR="00984F2C" w:rsidRPr="00731570" w:rsidRDefault="00EB1FE2" w:rsidP="00984F2C">
      <w:pPr>
        <w:pStyle w:val="USTustnpkodeksu"/>
      </w:pPr>
      <w:r>
        <w:t>7</w:t>
      </w:r>
      <w:r w:rsidR="00E079C3">
        <w:t>.</w:t>
      </w:r>
      <w:r w:rsidR="00C27C0E">
        <w:tab/>
      </w:r>
      <w:r w:rsidR="00970AB5">
        <w:t>W przypadku absolwentów</w:t>
      </w:r>
      <w:r w:rsidR="00E079C3">
        <w:t>, o których mowa w ust. 5</w:t>
      </w:r>
      <w:r w:rsidR="00213C5A">
        <w:t xml:space="preserve"> i 6</w:t>
      </w:r>
      <w:r w:rsidR="009F7ACC">
        <w:t>,</w:t>
      </w:r>
      <w:r w:rsidR="00970AB5">
        <w:t xml:space="preserve"> </w:t>
      </w:r>
      <w:r w:rsidR="00E079C3">
        <w:t>posiadających</w:t>
      </w:r>
      <w:r w:rsidR="00970AB5">
        <w:t xml:space="preserve"> świadectw</w:t>
      </w:r>
      <w:r w:rsidR="00E079C3">
        <w:t>o</w:t>
      </w:r>
      <w:r w:rsidR="00970AB5">
        <w:t xml:space="preserve"> potwierdzające kwalifikację w zawodzie</w:t>
      </w:r>
      <w:r w:rsidR="004E4A2D">
        <w:t xml:space="preserve">, </w:t>
      </w:r>
      <w:r w:rsidR="00740873">
        <w:t>certyfikat</w:t>
      </w:r>
      <w:r w:rsidR="00970AB5">
        <w:t xml:space="preserve"> </w:t>
      </w:r>
      <w:r w:rsidR="00A82231">
        <w:t xml:space="preserve">kwalifikacji zawodowej </w:t>
      </w:r>
      <w:r w:rsidR="00970AB5">
        <w:t>albo świadectw</w:t>
      </w:r>
      <w:r w:rsidR="00E079C3">
        <w:t>o</w:t>
      </w:r>
      <w:r w:rsidR="00970AB5">
        <w:t xml:space="preserve"> </w:t>
      </w:r>
      <w:r w:rsidR="00970AB5">
        <w:lastRenderedPageBreak/>
        <w:t xml:space="preserve">czeladnicze </w:t>
      </w:r>
      <w:r w:rsidR="004E4A2D">
        <w:t>nie</w:t>
      </w:r>
      <w:r w:rsidR="004E4A2D" w:rsidRPr="00353227">
        <w:t>uzyskan</w:t>
      </w:r>
      <w:r w:rsidR="004E4A2D">
        <w:t>e</w:t>
      </w:r>
      <w:r w:rsidR="004E4A2D" w:rsidRPr="00353227">
        <w:t xml:space="preserve"> w trakcie kształcenia w </w:t>
      </w:r>
      <w:r w:rsidR="00740873">
        <w:t xml:space="preserve">danej </w:t>
      </w:r>
      <w:r w:rsidR="004E4A2D" w:rsidRPr="00353227">
        <w:t>szkole</w:t>
      </w:r>
      <w:r w:rsidR="00740873">
        <w:t>,</w:t>
      </w:r>
      <w:r w:rsidR="004E4A2D">
        <w:t xml:space="preserve"> </w:t>
      </w:r>
      <w:r w:rsidR="00740873">
        <w:t xml:space="preserve">dyplom </w:t>
      </w:r>
      <w:r w:rsidR="00A82231">
        <w:t xml:space="preserve">zawodowy </w:t>
      </w:r>
      <w:r w:rsidR="00970AB5">
        <w:t xml:space="preserve">wydaje się </w:t>
      </w:r>
      <w:r w:rsidR="002F029C">
        <w:t>na wniosek tego absolwenta. P</w:t>
      </w:r>
      <w:r w:rsidR="00970AB5">
        <w:t xml:space="preserve">rzepis ust. </w:t>
      </w:r>
      <w:r w:rsidR="00740873">
        <w:t>4</w:t>
      </w:r>
      <w:r w:rsidR="002F029C">
        <w:t xml:space="preserve"> stosuje się</w:t>
      </w:r>
      <w:r w:rsidR="00970AB5">
        <w:t xml:space="preserve">. </w:t>
      </w:r>
    </w:p>
    <w:p w14:paraId="14F312A7" w14:textId="6EB16492" w:rsidR="00984F2C" w:rsidRPr="00731570" w:rsidRDefault="00EB1FE2" w:rsidP="00984F2C">
      <w:pPr>
        <w:pStyle w:val="USTustnpkodeksu"/>
      </w:pPr>
      <w:r>
        <w:t>8</w:t>
      </w:r>
      <w:r w:rsidR="005C16B5" w:rsidRPr="00731570">
        <w:t>.</w:t>
      </w:r>
      <w:r w:rsidR="00C27C0E">
        <w:tab/>
      </w:r>
      <w:r w:rsidR="00D63D55">
        <w:t>D</w:t>
      </w:r>
      <w:r w:rsidR="005C16B5" w:rsidRPr="00731570">
        <w:t xml:space="preserve">yrektor szkoły przekazuje okręgowej komisji egzaminacyjnej </w:t>
      </w:r>
      <w:r w:rsidR="00D63D55">
        <w:t>w</w:t>
      </w:r>
      <w:r w:rsidR="00D63D55" w:rsidRPr="00731570">
        <w:t>ykaz</w:t>
      </w:r>
      <w:r w:rsidR="00D63D55">
        <w:t>y</w:t>
      </w:r>
      <w:r w:rsidR="00D63D55" w:rsidRPr="00731570">
        <w:t>, o który</w:t>
      </w:r>
      <w:r w:rsidR="00D63D55">
        <w:t>ch</w:t>
      </w:r>
      <w:r w:rsidR="00D63D55" w:rsidRPr="00731570">
        <w:t xml:space="preserve"> mowa </w:t>
      </w:r>
      <w:r w:rsidR="006A571E">
        <w:t xml:space="preserve">odpowiednio </w:t>
      </w:r>
      <w:r w:rsidR="00D63D55" w:rsidRPr="00731570">
        <w:t xml:space="preserve">w ust. </w:t>
      </w:r>
      <w:r w:rsidR="00D63D55">
        <w:t>5 i 6</w:t>
      </w:r>
      <w:r w:rsidR="00D63D55" w:rsidRPr="00731570">
        <w:t xml:space="preserve">, </w:t>
      </w:r>
      <w:r w:rsidR="005C16B5" w:rsidRPr="00731570">
        <w:t>w terminie 7 dni od dnia zakończenia rocznych zajęć dydaktyczno-wychowawczych.</w:t>
      </w:r>
    </w:p>
    <w:p w14:paraId="4C1F5706" w14:textId="77349C36" w:rsidR="00984F2C" w:rsidRPr="00731570" w:rsidRDefault="005C16B5" w:rsidP="00984F2C">
      <w:pPr>
        <w:pStyle w:val="ARTartustawynprozporzdzenia"/>
      </w:pPr>
      <w:r w:rsidRPr="00390800">
        <w:rPr>
          <w:rStyle w:val="Ppogrubienie"/>
        </w:rPr>
        <w:t>§ </w:t>
      </w:r>
      <w:r w:rsidR="00775A35">
        <w:rPr>
          <w:rStyle w:val="Ppogrubienie"/>
        </w:rPr>
        <w:t>14</w:t>
      </w:r>
      <w:r w:rsidRPr="00390800">
        <w:rPr>
          <w:rStyle w:val="Ppogrubienie"/>
        </w:rPr>
        <w:t>.</w:t>
      </w:r>
      <w:r w:rsidRPr="00731570">
        <w:t> </w:t>
      </w:r>
      <w:r w:rsidR="005C0798">
        <w:t>O</w:t>
      </w:r>
      <w:r w:rsidR="005C0798" w:rsidRPr="00731570">
        <w:t xml:space="preserve">kręgowa </w:t>
      </w:r>
      <w:r w:rsidRPr="00731570">
        <w:t>komisja egzaminacyjna, która wydała dyplom</w:t>
      </w:r>
      <w:r w:rsidR="00810144">
        <w:t xml:space="preserve"> zawodowy</w:t>
      </w:r>
      <w:r w:rsidRPr="00731570">
        <w:t xml:space="preserve">, wydaje suplement </w:t>
      </w:r>
      <w:r>
        <w:t xml:space="preserve">do dyplomu </w:t>
      </w:r>
      <w:r w:rsidR="00810144">
        <w:t xml:space="preserve">zawodowego </w:t>
      </w:r>
      <w:r w:rsidRPr="00731570">
        <w:t xml:space="preserve">sporządzony na podstawie </w:t>
      </w:r>
      <w:r>
        <w:t>efektów kształcenia</w:t>
      </w:r>
      <w:r w:rsidRPr="00731570">
        <w:t xml:space="preserve"> określonych w podstawie programowej kształcenia w danym zawodzie</w:t>
      </w:r>
      <w:r>
        <w:t xml:space="preserve"> szkolnictwa branżowego</w:t>
      </w:r>
      <w:r w:rsidRPr="00731570">
        <w:t>.</w:t>
      </w:r>
    </w:p>
    <w:p w14:paraId="695A7085" w14:textId="7DF822E3" w:rsidR="00FC360D" w:rsidRDefault="00FC360D" w:rsidP="00A22375">
      <w:pPr>
        <w:pStyle w:val="ARTartustawynprozporzdzenia"/>
      </w:pPr>
      <w:r w:rsidRPr="00390800">
        <w:rPr>
          <w:rStyle w:val="Ppogrubienie"/>
        </w:rPr>
        <w:t>§ </w:t>
      </w:r>
      <w:r w:rsidR="00F36267">
        <w:rPr>
          <w:rStyle w:val="Ppogrubienie"/>
        </w:rPr>
        <w:t>15</w:t>
      </w:r>
      <w:r w:rsidRPr="00390800">
        <w:rPr>
          <w:rStyle w:val="Ppogrubienie"/>
        </w:rPr>
        <w:t>.</w:t>
      </w:r>
      <w:r w:rsidRPr="00731570">
        <w:t> </w:t>
      </w:r>
      <w:r w:rsidRPr="00CA7186">
        <w:t>1.</w:t>
      </w:r>
      <w:r w:rsidR="00164619">
        <w:tab/>
      </w:r>
      <w:r w:rsidR="00D63D55">
        <w:t>D</w:t>
      </w:r>
      <w:r w:rsidR="00D63D55" w:rsidRPr="00CA7186">
        <w:t xml:space="preserve">yplom potwierdzający kwalifikacje zawodowe może otrzymać </w:t>
      </w:r>
      <w:r w:rsidR="00D63D55">
        <w:t>o</w:t>
      </w:r>
      <w:r w:rsidRPr="00CA7186">
        <w:t xml:space="preserve">soba, która posiada: </w:t>
      </w:r>
    </w:p>
    <w:p w14:paraId="4D9B9B5F" w14:textId="04DE8362" w:rsidR="00FC360D" w:rsidRPr="00223CD9" w:rsidRDefault="00FC360D" w:rsidP="00505831">
      <w:pPr>
        <w:pStyle w:val="PKTpunkt"/>
      </w:pPr>
      <w:r w:rsidRPr="00CA7186">
        <w:t>1)</w:t>
      </w:r>
      <w:r>
        <w:tab/>
      </w:r>
      <w:r w:rsidRPr="00CA7186">
        <w:t>świadectwa potwierdzające wszystkie kwalifikacje wyodrębnione w danym zawodzie zgodnie z odpowiednią klasyfikacją zawodów szkolnictwa zawodowego oraz</w:t>
      </w:r>
    </w:p>
    <w:p w14:paraId="6FB9D4E4" w14:textId="69D4397E" w:rsidR="00FC360D" w:rsidRDefault="00FC360D" w:rsidP="00D92D2E">
      <w:pPr>
        <w:pStyle w:val="PKTpunkt"/>
      </w:pPr>
      <w:r w:rsidRPr="00CA7186">
        <w:t>2)</w:t>
      </w:r>
      <w:r>
        <w:tab/>
      </w:r>
      <w:r w:rsidRPr="00CA7186">
        <w:t xml:space="preserve">świadectwo ukończenia szkoły ponadgimnazjalnej albo szkoły ponadpodstawowej albo zaświadczenie o zdaniu egzaminów eksternistycznych z zakresu wymagań określonych w podstawie programowej kształcenia ogólnego </w:t>
      </w:r>
      <w:r w:rsidR="001E0352">
        <w:t xml:space="preserve">odpowiednio </w:t>
      </w:r>
      <w:r w:rsidRPr="00CA7186">
        <w:t>dla zasadniczej szkoły zawodowej, branżowej szkoły I stopnia lub branżowej szkoły II stopnia odpowiednio do poziomu kształcenia w danym zawodzie wskazanym zgodnie z odpowiednią klasyfikacją</w:t>
      </w:r>
      <w:r>
        <w:t xml:space="preserve"> zawodów szkolnictwa zawodowego</w:t>
      </w:r>
      <w:r w:rsidRPr="00CA7186">
        <w:t>.</w:t>
      </w:r>
    </w:p>
    <w:p w14:paraId="472913AE" w14:textId="77777777" w:rsidR="00FC360D" w:rsidRDefault="00FC360D" w:rsidP="00505831">
      <w:pPr>
        <w:pStyle w:val="USTustnpkodeksu"/>
      </w:pPr>
      <w:r w:rsidRPr="0020050C">
        <w:t>2.</w:t>
      </w:r>
      <w:r w:rsidR="00164619">
        <w:tab/>
      </w:r>
      <w:r w:rsidRPr="0020050C">
        <w:t>Dyplom potwierdzający kwalifikacje zawodowe w zawodzie nauczanym na poziomie technika, w którym wyodrębniono zgodnie z odpowiednią klasyfikacją zawodów szkolnictwa zawodowego</w:t>
      </w:r>
      <w:r>
        <w:t>,</w:t>
      </w:r>
      <w:r w:rsidRPr="0020050C">
        <w:t xml:space="preserve"> co najmniej jedną kwalifikację wspólną z zawodem nauczanym na poziomie zasadniczej szkoły zawodowej lub branżowej szkoły I stopnia, może otrzymać również: </w:t>
      </w:r>
    </w:p>
    <w:p w14:paraId="0DE4E6EF" w14:textId="77777777" w:rsidR="00FC360D" w:rsidRPr="00864BA6" w:rsidRDefault="00FC360D" w:rsidP="00505831">
      <w:pPr>
        <w:pStyle w:val="PKTpunkt"/>
      </w:pPr>
      <w:r w:rsidRPr="00864BA6">
        <w:t>1)</w:t>
      </w:r>
      <w:r w:rsidRPr="00864BA6">
        <w:tab/>
        <w:t xml:space="preserve">osoba, która posiada: </w:t>
      </w:r>
    </w:p>
    <w:p w14:paraId="217C27CE" w14:textId="1F972C3B" w:rsidR="00FC360D" w:rsidRPr="005508A9" w:rsidRDefault="00FC360D" w:rsidP="00505831">
      <w:pPr>
        <w:pStyle w:val="LITlitera"/>
      </w:pPr>
      <w:r w:rsidRPr="005508A9">
        <w:t>a)</w:t>
      </w:r>
      <w:r w:rsidRPr="005508A9">
        <w:tab/>
        <w:t xml:space="preserve">dyplom potwierdzający kwalifikacje zawodowe w zawodzie nauczanym na poziomie zasadniczej szkoły zawodowej, wydany po zdaniu egzaminu potwierdzającego kwalifikacje w zawodzie, którego zakres odpowiada kwalifikacji lub kwalifikacjom wyodrębnionym w zawodzie nauczanym na poziomie technika, wspólnym z zawodem nauczanym na poziomie zasadniczej szkoły zawodowej lub branżowej szkoły I stopnia oraz </w:t>
      </w:r>
    </w:p>
    <w:p w14:paraId="330FE087" w14:textId="77777777" w:rsidR="00FC360D" w:rsidRPr="00C73D81" w:rsidRDefault="00FC360D" w:rsidP="00505831">
      <w:pPr>
        <w:pStyle w:val="LITlitera"/>
      </w:pPr>
      <w:r w:rsidRPr="00C73D81">
        <w:t>b)</w:t>
      </w:r>
      <w:r w:rsidRPr="00C73D81">
        <w:tab/>
        <w:t xml:space="preserve">świadectwo lub świadectwa potwierdzające kwalifikacje wyodrębnione wyłącznie w zawodzie nauczanym na poziomie technika, oraz </w:t>
      </w:r>
    </w:p>
    <w:p w14:paraId="03257AF5" w14:textId="77777777" w:rsidR="00FC360D" w:rsidRDefault="00FC360D" w:rsidP="00505831">
      <w:pPr>
        <w:pStyle w:val="LITlitera"/>
      </w:pPr>
      <w:r>
        <w:lastRenderedPageBreak/>
        <w:t>c)</w:t>
      </w:r>
      <w:r>
        <w:tab/>
      </w:r>
      <w:r w:rsidRPr="0020050C">
        <w:t xml:space="preserve">świadectwo ukończenia szkoły ponadgimnazjalnej albo szkoły ponadpodstawowej, dających wykształcenie średnie lub średnie branżowe albo zaświadczenie o zdaniu egzaminów eksternistycznych z zakresu wymagań określonych w podstawie programowej kształcenia ogólnego dla branżowej szkoły II stopnia; </w:t>
      </w:r>
    </w:p>
    <w:p w14:paraId="4FEAA94C" w14:textId="77777777" w:rsidR="00FC360D" w:rsidRPr="00864BA6" w:rsidRDefault="00FC360D" w:rsidP="00505831">
      <w:pPr>
        <w:pStyle w:val="PKTpunkt"/>
      </w:pPr>
      <w:r w:rsidRPr="00864BA6">
        <w:t>2)</w:t>
      </w:r>
      <w:r w:rsidRPr="00864BA6">
        <w:tab/>
        <w:t>osoba, która spełnia warunki określone w przepisach wydanych na podstawie art. 11b ustawy.</w:t>
      </w:r>
    </w:p>
    <w:p w14:paraId="786DAD76" w14:textId="78B5A21C" w:rsidR="00FC360D" w:rsidRPr="005508A9" w:rsidRDefault="00FC360D" w:rsidP="00505831">
      <w:pPr>
        <w:pStyle w:val="USTustnpkodeksu"/>
      </w:pPr>
      <w:r w:rsidRPr="005508A9">
        <w:t>3.</w:t>
      </w:r>
      <w:r w:rsidR="00164619">
        <w:tab/>
      </w:r>
      <w:r w:rsidR="00D63D55">
        <w:t>D</w:t>
      </w:r>
      <w:r w:rsidR="00D63D55" w:rsidRPr="005508A9">
        <w:t xml:space="preserve">yplom potwierdzający kwalifikacje zawodowe w zawodzie nauczanym na poziomie technika może otrzymać </w:t>
      </w:r>
      <w:r w:rsidR="00D63D55">
        <w:t>o</w:t>
      </w:r>
      <w:r w:rsidRPr="005508A9">
        <w:t xml:space="preserve">soba, która nie spełnia warunków określonych w ust. 1 lub 2, jeżeli: </w:t>
      </w:r>
    </w:p>
    <w:p w14:paraId="22A48B72" w14:textId="77777777" w:rsidR="00FC360D" w:rsidRDefault="00FC360D" w:rsidP="00505831">
      <w:pPr>
        <w:pStyle w:val="PKTpunkt"/>
      </w:pPr>
      <w:r w:rsidRPr="0020050C">
        <w:t>1)</w:t>
      </w:r>
      <w:r>
        <w:tab/>
      </w:r>
      <w:r w:rsidRPr="0020050C">
        <w:t xml:space="preserve">posiada dyplom potwierdzający kwalifikacje zawodowe w zawodzie nauczanym na poziomie zasadniczej szkoły zawodowej, wydany po zdaniu egzaminu potwierdzającego kwalifikacje zawodowe, którego zakres odpowiada kwalifikacji lub kwalifikacjom wyodrębnionym w zawodzie nauczanym na poziomie technika, wspólnym z zawodem nauczanym na poziomie zasadniczej szkoły zawodowej lub branżowej szkoły I stopnia, oraz spełnia warunki określone ust. 2 pkt 1 lit. b i c; </w:t>
      </w:r>
    </w:p>
    <w:p w14:paraId="1D864665" w14:textId="4E554958" w:rsidR="00FC360D" w:rsidRDefault="00FC360D" w:rsidP="00505831">
      <w:pPr>
        <w:pStyle w:val="PKTpunkt"/>
      </w:pPr>
      <w:r w:rsidRPr="0020050C">
        <w:t>2)</w:t>
      </w:r>
      <w:r>
        <w:tab/>
      </w:r>
      <w:r w:rsidRPr="0020050C">
        <w:t>ukończyła dokształcani</w:t>
      </w:r>
      <w:r w:rsidR="00F23D07">
        <w:t>e</w:t>
      </w:r>
      <w:r w:rsidRPr="0020050C">
        <w:t xml:space="preserve"> teoretyczne młodocianych </w:t>
      </w:r>
      <w:r w:rsidR="00EE7F82">
        <w:t xml:space="preserve">pracowników </w:t>
      </w:r>
      <w:r w:rsidRPr="0020050C">
        <w:t xml:space="preserve">w zasadniczej szkole zawodowej lub branżowej szkole I stopnia oraz posiada świadectwo czeladnicze w zawodzie nauczanym na poziomie zasadniczej szkoły zawodowej lub branżowej szkoły I stopnia, wydane po zdaniu egzaminu czeladniczego, którego zakres odpowiada kwalifikacji lub kwalifikacjom wyodrębnionym w zawodzie nauczanym na poziomie technika, wspólnym z zawodem nauczanym na poziomie zasadniczej szkoły zawodowej lub branżowej szkoły I stopnia, przeprowadzanego zgodnie z przepisami wydanymi na podstawie art. 3 ust. 4 ustawy z dnia 22 marca 1989 r. o rzemiośle, w brzmieniu obowiązującym przed dniem 1 września 2012 r., oraz spełnia warunki, o których mowa w ust. 2 pkt 1 lit. b i c; </w:t>
      </w:r>
    </w:p>
    <w:p w14:paraId="43474A16" w14:textId="38EBA0A4" w:rsidR="00FC360D" w:rsidRDefault="00FC360D" w:rsidP="00505831">
      <w:pPr>
        <w:pStyle w:val="PKTpunkt"/>
      </w:pPr>
      <w:r w:rsidRPr="0020050C">
        <w:t>3)</w:t>
      </w:r>
      <w:r>
        <w:tab/>
      </w:r>
      <w:r w:rsidRPr="0020050C">
        <w:t>posiada świadectwo uzyskania tytułu zawodowego w zawodzie nauczanym na poziomie zasadniczej szkoły zawodowej, wydane po zdaniu egzaminu kwalifikacyjnego przeprowadzonego przez państwową komisję egzaminacyjną powołaną przez kuratora oświaty, którego zakres odpowiada kwalifikacji lub kwalifikacjom wyodrębnionym w zawodzie nauczanym na poziomie technika, wspólnym z zawodem nauczanym na poziomie zasadniczej szkoły zawodowej lub branżowej szkoły I stopnia, oraz spełnia warunki, o których mowa w ust. 2 pkt 1 lit. b i c.</w:t>
      </w:r>
    </w:p>
    <w:p w14:paraId="20F20D14" w14:textId="77777777" w:rsidR="00FC360D" w:rsidRDefault="00FC360D" w:rsidP="00505831">
      <w:pPr>
        <w:pStyle w:val="USTustnpkodeksu"/>
      </w:pPr>
      <w:r w:rsidRPr="00104952">
        <w:t>4.</w:t>
      </w:r>
      <w:r w:rsidR="00164619">
        <w:tab/>
      </w:r>
      <w:r w:rsidRPr="00104952">
        <w:t xml:space="preserve">Dyplom potwierdzający kwalifikacje zawodowe wydaje się na wniosek osoby, o której mowa w ust. 1–3, złożony do dyrektora okręgowej komisji egzaminacyjnej, który wydał </w:t>
      </w:r>
      <w:r w:rsidRPr="00104952">
        <w:lastRenderedPageBreak/>
        <w:t xml:space="preserve">świadectwo potwierdzające ostatnią kwalifikację wyodrębnioną w danym zawodzie. Do wniosku dołącza się dokumenty wymienione odpowiednio w ust. 1–3 albo w przepisach wydanych na podstawie art. 11b ustawy. </w:t>
      </w:r>
    </w:p>
    <w:p w14:paraId="00EC7F01" w14:textId="77777777" w:rsidR="00FC360D" w:rsidRPr="005508A9" w:rsidRDefault="00FC360D" w:rsidP="00505831">
      <w:pPr>
        <w:pStyle w:val="ARTartustawynprozporzdzenia"/>
      </w:pPr>
      <w:r w:rsidRPr="00725B17">
        <w:rPr>
          <w:rStyle w:val="Ppogrubienie"/>
        </w:rPr>
        <w:t>§ </w:t>
      </w:r>
      <w:r w:rsidR="00F36267">
        <w:rPr>
          <w:rStyle w:val="Ppogrubienie"/>
        </w:rPr>
        <w:t>16</w:t>
      </w:r>
      <w:r w:rsidRPr="00725B17">
        <w:rPr>
          <w:rStyle w:val="Ppogrubienie"/>
        </w:rPr>
        <w:t>.</w:t>
      </w:r>
      <w:r w:rsidRPr="00864BA6">
        <w:t> Okręgowa komisja egzaminacyjna, która wydała dyplom potwierdzający kwalifikacje zawodowe, wydaje suplement</w:t>
      </w:r>
      <w:r w:rsidR="009A7925">
        <w:t xml:space="preserve"> do dyplomu potwierdzającego kwalifikacje zawodowe</w:t>
      </w:r>
      <w:r w:rsidRPr="00864BA6">
        <w:t xml:space="preserve"> sporządzony na podstawie efektów kształcenia określonych w odpowiedniej podstawie programowej kształcenia w zawod</w:t>
      </w:r>
      <w:r w:rsidRPr="005508A9">
        <w:t>ach.</w:t>
      </w:r>
    </w:p>
    <w:p w14:paraId="0BD0E876" w14:textId="77777777" w:rsidR="00984F2C" w:rsidRPr="00731570" w:rsidRDefault="005C16B5" w:rsidP="00984F2C">
      <w:pPr>
        <w:pStyle w:val="ARTartustawynprozporzdzenia"/>
      </w:pPr>
      <w:r w:rsidRPr="00390800">
        <w:rPr>
          <w:rStyle w:val="Ppogrubienie"/>
        </w:rPr>
        <w:t>§ </w:t>
      </w:r>
      <w:r w:rsidR="00F36267">
        <w:rPr>
          <w:rStyle w:val="Ppogrubienie"/>
        </w:rPr>
        <w:t>17</w:t>
      </w:r>
      <w:r w:rsidRPr="00390800">
        <w:rPr>
          <w:rStyle w:val="Ppogrubienie"/>
        </w:rPr>
        <w:t>.</w:t>
      </w:r>
      <w:r w:rsidR="009B098E">
        <w:tab/>
      </w:r>
      <w:r w:rsidRPr="00731570">
        <w:t xml:space="preserve">Osoba, która zdała egzaminy eksternistyczne z zakresu wymagań określonych w podstawie programowej kształcenia ogólnego </w:t>
      </w:r>
      <w:r w:rsidR="00F936B7">
        <w:t xml:space="preserve">odpowiednio </w:t>
      </w:r>
      <w:r w:rsidRPr="00731570">
        <w:t>dla branżowej szkoły I stopnia lub branżowej szkoły II stopnia, otrzymuje zaświadczenie o zdaniu egzaminów eksternistycznych z zakresu wymagań określonych w podstawie programowej kształcenia ogólnego odpowiednio dla branżowej szkoły I stopnia lub branżowej szkoły II stopnia.</w:t>
      </w:r>
    </w:p>
    <w:p w14:paraId="6872B8F4" w14:textId="32016884" w:rsidR="0033387B" w:rsidRDefault="005C16B5" w:rsidP="00984F2C">
      <w:pPr>
        <w:pStyle w:val="ARTartustawynprozporzdzenia"/>
      </w:pPr>
      <w:r w:rsidRPr="00390800">
        <w:rPr>
          <w:rStyle w:val="Ppogrubienie"/>
        </w:rPr>
        <w:t>§ </w:t>
      </w:r>
      <w:r w:rsidR="00F36267">
        <w:rPr>
          <w:rStyle w:val="Ppogrubienie"/>
        </w:rPr>
        <w:t>18</w:t>
      </w:r>
      <w:r w:rsidRPr="00390800">
        <w:rPr>
          <w:rStyle w:val="Ppogrubienie"/>
        </w:rPr>
        <w:t>.</w:t>
      </w:r>
      <w:r w:rsidRPr="00731570">
        <w:t> 1.</w:t>
      </w:r>
      <w:r w:rsidR="009B098E">
        <w:tab/>
      </w:r>
      <w:r w:rsidR="00FC360D" w:rsidRPr="00FC360D">
        <w:t>Świadectw</w:t>
      </w:r>
      <w:r w:rsidR="000F106B">
        <w:t>o</w:t>
      </w:r>
      <w:r w:rsidR="00FC360D" w:rsidRPr="00FC360D">
        <w:t xml:space="preserve"> szkolne promocyjne, świadectw</w:t>
      </w:r>
      <w:r w:rsidR="000F106B">
        <w:t>o</w:t>
      </w:r>
      <w:r w:rsidR="00FC360D" w:rsidRPr="00FC360D">
        <w:t xml:space="preserve"> ukończenia szkoły</w:t>
      </w:r>
      <w:r w:rsidR="005B1EC0">
        <w:t xml:space="preserve">, arkusz ocen i indeks </w:t>
      </w:r>
      <w:r w:rsidR="00FC360D" w:rsidRPr="00FC360D">
        <w:t xml:space="preserve">wypełnia się czytelnie, bez </w:t>
      </w:r>
      <w:r w:rsidR="00D63D55">
        <w:t xml:space="preserve">dokonywania </w:t>
      </w:r>
      <w:r w:rsidR="00FC360D" w:rsidRPr="00FC360D">
        <w:t xml:space="preserve">poprawek. </w:t>
      </w:r>
    </w:p>
    <w:p w14:paraId="142E55ED" w14:textId="5B4F30B1" w:rsidR="0033387B" w:rsidRDefault="0033387B" w:rsidP="00785A15">
      <w:pPr>
        <w:pStyle w:val="USTustnpkodeksu"/>
      </w:pPr>
      <w:r>
        <w:t xml:space="preserve">2. </w:t>
      </w:r>
      <w:r w:rsidR="00FC360D" w:rsidRPr="00FC360D">
        <w:t>Świadectw</w:t>
      </w:r>
      <w:r w:rsidR="000F106B">
        <w:t>o</w:t>
      </w:r>
      <w:r w:rsidR="00FC360D" w:rsidRPr="00FC360D">
        <w:t xml:space="preserve"> ukończenia szkoły </w:t>
      </w:r>
      <w:r w:rsidR="00D63D55">
        <w:t>i</w:t>
      </w:r>
      <w:r w:rsidR="00D63D55" w:rsidRPr="00FC360D">
        <w:t xml:space="preserve"> </w:t>
      </w:r>
      <w:r w:rsidR="00FC360D" w:rsidRPr="00FC360D">
        <w:t xml:space="preserve">duplikat </w:t>
      </w:r>
      <w:r w:rsidR="000F106B">
        <w:t>tego</w:t>
      </w:r>
      <w:r w:rsidR="00FC360D" w:rsidRPr="00FC360D">
        <w:t xml:space="preserve"> świadectw</w:t>
      </w:r>
      <w:r w:rsidR="000F106B">
        <w:t>a</w:t>
      </w:r>
      <w:r w:rsidR="00FC360D" w:rsidRPr="00FC360D">
        <w:t xml:space="preserve"> wypełnia się w postaci elektronicznej. </w:t>
      </w:r>
    </w:p>
    <w:p w14:paraId="50A328D5" w14:textId="6FBF91B6" w:rsidR="0033387B" w:rsidRDefault="0033387B" w:rsidP="00785A15">
      <w:pPr>
        <w:pStyle w:val="USTustnpkodeksu"/>
      </w:pPr>
      <w:r>
        <w:t xml:space="preserve">3. </w:t>
      </w:r>
      <w:r w:rsidR="00FC360D" w:rsidRPr="00FC360D">
        <w:t>Świadectw</w:t>
      </w:r>
      <w:r w:rsidR="000F106B">
        <w:t>o</w:t>
      </w:r>
      <w:r w:rsidR="00FC360D" w:rsidRPr="00FC360D">
        <w:t xml:space="preserve"> szkolne promocyjne</w:t>
      </w:r>
      <w:r w:rsidR="005B1EC0">
        <w:t xml:space="preserve">, arkusz ocen i indeks </w:t>
      </w:r>
      <w:r w:rsidR="00FC360D" w:rsidRPr="00FC360D">
        <w:t xml:space="preserve">wypełnia się pismem ręcznym lub w postaci elektronicznej, z uwzględnieniem </w:t>
      </w:r>
      <w:r w:rsidR="003F7E75">
        <w:t xml:space="preserve">§ </w:t>
      </w:r>
      <w:r w:rsidR="00AF5B28">
        <w:t>49</w:t>
      </w:r>
      <w:r w:rsidR="00FC360D" w:rsidRPr="00FC360D">
        <w:t xml:space="preserve">. </w:t>
      </w:r>
    </w:p>
    <w:p w14:paraId="1E625503" w14:textId="3B0AC405" w:rsidR="00984F2C" w:rsidRPr="00731570" w:rsidRDefault="0033387B" w:rsidP="00785A15">
      <w:pPr>
        <w:pStyle w:val="USTustnpkodeksu"/>
      </w:pPr>
      <w:r>
        <w:t xml:space="preserve">4. </w:t>
      </w:r>
      <w:r w:rsidR="00FC360D" w:rsidRPr="00FC360D">
        <w:t>Świadectw</w:t>
      </w:r>
      <w:r w:rsidR="000F106B">
        <w:t>o</w:t>
      </w:r>
      <w:r w:rsidR="00FC360D" w:rsidRPr="00FC360D">
        <w:t xml:space="preserve"> szkolne promocyjne, świadectw</w:t>
      </w:r>
      <w:r w:rsidR="00EB283A">
        <w:t>o</w:t>
      </w:r>
      <w:r w:rsidR="00FC360D" w:rsidRPr="00FC360D">
        <w:t xml:space="preserve"> ukończenia szkoły i </w:t>
      </w:r>
      <w:r w:rsidR="005B1EC0">
        <w:t xml:space="preserve">arkusz ocen </w:t>
      </w:r>
      <w:r w:rsidR="00FC360D" w:rsidRPr="00FC360D">
        <w:t>wypełniane w postaci elektronicznej przybierają postać papierowego wydruku dokumentu utworzonego i wypełnionego pierwo</w:t>
      </w:r>
      <w:r w:rsidR="00FC360D">
        <w:t>tnie w postaci elektronicznej.</w:t>
      </w:r>
    </w:p>
    <w:p w14:paraId="3D642191" w14:textId="17D1CBEE" w:rsidR="009A410B" w:rsidRDefault="001729FE" w:rsidP="00785A15">
      <w:pPr>
        <w:pStyle w:val="ARTartustawynprozporzdzenia"/>
      </w:pPr>
      <w:r w:rsidRPr="00785A15">
        <w:rPr>
          <w:rStyle w:val="Ppogrubienie"/>
        </w:rPr>
        <w:t xml:space="preserve">§ </w:t>
      </w:r>
      <w:r w:rsidR="00F36267">
        <w:rPr>
          <w:rStyle w:val="Ppogrubienie"/>
        </w:rPr>
        <w:t>19</w:t>
      </w:r>
      <w:r w:rsidRPr="00785A15">
        <w:rPr>
          <w:rStyle w:val="Ppogrubienie"/>
        </w:rPr>
        <w:t>.</w:t>
      </w:r>
      <w:r w:rsidRPr="001729FE">
        <w:t xml:space="preserve"> </w:t>
      </w:r>
      <w:r>
        <w:t>1</w:t>
      </w:r>
      <w:r w:rsidR="005C16B5" w:rsidRPr="00731570">
        <w:t>.</w:t>
      </w:r>
      <w:r w:rsidR="009B098E">
        <w:tab/>
      </w:r>
      <w:r w:rsidR="008A7BDF">
        <w:t>Na dokumentach, o których mowa w § 3 ust. 3 i 4, odpowiednio i</w:t>
      </w:r>
      <w:r w:rsidR="005C16B5" w:rsidRPr="00731570">
        <w:t xml:space="preserve">mię (imiona) i nazwisko, miesiąc </w:t>
      </w:r>
      <w:r w:rsidR="009F61D9">
        <w:t>w dacie urodzenia</w:t>
      </w:r>
      <w:r w:rsidR="005C16B5" w:rsidRPr="00731570">
        <w:t>, klasę lub semestr, oceny z zajęć edukacyjnych, ocenę zachowania</w:t>
      </w:r>
      <w:r w:rsidR="009F61D9">
        <w:t xml:space="preserve"> lub</w:t>
      </w:r>
      <w:r w:rsidR="005C16B5" w:rsidRPr="00731570">
        <w:t xml:space="preserve"> miesiąc wydania </w:t>
      </w:r>
      <w:r w:rsidR="008A7BDF">
        <w:t>danego dokumentu</w:t>
      </w:r>
      <w:r w:rsidR="00B00663">
        <w:t xml:space="preserve"> </w:t>
      </w:r>
      <w:r w:rsidR="005C16B5" w:rsidRPr="00731570">
        <w:t xml:space="preserve">wpisuje się </w:t>
      </w:r>
      <w:r w:rsidR="00D63D55">
        <w:t>wyrazami</w:t>
      </w:r>
      <w:r w:rsidR="00D63D55" w:rsidRPr="00731570">
        <w:t xml:space="preserve"> </w:t>
      </w:r>
      <w:r w:rsidR="005C16B5" w:rsidRPr="00731570">
        <w:t>w pełnym brzmieniu</w:t>
      </w:r>
      <w:r w:rsidR="00AF3A46">
        <w:t xml:space="preserve"> i</w:t>
      </w:r>
      <w:r w:rsidR="005C16B5" w:rsidRPr="00731570">
        <w:t xml:space="preserve"> bez stosowania skrótów. </w:t>
      </w:r>
    </w:p>
    <w:p w14:paraId="5C8E8252" w14:textId="47DA8101" w:rsidR="00824A82" w:rsidRDefault="009A410B" w:rsidP="00802E3C">
      <w:pPr>
        <w:pStyle w:val="USTustnpkodeksu"/>
      </w:pPr>
      <w:r>
        <w:t xml:space="preserve">2. </w:t>
      </w:r>
      <w:r w:rsidR="00AF37E6" w:rsidRPr="00AF37E6">
        <w:t>Odcisk</w:t>
      </w:r>
      <w:r w:rsidR="00AF37E6">
        <w:t xml:space="preserve"> pieczęci urzędowej</w:t>
      </w:r>
      <w:r w:rsidR="0026148C">
        <w:t xml:space="preserve"> lub</w:t>
      </w:r>
      <w:r w:rsidR="00AF37E6" w:rsidRPr="00AF37E6">
        <w:t xml:space="preserve"> piecząt</w:t>
      </w:r>
      <w:r w:rsidR="0026148C">
        <w:t>ki, któr</w:t>
      </w:r>
      <w:r w:rsidR="00E22D42">
        <w:t xml:space="preserve">ą </w:t>
      </w:r>
      <w:r w:rsidR="0026148C">
        <w:t xml:space="preserve">opatruje się dokumenty, o których mowa w § 3 ust. 3, </w:t>
      </w:r>
      <w:r w:rsidR="00FD5B49">
        <w:t>musi</w:t>
      </w:r>
      <w:r w:rsidR="0026148C">
        <w:t xml:space="preserve"> być</w:t>
      </w:r>
      <w:r w:rsidR="00AF37E6" w:rsidRPr="00AF37E6">
        <w:t xml:space="preserve"> wyraźny</w:t>
      </w:r>
      <w:r w:rsidR="00793E5E">
        <w:t>.</w:t>
      </w:r>
    </w:p>
    <w:p w14:paraId="45688A79" w14:textId="7E3CBFED" w:rsidR="00984F2C" w:rsidRPr="00731570" w:rsidRDefault="00824A82" w:rsidP="00802E3C">
      <w:pPr>
        <w:pStyle w:val="USTustnpkodeksu"/>
      </w:pPr>
      <w:r>
        <w:t xml:space="preserve">3. </w:t>
      </w:r>
      <w:r w:rsidR="005C16B5" w:rsidRPr="00731570">
        <w:t>Nazwę szkoły</w:t>
      </w:r>
      <w:r w:rsidR="00B22C28">
        <w:t>, szkoły polskiej i szkoły za granicą</w:t>
      </w:r>
      <w:r w:rsidR="005C16B5" w:rsidRPr="00731570">
        <w:t xml:space="preserve"> wpisuje się w pełnym brzmieniu zgodnie z nazwą ustaloną w statucie szkoły</w:t>
      </w:r>
      <w:r w:rsidR="00AF3192">
        <w:t>, szkoły polskiej lub szkoły za granicą</w:t>
      </w:r>
      <w:r w:rsidR="005C16B5" w:rsidRPr="00731570">
        <w:t>, z tym że w nazwie szkoły wchodzącej w skład zespołu szkół lub specjalnego ośrodka szkolno-wychowawczego, młodzieżowego ośrodka wychowawczego</w:t>
      </w:r>
      <w:r w:rsidR="00F949FE">
        <w:t>,</w:t>
      </w:r>
      <w:r w:rsidR="005C16B5" w:rsidRPr="00731570">
        <w:t xml:space="preserve"> młodzieżowego ośrodka socjoterapii</w:t>
      </w:r>
      <w:r w:rsidR="00F949FE">
        <w:t xml:space="preserve"> i placówki kształcenia ustawicznego</w:t>
      </w:r>
      <w:r w:rsidR="005C16B5" w:rsidRPr="00731570">
        <w:t xml:space="preserve"> można pominąć nazwę zespołu lub </w:t>
      </w:r>
      <w:r w:rsidR="005C16B5" w:rsidRPr="00731570">
        <w:lastRenderedPageBreak/>
        <w:t>specjalnego ośrodka szkolno-wychowawczego, młodzieżowego ośrodka wychowawczego</w:t>
      </w:r>
      <w:r w:rsidR="00F949FE">
        <w:t>,</w:t>
      </w:r>
      <w:r w:rsidR="005C16B5" w:rsidRPr="00731570">
        <w:t xml:space="preserve"> młodzieżowego ośrodka socjoterapii</w:t>
      </w:r>
      <w:r w:rsidR="00F949FE">
        <w:t xml:space="preserve"> i placówki kształcenia ustawicznego</w:t>
      </w:r>
      <w:r w:rsidR="005C16B5" w:rsidRPr="00731570">
        <w:t>.</w:t>
      </w:r>
    </w:p>
    <w:p w14:paraId="569512C8" w14:textId="66893B0E" w:rsidR="00984F2C" w:rsidRPr="00731570" w:rsidRDefault="00FD5B49" w:rsidP="00984F2C">
      <w:pPr>
        <w:pStyle w:val="USTustnpkodeksu"/>
      </w:pPr>
      <w:r>
        <w:t>4</w:t>
      </w:r>
      <w:r w:rsidR="005C16B5">
        <w:t>.</w:t>
      </w:r>
      <w:r w:rsidR="009B098E">
        <w:tab/>
      </w:r>
      <w:r w:rsidR="005C16B5" w:rsidRPr="00731570">
        <w:t>W wierszach, które nie są wypełnione, wstawia się poziomą kreskę, a w przypadku:</w:t>
      </w:r>
    </w:p>
    <w:p w14:paraId="2FFE5FCB" w14:textId="77777777" w:rsidR="00984F2C" w:rsidRPr="00731570" w:rsidRDefault="005C16B5" w:rsidP="00984F2C">
      <w:pPr>
        <w:pStyle w:val="PKTpunkt"/>
      </w:pPr>
      <w:r w:rsidRPr="00731570">
        <w:t>1)</w:t>
      </w:r>
      <w:r>
        <w:tab/>
      </w:r>
      <w:r w:rsidRPr="00731570">
        <w:t xml:space="preserve">zwolnienia ucznia z zajęć edukacyjnych </w:t>
      </w:r>
      <w:r>
        <w:t>–</w:t>
      </w:r>
      <w:r w:rsidRPr="00731570">
        <w:t xml:space="preserve"> w wierszu przeznaczonym na wpisanie oceny z tych zajęć wpisuje się wyraz odpowiednio </w:t>
      </w:r>
      <w:r>
        <w:t>„</w:t>
      </w:r>
      <w:r w:rsidRPr="00731570">
        <w:t>zwolniony</w:t>
      </w:r>
      <w:r>
        <w:t>”</w:t>
      </w:r>
      <w:r w:rsidRPr="00731570">
        <w:t xml:space="preserve"> albo </w:t>
      </w:r>
      <w:r>
        <w:t>„</w:t>
      </w:r>
      <w:r w:rsidRPr="00731570">
        <w:t>zwolniona</w:t>
      </w:r>
      <w:r>
        <w:t>”</w:t>
      </w:r>
      <w:r w:rsidRPr="00731570">
        <w:t>;</w:t>
      </w:r>
    </w:p>
    <w:p w14:paraId="4CADC01E" w14:textId="77777777" w:rsidR="00984F2C" w:rsidRPr="00731570" w:rsidRDefault="005C16B5" w:rsidP="00984F2C">
      <w:pPr>
        <w:pStyle w:val="PKTpunkt"/>
      </w:pPr>
      <w:r w:rsidRPr="00731570">
        <w:t>2)</w:t>
      </w:r>
      <w:r>
        <w:tab/>
      </w:r>
      <w:r w:rsidRPr="00731570">
        <w:t xml:space="preserve">nieklasyfikowania ucznia z zajęć edukacyjnych </w:t>
      </w:r>
      <w:r>
        <w:t>–</w:t>
      </w:r>
      <w:r w:rsidRPr="00731570">
        <w:t xml:space="preserve"> w wierszu przeznaczonym na wpisanie oceny z tych zajęć wpisuje się wyraz odpowiednio </w:t>
      </w:r>
      <w:r>
        <w:t>„</w:t>
      </w:r>
      <w:r w:rsidRPr="00731570">
        <w:t>nieklasyfikowany</w:t>
      </w:r>
      <w:r>
        <w:t>”</w:t>
      </w:r>
      <w:r w:rsidRPr="00731570">
        <w:t xml:space="preserve"> albo </w:t>
      </w:r>
      <w:r>
        <w:t>„</w:t>
      </w:r>
      <w:r w:rsidRPr="00731570">
        <w:t>nieklasyfikowana</w:t>
      </w:r>
      <w:r>
        <w:t>”</w:t>
      </w:r>
      <w:r w:rsidR="00851BAF">
        <w:t>.</w:t>
      </w:r>
    </w:p>
    <w:p w14:paraId="40B022C7" w14:textId="39AB80DF" w:rsidR="00984F2C" w:rsidRPr="00731570" w:rsidRDefault="00FD5B49" w:rsidP="00984F2C">
      <w:pPr>
        <w:pStyle w:val="USTustnpkodeksu"/>
      </w:pPr>
      <w:r>
        <w:t>5</w:t>
      </w:r>
      <w:r w:rsidR="005C16B5" w:rsidRPr="00731570">
        <w:t>.</w:t>
      </w:r>
      <w:r w:rsidR="009B098E">
        <w:tab/>
      </w:r>
      <w:r w:rsidR="005C16B5" w:rsidRPr="00731570">
        <w:t>W przypadku niewypełnienia kilku kolejnych wierszy można je przekreślić ukośną kreską, z wyjątkiem pierwszego i ostatniego wolnego wiersza, w których wstawia się poziome kreski.</w:t>
      </w:r>
    </w:p>
    <w:p w14:paraId="40330B01" w14:textId="037BBD5D" w:rsidR="00984F2C" w:rsidRDefault="00FD5B49" w:rsidP="00984F2C">
      <w:pPr>
        <w:pStyle w:val="USTustnpkodeksu"/>
      </w:pPr>
      <w:r>
        <w:t>6</w:t>
      </w:r>
      <w:r w:rsidR="005C16B5" w:rsidRPr="00731570">
        <w:t>.</w:t>
      </w:r>
      <w:r w:rsidR="009B098E">
        <w:tab/>
      </w:r>
      <w:r w:rsidR="005C16B5" w:rsidRPr="00731570">
        <w:t>Nazwy zajęć edukacyjnych wpisuje się w pełnym brzmieniu. Dopuszcza się wpisywanie nazwy zajęć edukacyjnych w dwóch wierszach, z tym że w pierwszym wierszu przeznaczonym na wpisanie oceny z zajęć edukacyjnych wstawia się poziomą kreskę.</w:t>
      </w:r>
    </w:p>
    <w:p w14:paraId="0139EF9F" w14:textId="3D1C3DCD" w:rsidR="00A23A77" w:rsidRDefault="00FD5B49" w:rsidP="00A23A77">
      <w:pPr>
        <w:pStyle w:val="USTustnpkodeksu"/>
      </w:pPr>
      <w:r>
        <w:t>7</w:t>
      </w:r>
      <w:r w:rsidR="00A23A77">
        <w:t xml:space="preserve">. </w:t>
      </w:r>
      <w:r w:rsidR="00A23A77" w:rsidRPr="00270071">
        <w:t>W części świadectwa</w:t>
      </w:r>
      <w:r w:rsidR="00A23A77">
        <w:t xml:space="preserve"> szkolnego promocyjnego, świadectwa ukończenia szkoły</w:t>
      </w:r>
      <w:r w:rsidR="009578E2">
        <w:t>,</w:t>
      </w:r>
      <w:r w:rsidR="00A23A77">
        <w:t xml:space="preserve"> arkusza ocen </w:t>
      </w:r>
      <w:r w:rsidR="00991564">
        <w:t>i indeksu</w:t>
      </w:r>
      <w:r w:rsidR="00991564" w:rsidRPr="00270071">
        <w:t xml:space="preserve"> </w:t>
      </w:r>
      <w:r w:rsidR="00A23A77" w:rsidRPr="00270071">
        <w:t>przeznaczonej na wpisanie obowiązkowych zajęć edukacyjnych wpis</w:t>
      </w:r>
      <w:r w:rsidR="00D63D55">
        <w:t>uje się</w:t>
      </w:r>
      <w:r w:rsidR="00A23A77" w:rsidRPr="00270071">
        <w:t xml:space="preserve"> obowiązkowe zajęcia edukacyjne zgodnie z kolejnością przyjętą w ramowym planie nauczania dla danego typu szkoły</w:t>
      </w:r>
      <w:r w:rsidR="00A23A77">
        <w:t xml:space="preserve"> na dany etap edukacyjny</w:t>
      </w:r>
      <w:r w:rsidR="00A23A77" w:rsidRPr="00270071">
        <w:t xml:space="preserve">, określonym w przepisach wydanych na podstawie art. </w:t>
      </w:r>
      <w:r w:rsidR="00A23A77">
        <w:t>47</w:t>
      </w:r>
      <w:r w:rsidR="00A23A77" w:rsidRPr="00270071">
        <w:t xml:space="preserve"> ust. 1 </w:t>
      </w:r>
      <w:r w:rsidR="00A23A77">
        <w:t xml:space="preserve">pkt 3 i ust. 4 </w:t>
      </w:r>
      <w:r w:rsidR="00A23A77" w:rsidRPr="00270071">
        <w:t>ustawy</w:t>
      </w:r>
      <w:r w:rsidR="00A23A77">
        <w:t xml:space="preserve"> –</w:t>
      </w:r>
      <w:r w:rsidR="00A23A77" w:rsidRPr="00270071">
        <w:t xml:space="preserve"> Prawo oświatowe</w:t>
      </w:r>
      <w:r w:rsidR="00BE61F3">
        <w:t>,</w:t>
      </w:r>
      <w:r w:rsidR="00A23A77">
        <w:t xml:space="preserve"> </w:t>
      </w:r>
      <w:r w:rsidR="00A23A77" w:rsidRPr="00270071">
        <w:t>oraz zajęcia edukacyjne, o których mowa w przepisach wydanych na podstawie art. 13 ust. 3 ustawy</w:t>
      </w:r>
      <w:r w:rsidR="00A23A77">
        <w:t>.</w:t>
      </w:r>
    </w:p>
    <w:p w14:paraId="26AA5A77" w14:textId="77777777" w:rsidR="00984F2C" w:rsidRDefault="002325EB" w:rsidP="003E55E6">
      <w:pPr>
        <w:pStyle w:val="ARTartustawynprozporzdzenia"/>
      </w:pPr>
      <w:r w:rsidRPr="002325EB">
        <w:rPr>
          <w:rStyle w:val="Ppogrubienie"/>
        </w:rPr>
        <w:t xml:space="preserve">§ </w:t>
      </w:r>
      <w:r w:rsidR="009A410B">
        <w:rPr>
          <w:rStyle w:val="Ppogrubienie"/>
        </w:rPr>
        <w:t>20</w:t>
      </w:r>
      <w:r w:rsidR="005C16B5" w:rsidRPr="00D0551A">
        <w:rPr>
          <w:rStyle w:val="Ppogrubienie"/>
        </w:rPr>
        <w:t>.</w:t>
      </w:r>
      <w:r w:rsidR="009B098E">
        <w:tab/>
      </w:r>
      <w:r w:rsidR="003E55E6">
        <w:t xml:space="preserve">1. </w:t>
      </w:r>
      <w:r w:rsidR="005C16B5" w:rsidRPr="00731570">
        <w:t xml:space="preserve">Jako datę wydania świadectwa </w:t>
      </w:r>
      <w:r w:rsidR="00585BED" w:rsidRPr="00585BED">
        <w:t>szkolne</w:t>
      </w:r>
      <w:r w:rsidR="00585BED">
        <w:t>go</w:t>
      </w:r>
      <w:r w:rsidR="00585BED" w:rsidRPr="00585BED">
        <w:t xml:space="preserve"> promocyjne</w:t>
      </w:r>
      <w:r w:rsidR="00585BED">
        <w:t>go i</w:t>
      </w:r>
      <w:r w:rsidR="00585BED" w:rsidRPr="00585BED">
        <w:t xml:space="preserve"> świadectwa ukończenia szkoły </w:t>
      </w:r>
      <w:r w:rsidR="005C16B5" w:rsidRPr="00731570">
        <w:t>przyjmuje się</w:t>
      </w:r>
      <w:r w:rsidR="001B46B4">
        <w:t xml:space="preserve"> </w:t>
      </w:r>
      <w:r w:rsidR="005C16B5" w:rsidRPr="00731570">
        <w:t xml:space="preserve">datę zakończenia rocznych zajęć dydaktyczno-wychowawczych. </w:t>
      </w:r>
    </w:p>
    <w:p w14:paraId="705D4771" w14:textId="77777777" w:rsidR="00984F2C" w:rsidRDefault="003E55E6" w:rsidP="00984F2C">
      <w:pPr>
        <w:pStyle w:val="USTustnpkodeksu"/>
      </w:pPr>
      <w:r>
        <w:t>2</w:t>
      </w:r>
      <w:r w:rsidR="005C16B5">
        <w:t>.</w:t>
      </w:r>
      <w:r w:rsidR="009B098E">
        <w:tab/>
      </w:r>
      <w:r w:rsidR="005C16B5" w:rsidRPr="00731570">
        <w:t>W przypadku ucznia</w:t>
      </w:r>
      <w:r w:rsidR="005C16B5">
        <w:t>:</w:t>
      </w:r>
    </w:p>
    <w:p w14:paraId="458AB8F1" w14:textId="77777777" w:rsidR="00984F2C" w:rsidRDefault="005C16B5" w:rsidP="00984F2C">
      <w:pPr>
        <w:pStyle w:val="PKTpunkt"/>
      </w:pPr>
      <w:r>
        <w:t>1)</w:t>
      </w:r>
      <w:r>
        <w:tab/>
      </w:r>
      <w:r w:rsidR="002F168B">
        <w:t xml:space="preserve">który </w:t>
      </w:r>
      <w:r w:rsidRPr="00731570">
        <w:t>przystępował do</w:t>
      </w:r>
      <w:r>
        <w:t xml:space="preserve"> </w:t>
      </w:r>
      <w:r w:rsidRPr="00731570">
        <w:t>egzaminu poprawkowego</w:t>
      </w:r>
      <w:r>
        <w:t>,</w:t>
      </w:r>
    </w:p>
    <w:p w14:paraId="75E5D395" w14:textId="77777777" w:rsidR="00984F2C" w:rsidRDefault="005C16B5" w:rsidP="00984F2C">
      <w:pPr>
        <w:pStyle w:val="PKTpunkt"/>
      </w:pPr>
      <w:r>
        <w:t>2)</w:t>
      </w:r>
      <w:r>
        <w:tab/>
      </w:r>
      <w:r w:rsidR="002F168B">
        <w:t xml:space="preserve">który </w:t>
      </w:r>
      <w:r>
        <w:t xml:space="preserve">przystępował do </w:t>
      </w:r>
      <w:r w:rsidRPr="00731570">
        <w:t>egzaminu klasyfikacyjnego</w:t>
      </w:r>
      <w:r>
        <w:t>,</w:t>
      </w:r>
    </w:p>
    <w:p w14:paraId="0CF2F9C3" w14:textId="77777777" w:rsidR="00984F2C" w:rsidRDefault="005C16B5" w:rsidP="00984F2C">
      <w:pPr>
        <w:pStyle w:val="PKTpunkt"/>
      </w:pPr>
      <w:r>
        <w:t>3)</w:t>
      </w:r>
      <w:r>
        <w:tab/>
      </w:r>
      <w:r w:rsidR="002F168B">
        <w:t xml:space="preserve">który </w:t>
      </w:r>
      <w:r>
        <w:t>przystępował do</w:t>
      </w:r>
      <w:r w:rsidRPr="00731570">
        <w:t xml:space="preserve"> sprawdzianu wiadomości i umiejętności</w:t>
      </w:r>
      <w:r>
        <w:t>,</w:t>
      </w:r>
    </w:p>
    <w:p w14:paraId="6064606A" w14:textId="77777777" w:rsidR="00984F2C" w:rsidRDefault="005C16B5" w:rsidP="00984F2C">
      <w:pPr>
        <w:pStyle w:val="PKTpunkt"/>
      </w:pPr>
      <w:r>
        <w:t>4)</w:t>
      </w:r>
      <w:r>
        <w:tab/>
        <w:t xml:space="preserve">któremu ustalono roczną ocenę klasyfikacyjną w związku ze złożonymi zastrzeżeniami </w:t>
      </w:r>
      <w:r w:rsidRPr="00731570">
        <w:t>po zakończeniu rocznych zajęć dydaktyczno-wychowawczych</w:t>
      </w:r>
    </w:p>
    <w:p w14:paraId="05D3B3A7" w14:textId="77777777" w:rsidR="00984F2C" w:rsidRPr="00731570" w:rsidRDefault="005C16B5" w:rsidP="00984F2C">
      <w:pPr>
        <w:pStyle w:val="CZWSPPKTczwsplnapunktw"/>
      </w:pPr>
      <w:r>
        <w:t xml:space="preserve">– </w:t>
      </w:r>
      <w:r w:rsidRPr="00731570">
        <w:t xml:space="preserve">jako datę wydania świadectwa </w:t>
      </w:r>
      <w:r w:rsidR="00D93712" w:rsidRPr="00D93712">
        <w:t>szkolne</w:t>
      </w:r>
      <w:r w:rsidR="00D93712">
        <w:t>go</w:t>
      </w:r>
      <w:r w:rsidR="00D93712" w:rsidRPr="00D93712">
        <w:t xml:space="preserve"> promocyjne</w:t>
      </w:r>
      <w:r w:rsidR="00D93712">
        <w:t>go i</w:t>
      </w:r>
      <w:r w:rsidR="00D93712" w:rsidRPr="00D93712">
        <w:t xml:space="preserve"> świadectwa ukończenia szkoły </w:t>
      </w:r>
      <w:r w:rsidRPr="00731570">
        <w:t>przyjmuje się datę podjęcia przez radę pedagogiczną uchwały w sprawie wyników odpowiednio promocji albo klasyfikacji i promocji tego ucznia.</w:t>
      </w:r>
    </w:p>
    <w:p w14:paraId="259FCBC9" w14:textId="77777777" w:rsidR="00984F2C" w:rsidRPr="00731570" w:rsidRDefault="003E55E6" w:rsidP="00984F2C">
      <w:pPr>
        <w:pStyle w:val="USTustnpkodeksu"/>
      </w:pPr>
      <w:r>
        <w:t>3</w:t>
      </w:r>
      <w:r w:rsidR="005C16B5" w:rsidRPr="00731570">
        <w:t>.</w:t>
      </w:r>
      <w:r w:rsidR="009B098E">
        <w:tab/>
      </w:r>
      <w:r w:rsidR="005C16B5" w:rsidRPr="00731570">
        <w:t>Uczniowi, któremu w wyniku:</w:t>
      </w:r>
    </w:p>
    <w:p w14:paraId="7E59A7BF" w14:textId="77777777" w:rsidR="00984F2C" w:rsidRPr="00731570" w:rsidRDefault="005C16B5" w:rsidP="00984F2C">
      <w:pPr>
        <w:pStyle w:val="PKTpunkt"/>
      </w:pPr>
      <w:r w:rsidRPr="00731570">
        <w:lastRenderedPageBreak/>
        <w:t>1)</w:t>
      </w:r>
      <w:r>
        <w:tab/>
      </w:r>
      <w:r w:rsidRPr="00731570">
        <w:t>przeprowadzonego sprawdzianu wiadomości i umiejętności podwyższono roczną ocenę klasyfikacyjną z zajęć edukacyjnych lub</w:t>
      </w:r>
    </w:p>
    <w:p w14:paraId="50854066" w14:textId="77777777" w:rsidR="00984F2C" w:rsidRPr="00731570" w:rsidRDefault="005C16B5" w:rsidP="00984F2C">
      <w:pPr>
        <w:pStyle w:val="PKTpunkt"/>
      </w:pPr>
      <w:r w:rsidRPr="00731570">
        <w:t>2)</w:t>
      </w:r>
      <w:r>
        <w:tab/>
      </w:r>
      <w:r w:rsidRPr="00731570">
        <w:t>głosowania komisji powołanej przez dyrektora szkoły podwyższono roczną ocenę klasyfikacyjną zachowania</w:t>
      </w:r>
    </w:p>
    <w:p w14:paraId="23046631" w14:textId="47410F95" w:rsidR="00984F2C" w:rsidRDefault="005C16B5" w:rsidP="00D0551A">
      <w:pPr>
        <w:pStyle w:val="CZWSPPKTczwsplnapunktw"/>
      </w:pPr>
      <w:r>
        <w:t>–</w:t>
      </w:r>
      <w:r w:rsidRPr="00731570">
        <w:t xml:space="preserve"> </w:t>
      </w:r>
      <w:r w:rsidRPr="00594B71">
        <w:t xml:space="preserve">wydaje się nowe świadectwo </w:t>
      </w:r>
      <w:r w:rsidR="00D93712" w:rsidRPr="00D93712">
        <w:t>szkolne promocyjne</w:t>
      </w:r>
      <w:r w:rsidR="00D93712">
        <w:t xml:space="preserve"> i świadectwo</w:t>
      </w:r>
      <w:r w:rsidR="00D93712" w:rsidRPr="00D93712">
        <w:t xml:space="preserve"> ukończenia szkoły </w:t>
      </w:r>
      <w:r w:rsidRPr="00594B71">
        <w:t xml:space="preserve">za zwrotem świadectwa </w:t>
      </w:r>
      <w:r w:rsidR="0037778D">
        <w:t xml:space="preserve">lub jego duplikatu, </w:t>
      </w:r>
      <w:r w:rsidRPr="00594B71">
        <w:t xml:space="preserve">wydanego poprzednio. Nazwę zajęć edukacyjnych wpisuje się w sposób określony w </w:t>
      </w:r>
      <w:r w:rsidR="00E72641">
        <w:t xml:space="preserve">§ </w:t>
      </w:r>
      <w:r w:rsidR="003F725D">
        <w:t>19</w:t>
      </w:r>
      <w:r w:rsidR="00E72641">
        <w:t xml:space="preserve"> </w:t>
      </w:r>
      <w:r w:rsidRPr="00594B71">
        <w:t xml:space="preserve">ust. </w:t>
      </w:r>
      <w:r w:rsidR="00FD5B49">
        <w:t>6</w:t>
      </w:r>
      <w:r w:rsidR="008B1CE8">
        <w:t xml:space="preserve"> i</w:t>
      </w:r>
      <w:r w:rsidR="00406F9F">
        <w:t xml:space="preserve"> </w:t>
      </w:r>
      <w:r w:rsidR="00FD5B49">
        <w:t>7</w:t>
      </w:r>
      <w:r w:rsidRPr="00594B71">
        <w:t>.</w:t>
      </w:r>
    </w:p>
    <w:p w14:paraId="7AD1372B" w14:textId="59BB282E" w:rsidR="00B03502" w:rsidRDefault="00E72641" w:rsidP="00D0551A">
      <w:pPr>
        <w:pStyle w:val="ARTartustawynprozporzdzenia"/>
      </w:pPr>
      <w:r w:rsidRPr="00E72641">
        <w:rPr>
          <w:rStyle w:val="Ppogrubienie"/>
        </w:rPr>
        <w:t xml:space="preserve">§ </w:t>
      </w:r>
      <w:r w:rsidR="00F7723F">
        <w:rPr>
          <w:rStyle w:val="Ppogrubienie"/>
        </w:rPr>
        <w:t>21</w:t>
      </w:r>
      <w:r>
        <w:rPr>
          <w:rStyle w:val="Ppogrubienie"/>
        </w:rPr>
        <w:t>.</w:t>
      </w:r>
      <w:r>
        <w:t xml:space="preserve"> </w:t>
      </w:r>
      <w:r w:rsidR="00BA55A0">
        <w:t xml:space="preserve">Jako datę wydania </w:t>
      </w:r>
      <w:r w:rsidR="00D21667" w:rsidRPr="006874FC">
        <w:t>świadectw</w:t>
      </w:r>
      <w:r w:rsidR="00555DE6">
        <w:t>a</w:t>
      </w:r>
      <w:r w:rsidR="00D21667" w:rsidRPr="006874FC">
        <w:t xml:space="preserve"> ukończenia szkoły podstawowej </w:t>
      </w:r>
      <w:r w:rsidR="00406F9F">
        <w:t>i</w:t>
      </w:r>
      <w:r w:rsidR="00406F9F" w:rsidRPr="006874FC">
        <w:t xml:space="preserve"> </w:t>
      </w:r>
      <w:r w:rsidR="00D21667" w:rsidRPr="006874FC">
        <w:t>liceum ogólnokształcącego na podstawie egzaminów eksternistycznych</w:t>
      </w:r>
      <w:r w:rsidR="00D21667">
        <w:t>,</w:t>
      </w:r>
      <w:r w:rsidR="00D21667" w:rsidRPr="006874FC">
        <w:t xml:space="preserve"> </w:t>
      </w:r>
      <w:r w:rsidR="00B03502">
        <w:t xml:space="preserve">zaświadczenia o szczegółowych wynikach egzaminu ósmoklasisty, </w:t>
      </w:r>
      <w:r w:rsidR="007B2C81">
        <w:t xml:space="preserve">świadectwa dojrzałości, aneksu do świadectwa dojrzałości, </w:t>
      </w:r>
      <w:r w:rsidR="00D0551A">
        <w:t xml:space="preserve">zaświadczenia o wynikach egzaminu maturalnego, </w:t>
      </w:r>
      <w:r w:rsidR="007B2C81">
        <w:t>certyfikatu</w:t>
      </w:r>
      <w:r w:rsidR="00D0551A">
        <w:t xml:space="preserve"> </w:t>
      </w:r>
      <w:r w:rsidR="006C3F39">
        <w:t xml:space="preserve">kwalifikacji zawodowej </w:t>
      </w:r>
      <w:r w:rsidR="00D0551A">
        <w:t>i</w:t>
      </w:r>
      <w:r w:rsidR="007B2C81">
        <w:t xml:space="preserve"> dyplomu</w:t>
      </w:r>
      <w:r w:rsidR="00B03502">
        <w:t xml:space="preserve"> zawodowego </w:t>
      </w:r>
      <w:r w:rsidR="00981F96">
        <w:t xml:space="preserve">przyjmuje się datę określoną w </w:t>
      </w:r>
      <w:r w:rsidR="00EE2B24">
        <w:t>komunikacie, o którym mowa w art. 9a ust. 2 pkt 10 lit. a tiret pierwsze</w:t>
      </w:r>
      <w:r w:rsidR="00B80F78">
        <w:t xml:space="preserve"> ustawy</w:t>
      </w:r>
      <w:r w:rsidR="00EE2B24">
        <w:t>.</w:t>
      </w:r>
      <w:r w:rsidR="00981F96">
        <w:t xml:space="preserve"> </w:t>
      </w:r>
    </w:p>
    <w:p w14:paraId="473E76DD" w14:textId="77777777" w:rsidR="002F58D1" w:rsidRDefault="00E15CFE" w:rsidP="00802E3C">
      <w:pPr>
        <w:pStyle w:val="ARTartustawynprozporzdzenia"/>
      </w:pPr>
      <w:r w:rsidRPr="00E72641">
        <w:rPr>
          <w:rStyle w:val="Ppogrubienie"/>
        </w:rPr>
        <w:t xml:space="preserve">§ </w:t>
      </w:r>
      <w:r w:rsidR="00F7723F">
        <w:rPr>
          <w:rStyle w:val="Ppogrubienie"/>
        </w:rPr>
        <w:t>22</w:t>
      </w:r>
      <w:r>
        <w:rPr>
          <w:rStyle w:val="Ppogrubienie"/>
        </w:rPr>
        <w:t>.</w:t>
      </w:r>
      <w:r>
        <w:t xml:space="preserve"> </w:t>
      </w:r>
      <w:r w:rsidR="002F58D1">
        <w:t xml:space="preserve">W przypadkach, o których mowa w § 20 ust. 3, § </w:t>
      </w:r>
      <w:r w:rsidR="00CC2128">
        <w:t>59</w:t>
      </w:r>
      <w:r w:rsidR="002F58D1">
        <w:t xml:space="preserve"> ust. 5</w:t>
      </w:r>
      <w:r w:rsidR="006F1459">
        <w:t xml:space="preserve"> i</w:t>
      </w:r>
      <w:r w:rsidR="002F58D1">
        <w:t xml:space="preserve"> </w:t>
      </w:r>
      <w:r w:rsidR="002F58D1" w:rsidRPr="00140EC6">
        <w:t>§</w:t>
      </w:r>
      <w:r w:rsidR="002F58D1">
        <w:t xml:space="preserve"> </w:t>
      </w:r>
      <w:r w:rsidR="00CC2128">
        <w:t>60</w:t>
      </w:r>
      <w:r w:rsidR="002F58D1">
        <w:t xml:space="preserve"> ust. 2, na nowo wydawanym dokumencie przyjmuje się odpowiednio datę zgodnie z § 20 ust. 1 lub 2 lub § 21.</w:t>
      </w:r>
    </w:p>
    <w:p w14:paraId="4262DB12" w14:textId="7F710394" w:rsidR="00AC4917" w:rsidRPr="00731570" w:rsidRDefault="006D7889" w:rsidP="00AC4917">
      <w:pPr>
        <w:pStyle w:val="ARTartustawynprozporzdzenia"/>
      </w:pPr>
      <w:r w:rsidRPr="00E72641">
        <w:rPr>
          <w:rStyle w:val="Ppogrubienie"/>
        </w:rPr>
        <w:t xml:space="preserve">§ </w:t>
      </w:r>
      <w:r w:rsidR="001A1C3F">
        <w:rPr>
          <w:rStyle w:val="Ppogrubienie"/>
        </w:rPr>
        <w:t>23</w:t>
      </w:r>
      <w:r>
        <w:rPr>
          <w:rStyle w:val="Ppogrubienie"/>
        </w:rPr>
        <w:t>.</w:t>
      </w:r>
      <w:r>
        <w:t xml:space="preserve"> </w:t>
      </w:r>
      <w:r w:rsidR="00EE2B24">
        <w:t>1</w:t>
      </w:r>
      <w:r w:rsidR="005C16B5" w:rsidRPr="00731570">
        <w:t>.</w:t>
      </w:r>
      <w:r w:rsidR="000445A6">
        <w:tab/>
      </w:r>
      <w:r w:rsidR="00AC4917" w:rsidRPr="00731570">
        <w:t>Świadectw</w:t>
      </w:r>
      <w:r w:rsidR="002558E4">
        <w:t>o</w:t>
      </w:r>
      <w:r w:rsidR="00AC4917" w:rsidRPr="00731570">
        <w:t xml:space="preserve"> </w:t>
      </w:r>
      <w:r w:rsidR="00AC4917" w:rsidRPr="00C75913">
        <w:t>szkolne promocyjne</w:t>
      </w:r>
      <w:r w:rsidR="00BF3FE0">
        <w:t>,</w:t>
      </w:r>
      <w:r w:rsidR="00AC4917" w:rsidRPr="00C75913">
        <w:t xml:space="preserve"> świadectw</w:t>
      </w:r>
      <w:r w:rsidR="002558E4">
        <w:t>o</w:t>
      </w:r>
      <w:r w:rsidR="00AC4917" w:rsidRPr="00C75913">
        <w:t xml:space="preserve"> ukończenia szkoły </w:t>
      </w:r>
      <w:r w:rsidR="00BF3FE0">
        <w:t xml:space="preserve">i indeks </w:t>
      </w:r>
      <w:r w:rsidR="00AC4917" w:rsidRPr="00731570">
        <w:t xml:space="preserve">wydawane </w:t>
      </w:r>
      <w:r w:rsidR="00BF3FE0">
        <w:t xml:space="preserve">odpowiednio </w:t>
      </w:r>
      <w:r w:rsidR="00AC4917" w:rsidRPr="00731570">
        <w:t>przez szkołę</w:t>
      </w:r>
      <w:r w:rsidR="00AC4917">
        <w:t>, szkoł</w:t>
      </w:r>
      <w:r w:rsidR="006F1459">
        <w:t>ę</w:t>
      </w:r>
      <w:r w:rsidR="00AC4917">
        <w:t xml:space="preserve"> polsk</w:t>
      </w:r>
      <w:r w:rsidR="006F1459">
        <w:t>ą</w:t>
      </w:r>
      <w:r w:rsidR="00AC4917">
        <w:t xml:space="preserve"> i szkoł</w:t>
      </w:r>
      <w:r w:rsidR="006F1459">
        <w:t>ę</w:t>
      </w:r>
      <w:r w:rsidR="00AC4917">
        <w:t xml:space="preserve"> za granicą</w:t>
      </w:r>
      <w:r w:rsidR="00AC4917" w:rsidRPr="00731570">
        <w:t xml:space="preserve"> opatruje się odciskiem pieczęci urzędowej szkoły</w:t>
      </w:r>
      <w:r w:rsidR="00AC4917">
        <w:t>, szkoły polskiej lub szkoły za granicą</w:t>
      </w:r>
      <w:r w:rsidR="00AC4917" w:rsidRPr="00731570">
        <w:t>.</w:t>
      </w:r>
    </w:p>
    <w:p w14:paraId="657B12C2" w14:textId="4392A82B" w:rsidR="00AC4917" w:rsidRPr="00731570" w:rsidRDefault="00AC4917" w:rsidP="00AC4917">
      <w:pPr>
        <w:pStyle w:val="USTustnpkodeksu"/>
      </w:pPr>
      <w:r>
        <w:t>2</w:t>
      </w:r>
      <w:r w:rsidRPr="00731570">
        <w:t>.</w:t>
      </w:r>
      <w:r>
        <w:tab/>
      </w:r>
      <w:r w:rsidRPr="00731570">
        <w:t xml:space="preserve">Świadectwa </w:t>
      </w:r>
      <w:r>
        <w:t>szkolne promocyjne</w:t>
      </w:r>
      <w:r w:rsidR="00A139B7">
        <w:t xml:space="preserve"> i</w:t>
      </w:r>
      <w:r w:rsidRPr="00311F43">
        <w:t xml:space="preserve"> świadectwa ukończenia szkoły</w:t>
      </w:r>
      <w:r w:rsidR="004B4E98">
        <w:t>,</w:t>
      </w:r>
      <w:r w:rsidRPr="00311F43">
        <w:t xml:space="preserve"> </w:t>
      </w:r>
      <w:r w:rsidRPr="00731570">
        <w:t>wydawane przez szkołę</w:t>
      </w:r>
      <w:r>
        <w:t>, szkołę polską lub szkołę za granicą</w:t>
      </w:r>
      <w:r w:rsidRPr="00731570">
        <w:t xml:space="preserve"> podpisują </w:t>
      </w:r>
      <w:r w:rsidR="00EC28DB">
        <w:t xml:space="preserve">odpowiednio </w:t>
      </w:r>
      <w:r w:rsidRPr="00731570">
        <w:t>dyrektor szkoły</w:t>
      </w:r>
      <w:r>
        <w:t xml:space="preserve">, szkoły polskiej lub szkoły za granicą </w:t>
      </w:r>
      <w:r w:rsidR="00406F9F">
        <w:t>i</w:t>
      </w:r>
      <w:r w:rsidR="00406F9F" w:rsidRPr="00731570">
        <w:t xml:space="preserve"> </w:t>
      </w:r>
      <w:r w:rsidRPr="00731570">
        <w:t>wychowawca</w:t>
      </w:r>
      <w:r>
        <w:t xml:space="preserve"> lub </w:t>
      </w:r>
      <w:r w:rsidRPr="00731570">
        <w:t>opiekun klasy</w:t>
      </w:r>
      <w:r>
        <w:t>. W uzasadnionych przypadkach świadectwo</w:t>
      </w:r>
      <w:r w:rsidRPr="00311F43">
        <w:t xml:space="preserve"> szkolne promocyjne</w:t>
      </w:r>
      <w:r>
        <w:t xml:space="preserve"> i świadectwo</w:t>
      </w:r>
      <w:r w:rsidRPr="00311F43">
        <w:t xml:space="preserve"> ukończenia szkoły</w:t>
      </w:r>
      <w:r>
        <w:t xml:space="preserve"> może podpisać, zamiast wychowawcy klasy, inny nauczyciel wskazany przez dyrektora szkoły, szkoły polskiej lub szkoły za granicą</w:t>
      </w:r>
      <w:r w:rsidRPr="00731570">
        <w:t>.</w:t>
      </w:r>
    </w:p>
    <w:p w14:paraId="3D8B98C8" w14:textId="77777777" w:rsidR="004851B7" w:rsidRDefault="004851B7" w:rsidP="00AC4917">
      <w:pPr>
        <w:pStyle w:val="ARTartustawynprozporzdzenia"/>
      </w:pPr>
      <w:r w:rsidRPr="000B0775">
        <w:rPr>
          <w:rStyle w:val="Ppogrubienie"/>
        </w:rPr>
        <w:t>§ </w:t>
      </w:r>
      <w:r>
        <w:rPr>
          <w:rStyle w:val="Ppogrubienie"/>
        </w:rPr>
        <w:t>24</w:t>
      </w:r>
      <w:r w:rsidRPr="000B0775">
        <w:rPr>
          <w:rStyle w:val="Ppogrubienie"/>
        </w:rPr>
        <w:t>.</w:t>
      </w:r>
      <w:r>
        <w:rPr>
          <w:rStyle w:val="Ppogrubienie"/>
        </w:rPr>
        <w:tab/>
      </w:r>
      <w:r w:rsidRPr="000B0775">
        <w:t xml:space="preserve">W przypadku osoby, która nie posiada numeru PESEL, na </w:t>
      </w:r>
      <w:r>
        <w:t>drukach, o których mowa w § 3 ust. 3 i 4</w:t>
      </w:r>
      <w:r w:rsidRPr="000B0775">
        <w:t xml:space="preserve">, w </w:t>
      </w:r>
      <w:r>
        <w:t>ewidencjach</w:t>
      </w:r>
      <w:r w:rsidRPr="000B0775">
        <w:t>, o któr</w:t>
      </w:r>
      <w:r>
        <w:t>ych</w:t>
      </w:r>
      <w:r w:rsidRPr="000B0775">
        <w:t xml:space="preserve"> mowa w </w:t>
      </w:r>
      <w:r w:rsidRPr="00A429AE">
        <w:t xml:space="preserve">§ 8 ust. 3, </w:t>
      </w:r>
      <w:r w:rsidR="00176184">
        <w:t>5</w:t>
      </w:r>
      <w:r w:rsidR="006F1459">
        <w:t>,</w:t>
      </w:r>
      <w:r w:rsidRPr="00A429AE">
        <w:t xml:space="preserve"> </w:t>
      </w:r>
      <w:r w:rsidR="00176184">
        <w:t>7</w:t>
      </w:r>
      <w:r w:rsidR="006F1459">
        <w:t xml:space="preserve"> i 9</w:t>
      </w:r>
      <w:r w:rsidRPr="00A429AE">
        <w:t xml:space="preserve"> oraz § 9 ust. 1</w:t>
      </w:r>
      <w:r w:rsidRPr="000B0775">
        <w:t xml:space="preserve">, </w:t>
      </w:r>
      <w:r>
        <w:t xml:space="preserve">i w wykazie, o którym mowa w </w:t>
      </w:r>
      <w:r w:rsidRPr="00024278">
        <w:t>§</w:t>
      </w:r>
      <w:r>
        <w:t xml:space="preserve"> </w:t>
      </w:r>
      <w:r w:rsidR="00176184">
        <w:t>13</w:t>
      </w:r>
      <w:r>
        <w:t xml:space="preserve"> ust. 5 i 6, </w:t>
      </w:r>
      <w:r w:rsidRPr="00F764BD">
        <w:t>zamiast numeru PESEL wpisuje się nazwę i numer innego dokumentu potwierdzającego tożsamość.</w:t>
      </w:r>
    </w:p>
    <w:p w14:paraId="2F71179C" w14:textId="77777777" w:rsidR="00986E93" w:rsidRDefault="00FC6CCF" w:rsidP="00512659">
      <w:pPr>
        <w:pStyle w:val="ARTartustawynprozporzdzenia"/>
      </w:pPr>
      <w:r w:rsidRPr="000B0775">
        <w:rPr>
          <w:rStyle w:val="Ppogrubienie"/>
        </w:rPr>
        <w:t>§ </w:t>
      </w:r>
      <w:r>
        <w:rPr>
          <w:rStyle w:val="Ppogrubienie"/>
        </w:rPr>
        <w:t>25</w:t>
      </w:r>
      <w:r w:rsidRPr="000B0775">
        <w:rPr>
          <w:rStyle w:val="Ppogrubienie"/>
        </w:rPr>
        <w:t>.</w:t>
      </w:r>
      <w:r>
        <w:rPr>
          <w:rStyle w:val="Ppogrubienie"/>
        </w:rPr>
        <w:t xml:space="preserve"> </w:t>
      </w:r>
      <w:r w:rsidR="00B00663" w:rsidRPr="00512659">
        <w:rPr>
          <w:rStyle w:val="Ppogrubienie"/>
          <w:b w:val="0"/>
        </w:rPr>
        <w:t xml:space="preserve">1. </w:t>
      </w:r>
      <w:r w:rsidR="00B00663" w:rsidRPr="004D5A2B">
        <w:t>Na świadectw</w:t>
      </w:r>
      <w:r w:rsidR="00B00663">
        <w:t>ie</w:t>
      </w:r>
      <w:r w:rsidR="00B00663" w:rsidRPr="004D5A2B">
        <w:t xml:space="preserve"> </w:t>
      </w:r>
      <w:r w:rsidR="00B00663">
        <w:t>szkolnym promocyjnym i w arkuszu ocen</w:t>
      </w:r>
      <w:r w:rsidR="00B00663" w:rsidRPr="004D5A2B">
        <w:t xml:space="preserve">, w części dotyczącej wyników klasyfikacji </w:t>
      </w:r>
      <w:r w:rsidR="00B00663">
        <w:t>rocznej</w:t>
      </w:r>
      <w:r w:rsidR="00B00663" w:rsidRPr="004D5A2B">
        <w:t xml:space="preserve">, wpisuje się obowiązkowe zajęcia edukacyjne i </w:t>
      </w:r>
      <w:r w:rsidR="00B00663">
        <w:t xml:space="preserve">roczne </w:t>
      </w:r>
      <w:r w:rsidR="00B00663" w:rsidRPr="004D5A2B">
        <w:t xml:space="preserve">oceny </w:t>
      </w:r>
      <w:r w:rsidR="00B00663">
        <w:t xml:space="preserve">klasyfikacyjne z tych zajęć. </w:t>
      </w:r>
    </w:p>
    <w:p w14:paraId="20A3852E" w14:textId="7B22DF84" w:rsidR="00B00663" w:rsidRDefault="00986E93" w:rsidP="005168FC">
      <w:pPr>
        <w:pStyle w:val="USTustnpkodeksu"/>
      </w:pPr>
      <w:r>
        <w:lastRenderedPageBreak/>
        <w:t xml:space="preserve">2. W </w:t>
      </w:r>
      <w:r w:rsidR="00E729B7">
        <w:t>arkusz</w:t>
      </w:r>
      <w:r w:rsidR="00283D50">
        <w:t>u</w:t>
      </w:r>
      <w:r w:rsidR="00E729B7">
        <w:t xml:space="preserve"> ocen i indeks</w:t>
      </w:r>
      <w:r w:rsidR="00283D50">
        <w:t>ie</w:t>
      </w:r>
      <w:r w:rsidR="00E729B7">
        <w:t xml:space="preserve">, w części dotyczącej wyników klasyfikacji semestralnej, wpisuje się </w:t>
      </w:r>
      <w:r w:rsidR="00E729B7" w:rsidRPr="00E729B7">
        <w:t xml:space="preserve">obowiązkowe zajęcia edukacyjne i </w:t>
      </w:r>
      <w:r w:rsidR="00E729B7">
        <w:t>semestralne</w:t>
      </w:r>
      <w:r w:rsidR="00E729B7" w:rsidRPr="00E729B7">
        <w:t xml:space="preserve"> oceny klasyfikacyjne z tych zajęć.</w:t>
      </w:r>
    </w:p>
    <w:p w14:paraId="3C38F075" w14:textId="77777777" w:rsidR="00C13367" w:rsidRDefault="00512659" w:rsidP="00512659">
      <w:pPr>
        <w:pStyle w:val="USTustnpkodeksu"/>
      </w:pPr>
      <w:r w:rsidRPr="00512659">
        <w:rPr>
          <w:rStyle w:val="Ppogrubienie"/>
          <w:b w:val="0"/>
        </w:rPr>
        <w:t>3</w:t>
      </w:r>
      <w:r w:rsidR="00C13367" w:rsidRPr="00512659">
        <w:t>.</w:t>
      </w:r>
      <w:r w:rsidR="00C13367">
        <w:tab/>
      </w:r>
      <w:r w:rsidR="00C13367" w:rsidRPr="004D5A2B">
        <w:t>Na świadectw</w:t>
      </w:r>
      <w:r w:rsidR="00B00663">
        <w:t>ie</w:t>
      </w:r>
      <w:r w:rsidR="00C13367" w:rsidRPr="004D5A2B">
        <w:t xml:space="preserve"> ukończenia szkoły</w:t>
      </w:r>
      <w:r w:rsidR="00B00663">
        <w:t xml:space="preserve"> i w arkuszu ocen</w:t>
      </w:r>
      <w:r w:rsidR="00C13367" w:rsidRPr="004D5A2B">
        <w:t xml:space="preserve">, w części dotyczącej wyników klasyfikacji końcowej, wpisuje się obowiązkowe zajęcia edukacyjne i </w:t>
      </w:r>
      <w:r w:rsidR="00C13367">
        <w:t xml:space="preserve">końcowe </w:t>
      </w:r>
      <w:r w:rsidR="00C13367" w:rsidRPr="004D5A2B">
        <w:t xml:space="preserve">oceny </w:t>
      </w:r>
      <w:r w:rsidR="00C13367">
        <w:t xml:space="preserve">klasyfikacyjne z tych zajęć. </w:t>
      </w:r>
    </w:p>
    <w:p w14:paraId="6F6D7B90" w14:textId="2392798E" w:rsidR="00BF583A" w:rsidRDefault="00512659" w:rsidP="00BF583A">
      <w:pPr>
        <w:pStyle w:val="USTustnpkodeksu"/>
      </w:pPr>
      <w:r>
        <w:t>4</w:t>
      </w:r>
      <w:r w:rsidR="00BF583A">
        <w:t xml:space="preserve">. </w:t>
      </w:r>
      <w:r w:rsidR="00BF583A" w:rsidRPr="00BF583A">
        <w:t>Na świadectwie szkolnym promocyjnym</w:t>
      </w:r>
      <w:r w:rsidR="00406F9F">
        <w:t xml:space="preserve"> i</w:t>
      </w:r>
      <w:r w:rsidR="00CC5A19">
        <w:t xml:space="preserve"> </w:t>
      </w:r>
      <w:r w:rsidR="00BF583A" w:rsidRPr="00BF583A">
        <w:t xml:space="preserve">świadectwie ukończenia szkoły </w:t>
      </w:r>
      <w:r w:rsidR="00406F9F">
        <w:t>oraz</w:t>
      </w:r>
      <w:r w:rsidR="00BF583A" w:rsidRPr="00BF583A">
        <w:t xml:space="preserve"> w arkuszu ocen ucznia liceum ogólnokształcącego i technikum</w:t>
      </w:r>
      <w:r w:rsidR="00207858">
        <w:t>,</w:t>
      </w:r>
      <w:r w:rsidR="00BF583A" w:rsidRPr="00BF583A">
        <w:t xml:space="preserve"> w części „Obowiązkowe zajęcia edukacyjne”</w:t>
      </w:r>
      <w:r w:rsidR="00207858">
        <w:t>,</w:t>
      </w:r>
      <w:r w:rsidR="00BF583A" w:rsidRPr="00BF583A">
        <w:t xml:space="preserve"> nad przedmiotem historia</w:t>
      </w:r>
      <w:r w:rsidR="00207858">
        <w:t>,</w:t>
      </w:r>
      <w:r w:rsidR="00BF583A" w:rsidRPr="00BF583A">
        <w:t xml:space="preserve"> wpisuje się obowiązkowe zajęcia edukacyjne realizowane zgodnie z § 9 rozporządzenia Ministra Edukacji Narodowej z dnia 3 kwietnia 2019 r. w sprawie ramowych planów nauczania dla publicznych szkó</w:t>
      </w:r>
      <w:r w:rsidR="00F22EFD">
        <w:t>ł</w:t>
      </w:r>
      <w:r w:rsidR="00BF583A" w:rsidRPr="00BF583A">
        <w:t xml:space="preserve"> (Dz. U. poz. 639, z 2020 r. poz. 1008, z 2022 r. poz. 658 oraz z 2023 r. poz. 277)</w:t>
      </w:r>
      <w:r w:rsidR="00BF583A">
        <w:t>.</w:t>
      </w:r>
    </w:p>
    <w:p w14:paraId="562A32F4" w14:textId="0C191894" w:rsidR="00BF583A" w:rsidRDefault="00512659" w:rsidP="00BF583A">
      <w:pPr>
        <w:pStyle w:val="USTustnpkodeksu"/>
      </w:pPr>
      <w:r>
        <w:t>5</w:t>
      </w:r>
      <w:r w:rsidR="00BF583A">
        <w:t xml:space="preserve">. </w:t>
      </w:r>
      <w:r w:rsidR="00BF583A" w:rsidRPr="00BF583A">
        <w:t>Jeżeli szkoła prowadząca kształcenie zawodowe zrealizowała obowiązkowe zajęcia edukacyjne, o których mowa w § 4 ust. 5 pkt 2 rozporządzenia Ministra Edukacji Narodowej z dnia 3 kwietnia 2019 r. w sprawie ramowych planów nauczania dl</w:t>
      </w:r>
      <w:r w:rsidR="00E375D8">
        <w:t>a publicznych szkół,</w:t>
      </w:r>
      <w:r w:rsidR="00BF583A" w:rsidRPr="00BF583A">
        <w:t xml:space="preserve"> na świadectwie szkolnym promocyjnym i świadectwie ukończenia szkoły oraz w arkuszu ocen</w:t>
      </w:r>
      <w:r w:rsidR="00207858">
        <w:t>,</w:t>
      </w:r>
      <w:r w:rsidR="00BF583A" w:rsidRPr="00BF583A">
        <w:t xml:space="preserve"> w części „Obowiązkowe zajęcia edukacyjne”</w:t>
      </w:r>
      <w:r w:rsidR="00207858">
        <w:t>,</w:t>
      </w:r>
      <w:r w:rsidR="00BF583A" w:rsidRPr="00BF583A">
        <w:t xml:space="preserve"> wpisuje się nazwę tych zajęć oraz ocenę z tych zajęć. W przypadku realizacji obowiązkowych zajęć edukacyjnych przygotowujących uczniów do uzyskania dodatkowych umiejętności zawodowych związanych z nauczanym zawodem, o których mowa w przepisach wydanych na podstawie art. 46 ust. 1 ustawy</w:t>
      </w:r>
      <w:r w:rsidR="00CC5A19">
        <w:t xml:space="preserve"> </w:t>
      </w:r>
      <w:r w:rsidR="00BF583A" w:rsidRPr="00BF583A">
        <w:t>– Prawo oświatowe, wpisuje się również adnotację – „dodatkowe umiejętności zawodowe”.</w:t>
      </w:r>
    </w:p>
    <w:p w14:paraId="2BF1AD5B" w14:textId="5AB47F56" w:rsidR="00DD00E3" w:rsidRPr="00270071" w:rsidRDefault="00512659" w:rsidP="00DD00E3">
      <w:pPr>
        <w:pStyle w:val="USTustnpkodeksu"/>
      </w:pPr>
      <w:r>
        <w:t>6</w:t>
      </w:r>
      <w:r w:rsidR="00DD00E3">
        <w:t xml:space="preserve">. </w:t>
      </w:r>
      <w:r w:rsidR="00DD00E3" w:rsidRPr="00270071">
        <w:t>Na świadectwie szkolnym promocyjnym</w:t>
      </w:r>
      <w:r w:rsidR="00311D14">
        <w:t xml:space="preserve"> i</w:t>
      </w:r>
      <w:r w:rsidR="00DD00E3">
        <w:t xml:space="preserve"> </w:t>
      </w:r>
      <w:r w:rsidR="00DD00E3" w:rsidRPr="00270071">
        <w:t>świadectwie ukończenia szkoły</w:t>
      </w:r>
      <w:r w:rsidR="00DD00E3">
        <w:t xml:space="preserve"> </w:t>
      </w:r>
      <w:r w:rsidR="00311D14">
        <w:t>oraz</w:t>
      </w:r>
      <w:r w:rsidR="00DD00E3">
        <w:t xml:space="preserve"> w arkuszu ocen</w:t>
      </w:r>
      <w:r w:rsidR="00DD00E3" w:rsidRPr="00270071">
        <w:t>, w miejscu przeznaczonym na wpisanie ocen klasyfikacyjnych z religii/etyki, wpisuje się:</w:t>
      </w:r>
    </w:p>
    <w:p w14:paraId="7194596B" w14:textId="77777777" w:rsidR="00DD00E3" w:rsidRPr="00270071" w:rsidRDefault="00DD00E3" w:rsidP="00DD00E3">
      <w:pPr>
        <w:pStyle w:val="PKTpunkt"/>
      </w:pPr>
      <w:r w:rsidRPr="00270071">
        <w:t>1)</w:t>
      </w:r>
      <w:r>
        <w:tab/>
      </w:r>
      <w:r w:rsidRPr="00270071">
        <w:t>poziomą kreskę, jeżeli uczeń nie uczęszczał na żadne z tych zajęć;</w:t>
      </w:r>
    </w:p>
    <w:p w14:paraId="63374425" w14:textId="77777777" w:rsidR="00DD00E3" w:rsidRPr="00270071" w:rsidRDefault="00DD00E3" w:rsidP="00DD00E3">
      <w:pPr>
        <w:pStyle w:val="PKTpunkt"/>
      </w:pPr>
      <w:r w:rsidRPr="00270071">
        <w:t>2)</w:t>
      </w:r>
      <w:r>
        <w:tab/>
      </w:r>
      <w:r w:rsidRPr="00270071">
        <w:t>ocenę z religii albo etyki, jeżeli uczeń uczęszczał na jedne z tych zajęć, bez wskazywania, z jakich zajęć jest to ocena;</w:t>
      </w:r>
    </w:p>
    <w:p w14:paraId="5A3E3D65" w14:textId="013728B1" w:rsidR="00DD00E3" w:rsidRDefault="00DD00E3" w:rsidP="00DD00E3">
      <w:pPr>
        <w:pStyle w:val="PKTpunkt"/>
      </w:pPr>
      <w:r w:rsidRPr="00270071">
        <w:t>3)</w:t>
      </w:r>
      <w:r>
        <w:tab/>
      </w:r>
      <w:r w:rsidRPr="00270071">
        <w:t>ocenę z religii i ocenę z etyki, jeżeli uczeń uczęszczał na zajęcia z religii i zajęcia z etyki.</w:t>
      </w:r>
    </w:p>
    <w:p w14:paraId="20C6327F" w14:textId="4ED96AEC" w:rsidR="00C93EDF" w:rsidRDefault="004A1E86" w:rsidP="00802E3C">
      <w:pPr>
        <w:pStyle w:val="USTustnpkodeksu"/>
      </w:pPr>
      <w:r>
        <w:t>7</w:t>
      </w:r>
      <w:r w:rsidR="00C93EDF">
        <w:t xml:space="preserve">. </w:t>
      </w:r>
      <w:r w:rsidR="00C93EDF" w:rsidRPr="00270071">
        <w:t>W części świadectwa</w:t>
      </w:r>
      <w:r w:rsidR="00C93EDF">
        <w:t xml:space="preserve"> szkolnego promocyjnego</w:t>
      </w:r>
      <w:r w:rsidR="00311D14">
        <w:t xml:space="preserve"> i</w:t>
      </w:r>
      <w:r w:rsidR="00C93EDF">
        <w:t xml:space="preserve"> świadectwa ukończenia szkoły</w:t>
      </w:r>
      <w:r w:rsidR="00C93EDF" w:rsidRPr="00270071">
        <w:t xml:space="preserve"> </w:t>
      </w:r>
      <w:r w:rsidR="00311D14">
        <w:t>oraz</w:t>
      </w:r>
      <w:r w:rsidR="00C93EDF">
        <w:t xml:space="preserve"> arkusza ocen</w:t>
      </w:r>
      <w:r w:rsidR="00207858">
        <w:t>,</w:t>
      </w:r>
      <w:r w:rsidR="00C93EDF">
        <w:t xml:space="preserve"> </w:t>
      </w:r>
      <w:r w:rsidR="00C93EDF" w:rsidRPr="00270071">
        <w:t>przeznaczonej na wpisanie dodatkowych zajęć edukacyjnych</w:t>
      </w:r>
      <w:r w:rsidR="00207858">
        <w:t>,</w:t>
      </w:r>
      <w:r w:rsidR="00C93EDF" w:rsidRPr="00270071">
        <w:t xml:space="preserve"> wpis</w:t>
      </w:r>
      <w:r w:rsidR="00D63D55">
        <w:t>uje się</w:t>
      </w:r>
      <w:r w:rsidR="00C93EDF" w:rsidRPr="00270071">
        <w:t xml:space="preserve"> dodatkowe zajęcia edukacyjne, o których mowa w art. 109 ust. 1 pkt 2 ustawy</w:t>
      </w:r>
      <w:r w:rsidR="00C93EDF">
        <w:t xml:space="preserve"> –</w:t>
      </w:r>
      <w:r w:rsidR="00C93EDF" w:rsidRPr="00270071">
        <w:t xml:space="preserve"> </w:t>
      </w:r>
      <w:r w:rsidR="00C93EDF">
        <w:t>Prawo oświatowe</w:t>
      </w:r>
      <w:r w:rsidR="00C93EDF" w:rsidRPr="00270071">
        <w:t xml:space="preserve">, </w:t>
      </w:r>
      <w:r w:rsidR="00626BAB">
        <w:t>i</w:t>
      </w:r>
      <w:r w:rsidR="00626BAB" w:rsidRPr="00270071">
        <w:t xml:space="preserve"> </w:t>
      </w:r>
      <w:r w:rsidR="00C93EDF" w:rsidRPr="00270071">
        <w:t>zajęcia edukacyjne, o których mowa w przepisach wydanych na podstawie art. 13 ust. 3 ustawy</w:t>
      </w:r>
      <w:r w:rsidR="00C93EDF">
        <w:t>.</w:t>
      </w:r>
      <w:r w:rsidR="00C93EDF" w:rsidDel="006166E8">
        <w:t xml:space="preserve"> </w:t>
      </w:r>
    </w:p>
    <w:p w14:paraId="6E8BEDB4" w14:textId="14C943C7" w:rsidR="00C93EDF" w:rsidRPr="00270071" w:rsidRDefault="004A1E86" w:rsidP="00C93EDF">
      <w:pPr>
        <w:pStyle w:val="USTustnpkodeksu"/>
      </w:pPr>
      <w:r>
        <w:lastRenderedPageBreak/>
        <w:t>8</w:t>
      </w:r>
      <w:r w:rsidR="00C93EDF">
        <w:t xml:space="preserve">. </w:t>
      </w:r>
      <w:r w:rsidR="00C93EDF" w:rsidRPr="00270071">
        <w:t>Na świadectw</w:t>
      </w:r>
      <w:r w:rsidR="00311D14">
        <w:t>ie</w:t>
      </w:r>
      <w:r w:rsidR="00C93EDF" w:rsidRPr="00270071">
        <w:t xml:space="preserve"> szkolny</w:t>
      </w:r>
      <w:r w:rsidR="00311D14">
        <w:t>m</w:t>
      </w:r>
      <w:r w:rsidR="00C93EDF" w:rsidRPr="00270071">
        <w:t xml:space="preserve"> promocyjny</w:t>
      </w:r>
      <w:r w:rsidR="00311D14">
        <w:t>m</w:t>
      </w:r>
      <w:r w:rsidR="00C93EDF" w:rsidRPr="00270071">
        <w:t xml:space="preserve"> i świadectw</w:t>
      </w:r>
      <w:r w:rsidR="00311D14">
        <w:t>ie</w:t>
      </w:r>
      <w:r w:rsidR="00C93EDF" w:rsidRPr="00270071">
        <w:t xml:space="preserve"> ukończenia szkoły</w:t>
      </w:r>
      <w:r w:rsidR="00C93EDF">
        <w:t xml:space="preserve"> oraz w arkusz</w:t>
      </w:r>
      <w:r w:rsidR="00311D14">
        <w:t>u</w:t>
      </w:r>
      <w:r w:rsidR="00C93EDF">
        <w:t xml:space="preserve"> ocen</w:t>
      </w:r>
      <w:r w:rsidR="00C93EDF" w:rsidRPr="00270071">
        <w:t xml:space="preserve">, w części dotyczącej szczególnych osiągnięć ucznia, </w:t>
      </w:r>
      <w:r w:rsidR="00F34269">
        <w:t>wpisuje</w:t>
      </w:r>
      <w:r w:rsidR="00C93EDF" w:rsidRPr="00270071">
        <w:t xml:space="preserve"> się:</w:t>
      </w:r>
    </w:p>
    <w:p w14:paraId="092AFBBE" w14:textId="323E3C0E" w:rsidR="00C93EDF" w:rsidRPr="00270071" w:rsidRDefault="00C93EDF" w:rsidP="00C93EDF">
      <w:pPr>
        <w:pStyle w:val="PKTpunkt"/>
      </w:pPr>
      <w:r w:rsidRPr="00270071">
        <w:t>1)</w:t>
      </w:r>
      <w:r>
        <w:tab/>
      </w:r>
      <w:r w:rsidRPr="00270071">
        <w:t>uzyskane wysokie miejsca nagr</w:t>
      </w:r>
      <w:r>
        <w:t>o</w:t>
      </w:r>
      <w:r w:rsidRPr="00270071">
        <w:t>dz</w:t>
      </w:r>
      <w:r>
        <w:t>o</w:t>
      </w:r>
      <w:r w:rsidRPr="00270071">
        <w:t xml:space="preserve">ne lub </w:t>
      </w:r>
      <w:r>
        <w:t>u</w:t>
      </w:r>
      <w:r w:rsidRPr="00270071">
        <w:t xml:space="preserve">honorowane zwycięskim tytułem w zawodach wiedzy, </w:t>
      </w:r>
      <w:r w:rsidR="00626BAB" w:rsidRPr="00270071">
        <w:t xml:space="preserve">zawodach </w:t>
      </w:r>
      <w:r w:rsidRPr="00270071">
        <w:t xml:space="preserve">artystycznych i </w:t>
      </w:r>
      <w:r w:rsidR="00626BAB" w:rsidRPr="00270071">
        <w:t xml:space="preserve">zawodach </w:t>
      </w:r>
      <w:r w:rsidRPr="00270071">
        <w:t>sportowych, organizowan</w:t>
      </w:r>
      <w:r w:rsidR="00626BAB">
        <w:t>ych</w:t>
      </w:r>
      <w:r w:rsidRPr="00270071">
        <w:t xml:space="preserve"> przez kuratora </w:t>
      </w:r>
      <w:r w:rsidRPr="005A26A4">
        <w:t>oświaty</w:t>
      </w:r>
      <w:r w:rsidRPr="00270071">
        <w:t xml:space="preserve"> albo organizowan</w:t>
      </w:r>
      <w:r w:rsidR="00626BAB">
        <w:t>ych,</w:t>
      </w:r>
      <w:r w:rsidRPr="00270071">
        <w:t xml:space="preserve"> co najmniej na szczeblu powiatowym</w:t>
      </w:r>
      <w:r w:rsidR="00626BAB">
        <w:t>,</w:t>
      </w:r>
      <w:r w:rsidRPr="00270071">
        <w:t xml:space="preserve"> przez inne podmioty działające na terenie szkół;</w:t>
      </w:r>
    </w:p>
    <w:p w14:paraId="51086A7C" w14:textId="77777777" w:rsidR="00C93EDF" w:rsidRDefault="00C93EDF" w:rsidP="00C93EDF">
      <w:pPr>
        <w:pStyle w:val="PKTpunkt"/>
      </w:pPr>
      <w:r w:rsidRPr="00270071">
        <w:t>2)</w:t>
      </w:r>
      <w:r>
        <w:tab/>
      </w:r>
      <w:r w:rsidRPr="00270071">
        <w:t xml:space="preserve">osiągnięcia w aktywności </w:t>
      </w:r>
      <w:r>
        <w:t xml:space="preserve">społecznej, w tym </w:t>
      </w:r>
      <w:r w:rsidRPr="00270071">
        <w:t xml:space="preserve">na rzecz </w:t>
      </w:r>
      <w:r>
        <w:t xml:space="preserve">środowiska szkolnego, w szczególności </w:t>
      </w:r>
      <w:r w:rsidRPr="00270071">
        <w:t>w formie wolontariatu</w:t>
      </w:r>
      <w:r>
        <w:t>;</w:t>
      </w:r>
    </w:p>
    <w:p w14:paraId="4AE9F54E" w14:textId="77777777" w:rsidR="00C93EDF" w:rsidRPr="00270071" w:rsidRDefault="00C93EDF" w:rsidP="00C93EDF">
      <w:pPr>
        <w:pStyle w:val="PKTpunkt"/>
      </w:pPr>
      <w:r>
        <w:t>3)</w:t>
      </w:r>
      <w:r>
        <w:tab/>
        <w:t>realizację lub ukończenie programu nauczania ustalonego przez zagraniczną instytucję edukacyjną, o którym mowa w art. 21 ust. 3 ustawy –</w:t>
      </w:r>
      <w:r w:rsidRPr="00270071">
        <w:t xml:space="preserve"> Prawo oświatowe</w:t>
      </w:r>
      <w:r>
        <w:t xml:space="preserve">, wraz z nazwą tego programu, jeżeli uczeń uczęszczał do oddziału międzynarodowego, w którym program ten był realizowany. </w:t>
      </w:r>
    </w:p>
    <w:p w14:paraId="0C749E83" w14:textId="1D09E16C" w:rsidR="00C93EDF" w:rsidRDefault="004A1E86" w:rsidP="00C93EDF">
      <w:pPr>
        <w:pStyle w:val="USTustnpkodeksu"/>
      </w:pPr>
      <w:r>
        <w:t>9</w:t>
      </w:r>
      <w:r w:rsidR="00C93EDF">
        <w:t xml:space="preserve">. </w:t>
      </w:r>
      <w:r w:rsidR="00C93EDF" w:rsidRPr="00B27615">
        <w:t>U</w:t>
      </w:r>
      <w:r w:rsidR="00F34269">
        <w:t>czestnictwo</w:t>
      </w:r>
      <w:r w:rsidR="00C93EDF" w:rsidRPr="00B27615">
        <w:t xml:space="preserve"> uczni</w:t>
      </w:r>
      <w:r w:rsidR="00311D14">
        <w:t>a</w:t>
      </w:r>
      <w:r w:rsidR="00C93EDF" w:rsidRPr="00B27615">
        <w:t xml:space="preserve"> w zajęciach wychowania do życia w rodzinie na świadectw</w:t>
      </w:r>
      <w:r w:rsidR="00311D14">
        <w:t>ie</w:t>
      </w:r>
      <w:r w:rsidR="00C93EDF" w:rsidRPr="00B27615">
        <w:t xml:space="preserve"> szkolny</w:t>
      </w:r>
      <w:r w:rsidR="00311D14">
        <w:t>m</w:t>
      </w:r>
      <w:r w:rsidR="00C93EDF">
        <w:t xml:space="preserve"> promocyjny</w:t>
      </w:r>
      <w:r w:rsidR="00311D14">
        <w:t>m i</w:t>
      </w:r>
      <w:r w:rsidR="00C93EDF">
        <w:t xml:space="preserve"> świadectw</w:t>
      </w:r>
      <w:r w:rsidR="00311D14">
        <w:t>ie</w:t>
      </w:r>
      <w:r w:rsidR="00C93EDF">
        <w:t xml:space="preserve"> ukończenia szkoły</w:t>
      </w:r>
      <w:r w:rsidR="00C93EDF" w:rsidRPr="00B27615">
        <w:t xml:space="preserve"> </w:t>
      </w:r>
      <w:r w:rsidR="00311D14">
        <w:t>oraz</w:t>
      </w:r>
      <w:r w:rsidR="00C93EDF" w:rsidRPr="00B27615">
        <w:t xml:space="preserve"> w arkusz</w:t>
      </w:r>
      <w:r w:rsidR="00311D14">
        <w:t>u</w:t>
      </w:r>
      <w:r w:rsidR="00C93EDF" w:rsidRPr="00B27615">
        <w:t xml:space="preserve"> ocen </w:t>
      </w:r>
      <w:r w:rsidR="00F34269">
        <w:t>wpisuje</w:t>
      </w:r>
      <w:r w:rsidR="00C93EDF" w:rsidRPr="00B27615">
        <w:t xml:space="preserve"> się w części „Inne zajęcia”. W miejscu przeznaczonym na wpisanie oceny z tych zajęć wpisuje się odpowiednio „uczestniczył” </w:t>
      </w:r>
      <w:r w:rsidR="00626BAB">
        <w:t>albo</w:t>
      </w:r>
      <w:r w:rsidR="00626BAB" w:rsidRPr="00B27615">
        <w:t xml:space="preserve"> </w:t>
      </w:r>
      <w:r w:rsidR="00C93EDF" w:rsidRPr="00B27615">
        <w:t>„uczestniczył</w:t>
      </w:r>
      <w:bookmarkStart w:id="0" w:name="_GoBack"/>
      <w:bookmarkEnd w:id="0"/>
      <w:r w:rsidR="00C93EDF" w:rsidRPr="00B27615">
        <w:t>a”.</w:t>
      </w:r>
    </w:p>
    <w:p w14:paraId="70F1ADA7" w14:textId="10AA3F3C" w:rsidR="00C13367" w:rsidRDefault="004A1E86" w:rsidP="00C13367">
      <w:pPr>
        <w:pStyle w:val="USTustnpkodeksu"/>
      </w:pPr>
      <w:r>
        <w:t>10</w:t>
      </w:r>
      <w:r w:rsidR="00DD00E3">
        <w:t xml:space="preserve">. </w:t>
      </w:r>
      <w:r w:rsidR="00C13367" w:rsidRPr="004D5A2B">
        <w:t xml:space="preserve">Uczniowi, który uzyskał odpowiednio tytuł laureata konkursu przedmiotowego o zasięgu wojewódzkim </w:t>
      </w:r>
      <w:r w:rsidR="00C13367">
        <w:t xml:space="preserve">lub ponadwojewódzkim </w:t>
      </w:r>
      <w:r w:rsidR="00C13367" w:rsidRPr="004D5A2B">
        <w:t xml:space="preserve">lub tytuł laureata albo finalisty olimpiady przedmiotowej po ustaleniu rocznej </w:t>
      </w:r>
      <w:r w:rsidR="00C13367">
        <w:t xml:space="preserve">lub </w:t>
      </w:r>
      <w:r w:rsidR="00C13367" w:rsidRPr="004D5A2B">
        <w:t xml:space="preserve">semestralnej oceny klasyfikacyjnej z zajęć edukacyjnych, na świadectwie </w:t>
      </w:r>
      <w:r w:rsidR="005C26FD">
        <w:t xml:space="preserve">szkolnym </w:t>
      </w:r>
      <w:r w:rsidR="00D509A4">
        <w:t>promocyjnym</w:t>
      </w:r>
      <w:r w:rsidR="003E2F48">
        <w:t xml:space="preserve"> i</w:t>
      </w:r>
      <w:r w:rsidR="00D509A4">
        <w:t xml:space="preserve"> świadectwie </w:t>
      </w:r>
      <w:r w:rsidR="00C13367" w:rsidRPr="004D5A2B">
        <w:t xml:space="preserve">ukończenia szkoły </w:t>
      </w:r>
      <w:r w:rsidR="003E2F48">
        <w:t>oraz</w:t>
      </w:r>
      <w:r w:rsidR="001D285F">
        <w:t xml:space="preserve"> w arkuszu ocen </w:t>
      </w:r>
      <w:r w:rsidR="00C13367" w:rsidRPr="004D5A2B">
        <w:t>wpisuje się z danych zajęć edukacyjnych celującą końcową ocenę klasyfikacyjną.</w:t>
      </w:r>
    </w:p>
    <w:p w14:paraId="029FC400" w14:textId="77777777" w:rsidR="00D47BD6" w:rsidRDefault="000A6758" w:rsidP="00802E3C">
      <w:pPr>
        <w:pStyle w:val="ARTartustawynprozporzdzenia"/>
      </w:pPr>
      <w:r w:rsidRPr="000B0775">
        <w:rPr>
          <w:rStyle w:val="Ppogrubienie"/>
        </w:rPr>
        <w:t>§ </w:t>
      </w:r>
      <w:r>
        <w:rPr>
          <w:rStyle w:val="Ppogrubienie"/>
        </w:rPr>
        <w:t>26</w:t>
      </w:r>
      <w:r w:rsidRPr="000B0775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802E3C">
        <w:rPr>
          <w:rStyle w:val="Ppogrubienie"/>
          <w:b w:val="0"/>
        </w:rPr>
        <w:t>1</w:t>
      </w:r>
      <w:r w:rsidRPr="00802E3C">
        <w:t>.</w:t>
      </w:r>
      <w:r w:rsidRPr="00802E3C">
        <w:tab/>
      </w:r>
      <w:r w:rsidRPr="000A6758">
        <w:t>Świadectwo</w:t>
      </w:r>
      <w:r w:rsidR="00E61A44">
        <w:t xml:space="preserve"> szkolne promocyjne i świadectwo ukończenia</w:t>
      </w:r>
      <w:r w:rsidRPr="000A6758">
        <w:t xml:space="preserve"> szkoły z językiem nauczania mniejszości narodowej, etnicznej lub językiem regionalnym, w której zajęcia są prowadzone w tym języku, może składać się z dwóch części. </w:t>
      </w:r>
    </w:p>
    <w:p w14:paraId="462EEFDE" w14:textId="7527682A" w:rsidR="00E61A44" w:rsidRDefault="00D47BD6" w:rsidP="00802E3C">
      <w:pPr>
        <w:pStyle w:val="USTustnpkodeksu"/>
      </w:pPr>
      <w:r>
        <w:t xml:space="preserve">2. </w:t>
      </w:r>
      <w:r w:rsidR="000A6758" w:rsidRPr="000A6758">
        <w:t>Część pierwszą</w:t>
      </w:r>
      <w:r w:rsidR="003E2F48" w:rsidRPr="003E2F48">
        <w:t xml:space="preserve"> </w:t>
      </w:r>
      <w:r w:rsidR="003E2F48">
        <w:t>ś</w:t>
      </w:r>
      <w:r w:rsidR="003E2F48" w:rsidRPr="003E2F48">
        <w:t>wiadectw</w:t>
      </w:r>
      <w:r w:rsidR="003E2F48">
        <w:t>a</w:t>
      </w:r>
      <w:r w:rsidR="003E2F48" w:rsidRPr="003E2F48">
        <w:t xml:space="preserve"> szkolne</w:t>
      </w:r>
      <w:r w:rsidR="003E2F48">
        <w:t>go</w:t>
      </w:r>
      <w:r w:rsidR="003E2F48" w:rsidRPr="003E2F48">
        <w:t xml:space="preserve"> promocyjne</w:t>
      </w:r>
      <w:r w:rsidR="003E2F48">
        <w:t>go</w:t>
      </w:r>
      <w:r w:rsidR="003E2F48" w:rsidRPr="003E2F48">
        <w:t xml:space="preserve"> i świadectw</w:t>
      </w:r>
      <w:r w:rsidR="003E2F48">
        <w:t>a</w:t>
      </w:r>
      <w:r w:rsidR="003E2F48" w:rsidRPr="003E2F48">
        <w:t xml:space="preserve"> ukończenia szkoły</w:t>
      </w:r>
      <w:r>
        <w:t>, o któr</w:t>
      </w:r>
      <w:r w:rsidR="00B606B4">
        <w:t>ym</w:t>
      </w:r>
      <w:r>
        <w:t xml:space="preserve"> mowa </w:t>
      </w:r>
      <w:r w:rsidR="00626BAB">
        <w:t xml:space="preserve">w ust. </w:t>
      </w:r>
      <w:r w:rsidR="00E61A44">
        <w:t>1,</w:t>
      </w:r>
      <w:r w:rsidR="000A6758" w:rsidRPr="000A6758">
        <w:t xml:space="preserve"> stanowi świadectwo według wzoru określonego dla danego typu szkoły, drukowane i wypełnione w języku polskim. </w:t>
      </w:r>
    </w:p>
    <w:p w14:paraId="11B4F683" w14:textId="0E248802" w:rsidR="00823B63" w:rsidRDefault="00E61A44" w:rsidP="00802E3C">
      <w:pPr>
        <w:pStyle w:val="USTustnpkodeksu"/>
      </w:pPr>
      <w:r>
        <w:t xml:space="preserve">3. </w:t>
      </w:r>
      <w:r w:rsidR="000A6758" w:rsidRPr="000A6758">
        <w:t>Część drugą</w:t>
      </w:r>
      <w:r w:rsidR="003E2F48" w:rsidRPr="003E2F48">
        <w:t xml:space="preserve"> świadectwa szkolnego promocyjnego i świadectwa ukończenia szkoły</w:t>
      </w:r>
      <w:r>
        <w:t>, o któr</w:t>
      </w:r>
      <w:r w:rsidR="00B606B4">
        <w:t>ym</w:t>
      </w:r>
      <w:r>
        <w:t xml:space="preserve"> mowa w ust. 1,</w:t>
      </w:r>
      <w:r w:rsidR="000A6758" w:rsidRPr="000A6758">
        <w:t xml:space="preserve"> stanowi świadectwo według tego samego wzoru</w:t>
      </w:r>
      <w:r w:rsidR="00823B63" w:rsidRPr="00823B63">
        <w:t xml:space="preserve"> określonego dla danego typu szkoły</w:t>
      </w:r>
      <w:r w:rsidR="000A6758" w:rsidRPr="000A6758">
        <w:t xml:space="preserve">, przetłumaczone, </w:t>
      </w:r>
      <w:r w:rsidR="0053682A" w:rsidRPr="000A6758">
        <w:t xml:space="preserve">wypełnione </w:t>
      </w:r>
      <w:r w:rsidR="0053682A">
        <w:t xml:space="preserve">i </w:t>
      </w:r>
      <w:r w:rsidR="000A6758" w:rsidRPr="000A6758">
        <w:t xml:space="preserve">drukowane w języku danej mniejszości narodowej, etnicznej lub języku regionalnym. Symbol świadectwa dodatkowo zawiera na końcu znak „–” i literę albo litery wskazujące język danej mniejszości narodowej, etnicznej albo mniejszości </w:t>
      </w:r>
      <w:r w:rsidR="000A6758" w:rsidRPr="000A6758">
        <w:lastRenderedPageBreak/>
        <w:t xml:space="preserve">posługującej się językiem regionalnym odpowiednio: B – białoruski, Cz – czeski, L – litewski, N – niemiecki, O – ormiański, Rs – rosyjski, S – słowacki, U – ukraiński, J (jidysz) albo Hr (hebrajski) – żydowski, Kr – karaimski, Ł – łemkowski, Rm – romski, T – tatarski i Ks – kaszubski. </w:t>
      </w:r>
    </w:p>
    <w:p w14:paraId="6661C86B" w14:textId="2A827132" w:rsidR="00FF28DC" w:rsidRDefault="00823B63" w:rsidP="00802E3C">
      <w:pPr>
        <w:pStyle w:val="USTustnpkodeksu"/>
      </w:pPr>
      <w:r>
        <w:t xml:space="preserve">4. </w:t>
      </w:r>
      <w:r w:rsidR="000A6758" w:rsidRPr="000A6758">
        <w:t>Część druga</w:t>
      </w:r>
      <w:r w:rsidR="00B606B4" w:rsidRPr="00B606B4">
        <w:t xml:space="preserve"> świadectwa szkolnego promocyjnego i świadectwa ukończenia szkoły</w:t>
      </w:r>
      <w:r>
        <w:t>, o któr</w:t>
      </w:r>
      <w:r w:rsidR="00B606B4">
        <w:t>ym</w:t>
      </w:r>
      <w:r>
        <w:t xml:space="preserve"> mowa w ust. 1,</w:t>
      </w:r>
      <w:r w:rsidR="000A6758" w:rsidRPr="000A6758">
        <w:t xml:space="preserve"> jest wydawana na wniosek pełnoletniego ucznia lub rodziców niepełnoletniego ucznia. </w:t>
      </w:r>
    </w:p>
    <w:p w14:paraId="50529FFD" w14:textId="693D550B" w:rsidR="000A6758" w:rsidRPr="000A6758" w:rsidRDefault="00FF28DC" w:rsidP="00802E3C">
      <w:pPr>
        <w:pStyle w:val="USTustnpkodeksu"/>
      </w:pPr>
      <w:r>
        <w:t xml:space="preserve">5. </w:t>
      </w:r>
      <w:r w:rsidR="000A6758" w:rsidRPr="000A6758">
        <w:t xml:space="preserve">Tłumaczenie, wypełnienie </w:t>
      </w:r>
      <w:r w:rsidR="00626BAB">
        <w:t xml:space="preserve">i </w:t>
      </w:r>
      <w:r w:rsidR="00626BAB" w:rsidRPr="000A6758">
        <w:t xml:space="preserve">wydruk </w:t>
      </w:r>
      <w:r w:rsidR="000A6758" w:rsidRPr="000A6758">
        <w:t>świadectwa</w:t>
      </w:r>
      <w:r w:rsidR="00DC1946">
        <w:t xml:space="preserve"> szkolnego promocyjnego i świadectwa ukończenia szkoły</w:t>
      </w:r>
      <w:r w:rsidR="000A6758" w:rsidRPr="000A6758">
        <w:t xml:space="preserve"> w odpowiednim języku danej mniejszości narodowej, </w:t>
      </w:r>
      <w:r w:rsidR="00626BAB" w:rsidRPr="000A6758">
        <w:t xml:space="preserve">języku danej mniejszości </w:t>
      </w:r>
      <w:r w:rsidR="000A6758" w:rsidRPr="000A6758">
        <w:t xml:space="preserve">etnicznej lub języku regionalnym zapewnia dyrektor szkoły. </w:t>
      </w:r>
    </w:p>
    <w:p w14:paraId="0CD09510" w14:textId="77777777" w:rsidR="000A6758" w:rsidRPr="00270071" w:rsidRDefault="00FF28DC" w:rsidP="000A6758">
      <w:pPr>
        <w:pStyle w:val="USTustnpkodeksu"/>
      </w:pPr>
      <w:r>
        <w:t>6</w:t>
      </w:r>
      <w:r w:rsidR="000A6758" w:rsidRPr="00270071">
        <w:t>.</w:t>
      </w:r>
      <w:r w:rsidR="000A6758">
        <w:t xml:space="preserve"> </w:t>
      </w:r>
      <w:r w:rsidR="000A6758" w:rsidRPr="00270071">
        <w:t>Na świadectwie szkolnym promocyjnym i świadectwie ukończenia szkoły</w:t>
      </w:r>
      <w:r w:rsidR="000A6758">
        <w:t xml:space="preserve"> oraz w arkuszu ocen </w:t>
      </w:r>
      <w:r w:rsidR="000A6758" w:rsidRPr="00270071">
        <w:t>ucznia, który realizował zajęcia z języka mniejszości narodowej, języka mniejszości etnicznej lub języka regionalnego oraz zajęcia z własnej historii i kultury mniejszości lub społeczności posługującej się językiem regionalnym:</w:t>
      </w:r>
    </w:p>
    <w:p w14:paraId="38F34CB9" w14:textId="70F46494" w:rsidR="000A6758" w:rsidRPr="00270071" w:rsidRDefault="000A6758" w:rsidP="000A6758">
      <w:pPr>
        <w:pStyle w:val="PKTpunkt"/>
      </w:pPr>
      <w:r w:rsidRPr="00270071">
        <w:t>1)</w:t>
      </w:r>
      <w:r>
        <w:tab/>
      </w:r>
      <w:r w:rsidRPr="00270071">
        <w:t xml:space="preserve">język mniejszości narodowej, język mniejszości etnicznej lub język regionalny </w:t>
      </w:r>
      <w:r w:rsidR="00717A2A">
        <w:t>wpisuje</w:t>
      </w:r>
      <w:r w:rsidR="00717A2A" w:rsidRPr="00270071">
        <w:t xml:space="preserve"> </w:t>
      </w:r>
      <w:r w:rsidRPr="00270071">
        <w:t>się w miejscu przeznaczonym na obowiązkowe zajęcia edukacyjne</w:t>
      </w:r>
      <w:r w:rsidR="008E738A">
        <w:t>,</w:t>
      </w:r>
      <w:r w:rsidRPr="00270071">
        <w:t xml:space="preserve"> wpisując status tego języka („język mniejszości narodowej”, „język mniejszości etnicznej” lub „język regionalny”) oraz jego nazwę;</w:t>
      </w:r>
    </w:p>
    <w:p w14:paraId="68D31ABD" w14:textId="6AC37CF2" w:rsidR="000A6758" w:rsidRPr="00270071" w:rsidRDefault="000A6758" w:rsidP="000A6758">
      <w:pPr>
        <w:pStyle w:val="PKTpunkt"/>
      </w:pPr>
      <w:r w:rsidRPr="00270071">
        <w:t>2)</w:t>
      </w:r>
      <w:r>
        <w:tab/>
      </w:r>
      <w:r w:rsidRPr="00270071">
        <w:t xml:space="preserve">historię i kulturę własną mniejszości lub społeczności posługującej się językiem regionalnym </w:t>
      </w:r>
      <w:r w:rsidR="00717A2A">
        <w:t>wpisuje</w:t>
      </w:r>
      <w:r w:rsidRPr="00270071">
        <w:t xml:space="preserve"> się w miejscu przeznaczonym na dodatkowe zajęcia edukacyjne, wpisując nazwę tych zajęć („historia i kultura”) oraz nazwę mniejszości narodowej, etnicznej lub społeczności posługującej się językiem regionalnym, której one dotyczą.</w:t>
      </w:r>
    </w:p>
    <w:p w14:paraId="05B5B415" w14:textId="73E3F9EA" w:rsidR="000A6758" w:rsidRPr="000A6758" w:rsidRDefault="00FF28DC" w:rsidP="000A6758">
      <w:pPr>
        <w:pStyle w:val="USTustnpkodeksu"/>
      </w:pPr>
      <w:r>
        <w:t>7</w:t>
      </w:r>
      <w:r w:rsidR="000A6758" w:rsidRPr="00270071">
        <w:t>.</w:t>
      </w:r>
      <w:r w:rsidR="000A6758">
        <w:t xml:space="preserve"> </w:t>
      </w:r>
      <w:r w:rsidR="000A6758" w:rsidRPr="00270071">
        <w:t xml:space="preserve">Na świadectwie szkolnym promocyjnym i świadectwie ukończenia szkoły </w:t>
      </w:r>
      <w:r w:rsidR="000A6758">
        <w:t>oraz w arkusz</w:t>
      </w:r>
      <w:r w:rsidR="00914ED9">
        <w:t>u</w:t>
      </w:r>
      <w:r w:rsidR="000A6758">
        <w:t xml:space="preserve"> ocen </w:t>
      </w:r>
      <w:r w:rsidR="000A6758" w:rsidRPr="00270071">
        <w:t xml:space="preserve">ucznia, który realizował dodatkowo zajęcia z geografii państwa, z którego obszarem kulturowym utożsamia się mniejszość narodowa, </w:t>
      </w:r>
      <w:r w:rsidR="00717A2A">
        <w:t>wpisuje</w:t>
      </w:r>
      <w:r w:rsidR="000A6758" w:rsidRPr="00270071">
        <w:t xml:space="preserve"> się te zajęcia w </w:t>
      </w:r>
      <w:r w:rsidR="000A6758">
        <w:t>części „Inne zajęcia”</w:t>
      </w:r>
      <w:r w:rsidR="000A6758" w:rsidRPr="00270071">
        <w:t>, wpisując nazwę tych zajęć („geografia”) oraz nazwę tego państwa.</w:t>
      </w:r>
      <w:r w:rsidR="000A6758">
        <w:t xml:space="preserve"> </w:t>
      </w:r>
      <w:r w:rsidR="000A6758" w:rsidRPr="00027393">
        <w:t xml:space="preserve">W miejscu przeznaczonym na wpisanie oceny z tych </w:t>
      </w:r>
      <w:r w:rsidR="000A6758" w:rsidRPr="00603CC6">
        <w:t>zajęć</w:t>
      </w:r>
      <w:r w:rsidR="000A6758" w:rsidRPr="00027393">
        <w:t xml:space="preserve"> wpisuje się odpowiednio „uczestniczył” </w:t>
      </w:r>
      <w:r w:rsidR="00626BAB">
        <w:t>albo</w:t>
      </w:r>
      <w:r w:rsidR="00626BAB" w:rsidRPr="00027393">
        <w:t xml:space="preserve"> </w:t>
      </w:r>
      <w:r w:rsidR="000A6758" w:rsidRPr="00027393">
        <w:t>„uczestniczyła”.</w:t>
      </w:r>
    </w:p>
    <w:p w14:paraId="26CA40EE" w14:textId="0F91C9E3" w:rsidR="00FF28DC" w:rsidRPr="0043444C" w:rsidRDefault="00FF28DC" w:rsidP="00802E3C">
      <w:pPr>
        <w:pStyle w:val="ARTartustawynprozporzdzenia"/>
      </w:pPr>
      <w:r w:rsidRPr="00802E3C">
        <w:rPr>
          <w:rStyle w:val="Ppogrubienie"/>
        </w:rPr>
        <w:t>§ 27.</w:t>
      </w:r>
      <w:r>
        <w:t xml:space="preserve"> </w:t>
      </w:r>
      <w:r w:rsidRPr="0043444C">
        <w:t>Na świadectw</w:t>
      </w:r>
      <w:r w:rsidR="00EE58C9">
        <w:t>ie</w:t>
      </w:r>
      <w:r w:rsidRPr="0043444C">
        <w:t xml:space="preserve"> </w:t>
      </w:r>
      <w:r w:rsidR="00A77748">
        <w:t>szkolny</w:t>
      </w:r>
      <w:r w:rsidR="00EE58C9">
        <w:t>m</w:t>
      </w:r>
      <w:r w:rsidR="00A77748">
        <w:t xml:space="preserve"> promocyjny</w:t>
      </w:r>
      <w:r w:rsidR="00EE58C9">
        <w:t>m</w:t>
      </w:r>
      <w:r w:rsidR="00A77748">
        <w:t xml:space="preserve"> i świadectw</w:t>
      </w:r>
      <w:r w:rsidR="00EE58C9">
        <w:t>ie</w:t>
      </w:r>
      <w:r w:rsidR="00A77748">
        <w:t xml:space="preserve"> ukończenia szkoły </w:t>
      </w:r>
      <w:r w:rsidRPr="0043444C">
        <w:t>wydawany</w:t>
      </w:r>
      <w:r w:rsidR="00EE58C9">
        <w:t>m</w:t>
      </w:r>
      <w:r w:rsidRPr="0043444C">
        <w:t xml:space="preserve"> uczni</w:t>
      </w:r>
      <w:r w:rsidR="00EE58C9">
        <w:t>owi</w:t>
      </w:r>
      <w:r w:rsidRPr="0043444C">
        <w:t xml:space="preserve"> szk</w:t>
      </w:r>
      <w:r w:rsidR="00EE58C9">
        <w:t>oły</w:t>
      </w:r>
      <w:r w:rsidRPr="0043444C">
        <w:t xml:space="preserve"> lub oddział</w:t>
      </w:r>
      <w:r w:rsidR="00EE58C9">
        <w:t>u</w:t>
      </w:r>
      <w:r w:rsidRPr="0043444C">
        <w:t xml:space="preserve"> dwujęzyczn</w:t>
      </w:r>
      <w:r w:rsidR="00EE58C9">
        <w:t>ego</w:t>
      </w:r>
      <w:r w:rsidRPr="0043444C">
        <w:t xml:space="preserve"> oraz </w:t>
      </w:r>
      <w:r w:rsidR="009163C3">
        <w:t>w arkusz</w:t>
      </w:r>
      <w:r w:rsidR="00EE58C9">
        <w:t>u</w:t>
      </w:r>
      <w:r w:rsidR="009163C3">
        <w:t xml:space="preserve"> ocen </w:t>
      </w:r>
      <w:r w:rsidRPr="0043444C">
        <w:t>uczni</w:t>
      </w:r>
      <w:r w:rsidR="00EE58C9">
        <w:t>a</w:t>
      </w:r>
      <w:r w:rsidRPr="0043444C">
        <w:t xml:space="preserve"> szk</w:t>
      </w:r>
      <w:r w:rsidR="00EE58C9">
        <w:t>oły</w:t>
      </w:r>
      <w:r w:rsidRPr="0043444C">
        <w:t xml:space="preserve"> lub oddział</w:t>
      </w:r>
      <w:r w:rsidR="00EE58C9">
        <w:t>u</w:t>
      </w:r>
      <w:r w:rsidRPr="0043444C">
        <w:t xml:space="preserve"> dwujęzyczn</w:t>
      </w:r>
      <w:r w:rsidR="00EE58C9">
        <w:t>ego</w:t>
      </w:r>
      <w:r w:rsidRPr="0043444C">
        <w:t>:</w:t>
      </w:r>
    </w:p>
    <w:p w14:paraId="38299FE3" w14:textId="72EA3F9F" w:rsidR="00FF28DC" w:rsidRPr="0043444C" w:rsidRDefault="00FF28DC" w:rsidP="00FF28DC">
      <w:pPr>
        <w:pStyle w:val="PKTpunkt"/>
      </w:pPr>
      <w:r w:rsidRPr="0043444C">
        <w:t>1)</w:t>
      </w:r>
      <w:r w:rsidRPr="0043444C">
        <w:tab/>
        <w:t xml:space="preserve">obok nazwy przedmiotu nauczanego dwujęzycznie </w:t>
      </w:r>
      <w:r w:rsidR="00284C13">
        <w:t>wpisuje</w:t>
      </w:r>
      <w:r w:rsidRPr="0043444C">
        <w:t xml:space="preserve"> się adnotację </w:t>
      </w:r>
      <w:r w:rsidR="00EF474D">
        <w:t xml:space="preserve">odpowiednio </w:t>
      </w:r>
      <w:r w:rsidRPr="0043444C">
        <w:t>„nauczany</w:t>
      </w:r>
      <w:r w:rsidR="001B193F">
        <w:t xml:space="preserve"> </w:t>
      </w:r>
      <w:r w:rsidRPr="0043444C">
        <w:t xml:space="preserve">dwujęzycznie” </w:t>
      </w:r>
      <w:r w:rsidR="00EF474D">
        <w:t>albo</w:t>
      </w:r>
      <w:r w:rsidR="001B193F">
        <w:t xml:space="preserve"> </w:t>
      </w:r>
      <w:r w:rsidR="001B193F" w:rsidRPr="001B193F">
        <w:t>„</w:t>
      </w:r>
      <w:r w:rsidR="001B193F">
        <w:t>nauczana dwujęzycznie</w:t>
      </w:r>
      <w:r w:rsidR="001B193F" w:rsidRPr="001B193F">
        <w:t>”</w:t>
      </w:r>
      <w:r w:rsidR="001B193F">
        <w:t xml:space="preserve"> </w:t>
      </w:r>
      <w:r w:rsidRPr="0043444C">
        <w:t xml:space="preserve">albo w skrócie „ND”; </w:t>
      </w:r>
    </w:p>
    <w:p w14:paraId="2FE78E80" w14:textId="1F97B6D1" w:rsidR="00FF28DC" w:rsidRDefault="00FF28DC" w:rsidP="00FF28DC">
      <w:pPr>
        <w:pStyle w:val="PKTpunkt"/>
      </w:pPr>
      <w:r w:rsidRPr="0043444C">
        <w:lastRenderedPageBreak/>
        <w:t>2)</w:t>
      </w:r>
      <w:r w:rsidRPr="0043444C">
        <w:tab/>
        <w:t xml:space="preserve">obok nazwy języka obcego nowożytnego, który jest drugim językiem nauczania w liceum ogólnokształcącym i technikum, </w:t>
      </w:r>
      <w:r w:rsidR="0010648E">
        <w:t>wpisuje</w:t>
      </w:r>
      <w:r w:rsidRPr="0043444C">
        <w:t xml:space="preserve"> się adnotację „poziom dwu</w:t>
      </w:r>
      <w:r>
        <w:t>języczny” albo w skrócie „PD”.</w:t>
      </w:r>
    </w:p>
    <w:p w14:paraId="61527F78" w14:textId="6E38B0D0" w:rsidR="007B52E3" w:rsidRPr="00207BD3" w:rsidRDefault="00754684" w:rsidP="00F34269">
      <w:pPr>
        <w:pStyle w:val="ARTartustawynprozporzdzenia"/>
      </w:pPr>
      <w:r w:rsidRPr="00332079">
        <w:rPr>
          <w:rStyle w:val="Ppogrubienie"/>
        </w:rPr>
        <w:t>§ 2</w:t>
      </w:r>
      <w:r>
        <w:rPr>
          <w:rStyle w:val="Ppogrubienie"/>
        </w:rPr>
        <w:t>8</w:t>
      </w:r>
      <w:r w:rsidRPr="00754684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F34269">
        <w:rPr>
          <w:rStyle w:val="Ppogrubienie"/>
          <w:b w:val="0"/>
        </w:rPr>
        <w:t>U</w:t>
      </w:r>
      <w:r w:rsidR="00F34269" w:rsidRPr="00F34269">
        <w:rPr>
          <w:rStyle w:val="Ppogrubienie"/>
          <w:b w:val="0"/>
        </w:rPr>
        <w:t>czestnictwo</w:t>
      </w:r>
      <w:r w:rsidRPr="00F34269">
        <w:rPr>
          <w:rStyle w:val="Ppogrubienie"/>
          <w:b w:val="0"/>
        </w:rPr>
        <w:t xml:space="preserve"> uczniów w zajęciach sportowych realizowanych w oddziałach i szkołach sportowych oraz oddziałach i szkołach mistrzostwa sportowego na świadectwach szkolnych</w:t>
      </w:r>
      <w:r w:rsidR="00573D7A" w:rsidRPr="00F34269">
        <w:rPr>
          <w:rStyle w:val="Ppogrubienie"/>
          <w:b w:val="0"/>
        </w:rPr>
        <w:t xml:space="preserve"> promocyjnych, świadectwach ukończenia szkoły</w:t>
      </w:r>
      <w:r w:rsidRPr="00F34269">
        <w:rPr>
          <w:rStyle w:val="Ppogrubienie"/>
          <w:b w:val="0"/>
        </w:rPr>
        <w:t xml:space="preserve"> i w arkuszach ocen </w:t>
      </w:r>
      <w:r w:rsidR="00F34269" w:rsidRPr="00F34269">
        <w:rPr>
          <w:rStyle w:val="Ppogrubienie"/>
          <w:b w:val="0"/>
        </w:rPr>
        <w:t>wpisuje</w:t>
      </w:r>
      <w:r w:rsidRPr="00F34269">
        <w:rPr>
          <w:rStyle w:val="Ppogrubienie"/>
          <w:b w:val="0"/>
        </w:rPr>
        <w:t xml:space="preserve"> się w części „Obowiązkowe zajęcia edukacyjne”. W miejscu przeznaczonym na wpisanie oceny z tych zajęć </w:t>
      </w:r>
      <w:r w:rsidRPr="00D92D2E">
        <w:rPr>
          <w:rStyle w:val="Ppogrubienie"/>
          <w:b w:val="0"/>
        </w:rPr>
        <w:t>wstawi</w:t>
      </w:r>
      <w:r w:rsidR="00D63D55" w:rsidRPr="00D92D2E">
        <w:t>a</w:t>
      </w:r>
      <w:r w:rsidR="00D63D55" w:rsidRPr="00191865">
        <w:t xml:space="preserve"> się</w:t>
      </w:r>
      <w:r w:rsidRPr="00207BD3">
        <w:rPr>
          <w:rStyle w:val="Ppogrubienie"/>
          <w:b w:val="0"/>
        </w:rPr>
        <w:t xml:space="preserve"> poziomą kreskę.</w:t>
      </w:r>
    </w:p>
    <w:p w14:paraId="34F0F690" w14:textId="6447BCFA" w:rsidR="00CC5A19" w:rsidRDefault="00CC5A19" w:rsidP="00802E3C">
      <w:pPr>
        <w:pStyle w:val="ARTartustawynprozporzdzenia"/>
      </w:pPr>
      <w:r w:rsidRPr="00332079">
        <w:rPr>
          <w:rStyle w:val="Ppogrubienie"/>
        </w:rPr>
        <w:t>§ 2</w:t>
      </w:r>
      <w:r>
        <w:rPr>
          <w:rStyle w:val="Ppogrubienie"/>
        </w:rPr>
        <w:t>9</w:t>
      </w:r>
      <w:r w:rsidRPr="00CC5A19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270071">
        <w:t>Na świadectw</w:t>
      </w:r>
      <w:r w:rsidR="00F34269">
        <w:t>ie</w:t>
      </w:r>
      <w:r w:rsidRPr="00270071">
        <w:t xml:space="preserve"> szkolny</w:t>
      </w:r>
      <w:r w:rsidR="00F34269">
        <w:t>m</w:t>
      </w:r>
      <w:r w:rsidRPr="00270071">
        <w:t xml:space="preserve"> promocyjny</w:t>
      </w:r>
      <w:r w:rsidR="00F34269">
        <w:t>m</w:t>
      </w:r>
      <w:r w:rsidRPr="00270071">
        <w:t>, świadectw</w:t>
      </w:r>
      <w:r w:rsidR="00F34269">
        <w:t>ie</w:t>
      </w:r>
      <w:r w:rsidRPr="00270071">
        <w:t xml:space="preserve"> ukończenia szkoły oraz </w:t>
      </w:r>
      <w:r>
        <w:t xml:space="preserve">w </w:t>
      </w:r>
      <w:r w:rsidRPr="00270071">
        <w:t>arkusz</w:t>
      </w:r>
      <w:r w:rsidR="00F34269">
        <w:t>u</w:t>
      </w:r>
      <w:r w:rsidRPr="00270071">
        <w:t xml:space="preserve"> ocen</w:t>
      </w:r>
      <w:r w:rsidR="007E77D2">
        <w:t>,</w:t>
      </w:r>
      <w:r w:rsidRPr="00270071">
        <w:t xml:space="preserve"> obok nazwy języka obcego nowożytnego</w:t>
      </w:r>
      <w:r w:rsidR="007E77D2">
        <w:t>,</w:t>
      </w:r>
      <w:r>
        <w:t xml:space="preserve"> </w:t>
      </w:r>
      <w:r w:rsidR="00A23887">
        <w:t>wpisuje</w:t>
      </w:r>
      <w:r>
        <w:t xml:space="preserve"> się </w:t>
      </w:r>
      <w:r w:rsidR="006949E7">
        <w:t xml:space="preserve">odpowiednio </w:t>
      </w:r>
      <w:r>
        <w:t>adnotację:</w:t>
      </w:r>
    </w:p>
    <w:p w14:paraId="1B2FAF3B" w14:textId="77777777" w:rsidR="006C3A47" w:rsidRPr="006C3A47" w:rsidRDefault="006C3A47" w:rsidP="00802E3C">
      <w:pPr>
        <w:pStyle w:val="PKTpunkt"/>
      </w:pPr>
      <w:r>
        <w:t>1)</w:t>
      </w:r>
      <w:r>
        <w:tab/>
        <w:t>w szkole podstawowej (klasy IV–VIII):</w:t>
      </w:r>
    </w:p>
    <w:tbl>
      <w:tblPr>
        <w:tblW w:w="83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1"/>
        <w:gridCol w:w="5843"/>
      </w:tblGrid>
      <w:tr w:rsidR="0046756A" w:rsidRPr="00D068FC" w14:paraId="54AEC218" w14:textId="77777777" w:rsidTr="006E05DF">
        <w:trPr>
          <w:trHeight w:val="274"/>
          <w:jc w:val="center"/>
        </w:trPr>
        <w:tc>
          <w:tcPr>
            <w:tcW w:w="2551" w:type="dxa"/>
            <w:vAlign w:val="center"/>
            <w:hideMark/>
          </w:tcPr>
          <w:p w14:paraId="0F6237C3" w14:textId="77777777" w:rsidR="0046756A" w:rsidRPr="0046756A" w:rsidRDefault="0046756A" w:rsidP="0046756A">
            <w:r w:rsidRPr="0046756A">
              <w:t>II.1.</w:t>
            </w:r>
          </w:p>
        </w:tc>
        <w:tc>
          <w:tcPr>
            <w:tcW w:w="5843" w:type="dxa"/>
            <w:tcBorders>
              <w:top w:val="single" w:sz="4" w:space="0" w:color="auto"/>
            </w:tcBorders>
            <w:vAlign w:val="center"/>
            <w:hideMark/>
          </w:tcPr>
          <w:p w14:paraId="4601F8B3" w14:textId="77777777" w:rsidR="0046756A" w:rsidRPr="0046756A" w:rsidRDefault="0046756A" w:rsidP="0046756A">
            <w:r>
              <w:t>kontynuacja z klas I–</w:t>
            </w:r>
            <w:r w:rsidRPr="0046756A">
              <w:t>III</w:t>
            </w:r>
          </w:p>
        </w:tc>
      </w:tr>
      <w:tr w:rsidR="0046756A" w:rsidRPr="00D068FC" w14:paraId="3856EC6F" w14:textId="77777777" w:rsidTr="006E05DF">
        <w:trPr>
          <w:trHeight w:val="274"/>
          <w:jc w:val="center"/>
        </w:trPr>
        <w:tc>
          <w:tcPr>
            <w:tcW w:w="2551" w:type="dxa"/>
            <w:vAlign w:val="center"/>
            <w:hideMark/>
          </w:tcPr>
          <w:p w14:paraId="4F58EF1B" w14:textId="77777777" w:rsidR="0046756A" w:rsidRPr="0046756A" w:rsidRDefault="0046756A" w:rsidP="0046756A">
            <w:r w:rsidRPr="0046756A">
              <w:t>II.1.DJ</w:t>
            </w:r>
          </w:p>
        </w:tc>
        <w:tc>
          <w:tcPr>
            <w:tcW w:w="5843" w:type="dxa"/>
            <w:vAlign w:val="center"/>
            <w:hideMark/>
          </w:tcPr>
          <w:p w14:paraId="21D9B73A" w14:textId="77777777" w:rsidR="0046756A" w:rsidRPr="0046756A" w:rsidRDefault="0046756A" w:rsidP="0046756A">
            <w:r w:rsidRPr="0046756A">
              <w:t>dla oddziałów dwujęzycznych</w:t>
            </w:r>
          </w:p>
        </w:tc>
      </w:tr>
      <w:tr w:rsidR="0046756A" w:rsidRPr="00D068FC" w14:paraId="562EDC49" w14:textId="77777777" w:rsidTr="006E05DF">
        <w:trPr>
          <w:trHeight w:val="274"/>
          <w:jc w:val="center"/>
        </w:trPr>
        <w:tc>
          <w:tcPr>
            <w:tcW w:w="2551" w:type="dxa"/>
            <w:vAlign w:val="center"/>
            <w:hideMark/>
          </w:tcPr>
          <w:p w14:paraId="79B93949" w14:textId="77777777" w:rsidR="0046756A" w:rsidRPr="0046756A" w:rsidRDefault="0046756A" w:rsidP="0046756A">
            <w:r w:rsidRPr="0046756A">
              <w:t>II.2.</w:t>
            </w:r>
          </w:p>
        </w:tc>
        <w:tc>
          <w:tcPr>
            <w:tcW w:w="5843" w:type="dxa"/>
            <w:vAlign w:val="center"/>
            <w:hideMark/>
          </w:tcPr>
          <w:p w14:paraId="51D792FD" w14:textId="77777777" w:rsidR="0046756A" w:rsidRPr="0046756A" w:rsidRDefault="0046756A" w:rsidP="0046756A">
            <w:r w:rsidRPr="0046756A">
              <w:t>od początku w klasie VII</w:t>
            </w:r>
          </w:p>
        </w:tc>
      </w:tr>
      <w:tr w:rsidR="0046756A" w:rsidRPr="00D068FC" w14:paraId="2AEA07B0" w14:textId="77777777" w:rsidTr="006E05DF">
        <w:trPr>
          <w:trHeight w:val="274"/>
          <w:jc w:val="center"/>
        </w:trPr>
        <w:tc>
          <w:tcPr>
            <w:tcW w:w="2551" w:type="dxa"/>
            <w:vAlign w:val="center"/>
          </w:tcPr>
          <w:p w14:paraId="5EC5B755" w14:textId="77777777" w:rsidR="0046756A" w:rsidRPr="0046756A" w:rsidRDefault="0046756A" w:rsidP="0046756A">
            <w:r w:rsidRPr="0046756A">
              <w:t>II.2.DJ</w:t>
            </w:r>
          </w:p>
        </w:tc>
        <w:tc>
          <w:tcPr>
            <w:tcW w:w="5843" w:type="dxa"/>
            <w:vAlign w:val="center"/>
          </w:tcPr>
          <w:p w14:paraId="62171769" w14:textId="77777777" w:rsidR="0046756A" w:rsidRPr="0046756A" w:rsidRDefault="0046756A" w:rsidP="0046756A">
            <w:r w:rsidRPr="0046756A">
              <w:t>od początku w klasie VII w oddziałach dwujęzycznych</w:t>
            </w:r>
          </w:p>
        </w:tc>
      </w:tr>
    </w:tbl>
    <w:p w14:paraId="6F35BE08" w14:textId="77777777" w:rsidR="006C3A47" w:rsidRPr="006C3A47" w:rsidRDefault="006C3A47" w:rsidP="006C3A47"/>
    <w:p w14:paraId="7BC8239A" w14:textId="77777777" w:rsidR="00345903" w:rsidRPr="00345903" w:rsidRDefault="00345903" w:rsidP="00802E3C">
      <w:pPr>
        <w:pStyle w:val="PKTpunkt"/>
      </w:pPr>
      <w:r>
        <w:t>2)</w:t>
      </w:r>
      <w:r>
        <w:tab/>
      </w:r>
      <w:r w:rsidRPr="00345903">
        <w:t>w branżowej szkole I stopnia:</w:t>
      </w:r>
    </w:p>
    <w:tbl>
      <w:tblPr>
        <w:tblW w:w="83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1"/>
        <w:gridCol w:w="5843"/>
      </w:tblGrid>
      <w:tr w:rsidR="00345903" w:rsidRPr="00D068FC" w14:paraId="5D3D2ED3" w14:textId="77777777" w:rsidTr="006E05DF">
        <w:trPr>
          <w:trHeight w:val="274"/>
          <w:jc w:val="center"/>
        </w:trPr>
        <w:tc>
          <w:tcPr>
            <w:tcW w:w="2551" w:type="dxa"/>
            <w:vAlign w:val="center"/>
            <w:hideMark/>
          </w:tcPr>
          <w:p w14:paraId="480ABDF6" w14:textId="77777777" w:rsidR="00345903" w:rsidRPr="00345903" w:rsidRDefault="00345903" w:rsidP="00345903">
            <w:r w:rsidRPr="00345903">
              <w:t>III.BS1.1</w:t>
            </w:r>
          </w:p>
        </w:tc>
        <w:tc>
          <w:tcPr>
            <w:tcW w:w="5843" w:type="dxa"/>
            <w:vAlign w:val="center"/>
            <w:hideMark/>
          </w:tcPr>
          <w:p w14:paraId="5F265950" w14:textId="77777777" w:rsidR="00345903" w:rsidRPr="00345903" w:rsidRDefault="00345903" w:rsidP="00345903">
            <w:r w:rsidRPr="00345903">
              <w:t xml:space="preserve">kontynuacja 1. języka </w:t>
            </w:r>
            <w:r w:rsidR="00473FFA">
              <w:t xml:space="preserve">obcego nowożytnego </w:t>
            </w:r>
            <w:r w:rsidRPr="00345903">
              <w:t>ze szkoły podstawowej</w:t>
            </w:r>
          </w:p>
        </w:tc>
      </w:tr>
      <w:tr w:rsidR="00345903" w:rsidRPr="00D068FC" w14:paraId="76B0C704" w14:textId="77777777" w:rsidTr="006E05DF">
        <w:trPr>
          <w:trHeight w:val="274"/>
          <w:jc w:val="center"/>
        </w:trPr>
        <w:tc>
          <w:tcPr>
            <w:tcW w:w="2551" w:type="dxa"/>
            <w:vAlign w:val="center"/>
            <w:hideMark/>
          </w:tcPr>
          <w:p w14:paraId="0F3A298D" w14:textId="77777777" w:rsidR="00345903" w:rsidRPr="00345903" w:rsidRDefault="00345903" w:rsidP="00345903">
            <w:r w:rsidRPr="00345903">
              <w:t>III.</w:t>
            </w:r>
            <w:r w:rsidRPr="00345903" w:rsidDel="0081618D">
              <w:t xml:space="preserve"> </w:t>
            </w:r>
            <w:r w:rsidRPr="00345903">
              <w:t>BS1.2</w:t>
            </w:r>
          </w:p>
        </w:tc>
        <w:tc>
          <w:tcPr>
            <w:tcW w:w="5843" w:type="dxa"/>
            <w:vAlign w:val="center"/>
            <w:hideMark/>
          </w:tcPr>
          <w:p w14:paraId="4558B1FB" w14:textId="77777777" w:rsidR="00345903" w:rsidRPr="00345903" w:rsidRDefault="00345903" w:rsidP="00345903">
            <w:r w:rsidRPr="00345903">
              <w:t xml:space="preserve">kontynuacja 2. języka </w:t>
            </w:r>
            <w:r w:rsidR="00473FFA">
              <w:t xml:space="preserve">obcego nowożytnego </w:t>
            </w:r>
            <w:r w:rsidRPr="00345903">
              <w:t>ze szkoły podstawowej</w:t>
            </w:r>
          </w:p>
        </w:tc>
      </w:tr>
      <w:tr w:rsidR="00345903" w:rsidRPr="00D068FC" w14:paraId="1DAA07A6" w14:textId="77777777" w:rsidTr="006E05DF">
        <w:trPr>
          <w:trHeight w:val="274"/>
          <w:jc w:val="center"/>
        </w:trPr>
        <w:tc>
          <w:tcPr>
            <w:tcW w:w="2551" w:type="dxa"/>
            <w:vAlign w:val="center"/>
            <w:hideMark/>
          </w:tcPr>
          <w:p w14:paraId="76CFE6AD" w14:textId="77777777" w:rsidR="00345903" w:rsidRPr="00345903" w:rsidRDefault="00345903" w:rsidP="00345903">
            <w:r w:rsidRPr="00345903">
              <w:t>III.BS1.0</w:t>
            </w:r>
          </w:p>
        </w:tc>
        <w:tc>
          <w:tcPr>
            <w:tcW w:w="5843" w:type="dxa"/>
            <w:vAlign w:val="center"/>
            <w:hideMark/>
          </w:tcPr>
          <w:p w14:paraId="20D16F5D" w14:textId="77777777" w:rsidR="00345903" w:rsidRPr="00345903" w:rsidRDefault="00345903" w:rsidP="00345903">
            <w:r w:rsidRPr="00345903">
              <w:t>język obcy</w:t>
            </w:r>
            <w:r w:rsidR="00473FFA">
              <w:t xml:space="preserve"> nowożytny</w:t>
            </w:r>
            <w:r w:rsidRPr="00345903">
              <w:t xml:space="preserve"> od początku w klasie I</w:t>
            </w:r>
          </w:p>
        </w:tc>
      </w:tr>
    </w:tbl>
    <w:p w14:paraId="1EF41C03" w14:textId="77777777" w:rsidR="006C3A47" w:rsidRPr="006C3A47" w:rsidRDefault="006C3A47" w:rsidP="006C3A47"/>
    <w:p w14:paraId="15E3551E" w14:textId="77777777" w:rsidR="006C3A47" w:rsidRPr="006C3A47" w:rsidRDefault="006C3A47" w:rsidP="00802E3C">
      <w:pPr>
        <w:pStyle w:val="PKTpunkt"/>
      </w:pPr>
      <w:r>
        <w:t>3</w:t>
      </w:r>
      <w:r w:rsidRPr="006C3A47">
        <w:t>)</w:t>
      </w:r>
      <w:r w:rsidRPr="006C3A47">
        <w:tab/>
        <w:t>w liceum ogólnokształcącym i technikum:</w:t>
      </w:r>
    </w:p>
    <w:tbl>
      <w:tblPr>
        <w:tblW w:w="8351" w:type="dxa"/>
        <w:jc w:val="center"/>
        <w:tblLook w:val="04A0" w:firstRow="1" w:lastRow="0" w:firstColumn="1" w:lastColumn="0" w:noHBand="0" w:noVBand="1"/>
      </w:tblPr>
      <w:tblGrid>
        <w:gridCol w:w="2547"/>
        <w:gridCol w:w="5804"/>
      </w:tblGrid>
      <w:tr w:rsidR="006C3A47" w:rsidRPr="0027453F" w14:paraId="25C4C754" w14:textId="77777777" w:rsidTr="006E05DF">
        <w:trPr>
          <w:trHeight w:val="9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511F3" w14:textId="77777777" w:rsidR="006C3A47" w:rsidRPr="006C3A47" w:rsidRDefault="006C3A47" w:rsidP="006C3A47">
            <w:r w:rsidRPr="006C3A47">
              <w:t>III.1.P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7E00" w14:textId="77777777" w:rsidR="006C3A47" w:rsidRPr="006C3A47" w:rsidRDefault="006C3A47" w:rsidP="006C3A47">
            <w:r w:rsidRPr="006C3A47">
              <w:t>kontynuacja 1. języka obcego nowożytnego ze szkoły podstawowej – kształcenie w zakresie podstawowym</w:t>
            </w:r>
          </w:p>
        </w:tc>
      </w:tr>
      <w:tr w:rsidR="006C3A47" w:rsidRPr="0027453F" w14:paraId="28BF4171" w14:textId="77777777" w:rsidTr="006E05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A8C7" w14:textId="77777777" w:rsidR="006C3A47" w:rsidRPr="006C3A47" w:rsidRDefault="006C3A47" w:rsidP="006C3A47">
            <w:r w:rsidRPr="006C3A47">
              <w:t>III.1.R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83CE" w14:textId="77777777" w:rsidR="006C3A47" w:rsidRPr="006C3A47" w:rsidRDefault="006C3A47" w:rsidP="006C3A47">
            <w:r w:rsidRPr="006C3A47">
              <w:t>kontynuacja 1. języka obcego nowożytnego ze szkoły podstawowej – kształcenie w zakresie rozszerzonym</w:t>
            </w:r>
          </w:p>
        </w:tc>
      </w:tr>
      <w:tr w:rsidR="006C3A47" w:rsidRPr="0027453F" w14:paraId="7F5F0C0A" w14:textId="77777777" w:rsidTr="006E05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4A17" w14:textId="77777777" w:rsidR="006C3A47" w:rsidRPr="006C3A47" w:rsidRDefault="006C3A47" w:rsidP="006C3A47">
            <w:r w:rsidRPr="006C3A47">
              <w:t>III.DJ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3D7C" w14:textId="77777777" w:rsidR="006C3A47" w:rsidRPr="006C3A47" w:rsidRDefault="006C3A47" w:rsidP="006C3A47">
            <w:r w:rsidRPr="006C3A47">
              <w:t>kontynuacja 1. albo 2. języka obcego nowożytnego ze szkoły podstawowej</w:t>
            </w:r>
          </w:p>
          <w:p w14:paraId="6D1C6B73" w14:textId="77777777" w:rsidR="006C3A47" w:rsidRPr="006C3A47" w:rsidRDefault="006C3A47" w:rsidP="006C3A47">
            <w:r w:rsidRPr="006C3A47">
              <w:t xml:space="preserve">ALBO </w:t>
            </w:r>
          </w:p>
          <w:p w14:paraId="76531DD3" w14:textId="77777777" w:rsidR="006C3A47" w:rsidRPr="006C3A47" w:rsidRDefault="006C3A47" w:rsidP="006C3A47">
            <w:r w:rsidRPr="006C3A47">
              <w:t xml:space="preserve">od początku w klasie I liceum ogólnokształcącego </w:t>
            </w:r>
            <w:r w:rsidRPr="006C3A47">
              <w:lastRenderedPageBreak/>
              <w:t>dwujęzycznego, technikum dwujęzycznego lub w oddziale dwujęzycznym w liceum ogólnokształcącym lub tech</w:t>
            </w:r>
            <w:r w:rsidR="00BE0B1F">
              <w:t>n</w:t>
            </w:r>
            <w:r w:rsidRPr="006C3A47">
              <w:t xml:space="preserve">ikum </w:t>
            </w:r>
          </w:p>
          <w:p w14:paraId="6DAC1C03" w14:textId="77777777" w:rsidR="006C3A47" w:rsidRPr="006C3A47" w:rsidRDefault="006C3A47" w:rsidP="006C3A47">
            <w:r w:rsidRPr="006C3A47">
              <w:t>ALBO</w:t>
            </w:r>
          </w:p>
          <w:p w14:paraId="7EBBA2BC" w14:textId="77777777" w:rsidR="006C3A47" w:rsidRPr="006C3A47" w:rsidRDefault="006C3A47" w:rsidP="006C3A47">
            <w:r w:rsidRPr="006C3A47">
              <w:t>kontynuacja z klasy wstępnej</w:t>
            </w:r>
          </w:p>
        </w:tc>
      </w:tr>
      <w:tr w:rsidR="006C3A47" w:rsidRPr="0027453F" w14:paraId="4DF4D4F1" w14:textId="77777777" w:rsidTr="006E05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E4AC" w14:textId="77777777" w:rsidR="006C3A47" w:rsidRPr="006C3A47" w:rsidRDefault="006C3A47" w:rsidP="006C3A47">
            <w:r w:rsidRPr="006C3A47">
              <w:lastRenderedPageBreak/>
              <w:t>III.2.0.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A33B" w14:textId="77777777" w:rsidR="006C3A47" w:rsidRPr="006C3A47" w:rsidRDefault="006C3A47" w:rsidP="0037731C">
            <w:r w:rsidRPr="006C3A47">
              <w:t>2. język obcy nowożytny od początku w klasie I liceum ogólnokształcącego lub technikum</w:t>
            </w:r>
          </w:p>
        </w:tc>
      </w:tr>
      <w:tr w:rsidR="006C3A47" w:rsidRPr="0027453F" w14:paraId="1835A0A8" w14:textId="77777777" w:rsidTr="006E05DF">
        <w:trPr>
          <w:trHeight w:val="46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878" w14:textId="77777777" w:rsidR="006C3A47" w:rsidRPr="006C3A47" w:rsidRDefault="006C3A47" w:rsidP="006C3A47">
            <w:r w:rsidRPr="006C3A47">
              <w:t>III.2.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20B" w14:textId="77777777" w:rsidR="006C3A47" w:rsidRPr="006C3A47" w:rsidRDefault="006C3A47" w:rsidP="0037731C">
            <w:r w:rsidRPr="006C3A47">
              <w:t>kontynuacja 2. języka obcego nowożytnego ze szkoły podstawowej</w:t>
            </w:r>
          </w:p>
        </w:tc>
      </w:tr>
    </w:tbl>
    <w:p w14:paraId="5C610CA5" w14:textId="77777777" w:rsidR="006C3A47" w:rsidRPr="006C3A47" w:rsidRDefault="006C3A47" w:rsidP="006C3A47"/>
    <w:p w14:paraId="122EF7F3" w14:textId="77777777" w:rsidR="006C3A47" w:rsidRPr="006C3A47" w:rsidRDefault="006C3A47" w:rsidP="00802E3C">
      <w:pPr>
        <w:pStyle w:val="PKTpunkt"/>
      </w:pPr>
      <w:r>
        <w:t>4</w:t>
      </w:r>
      <w:r w:rsidRPr="006C3A47">
        <w:t>)</w:t>
      </w:r>
      <w:r w:rsidRPr="006C3A47">
        <w:tab/>
        <w:t>w branżowej szkole II stopnia:</w:t>
      </w:r>
    </w:p>
    <w:tbl>
      <w:tblPr>
        <w:tblW w:w="8394" w:type="dxa"/>
        <w:jc w:val="center"/>
        <w:tblLook w:val="04A0" w:firstRow="1" w:lastRow="0" w:firstColumn="1" w:lastColumn="0" w:noHBand="0" w:noVBand="1"/>
      </w:tblPr>
      <w:tblGrid>
        <w:gridCol w:w="2551"/>
        <w:gridCol w:w="5843"/>
      </w:tblGrid>
      <w:tr w:rsidR="006C3A47" w:rsidRPr="0027453F" w14:paraId="45C2509C" w14:textId="77777777" w:rsidTr="006E05DF">
        <w:trPr>
          <w:trHeight w:val="27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EF3C" w14:textId="77777777" w:rsidR="006C3A47" w:rsidRPr="006C3A47" w:rsidRDefault="006C3A47" w:rsidP="006C3A47">
            <w:r w:rsidRPr="006C3A47">
              <w:t>III.BS2.1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8EFE" w14:textId="77777777" w:rsidR="006C3A47" w:rsidRPr="006C3A47" w:rsidRDefault="006C3A47" w:rsidP="006C3A47">
            <w:r w:rsidRPr="006C3A47">
              <w:t>język obcy nowożytny nauczany w branżowej szkole II stopnia – kontynuacja języka obcego nowożytnego nauczanego w branżowej szkole I stopnia, który wcześniej był nauczany jako pierwszy w szkole podstawowej</w:t>
            </w:r>
          </w:p>
        </w:tc>
      </w:tr>
      <w:tr w:rsidR="006C3A47" w:rsidRPr="0027453F" w14:paraId="6FF8C39C" w14:textId="77777777" w:rsidTr="006E05DF">
        <w:trPr>
          <w:trHeight w:val="27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3C33" w14:textId="77777777" w:rsidR="006C3A47" w:rsidRPr="006C3A47" w:rsidRDefault="006C3A47" w:rsidP="006C3A47">
            <w:r w:rsidRPr="006C3A47">
              <w:t>III.BS2.2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4DF7" w14:textId="77777777" w:rsidR="006C3A47" w:rsidRPr="006C3A47" w:rsidRDefault="006C3A47" w:rsidP="006C3A47">
            <w:r w:rsidRPr="006C3A47">
              <w:t>język obcy nowożytny nauczany w branżowej szkole II stopnia – kontynuacja języka obcego nowożytnego nauczanego w branżowej szkole I stopnia, który wcześniej był nauczany jako drugi w szkole podstawowej</w:t>
            </w:r>
          </w:p>
        </w:tc>
      </w:tr>
      <w:tr w:rsidR="006C3A47" w:rsidRPr="0027453F" w14:paraId="5D991905" w14:textId="77777777" w:rsidTr="006E05DF">
        <w:trPr>
          <w:trHeight w:val="27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316E" w14:textId="77777777" w:rsidR="006C3A47" w:rsidRPr="006C3A47" w:rsidRDefault="006C3A47" w:rsidP="006C3A47">
            <w:r w:rsidRPr="006C3A47">
              <w:t>III.BS2.0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293E" w14:textId="77777777" w:rsidR="006C3A47" w:rsidRPr="006C3A47" w:rsidRDefault="006C3A47" w:rsidP="006C3A47">
            <w:r w:rsidRPr="006C3A47">
              <w:t>język obcy nowożytny nauczany w branżowej szkole II stopnia – kontynuacja języka obcego nowożytnego nauczanego w branżowej szkole I stopnia, którego naukę uczeń rozpoczął od początku w I klasie branżowej szkoły I stopnia</w:t>
            </w:r>
          </w:p>
        </w:tc>
      </w:tr>
    </w:tbl>
    <w:p w14:paraId="5561CB6D" w14:textId="77777777" w:rsidR="000A6758" w:rsidRPr="00802E3C" w:rsidRDefault="000A6758" w:rsidP="00802E3C">
      <w:pPr>
        <w:pStyle w:val="ARTartustawynprozporzdzenia"/>
      </w:pPr>
    </w:p>
    <w:p w14:paraId="23C6030B" w14:textId="77777777" w:rsidR="006F4617" w:rsidRPr="00E24D80" w:rsidRDefault="006F4617" w:rsidP="006F4617">
      <w:pPr>
        <w:pStyle w:val="USTustnpkodeksu"/>
      </w:pPr>
      <w:r w:rsidRPr="007B52E3">
        <w:rPr>
          <w:rStyle w:val="Ppogrubienie"/>
        </w:rPr>
        <w:t>§ 3</w:t>
      </w:r>
      <w:r>
        <w:rPr>
          <w:rStyle w:val="Ppogrubienie"/>
        </w:rPr>
        <w:t>0</w:t>
      </w:r>
      <w:r w:rsidRPr="007B52E3">
        <w:rPr>
          <w:rStyle w:val="Ppogrubienie"/>
        </w:rPr>
        <w:t>.</w:t>
      </w:r>
      <w:r w:rsidRPr="007B52E3">
        <w:t xml:space="preserve"> </w:t>
      </w:r>
      <w:r w:rsidRPr="00E24D80">
        <w:t>Na świadectwo ukończenia liceum ogólnokształcącego dla dorosłych wydawane absolwe</w:t>
      </w:r>
      <w:r>
        <w:t>ntowi branżowej szkoły I stopnia</w:t>
      </w:r>
      <w:r w:rsidR="003F5828">
        <w:t xml:space="preserve"> lub absolwentowi zasadniczej szkoły zawodowej</w:t>
      </w:r>
      <w:r w:rsidRPr="00E24D80">
        <w:t xml:space="preserve">, który został przyjęty do klasy drugiej liceum ogólnokształcącego dla dorosłych, ze świadectwa ukończenia </w:t>
      </w:r>
      <w:r w:rsidR="00DE12A9">
        <w:t xml:space="preserve">odpowiednio </w:t>
      </w:r>
      <w:r w:rsidRPr="00E24D80">
        <w:t>branżowej szkoły I stopnia</w:t>
      </w:r>
      <w:r w:rsidR="00DE12A9">
        <w:t xml:space="preserve"> lub zasadniczej szkoły zawodowej</w:t>
      </w:r>
      <w:r>
        <w:t>,</w:t>
      </w:r>
      <w:r w:rsidRPr="00E24D80">
        <w:t xml:space="preserve"> przepisuje się </w:t>
      </w:r>
      <w:r w:rsidR="00495D84">
        <w:t>odpowiednio</w:t>
      </w:r>
      <w:r w:rsidR="00DE12A9">
        <w:t xml:space="preserve"> ocenę z</w:t>
      </w:r>
      <w:r w:rsidRPr="00E24D80">
        <w:t>:</w:t>
      </w:r>
    </w:p>
    <w:p w14:paraId="7E6F8CCB" w14:textId="77777777" w:rsidR="006F4617" w:rsidRPr="00E24D80" w:rsidRDefault="006F4617" w:rsidP="006F4617">
      <w:pPr>
        <w:pStyle w:val="PKTpunkt"/>
      </w:pPr>
      <w:r w:rsidRPr="00E24D80">
        <w:t>1)</w:t>
      </w:r>
      <w:r w:rsidRPr="00E24D80">
        <w:tab/>
      </w:r>
      <w:r w:rsidR="004064BF">
        <w:t xml:space="preserve">podstaw przedsiębiorczości </w:t>
      </w:r>
      <w:r w:rsidR="00CC7D29">
        <w:t>albo</w:t>
      </w:r>
      <w:r w:rsidR="004064BF">
        <w:t xml:space="preserve"> </w:t>
      </w:r>
      <w:r w:rsidR="003F5828">
        <w:t>biznesu i zarządzania</w:t>
      </w:r>
      <w:r w:rsidR="00CC7D29">
        <w:t xml:space="preserve"> </w:t>
      </w:r>
      <w:r w:rsidR="003F5828">
        <w:t xml:space="preserve">jako ocenę z </w:t>
      </w:r>
      <w:r w:rsidR="00495D84">
        <w:t>biznes</w:t>
      </w:r>
      <w:r w:rsidR="003F5828">
        <w:t>u</w:t>
      </w:r>
      <w:r w:rsidR="00495D84">
        <w:t xml:space="preserve"> i zarządzani</w:t>
      </w:r>
      <w:r w:rsidR="003F5828">
        <w:t>a</w:t>
      </w:r>
      <w:r w:rsidRPr="00E24D80">
        <w:t>;</w:t>
      </w:r>
    </w:p>
    <w:p w14:paraId="187932BF" w14:textId="77777777" w:rsidR="00E24B64" w:rsidRDefault="006F4617" w:rsidP="006F4617">
      <w:pPr>
        <w:pStyle w:val="PKTpunkt"/>
      </w:pPr>
      <w:r w:rsidRPr="00E24D80">
        <w:lastRenderedPageBreak/>
        <w:t>2)</w:t>
      </w:r>
      <w:r w:rsidRPr="00E24D80">
        <w:tab/>
      </w:r>
      <w:r w:rsidR="00CC7D29">
        <w:t>wiedzy o społeczeństwie albo</w:t>
      </w:r>
      <w:r w:rsidR="00A24CCE">
        <w:t xml:space="preserve"> </w:t>
      </w:r>
      <w:r w:rsidR="0067408A">
        <w:t>histori</w:t>
      </w:r>
      <w:r w:rsidR="00A24CCE">
        <w:t>i</w:t>
      </w:r>
      <w:r w:rsidR="0067408A">
        <w:t xml:space="preserve"> i teraźniejszoś</w:t>
      </w:r>
      <w:r w:rsidR="00A24CCE">
        <w:t>ci jako ocenę z historii i teraźniejszości</w:t>
      </w:r>
      <w:r w:rsidR="0014419E">
        <w:t xml:space="preserve"> </w:t>
      </w:r>
      <w:r w:rsidR="0014419E" w:rsidRPr="009E3384">
        <w:t xml:space="preserve">– w przypadku liceum ogólnokształcącego dla dorosłych </w:t>
      </w:r>
      <w:r w:rsidR="00A23887">
        <w:t xml:space="preserve">kształcącego </w:t>
      </w:r>
      <w:r w:rsidR="0014419E" w:rsidRPr="009E3384">
        <w:t>w formie zaocznej</w:t>
      </w:r>
      <w:r w:rsidR="00E24B64">
        <w:t>;</w:t>
      </w:r>
    </w:p>
    <w:p w14:paraId="7C9C8B8C" w14:textId="77777777" w:rsidR="006F4617" w:rsidRDefault="00E24B64" w:rsidP="006F4617">
      <w:pPr>
        <w:pStyle w:val="PKTpunkt"/>
      </w:pPr>
      <w:r>
        <w:t>3)</w:t>
      </w:r>
      <w:r>
        <w:tab/>
      </w:r>
      <w:r w:rsidR="006F4617">
        <w:t>informatyk</w:t>
      </w:r>
      <w:r w:rsidR="00A24CCE">
        <w:t>i</w:t>
      </w:r>
      <w:r w:rsidR="0014419E">
        <w:t xml:space="preserve"> </w:t>
      </w:r>
      <w:r w:rsidR="0014419E" w:rsidRPr="009E3384">
        <w:t xml:space="preserve">– w przypadku liceum ogólnokształcącego dla dorosłych </w:t>
      </w:r>
      <w:r w:rsidR="007E77D2">
        <w:t xml:space="preserve">kształcącego </w:t>
      </w:r>
      <w:r w:rsidR="0014419E" w:rsidRPr="009E3384">
        <w:t>w formie zaocznej</w:t>
      </w:r>
      <w:r w:rsidR="006F4617" w:rsidRPr="00E24D80">
        <w:t xml:space="preserve">. </w:t>
      </w:r>
    </w:p>
    <w:p w14:paraId="1CA2629D" w14:textId="470E1900" w:rsidR="005A1D86" w:rsidRPr="001E6D76" w:rsidRDefault="00F978CD" w:rsidP="00802E3C">
      <w:pPr>
        <w:pStyle w:val="ARTartustawynprozporzdzenia"/>
      </w:pPr>
      <w:r w:rsidRPr="007B52E3">
        <w:rPr>
          <w:rStyle w:val="Ppogrubienie"/>
        </w:rPr>
        <w:t>§ 3</w:t>
      </w:r>
      <w:r>
        <w:rPr>
          <w:rStyle w:val="Ppogrubienie"/>
        </w:rPr>
        <w:t>1</w:t>
      </w:r>
      <w:r w:rsidRPr="007B52E3">
        <w:rPr>
          <w:rStyle w:val="Ppogrubienie"/>
        </w:rPr>
        <w:t>.</w:t>
      </w:r>
      <w:r>
        <w:rPr>
          <w:rStyle w:val="Ppogrubienie"/>
        </w:rPr>
        <w:t xml:space="preserve"> </w:t>
      </w:r>
      <w:r w:rsidR="005A1D86" w:rsidRPr="00270071">
        <w:t>Na świadectw</w:t>
      </w:r>
      <w:r w:rsidR="00035153">
        <w:t>ie</w:t>
      </w:r>
      <w:r w:rsidR="005A1D86" w:rsidRPr="00270071">
        <w:t xml:space="preserve"> szkolny</w:t>
      </w:r>
      <w:r w:rsidR="00035153">
        <w:t>m</w:t>
      </w:r>
      <w:r w:rsidR="005A1D86" w:rsidRPr="00270071">
        <w:t xml:space="preserve"> promocyjny</w:t>
      </w:r>
      <w:r w:rsidR="00035153">
        <w:t>m</w:t>
      </w:r>
      <w:r w:rsidR="005A1D86" w:rsidRPr="00270071">
        <w:t xml:space="preserve"> i świadectw</w:t>
      </w:r>
      <w:r w:rsidR="00035153">
        <w:t>ie</w:t>
      </w:r>
      <w:r w:rsidR="005A1D86" w:rsidRPr="00270071">
        <w:t xml:space="preserve"> ukończenia szkoły, wydawanych przez szkoł</w:t>
      </w:r>
      <w:r w:rsidR="00035153">
        <w:t>ę</w:t>
      </w:r>
      <w:r w:rsidR="00FF645A">
        <w:t>,</w:t>
      </w:r>
      <w:r w:rsidR="00B93A47">
        <w:t xml:space="preserve"> szkoł</w:t>
      </w:r>
      <w:r w:rsidR="00035153">
        <w:t>ę</w:t>
      </w:r>
      <w:r w:rsidR="00B93A47">
        <w:t xml:space="preserve"> polsk</w:t>
      </w:r>
      <w:r w:rsidR="00035153">
        <w:t xml:space="preserve">ą </w:t>
      </w:r>
      <w:r w:rsidR="00FF645A">
        <w:t>i szkoł</w:t>
      </w:r>
      <w:r w:rsidR="00035153">
        <w:t>ę</w:t>
      </w:r>
      <w:r w:rsidR="00FF645A">
        <w:t xml:space="preserve"> za granicą</w:t>
      </w:r>
      <w:r w:rsidR="005A1D86" w:rsidRPr="00270071">
        <w:t xml:space="preserve"> oraz w indeks</w:t>
      </w:r>
      <w:r w:rsidR="00035153">
        <w:t>ie</w:t>
      </w:r>
      <w:r w:rsidR="005A1D86">
        <w:t>,</w:t>
      </w:r>
      <w:r w:rsidR="005A1D86" w:rsidRPr="00270071">
        <w:t xml:space="preserve"> w miejscu przeznaczonym na wpisanie numeru</w:t>
      </w:r>
      <w:r w:rsidR="008E738A">
        <w:t>,</w:t>
      </w:r>
      <w:r w:rsidR="005A1D86" w:rsidRPr="00270071">
        <w:t xml:space="preserve"> wpisuje się numer, pod którym uczeń</w:t>
      </w:r>
      <w:r w:rsidR="00E44A64">
        <w:t xml:space="preserve"> albo słuchacz</w:t>
      </w:r>
      <w:r w:rsidR="005A1D86">
        <w:t xml:space="preserve"> </w:t>
      </w:r>
      <w:r w:rsidR="005A1D86" w:rsidRPr="00270071">
        <w:t>jest wpisany w księdze uczniów</w:t>
      </w:r>
      <w:r w:rsidR="005A1D86">
        <w:t xml:space="preserve"> albo słuchaczy</w:t>
      </w:r>
      <w:r w:rsidR="005A1D86" w:rsidRPr="005B71BE">
        <w:t>.</w:t>
      </w:r>
    </w:p>
    <w:p w14:paraId="1CADD21E" w14:textId="4DEAACAC" w:rsidR="002E6EB9" w:rsidRPr="005C1F38" w:rsidRDefault="002E6EB9" w:rsidP="00802E3C">
      <w:pPr>
        <w:pStyle w:val="ARTartustawynprozporzdzenia"/>
      </w:pPr>
      <w:r w:rsidRPr="00802E3C">
        <w:rPr>
          <w:rStyle w:val="Ppogrubienie"/>
        </w:rPr>
        <w:t>§ 32.</w:t>
      </w:r>
      <w:r>
        <w:t xml:space="preserve"> 1</w:t>
      </w:r>
      <w:r w:rsidRPr="005C1F38">
        <w:t>.</w:t>
      </w:r>
      <w:r>
        <w:t xml:space="preserve"> W</w:t>
      </w:r>
      <w:r w:rsidRPr="005C1F38">
        <w:t xml:space="preserve"> arkusz</w:t>
      </w:r>
      <w:r w:rsidR="00035153">
        <w:t>u</w:t>
      </w:r>
      <w:r w:rsidRPr="005C1F38">
        <w:t xml:space="preserve"> ocen uczni</w:t>
      </w:r>
      <w:r w:rsidR="00035153">
        <w:t>a</w:t>
      </w:r>
      <w:r w:rsidRPr="005C1F38">
        <w:t xml:space="preserve"> z niepełnosprawnością intelektualną w stopniu lekkim nad tabelą w części dotyczącej wyników klasyfikacji w danym roku szkolnym</w:t>
      </w:r>
      <w:r w:rsidR="007E77D2">
        <w:t>,</w:t>
      </w:r>
      <w:r w:rsidRPr="005C1F38">
        <w:t xml:space="preserve"> </w:t>
      </w:r>
      <w:r w:rsidR="004E226A">
        <w:t>wpisuje</w:t>
      </w:r>
      <w:r w:rsidRPr="005C1F38">
        <w:t xml:space="preserve"> się adnotację „uczeń/uczennica realizował(a) program nauczania dostosowany do indywidualnych możliwości i potrzeb na podstawie orzeczenia wydanego przez zespół orzekający działający w .....”, </w:t>
      </w:r>
      <w:r w:rsidR="004E226A">
        <w:t xml:space="preserve">i </w:t>
      </w:r>
      <w:r w:rsidRPr="005C1F38">
        <w:t>nazwę poradni psychologiczno-pedagogicznej, w której działa zespół, który wydał orzeczenie o potrzebie kształcenia specjalnego.</w:t>
      </w:r>
    </w:p>
    <w:p w14:paraId="53627B66" w14:textId="2D83E71D" w:rsidR="002E6EB9" w:rsidRDefault="00C17A98" w:rsidP="002E6EB9">
      <w:pPr>
        <w:pStyle w:val="USTustnpkodeksu"/>
      </w:pPr>
      <w:r>
        <w:t>2</w:t>
      </w:r>
      <w:r w:rsidR="002E6EB9" w:rsidRPr="00270071">
        <w:t>.</w:t>
      </w:r>
      <w:r w:rsidR="002E6EB9">
        <w:t xml:space="preserve"> W</w:t>
      </w:r>
      <w:r w:rsidR="002E6EB9" w:rsidRPr="00270071">
        <w:t xml:space="preserve"> arkusz</w:t>
      </w:r>
      <w:r w:rsidR="00035153">
        <w:t>u</w:t>
      </w:r>
      <w:r w:rsidR="002E6EB9" w:rsidRPr="00270071">
        <w:t xml:space="preserve"> ocen po wpisaniu wyników klasyfikacji rocznej lub semestralnej uzyskanych w klasie programowo najwyższej lub semestrze programowo najwyższym szkoły</w:t>
      </w:r>
      <w:r w:rsidR="00B91F54">
        <w:t>, szkoły polskiej i szkoły za granicą</w:t>
      </w:r>
      <w:r w:rsidR="002E6EB9" w:rsidRPr="00270071">
        <w:t xml:space="preserve"> danego typu</w:t>
      </w:r>
      <w:r w:rsidR="00B91F54">
        <w:t xml:space="preserve">, </w:t>
      </w:r>
      <w:r w:rsidR="002E6EB9" w:rsidRPr="00270071">
        <w:t>w kolejnej kolumnie</w:t>
      </w:r>
      <w:r w:rsidR="008E738A">
        <w:t>,</w:t>
      </w:r>
      <w:r w:rsidR="002E6EB9" w:rsidRPr="00270071">
        <w:t xml:space="preserve"> wpis</w:t>
      </w:r>
      <w:r w:rsidR="00D63D55">
        <w:t>uje się</w:t>
      </w:r>
      <w:r w:rsidR="002E6EB9" w:rsidRPr="00270071">
        <w:t xml:space="preserve"> wyniki klasyfikacji końcowej.</w:t>
      </w:r>
    </w:p>
    <w:p w14:paraId="0424E23B" w14:textId="5CB96864" w:rsidR="002E6EB9" w:rsidRDefault="00DF2E3F" w:rsidP="002E6EB9">
      <w:pPr>
        <w:pStyle w:val="USTustnpkodeksu"/>
      </w:pPr>
      <w:r>
        <w:t>3</w:t>
      </w:r>
      <w:r w:rsidR="002E6EB9">
        <w:t>. W</w:t>
      </w:r>
      <w:r w:rsidR="002E6EB9" w:rsidRPr="005313AD">
        <w:t xml:space="preserve"> arkusz</w:t>
      </w:r>
      <w:r w:rsidR="008361B1">
        <w:t>u</w:t>
      </w:r>
      <w:r w:rsidR="002E6EB9" w:rsidRPr="005313AD">
        <w:t xml:space="preserve"> ocen dla uczni</w:t>
      </w:r>
      <w:r w:rsidR="008361B1">
        <w:t xml:space="preserve">a </w:t>
      </w:r>
      <w:r w:rsidR="002E6EB9" w:rsidRPr="005313AD">
        <w:t xml:space="preserve">liceum ogólnokształcącego </w:t>
      </w:r>
      <w:r w:rsidR="000013BA">
        <w:t>i</w:t>
      </w:r>
      <w:r w:rsidR="002E6EB9" w:rsidRPr="005313AD">
        <w:t xml:space="preserve"> technikum</w:t>
      </w:r>
      <w:r w:rsidR="005B7E28">
        <w:t>,</w:t>
      </w:r>
      <w:r w:rsidR="002E6EB9">
        <w:t xml:space="preserve"> </w:t>
      </w:r>
      <w:r w:rsidR="002E6EB9" w:rsidRPr="005313AD">
        <w:t>obok nazwy obowiązkowych zajęć edukacyjnych realizowanych w zakresie rozszerzonym</w:t>
      </w:r>
      <w:r w:rsidR="005B7E28">
        <w:t>,</w:t>
      </w:r>
      <w:r w:rsidR="002E6EB9" w:rsidRPr="005313AD">
        <w:t xml:space="preserve"> </w:t>
      </w:r>
      <w:r w:rsidR="004E226A">
        <w:t>wpisuje</w:t>
      </w:r>
      <w:r w:rsidR="002E6EB9" w:rsidRPr="005313AD">
        <w:t xml:space="preserve"> się adnotację „(zakres rozszerzony)”.</w:t>
      </w:r>
    </w:p>
    <w:p w14:paraId="1607B3AC" w14:textId="5B38E071" w:rsidR="002E6EB9" w:rsidRPr="00454FF8" w:rsidRDefault="00DF2E3F" w:rsidP="002E6EB9">
      <w:pPr>
        <w:pStyle w:val="USTustnpkodeksu"/>
      </w:pPr>
      <w:r>
        <w:t>4</w:t>
      </w:r>
      <w:r w:rsidR="002E6EB9">
        <w:t xml:space="preserve">. </w:t>
      </w:r>
      <w:r w:rsidR="002E6EB9" w:rsidRPr="00454FF8">
        <w:t>W arkusz</w:t>
      </w:r>
      <w:r w:rsidR="008361B1">
        <w:t>u</w:t>
      </w:r>
      <w:r w:rsidR="002E6EB9" w:rsidRPr="00454FF8">
        <w:t xml:space="preserve"> ocen uczni</w:t>
      </w:r>
      <w:r w:rsidR="008361B1">
        <w:t>a</w:t>
      </w:r>
      <w:r w:rsidR="002E6EB9" w:rsidRPr="00454FF8">
        <w:t xml:space="preserve"> technikum</w:t>
      </w:r>
      <w:r w:rsidR="008361B1">
        <w:t xml:space="preserve"> i</w:t>
      </w:r>
      <w:r w:rsidR="002E6EB9" w:rsidRPr="00454FF8">
        <w:t xml:space="preserve"> słuchacz</w:t>
      </w:r>
      <w:r w:rsidR="008361B1">
        <w:t>a</w:t>
      </w:r>
      <w:r w:rsidR="002E6EB9" w:rsidRPr="00454FF8">
        <w:t xml:space="preserve"> branżowej szkoły II stopnia i szkoły policealnej, w miejscu przeznaczonym na wpisanie informacji o egzaminie zawodowym, wpis</w:t>
      </w:r>
      <w:r w:rsidR="00D63D55">
        <w:t>uje się</w:t>
      </w:r>
      <w:r w:rsidR="002E6EB9" w:rsidRPr="00454FF8">
        <w:t xml:space="preserve"> </w:t>
      </w:r>
      <w:r w:rsidR="007E77D2" w:rsidRPr="00454FF8">
        <w:t xml:space="preserve">informację </w:t>
      </w:r>
      <w:r w:rsidR="002E6EB9" w:rsidRPr="00454FF8">
        <w:t>odpowiednio</w:t>
      </w:r>
      <w:r w:rsidR="007E77D2">
        <w:t xml:space="preserve"> o</w:t>
      </w:r>
      <w:r w:rsidR="002E6EB9" w:rsidRPr="00454FF8">
        <w:t>:</w:t>
      </w:r>
    </w:p>
    <w:p w14:paraId="408496D7" w14:textId="3007291E" w:rsidR="002E6EB9" w:rsidRPr="00454FF8" w:rsidRDefault="002E6EB9" w:rsidP="002E6EB9">
      <w:pPr>
        <w:pStyle w:val="PKTpunkt"/>
      </w:pPr>
      <w:r w:rsidRPr="00454FF8">
        <w:t>1)</w:t>
      </w:r>
      <w:r w:rsidRPr="00454FF8">
        <w:tab/>
        <w:t>przystąpieniu do egzaminu zawodowego, symbol i nazwę kwalifikacji wyodrębnionej w zawodzie lub</w:t>
      </w:r>
    </w:p>
    <w:p w14:paraId="399B8947" w14:textId="4C1418A9" w:rsidR="002E6EB9" w:rsidRPr="00454FF8" w:rsidRDefault="002E6EB9" w:rsidP="002E6EB9">
      <w:pPr>
        <w:pStyle w:val="PKTpunkt"/>
      </w:pPr>
      <w:r w:rsidRPr="00454FF8">
        <w:t>2)</w:t>
      </w:r>
      <w:r w:rsidRPr="00454FF8">
        <w:tab/>
        <w:t>nieprzystąpieniu do egzaminu zawodowego</w:t>
      </w:r>
      <w:r w:rsidR="005F6725">
        <w:t xml:space="preserve"> lub jego części</w:t>
      </w:r>
      <w:r w:rsidRPr="00454FF8">
        <w:t>, symbol i nazwę kwalifikacji wyodrębnionej w zawodzie – w przypadku</w:t>
      </w:r>
      <w:r w:rsidR="007E77D2">
        <w:t>,</w:t>
      </w:r>
      <w:r w:rsidRPr="00454FF8">
        <w:t xml:space="preserve"> gdy uczeń lub słuchacz nie przystąpił </w:t>
      </w:r>
      <w:r w:rsidR="00893A45">
        <w:t>odpowiednio</w:t>
      </w:r>
      <w:r w:rsidR="00893A45" w:rsidRPr="00454FF8">
        <w:t xml:space="preserve"> </w:t>
      </w:r>
      <w:r w:rsidRPr="00454FF8">
        <w:t>do tego egzaminu lub jego części, lub</w:t>
      </w:r>
    </w:p>
    <w:p w14:paraId="1EEE3419" w14:textId="3A02F2F2" w:rsidR="002E6EB9" w:rsidRDefault="002E6EB9" w:rsidP="002E6EB9">
      <w:pPr>
        <w:pStyle w:val="PKTpunkt"/>
      </w:pPr>
      <w:r w:rsidRPr="00454FF8">
        <w:t>3)</w:t>
      </w:r>
      <w:r w:rsidRPr="00454FF8">
        <w:tab/>
        <w:t xml:space="preserve">zwolnieniu z obowiązku przystąpienia do części pisemnej lub części praktycznej egzaminu zawodowego na podstawie art. 44zzzga ust. 4 ustawy, symbol i nazwę </w:t>
      </w:r>
      <w:r w:rsidRPr="00454FF8">
        <w:lastRenderedPageBreak/>
        <w:t>kwalifikacji wyodrębnionej w zawodzie – w przypadku</w:t>
      </w:r>
      <w:r w:rsidR="007E77D2">
        <w:t>,</w:t>
      </w:r>
      <w:r w:rsidRPr="00454FF8">
        <w:t xml:space="preserve"> gdy uczeń lub słuchacz został zwolniony z tego egzaminu.</w:t>
      </w:r>
    </w:p>
    <w:p w14:paraId="33516B9D" w14:textId="49668D35" w:rsidR="002E6EB9" w:rsidRPr="00F2432B" w:rsidRDefault="00D8286A" w:rsidP="002E6EB9">
      <w:pPr>
        <w:pStyle w:val="USTustnpkodeksu"/>
      </w:pPr>
      <w:r>
        <w:t>5</w:t>
      </w:r>
      <w:r w:rsidR="002E6EB9" w:rsidRPr="00042104">
        <w:t>.</w:t>
      </w:r>
      <w:r w:rsidR="002E6EB9">
        <w:t xml:space="preserve"> </w:t>
      </w:r>
      <w:r w:rsidR="002E6EB9" w:rsidRPr="00042104">
        <w:t>W arkusz</w:t>
      </w:r>
      <w:r w:rsidR="008361B1">
        <w:t>u</w:t>
      </w:r>
      <w:r w:rsidR="002E6EB9" w:rsidRPr="00042104">
        <w:t xml:space="preserve"> ocen uczni</w:t>
      </w:r>
      <w:r w:rsidR="008361B1">
        <w:t>a</w:t>
      </w:r>
      <w:r w:rsidR="002E6EB9" w:rsidRPr="00042104">
        <w:t xml:space="preserve"> branżowej szkoły I stopnia, </w:t>
      </w:r>
      <w:r w:rsidR="002E6EB9" w:rsidRPr="00F2432B">
        <w:t>w miejscu przeznaczonym na wpisanie informacji o egzaminie zawodowym lub egzaminie czeladniczym, wpis</w:t>
      </w:r>
      <w:r w:rsidR="00D63D55">
        <w:t>uje się</w:t>
      </w:r>
      <w:r w:rsidR="002E6EB9" w:rsidRPr="00F2432B">
        <w:t xml:space="preserve"> </w:t>
      </w:r>
      <w:r w:rsidR="007E77D2" w:rsidRPr="003F434D">
        <w:t xml:space="preserve">informację </w:t>
      </w:r>
      <w:r w:rsidR="002E6EB9" w:rsidRPr="00F2432B">
        <w:t>odpowiednio</w:t>
      </w:r>
      <w:r w:rsidR="007E77D2" w:rsidRPr="007E77D2">
        <w:t xml:space="preserve"> </w:t>
      </w:r>
      <w:r w:rsidR="007E77D2" w:rsidRPr="003F434D">
        <w:t>o</w:t>
      </w:r>
      <w:r w:rsidR="002E6EB9" w:rsidRPr="00F2432B">
        <w:t>:</w:t>
      </w:r>
    </w:p>
    <w:p w14:paraId="559A3948" w14:textId="7E44116D" w:rsidR="002E6EB9" w:rsidRPr="002631D0" w:rsidRDefault="002E6EB9" w:rsidP="002E6EB9">
      <w:pPr>
        <w:pStyle w:val="PKTpunkt"/>
      </w:pPr>
      <w:r w:rsidRPr="003F434D">
        <w:t>1)</w:t>
      </w:r>
      <w:r w:rsidRPr="003F434D">
        <w:tab/>
        <w:t>przystąpieniu do egzaminu zawodowego, symbol i nazwę kwalifikacji wyodrębnionej w zawodzie lub</w:t>
      </w:r>
    </w:p>
    <w:p w14:paraId="1894516E" w14:textId="145D8760" w:rsidR="002E6EB9" w:rsidRPr="007F6D49" w:rsidRDefault="002E6EB9" w:rsidP="002E6EB9">
      <w:pPr>
        <w:pStyle w:val="PKTpunkt"/>
      </w:pPr>
      <w:r>
        <w:t>2</w:t>
      </w:r>
      <w:r w:rsidRPr="007F6D49">
        <w:t>)</w:t>
      </w:r>
      <w:r w:rsidRPr="007F6D49">
        <w:tab/>
        <w:t>przystąpieniu do egzaminu czeladniczego – w przypadku</w:t>
      </w:r>
      <w:r w:rsidR="007E77D2">
        <w:t>,</w:t>
      </w:r>
      <w:r w:rsidRPr="007F6D49">
        <w:t xml:space="preserve"> gdy uczeń będący młodocianym pracownikiem zatrudnionym w celu przygotowania zawodowego u pracodawcy będącego rzemieślnikiem przystąpił do egzaminu czeladniczego</w:t>
      </w:r>
      <w:r>
        <w:t>,</w:t>
      </w:r>
      <w:r w:rsidRPr="007F6D49">
        <w:t xml:space="preserve"> lub</w:t>
      </w:r>
    </w:p>
    <w:p w14:paraId="0D04AD60" w14:textId="7E570DF8" w:rsidR="002E6EB9" w:rsidRPr="007F6D49" w:rsidRDefault="002E6EB9" w:rsidP="002E6EB9">
      <w:pPr>
        <w:pStyle w:val="PKTpunkt"/>
      </w:pPr>
      <w:r>
        <w:t>3</w:t>
      </w:r>
      <w:r w:rsidRPr="007F6D49">
        <w:t>)</w:t>
      </w:r>
      <w:r w:rsidRPr="007F6D49">
        <w:tab/>
        <w:t xml:space="preserve">nieprzystąpieniu do egzaminu zawodowego </w:t>
      </w:r>
      <w:r>
        <w:t>lub jego części,</w:t>
      </w:r>
      <w:r w:rsidRPr="00344944">
        <w:t xml:space="preserve"> </w:t>
      </w:r>
      <w:r>
        <w:t xml:space="preserve">symbol i nazwę kwalifikacji wyodrębnionej w zawodzie </w:t>
      </w:r>
      <w:r w:rsidRPr="007F6D49">
        <w:t xml:space="preserve">lub </w:t>
      </w:r>
      <w:r>
        <w:t xml:space="preserve">do </w:t>
      </w:r>
      <w:r w:rsidRPr="007F6D49">
        <w:t>egzaminu czeladniczego – w przypadku</w:t>
      </w:r>
      <w:r w:rsidR="007E77D2">
        <w:t>,</w:t>
      </w:r>
      <w:r w:rsidRPr="007F6D49">
        <w:t xml:space="preserve"> gdy uczeń nie przystąpił </w:t>
      </w:r>
      <w:r w:rsidR="007E77D2" w:rsidRPr="007F6D49">
        <w:t xml:space="preserve">odpowiednio </w:t>
      </w:r>
      <w:r w:rsidRPr="007F6D49">
        <w:t xml:space="preserve">do </w:t>
      </w:r>
      <w:r w:rsidR="005F6725">
        <w:t>danego</w:t>
      </w:r>
      <w:r w:rsidR="005F6725" w:rsidRPr="007F6D49">
        <w:t xml:space="preserve"> </w:t>
      </w:r>
      <w:r w:rsidRPr="007F6D49">
        <w:t>egzaminu</w:t>
      </w:r>
      <w:r>
        <w:t xml:space="preserve"> lub jego części</w:t>
      </w:r>
      <w:r w:rsidRPr="007F6D49">
        <w:t>, lub</w:t>
      </w:r>
    </w:p>
    <w:p w14:paraId="077BE923" w14:textId="6CBFE491" w:rsidR="002E6EB9" w:rsidRPr="00214656" w:rsidRDefault="002E6EB9" w:rsidP="002E6EB9">
      <w:pPr>
        <w:pStyle w:val="PKTpunkt"/>
      </w:pPr>
      <w:r>
        <w:t>4</w:t>
      </w:r>
      <w:r w:rsidRPr="007F6D49">
        <w:t>)</w:t>
      </w:r>
      <w:r w:rsidRPr="007F6D49">
        <w:tab/>
        <w:t>zwolnieniu z obowiązku przystąpienia do części pisemnej lub części praktycznej egzaminu zawodowego na podstawie art. 44zzzga ust. 4 ustawy</w:t>
      </w:r>
      <w:r>
        <w:t>,</w:t>
      </w:r>
      <w:r w:rsidRPr="00CC6D50">
        <w:t xml:space="preserve"> </w:t>
      </w:r>
      <w:r>
        <w:t>symbol i nazwę kwalifikacji wyodrębnionej w zawodzie</w:t>
      </w:r>
      <w:r w:rsidRPr="007F6D49">
        <w:t xml:space="preserve"> – w przypadku</w:t>
      </w:r>
      <w:r w:rsidR="00CE74C5">
        <w:t>,</w:t>
      </w:r>
      <w:r w:rsidRPr="007F6D49">
        <w:t xml:space="preserve"> gdy uczeń został zwolniony z </w:t>
      </w:r>
      <w:r>
        <w:t>tego egzaminu.</w:t>
      </w:r>
    </w:p>
    <w:p w14:paraId="37AB8C1A" w14:textId="0CBE7489" w:rsidR="002E6EB9" w:rsidRPr="00270071" w:rsidRDefault="00D8286A" w:rsidP="002E6EB9">
      <w:pPr>
        <w:pStyle w:val="USTustnpkodeksu"/>
      </w:pPr>
      <w:r>
        <w:t>6.</w:t>
      </w:r>
      <w:r w:rsidR="002E6EB9">
        <w:t xml:space="preserve"> </w:t>
      </w:r>
      <w:r w:rsidR="002E6EB9" w:rsidRPr="004522A3">
        <w:t>Do arkusz</w:t>
      </w:r>
      <w:r w:rsidR="008361B1">
        <w:t>a</w:t>
      </w:r>
      <w:r w:rsidR="002E6EB9" w:rsidRPr="004522A3">
        <w:t xml:space="preserve"> ocen słuchacz</w:t>
      </w:r>
      <w:r w:rsidR="008361B1">
        <w:t>a</w:t>
      </w:r>
      <w:r w:rsidR="002E6EB9" w:rsidRPr="004522A3">
        <w:t xml:space="preserve"> liceum ogólnokształcącego dla dorosłych, przyjęt</w:t>
      </w:r>
      <w:r w:rsidR="008361B1">
        <w:t>ego</w:t>
      </w:r>
      <w:r w:rsidR="002E6EB9" w:rsidRPr="004522A3">
        <w:t xml:space="preserve"> do klasy drugiej na podstawie świadectwa ukończenia odpowiednio branżowej szkoły I stopnia</w:t>
      </w:r>
      <w:r w:rsidR="002E6EB9" w:rsidRPr="00C14C1B">
        <w:t xml:space="preserve"> </w:t>
      </w:r>
      <w:r w:rsidR="002E6EB9" w:rsidRPr="004522A3">
        <w:t>lub zasadniczej szkoły zawodowej, dołącza się kopię tego świadectwa, poświadczoną za zgodność przez dyrektora liceum ogólnokształcącego dla dorosłych, do którego został przyjęty absolwent odpowiednio branżowej szkoły I stopnia</w:t>
      </w:r>
      <w:r w:rsidR="002E6EB9" w:rsidRPr="00C14C1B">
        <w:t xml:space="preserve"> </w:t>
      </w:r>
      <w:r w:rsidR="002E6EB9" w:rsidRPr="004522A3">
        <w:t>lub</w:t>
      </w:r>
      <w:r w:rsidR="002E6EB9">
        <w:t xml:space="preserve"> </w:t>
      </w:r>
      <w:r w:rsidR="002E6EB9" w:rsidRPr="004522A3">
        <w:t>zasadniczej szkoły zawodowej.</w:t>
      </w:r>
    </w:p>
    <w:p w14:paraId="4B2A979D" w14:textId="77777777" w:rsidR="00AD2426" w:rsidRDefault="00AD2426" w:rsidP="00AD2426">
      <w:pPr>
        <w:pStyle w:val="ARTartustawynprozporzdzenia"/>
      </w:pPr>
      <w:r w:rsidRPr="00390800">
        <w:rPr>
          <w:rStyle w:val="Ppogrubienie"/>
        </w:rPr>
        <w:t xml:space="preserve">§ </w:t>
      </w:r>
      <w:r w:rsidR="008A1315">
        <w:rPr>
          <w:rStyle w:val="Ppogrubienie"/>
        </w:rPr>
        <w:t>33</w:t>
      </w:r>
      <w:r w:rsidRPr="00390800">
        <w:rPr>
          <w:rStyle w:val="Ppogrubienie"/>
        </w:rPr>
        <w:t>.</w:t>
      </w:r>
      <w:r w:rsidRPr="00731570">
        <w:t> </w:t>
      </w:r>
      <w:r>
        <w:t>W przypadkach, o których mowa w art. 44zw ust. 2 i art. 44zz ust. 2 ustawy, na zaświadczeniu o szczegółowych wynikach egzaminu ósmoklasisty w części przeznaczonej na wpisanie</w:t>
      </w:r>
      <w:r w:rsidR="00CE74C5" w:rsidRPr="00CE74C5">
        <w:t xml:space="preserve"> </w:t>
      </w:r>
      <w:r w:rsidR="00CE74C5">
        <w:t>wyniku egzaminu ósmoklasisty z danego przedmiotu</w:t>
      </w:r>
      <w:r>
        <w:t>:</w:t>
      </w:r>
    </w:p>
    <w:p w14:paraId="3C073787" w14:textId="01896F22" w:rsidR="00AD2426" w:rsidRDefault="00AD2426" w:rsidP="00AD2426">
      <w:pPr>
        <w:pStyle w:val="PKTpunkt"/>
      </w:pPr>
      <w:r>
        <w:t>1)</w:t>
      </w:r>
      <w:r>
        <w:tab/>
        <w:t>uzyskanego przez ucznia</w:t>
      </w:r>
      <w:r w:rsidR="00CE74C5">
        <w:t xml:space="preserve"> –</w:t>
      </w:r>
      <w:r>
        <w:t xml:space="preserve"> wpisuje się odpowiednio „zwolniony” albo „zwolniona”;</w:t>
      </w:r>
    </w:p>
    <w:p w14:paraId="7BEA198B" w14:textId="10792A25" w:rsidR="00AD2426" w:rsidRDefault="00AD2426" w:rsidP="00AD2426">
      <w:pPr>
        <w:pStyle w:val="PKTpunkt"/>
      </w:pPr>
      <w:r>
        <w:t>2)</w:t>
      </w:r>
      <w:r>
        <w:tab/>
        <w:t xml:space="preserve">ustalonego w skali centylowej </w:t>
      </w:r>
      <w:r w:rsidR="00CE74C5">
        <w:t xml:space="preserve">– </w:t>
      </w:r>
      <w:r>
        <w:t>wpisuje się poziomą kreskę.</w:t>
      </w:r>
    </w:p>
    <w:p w14:paraId="5EE2F217" w14:textId="77777777" w:rsidR="00AD2426" w:rsidRDefault="00AD2426" w:rsidP="00AD2426">
      <w:pPr>
        <w:pStyle w:val="ARTartustawynprozporzdzenia"/>
      </w:pPr>
      <w:r w:rsidRPr="00390800">
        <w:rPr>
          <w:rStyle w:val="Ppogrubienie"/>
        </w:rPr>
        <w:t xml:space="preserve">§ </w:t>
      </w:r>
      <w:r w:rsidR="008A1315">
        <w:rPr>
          <w:rStyle w:val="Ppogrubienie"/>
        </w:rPr>
        <w:t>34</w:t>
      </w:r>
      <w:r w:rsidRPr="00390800">
        <w:rPr>
          <w:rStyle w:val="Ppogrubienie"/>
        </w:rPr>
        <w:t>.</w:t>
      </w:r>
      <w:r w:rsidRPr="00731570">
        <w:t xml:space="preserve"> 1.</w:t>
      </w:r>
      <w:r>
        <w:t xml:space="preserve"> </w:t>
      </w:r>
      <w:r w:rsidRPr="00731570">
        <w:t>Na świadectwie dojrzałości</w:t>
      </w:r>
      <w:r>
        <w:t xml:space="preserve"> w części przeznaczonej na wpisanie:</w:t>
      </w:r>
    </w:p>
    <w:p w14:paraId="436E3B4A" w14:textId="77777777" w:rsidR="00AD2426" w:rsidRDefault="00AD2426" w:rsidP="00AD2426">
      <w:pPr>
        <w:pStyle w:val="PKTpunkt"/>
      </w:pPr>
      <w:r>
        <w:t>1)</w:t>
      </w:r>
      <w:r>
        <w:tab/>
        <w:t xml:space="preserve">wyników z przedmiotów obowiązkowych – </w:t>
      </w:r>
      <w:r w:rsidRPr="00731570">
        <w:t>wpisuje się</w:t>
      </w:r>
      <w:r>
        <w:t xml:space="preserve"> wyniki uzyskane na egzaminie maturalnym z przedmiotów obowiązkowych;</w:t>
      </w:r>
    </w:p>
    <w:p w14:paraId="76E5650A" w14:textId="77777777" w:rsidR="00AD2426" w:rsidRDefault="00AD2426" w:rsidP="00AD2426">
      <w:pPr>
        <w:pStyle w:val="PKTpunkt"/>
      </w:pPr>
      <w:r>
        <w:t>2)</w:t>
      </w:r>
      <w:r>
        <w:tab/>
      </w:r>
      <w:r w:rsidRPr="00731570">
        <w:t xml:space="preserve"> </w:t>
      </w:r>
      <w:r>
        <w:t>wyników z przedmiotów dodatkowych:</w:t>
      </w:r>
    </w:p>
    <w:p w14:paraId="596224B2" w14:textId="77777777" w:rsidR="00AD2426" w:rsidRDefault="00AD2426" w:rsidP="00AD2426">
      <w:pPr>
        <w:pStyle w:val="LITlitera"/>
      </w:pPr>
      <w:r>
        <w:lastRenderedPageBreak/>
        <w:t>a)</w:t>
      </w:r>
      <w:r>
        <w:tab/>
        <w:t>wpisuje się wyniki uzyskane na egzaminie maturalnym z przedmiotów dodatkowych – jeżeli absolwent przystępował do egzaminu maturalnego z przedmiotów dodatkowych,</w:t>
      </w:r>
    </w:p>
    <w:p w14:paraId="2526A871" w14:textId="77777777" w:rsidR="00AD2426" w:rsidRPr="00731570" w:rsidRDefault="00AD2426" w:rsidP="00AD2426">
      <w:pPr>
        <w:pStyle w:val="LITlitera"/>
      </w:pPr>
      <w:r>
        <w:t>b)</w:t>
      </w:r>
      <w:r>
        <w:tab/>
      </w:r>
      <w:r w:rsidRPr="00731570">
        <w:t>wstawia się poziomą kreskę</w:t>
      </w:r>
      <w:r w:rsidRPr="00731570" w:rsidDel="00DF0850">
        <w:t xml:space="preserve"> </w:t>
      </w:r>
      <w:r>
        <w:t>– jeżeli absolwent nie przystępował do egzaminu maturalnego z przedmiotów dodatkowych, w przypadku, o którym mowa w art. 44zzd ust. 4b ustawy.</w:t>
      </w:r>
    </w:p>
    <w:p w14:paraId="5718C07B" w14:textId="6064C651" w:rsidR="00AD2426" w:rsidRDefault="00AD2426" w:rsidP="00AD2426">
      <w:pPr>
        <w:pStyle w:val="USTustnpkodeksu"/>
      </w:pPr>
      <w:r>
        <w:t>2</w:t>
      </w:r>
      <w:r w:rsidRPr="00731570">
        <w:t>.</w:t>
      </w:r>
      <w:r>
        <w:tab/>
      </w:r>
      <w:r w:rsidRPr="00731570">
        <w:t xml:space="preserve">Na świadectwie dojrzałości </w:t>
      </w:r>
      <w:r>
        <w:t xml:space="preserve">wpisuje się </w:t>
      </w:r>
      <w:r w:rsidRPr="00731570">
        <w:t>oddzielnie wyniki uzyskane z przedmiotów zdawanych w części ustnej i w części pisemnej egzaminu maturalnego</w:t>
      </w:r>
      <w:r>
        <w:t xml:space="preserve"> </w:t>
      </w:r>
      <w:r w:rsidRPr="00731570">
        <w:t xml:space="preserve">oraz </w:t>
      </w:r>
      <w:r w:rsidR="00633F10">
        <w:t>wpisuje</w:t>
      </w:r>
      <w:r w:rsidRPr="00731570">
        <w:t xml:space="preserve"> się, z wyjątkiem części ustnej egzaminu maturalnego, poziom, na jakim był zdawany egzamin z danego przedmiotu.</w:t>
      </w:r>
    </w:p>
    <w:p w14:paraId="6B9D08D2" w14:textId="6EA8FA6E" w:rsidR="00AD2426" w:rsidRDefault="00AD2426" w:rsidP="00AD2426">
      <w:pPr>
        <w:pStyle w:val="USTustnpkodeksu"/>
      </w:pPr>
      <w:r>
        <w:t>3</w:t>
      </w:r>
      <w:r w:rsidRPr="00731570">
        <w:t>.</w:t>
      </w:r>
      <w:r>
        <w:tab/>
      </w:r>
      <w:r w:rsidRPr="00731570">
        <w:t>W przypadku absolwent</w:t>
      </w:r>
      <w:r w:rsidR="00754EBE">
        <w:t>a</w:t>
      </w:r>
      <w:r w:rsidRPr="00731570">
        <w:t>, o który</w:t>
      </w:r>
      <w:r w:rsidR="00754EBE">
        <w:t>m</w:t>
      </w:r>
      <w:r w:rsidRPr="00731570">
        <w:t xml:space="preserve"> mowa w art. 44zze ust. 4 ustawy, który przystąpi</w:t>
      </w:r>
      <w:r w:rsidR="00754EBE">
        <w:t>ł</w:t>
      </w:r>
      <w:r w:rsidRPr="00731570">
        <w:t xml:space="preserve"> do egzaminu maturalnego w części ustnej z języka obcego nowożytnego, jako przedmiotu dodatkowego, na poziomie dwujęzycznym, na świadectwie dojrzałości</w:t>
      </w:r>
      <w:r w:rsidR="00CE74C5">
        <w:t>,</w:t>
      </w:r>
      <w:r w:rsidRPr="00731570">
        <w:t xml:space="preserve"> obok nazwy tego języka</w:t>
      </w:r>
      <w:r w:rsidR="00CE74C5">
        <w:t>,</w:t>
      </w:r>
      <w:r w:rsidRPr="00731570">
        <w:t xml:space="preserve"> wpisuje się </w:t>
      </w:r>
      <w:r>
        <w:t>„</w:t>
      </w:r>
      <w:r w:rsidRPr="00731570">
        <w:t>poziom dwujęzyczny</w:t>
      </w:r>
      <w:r>
        <w:t>”</w:t>
      </w:r>
      <w:r w:rsidRPr="00731570">
        <w:t>.</w:t>
      </w:r>
    </w:p>
    <w:p w14:paraId="02684DD7" w14:textId="4C298110" w:rsidR="00AD2426" w:rsidRPr="00731570" w:rsidRDefault="00AD2426" w:rsidP="00AD2426">
      <w:pPr>
        <w:pStyle w:val="USTustnpkodeksu"/>
      </w:pPr>
      <w:r>
        <w:t>4.</w:t>
      </w:r>
      <w:r>
        <w:tab/>
      </w:r>
      <w:r w:rsidRPr="00731570">
        <w:t>W przypadku</w:t>
      </w:r>
      <w:r>
        <w:t xml:space="preserve"> absolwent</w:t>
      </w:r>
      <w:r w:rsidR="00754EBE">
        <w:t>a</w:t>
      </w:r>
      <w:r>
        <w:t>, o który</w:t>
      </w:r>
      <w:r w:rsidR="00754EBE">
        <w:t>m</w:t>
      </w:r>
      <w:r>
        <w:t xml:space="preserve"> mowa w art. 44zzg ustawy, zwolnion</w:t>
      </w:r>
      <w:r w:rsidR="00754EBE">
        <w:t>ego</w:t>
      </w:r>
      <w:r>
        <w:t xml:space="preserve"> z części ustnej egzaminu maturalnego, </w:t>
      </w:r>
      <w:r w:rsidRPr="00731570">
        <w:t>na świadectwie dojrzałości</w:t>
      </w:r>
      <w:r w:rsidR="00CE74C5">
        <w:t>,</w:t>
      </w:r>
      <w:r w:rsidRPr="00731570">
        <w:t xml:space="preserve"> zamiast wyniku egzaminu maturalnego </w:t>
      </w:r>
      <w:r>
        <w:t>w</w:t>
      </w:r>
      <w:r w:rsidRPr="00731570">
        <w:t xml:space="preserve"> części ustnej</w:t>
      </w:r>
      <w:r w:rsidR="00CE74C5">
        <w:t>,</w:t>
      </w:r>
      <w:r w:rsidRPr="00731570">
        <w:t xml:space="preserve"> wpisuje się odpowiednio </w:t>
      </w:r>
      <w:r>
        <w:t>„</w:t>
      </w:r>
      <w:r w:rsidRPr="00731570">
        <w:t>zwolniony</w:t>
      </w:r>
      <w:r>
        <w:t>”</w:t>
      </w:r>
      <w:r w:rsidRPr="00731570">
        <w:t xml:space="preserve"> albo </w:t>
      </w:r>
      <w:r>
        <w:t>„</w:t>
      </w:r>
      <w:r w:rsidRPr="00731570">
        <w:t>zwolniona</w:t>
      </w:r>
      <w:r>
        <w:t>”</w:t>
      </w:r>
      <w:r w:rsidRPr="00731570">
        <w:t>;</w:t>
      </w:r>
    </w:p>
    <w:p w14:paraId="767ED3CB" w14:textId="154D206D" w:rsidR="00AD2426" w:rsidRPr="00731570" w:rsidRDefault="00AD2426" w:rsidP="00AD2426">
      <w:pPr>
        <w:pStyle w:val="USTustnpkodeksu"/>
      </w:pPr>
      <w:r>
        <w:t>5</w:t>
      </w:r>
      <w:r w:rsidRPr="00731570">
        <w:t>.</w:t>
      </w:r>
      <w:r>
        <w:tab/>
      </w:r>
      <w:r w:rsidRPr="00731570">
        <w:t>W przypadku absolwent</w:t>
      </w:r>
      <w:r w:rsidR="00754EBE">
        <w:t>a</w:t>
      </w:r>
      <w:r w:rsidRPr="00731570">
        <w:t xml:space="preserve"> szk</w:t>
      </w:r>
      <w:r w:rsidR="00754EBE">
        <w:t>oły</w:t>
      </w:r>
      <w:r w:rsidRPr="00731570">
        <w:t xml:space="preserve"> lub oddział</w:t>
      </w:r>
      <w:r w:rsidR="00754EBE">
        <w:t>u</w:t>
      </w:r>
      <w:r w:rsidRPr="00731570">
        <w:t xml:space="preserve"> z nauczaniem języka mniejszości narodowej, na świadectwie dojrzałości, w części dotyczącej wyników części ustnej i części pisemnej egzaminu maturalnego z przedmiotów obowiązkowych, wpisuje się dodatkowo język danej mniejszości narodowej oraz wynik uzyskany z egzaminu z tego języka.</w:t>
      </w:r>
    </w:p>
    <w:p w14:paraId="7A9016C5" w14:textId="5558C711" w:rsidR="00AD2426" w:rsidRDefault="00AD2426" w:rsidP="00AD2426">
      <w:pPr>
        <w:pStyle w:val="USTustnpkodeksu"/>
      </w:pPr>
      <w:r>
        <w:t>6</w:t>
      </w:r>
      <w:r w:rsidRPr="00731570">
        <w:t>.</w:t>
      </w:r>
      <w:r>
        <w:tab/>
      </w:r>
      <w:r w:rsidRPr="00731570">
        <w:t>W przypadku absolwent</w:t>
      </w:r>
      <w:r w:rsidR="00B36E93">
        <w:t>a</w:t>
      </w:r>
      <w:r w:rsidRPr="00731570">
        <w:t xml:space="preserve"> szk</w:t>
      </w:r>
      <w:r w:rsidR="00B36E93">
        <w:t>oły</w:t>
      </w:r>
      <w:r w:rsidRPr="00731570">
        <w:t xml:space="preserve"> lub oddział</w:t>
      </w:r>
      <w:r w:rsidR="00B36E93">
        <w:t>u</w:t>
      </w:r>
      <w:r w:rsidRPr="00731570">
        <w:t xml:space="preserve"> dwujęzyczn</w:t>
      </w:r>
      <w:r w:rsidR="00B36E93">
        <w:t>ego</w:t>
      </w:r>
      <w:r w:rsidRPr="00731570">
        <w:t>, który w części pisemnej egzaminu maturalnego zdawa</w:t>
      </w:r>
      <w:r w:rsidR="00B36E93">
        <w:t>ł</w:t>
      </w:r>
      <w:r w:rsidRPr="00731570">
        <w:t xml:space="preserve"> przedmiot, który był nauczany dwujęzycznie, i przystąpi</w:t>
      </w:r>
      <w:r w:rsidR="00B36E93">
        <w:t>ł</w:t>
      </w:r>
      <w:r w:rsidRPr="00731570">
        <w:t xml:space="preserve"> do rozwiązywania dodatkowych zadań egzaminacyjnych w języku obcym nowożytnym będącym drugim językiem nauczania, na świadectwie dojrzałości </w:t>
      </w:r>
      <w:r>
        <w:t xml:space="preserve">wpisuje się </w:t>
      </w:r>
      <w:r w:rsidRPr="00731570">
        <w:t xml:space="preserve">oddzielnie wynik uzyskany w części zdawanej w drugim języku nauczania, oznaczając ją jako </w:t>
      </w:r>
      <w:r>
        <w:t>„</w:t>
      </w:r>
      <w:r w:rsidRPr="00731570">
        <w:t xml:space="preserve">część w języku </w:t>
      </w:r>
      <w:r>
        <w:t>...”</w:t>
      </w:r>
      <w:r w:rsidRPr="00731570">
        <w:t xml:space="preserve"> wpisując nazwę drugiego języka nauczania.</w:t>
      </w:r>
    </w:p>
    <w:p w14:paraId="04C6766F" w14:textId="43738991" w:rsidR="00AD2426" w:rsidRDefault="00AD2426" w:rsidP="00AD2426">
      <w:pPr>
        <w:pStyle w:val="USTustnpkodeksu"/>
      </w:pPr>
      <w:r>
        <w:t>7.</w:t>
      </w:r>
      <w:r>
        <w:tab/>
      </w:r>
      <w:r w:rsidRPr="006000DD">
        <w:t>W przypadku</w:t>
      </w:r>
      <w:r>
        <w:t xml:space="preserve"> absolwent</w:t>
      </w:r>
      <w:r w:rsidR="00B36E93">
        <w:t>a</w:t>
      </w:r>
      <w:r>
        <w:t>, o który</w:t>
      </w:r>
      <w:r w:rsidR="00B36E93">
        <w:t>m</w:t>
      </w:r>
      <w:r>
        <w:t xml:space="preserve"> mowa w art. 44zzd ust. 4b ustawy, na świadectwie dojrzałości, pod częścią przeznaczoną na wpisanie wyników uzyskanych na egzaminie maturalnym z przedmiotów dodatkowych, wpisuje się informację: </w:t>
      </w:r>
    </w:p>
    <w:p w14:paraId="4CBA4555" w14:textId="77777777" w:rsidR="00AD2426" w:rsidRPr="00112183" w:rsidRDefault="00AD2426" w:rsidP="00AD2426">
      <w:pPr>
        <w:pStyle w:val="PKTpunkt"/>
      </w:pPr>
      <w:r>
        <w:t>1)</w:t>
      </w:r>
      <w:r>
        <w:tab/>
      </w:r>
      <w:r w:rsidR="00916A11" w:rsidRPr="00112183">
        <w:t xml:space="preserve">„Absolwent </w:t>
      </w:r>
      <w:r w:rsidR="00916A11">
        <w:t>spełnia warunki uzyskania dyplomu zawodowego w zawodzie nauczanym na poziomie technika</w:t>
      </w:r>
      <w:r w:rsidR="00916A11" w:rsidRPr="00112183">
        <w:t>.”</w:t>
      </w:r>
      <w:r w:rsidR="00916A11" w:rsidDel="00916A11">
        <w:t xml:space="preserve"> </w:t>
      </w:r>
      <w:r w:rsidRPr="00112183">
        <w:t xml:space="preserve">albo </w:t>
      </w:r>
    </w:p>
    <w:p w14:paraId="2102B2E2" w14:textId="77777777" w:rsidR="00AD2426" w:rsidRDefault="00AD2426" w:rsidP="00AD2426">
      <w:pPr>
        <w:pStyle w:val="PKTpunkt"/>
      </w:pPr>
      <w:r w:rsidRPr="00112183">
        <w:lastRenderedPageBreak/>
        <w:t>2)</w:t>
      </w:r>
      <w:r w:rsidRPr="00112183">
        <w:tab/>
      </w:r>
      <w:r w:rsidR="00916A11">
        <w:t>„Absolwent spełnia warunki uzyskania dyplomu potwierdzającego kwalifikacje zawodowe w zawodzie nauczanym na poziomie technika</w:t>
      </w:r>
      <w:r w:rsidR="00916A11" w:rsidRPr="00112183">
        <w:t>.”</w:t>
      </w:r>
      <w:r>
        <w:t>.</w:t>
      </w:r>
    </w:p>
    <w:p w14:paraId="7F955C3E" w14:textId="427165A7" w:rsidR="00AD2426" w:rsidRPr="00731570" w:rsidRDefault="00AD2426" w:rsidP="00AD2426">
      <w:pPr>
        <w:pStyle w:val="USTustnpkodeksu"/>
      </w:pPr>
      <w:r>
        <w:t>8</w:t>
      </w:r>
      <w:r w:rsidRPr="00731570">
        <w:t>.</w:t>
      </w:r>
      <w:r>
        <w:tab/>
      </w:r>
      <w:r w:rsidRPr="00731570">
        <w:t xml:space="preserve">Absolwent otrzymuje oryginał świadectwa dojrzałości i </w:t>
      </w:r>
      <w:r w:rsidR="004E77B1">
        <w:t xml:space="preserve">jego </w:t>
      </w:r>
      <w:r w:rsidRPr="00731570">
        <w:t>odpis.</w:t>
      </w:r>
    </w:p>
    <w:p w14:paraId="2000B60E" w14:textId="77777777" w:rsidR="00AD2426" w:rsidRPr="00731570" w:rsidRDefault="00AD2426" w:rsidP="00AD2426">
      <w:pPr>
        <w:pStyle w:val="USTustnpkodeksu"/>
      </w:pPr>
      <w:r>
        <w:t>9</w:t>
      </w:r>
      <w:r w:rsidRPr="00731570">
        <w:t>.</w:t>
      </w:r>
      <w:r>
        <w:tab/>
      </w:r>
      <w:r w:rsidRPr="00731570">
        <w:t xml:space="preserve">Odpis, o którym mowa w ust. </w:t>
      </w:r>
      <w:r>
        <w:t>8</w:t>
      </w:r>
      <w:r w:rsidRPr="00731570">
        <w:t xml:space="preserve">, wydaje się na druku świadectwa dojrzałości, umieszczając na pierwszej stronie w prawym górnym rogu wyraz </w:t>
      </w:r>
      <w:r>
        <w:t>„</w:t>
      </w:r>
      <w:r w:rsidRPr="00731570">
        <w:t>ODPIS</w:t>
      </w:r>
      <w:r>
        <w:t>”</w:t>
      </w:r>
      <w:r w:rsidRPr="00731570">
        <w:t>.</w:t>
      </w:r>
    </w:p>
    <w:p w14:paraId="5654F08E" w14:textId="77777777" w:rsidR="00AD2426" w:rsidRPr="00731570" w:rsidRDefault="00AD2426" w:rsidP="00AD2426">
      <w:pPr>
        <w:pStyle w:val="ARTartustawynprozporzdzenia"/>
      </w:pPr>
      <w:r w:rsidRPr="00390800">
        <w:rPr>
          <w:rStyle w:val="Ppogrubienie"/>
        </w:rPr>
        <w:t xml:space="preserve">§ </w:t>
      </w:r>
      <w:r w:rsidR="008A1315">
        <w:rPr>
          <w:rStyle w:val="Ppogrubienie"/>
        </w:rPr>
        <w:t>35</w:t>
      </w:r>
      <w:r w:rsidRPr="00390800">
        <w:rPr>
          <w:rStyle w:val="Ppogrubienie"/>
        </w:rPr>
        <w:t>.</w:t>
      </w:r>
      <w:r w:rsidRPr="00731570">
        <w:t xml:space="preserve"> 1.</w:t>
      </w:r>
      <w:r>
        <w:t xml:space="preserve"> </w:t>
      </w:r>
      <w:r w:rsidRPr="00731570">
        <w:t>Na aneksie do świadectwa dojrzałości wpisuje się wynik lub wyniki egzaminu maturalnego z przedmiotu lub przedmiotów, z których absolwent podwyższył wynik lub wyniki egzaminu maturalnego z przedmiotu lub przedmiotów dodatkowych.</w:t>
      </w:r>
    </w:p>
    <w:p w14:paraId="139D5DA4" w14:textId="77777777" w:rsidR="00AD2426" w:rsidRPr="00731570" w:rsidRDefault="00AD2426" w:rsidP="00AD2426">
      <w:pPr>
        <w:pStyle w:val="USTustnpkodeksu"/>
      </w:pPr>
      <w:r>
        <w:t>2</w:t>
      </w:r>
      <w:r w:rsidRPr="00731570">
        <w:t>.</w:t>
      </w:r>
      <w:r>
        <w:tab/>
      </w:r>
      <w:r w:rsidRPr="00731570">
        <w:t xml:space="preserve">Na aneksie do świadectwa dojrzałości </w:t>
      </w:r>
      <w:r>
        <w:t xml:space="preserve">wpisuje się </w:t>
      </w:r>
      <w:r w:rsidRPr="00731570">
        <w:t>oddzielnie wyniki uzyskane z przedmiotów zdawanych w części ustnej i w części pisemnej egzaminu maturalnego</w:t>
      </w:r>
      <w:r>
        <w:t xml:space="preserve"> </w:t>
      </w:r>
      <w:r w:rsidRPr="00731570">
        <w:t>oraz podaje się, z wyjątkiem części ustnej egzaminu maturalnego, poziom, na jakim był zdawany egzamin z danego przedmiotu.</w:t>
      </w:r>
    </w:p>
    <w:p w14:paraId="171E1F31" w14:textId="7E2AC93D" w:rsidR="00AD2426" w:rsidRPr="00731570" w:rsidRDefault="00AD2426" w:rsidP="00AD2426">
      <w:pPr>
        <w:pStyle w:val="USTustnpkodeksu"/>
      </w:pPr>
      <w:r>
        <w:t>3</w:t>
      </w:r>
      <w:r w:rsidRPr="00731570">
        <w:t>.</w:t>
      </w:r>
      <w:r>
        <w:tab/>
      </w:r>
      <w:r w:rsidRPr="00731570">
        <w:t>W przypadku absolwent</w:t>
      </w:r>
      <w:r w:rsidR="00666F0B">
        <w:t>a</w:t>
      </w:r>
      <w:r w:rsidRPr="00731570">
        <w:t>, o który</w:t>
      </w:r>
      <w:r w:rsidR="00666F0B">
        <w:t>m</w:t>
      </w:r>
      <w:r w:rsidRPr="00731570">
        <w:t xml:space="preserve"> mowa w art. 44zze ust.</w:t>
      </w:r>
      <w:r>
        <w:t xml:space="preserve"> </w:t>
      </w:r>
      <w:r w:rsidRPr="00731570">
        <w:t>4 ustawy, który przystąpi</w:t>
      </w:r>
      <w:r w:rsidR="00666F0B">
        <w:t>ł</w:t>
      </w:r>
      <w:r w:rsidRPr="00731570">
        <w:t xml:space="preserve"> do egzaminu maturalnego z języka obcego nowożytnego, jako przedmiotu dodatkowego, na poziomie dwujęzycznym, na aneksie do świadectwa dojrzałości</w:t>
      </w:r>
      <w:r w:rsidR="005B7E28">
        <w:t>,</w:t>
      </w:r>
      <w:r w:rsidRPr="00731570">
        <w:t xml:space="preserve"> obok nazwy tego języka</w:t>
      </w:r>
      <w:r w:rsidR="005B7E28">
        <w:t>,</w:t>
      </w:r>
      <w:r w:rsidRPr="00731570">
        <w:t xml:space="preserve"> wpisuje się </w:t>
      </w:r>
      <w:r>
        <w:t>„</w:t>
      </w:r>
      <w:r w:rsidRPr="00731570">
        <w:t>poziom dwujęzyczny</w:t>
      </w:r>
      <w:r>
        <w:t>”</w:t>
      </w:r>
      <w:r w:rsidRPr="00731570">
        <w:t>.</w:t>
      </w:r>
    </w:p>
    <w:p w14:paraId="799F60A1" w14:textId="4A771B0D" w:rsidR="00AD2426" w:rsidRPr="00731570" w:rsidRDefault="00AD2426" w:rsidP="00AD2426">
      <w:pPr>
        <w:pStyle w:val="USTustnpkodeksu"/>
      </w:pPr>
      <w:r>
        <w:t>4</w:t>
      </w:r>
      <w:r w:rsidRPr="00731570">
        <w:t>.</w:t>
      </w:r>
      <w:r>
        <w:tab/>
      </w:r>
      <w:r w:rsidRPr="00731570">
        <w:t xml:space="preserve">Absolwent otrzymuje oryginał aneksu do świadectwa dojrzałości i </w:t>
      </w:r>
      <w:r w:rsidR="004E77B1">
        <w:t>jego</w:t>
      </w:r>
      <w:r w:rsidR="004E77B1" w:rsidRPr="00731570">
        <w:t xml:space="preserve"> </w:t>
      </w:r>
      <w:r w:rsidRPr="00731570">
        <w:t>odpis.</w:t>
      </w:r>
    </w:p>
    <w:p w14:paraId="724B0BC7" w14:textId="77777777" w:rsidR="00AD2426" w:rsidRDefault="00AD2426" w:rsidP="00AD2426">
      <w:pPr>
        <w:pStyle w:val="USTustnpkodeksu"/>
      </w:pPr>
      <w:r>
        <w:t>5</w:t>
      </w:r>
      <w:r w:rsidRPr="00731570">
        <w:t>.</w:t>
      </w:r>
      <w:r>
        <w:tab/>
      </w:r>
      <w:r w:rsidRPr="00731570">
        <w:t xml:space="preserve">Odpis, o którym mowa w ust. </w:t>
      </w:r>
      <w:r>
        <w:t>4</w:t>
      </w:r>
      <w:r w:rsidRPr="00731570">
        <w:t xml:space="preserve">, wydaje się na druku aneksu do świadectwa dojrzałości, umieszczając na pierwszej stronie w prawym górnym rogu wyraz </w:t>
      </w:r>
      <w:r>
        <w:t>„</w:t>
      </w:r>
      <w:r w:rsidRPr="00731570">
        <w:t>ODPIS</w:t>
      </w:r>
      <w:r>
        <w:t>”</w:t>
      </w:r>
      <w:r w:rsidRPr="00731570">
        <w:t>.</w:t>
      </w:r>
    </w:p>
    <w:p w14:paraId="440FC4E8" w14:textId="2DC7AEC7" w:rsidR="00AD2426" w:rsidRPr="004A50A2" w:rsidRDefault="00AD2426" w:rsidP="00AD2426">
      <w:pPr>
        <w:pStyle w:val="ARTartustawynprozporzdzenia"/>
      </w:pPr>
      <w:r w:rsidRPr="00390800">
        <w:rPr>
          <w:rStyle w:val="Ppogrubienie"/>
        </w:rPr>
        <w:t xml:space="preserve">§ </w:t>
      </w:r>
      <w:r w:rsidR="008A1315">
        <w:rPr>
          <w:rStyle w:val="Ppogrubienie"/>
        </w:rPr>
        <w:t>36</w:t>
      </w:r>
      <w:r w:rsidRPr="00390800">
        <w:rPr>
          <w:rStyle w:val="Ppogrubienie"/>
        </w:rPr>
        <w:t>.</w:t>
      </w:r>
      <w:r w:rsidR="00666F0B">
        <w:rPr>
          <w:rStyle w:val="Ppogrubienie"/>
        </w:rPr>
        <w:tab/>
      </w:r>
      <w:r w:rsidRPr="004A50A2">
        <w:t xml:space="preserve">Odpisy, o których mowa w § </w:t>
      </w:r>
      <w:r w:rsidR="008A1315">
        <w:t>34</w:t>
      </w:r>
      <w:r w:rsidRPr="004A50A2">
        <w:t xml:space="preserve"> ust. </w:t>
      </w:r>
      <w:r>
        <w:t>8</w:t>
      </w:r>
      <w:r w:rsidRPr="004A50A2">
        <w:t xml:space="preserve"> i § </w:t>
      </w:r>
      <w:r w:rsidR="008A1315">
        <w:t>35</w:t>
      </w:r>
      <w:r w:rsidRPr="004A50A2">
        <w:t xml:space="preserve"> ust.</w:t>
      </w:r>
      <w:r>
        <w:t xml:space="preserve"> 4</w:t>
      </w:r>
      <w:r w:rsidRPr="004A50A2">
        <w:t xml:space="preserve">, są wypełniane w postaci elektronicznej </w:t>
      </w:r>
      <w:r w:rsidR="004E77B1">
        <w:t>i</w:t>
      </w:r>
      <w:r w:rsidR="004E77B1" w:rsidRPr="004A50A2">
        <w:t xml:space="preserve"> </w:t>
      </w:r>
      <w:r w:rsidRPr="004A50A2">
        <w:t xml:space="preserve">drukowane z nadrukiem „ODPIS”, wizerunkiem pieczęci urzędowej </w:t>
      </w:r>
      <w:r>
        <w:t xml:space="preserve">okręgowej komisji egzaminacyjnej </w:t>
      </w:r>
      <w:r w:rsidRPr="004A50A2">
        <w:t xml:space="preserve">oraz </w:t>
      </w:r>
      <w:r w:rsidR="00D509A4">
        <w:t xml:space="preserve">pieczątki </w:t>
      </w:r>
      <w:r w:rsidRPr="004A50A2">
        <w:t>i podpisu dyrektora okręgowej komisji egzaminacyjnej.</w:t>
      </w:r>
    </w:p>
    <w:p w14:paraId="2C01DC9D" w14:textId="31A5E027" w:rsidR="00AD2426" w:rsidRDefault="00AD2426" w:rsidP="00AD2426">
      <w:pPr>
        <w:pStyle w:val="ARTartustawynprozporzdzenia"/>
      </w:pPr>
      <w:r w:rsidRPr="00390800">
        <w:rPr>
          <w:rStyle w:val="Ppogrubienie"/>
        </w:rPr>
        <w:t xml:space="preserve">§ </w:t>
      </w:r>
      <w:r w:rsidR="008A1315">
        <w:rPr>
          <w:rStyle w:val="Ppogrubienie"/>
        </w:rPr>
        <w:t>37</w:t>
      </w:r>
      <w:r w:rsidRPr="00390800">
        <w:rPr>
          <w:rStyle w:val="Ppogrubienie"/>
        </w:rPr>
        <w:t>.</w:t>
      </w:r>
      <w:r w:rsidRPr="00731570">
        <w:t xml:space="preserve"> </w:t>
      </w:r>
      <w:r>
        <w:t>1.</w:t>
      </w:r>
      <w:r>
        <w:tab/>
      </w:r>
      <w:r w:rsidRPr="00731570">
        <w:t>Na zaświadczeniu</w:t>
      </w:r>
      <w:r>
        <w:t xml:space="preserve"> </w:t>
      </w:r>
      <w:r w:rsidRPr="004D5A2B">
        <w:t>o wynikach egzaminu maturalnego</w:t>
      </w:r>
      <w:r w:rsidRPr="00731570">
        <w:t xml:space="preserve"> </w:t>
      </w:r>
      <w:r>
        <w:t xml:space="preserve">wpisuje się </w:t>
      </w:r>
      <w:r w:rsidR="004E77B1" w:rsidRPr="004E77B1">
        <w:t xml:space="preserve">oddzielnie </w:t>
      </w:r>
      <w:r w:rsidRPr="00731570">
        <w:t>wyniki z przedmiotu lub przedmiotów zdawanych w części pisemnej</w:t>
      </w:r>
      <w:r w:rsidRPr="001F0B2A">
        <w:t xml:space="preserve"> </w:t>
      </w:r>
      <w:r w:rsidRPr="00731570">
        <w:t xml:space="preserve">egzaminu maturalnego, </w:t>
      </w:r>
      <w:r w:rsidR="004E77B1">
        <w:t xml:space="preserve">i </w:t>
      </w:r>
      <w:r>
        <w:t xml:space="preserve">podaje się, z wyjątkiem części ustnej egzaminu maturalnego, </w:t>
      </w:r>
      <w:r w:rsidRPr="00731570">
        <w:t>poziom, na jakim był zdawany egzamin z danego przedmiotu lub przedmiotów.</w:t>
      </w:r>
    </w:p>
    <w:p w14:paraId="5E792ED4" w14:textId="07E744E8" w:rsidR="00AD2426" w:rsidRPr="00731570" w:rsidRDefault="00AD2426" w:rsidP="00AD2426">
      <w:pPr>
        <w:pStyle w:val="USTustnpkodeksu"/>
      </w:pPr>
      <w:r>
        <w:t>2.</w:t>
      </w:r>
      <w:r>
        <w:tab/>
      </w:r>
      <w:r w:rsidRPr="00731570">
        <w:t>W przypadku absolwent</w:t>
      </w:r>
      <w:r w:rsidR="00666F0B">
        <w:t>a</w:t>
      </w:r>
      <w:r w:rsidRPr="00731570">
        <w:t>, o który</w:t>
      </w:r>
      <w:r w:rsidR="00666F0B">
        <w:t>m</w:t>
      </w:r>
      <w:r w:rsidRPr="00731570">
        <w:t xml:space="preserve"> mowa w art. 44zze ust. 4 ustawy, który przystąpi</w:t>
      </w:r>
      <w:r w:rsidR="00666F0B">
        <w:t>ł</w:t>
      </w:r>
      <w:r w:rsidRPr="00731570">
        <w:t xml:space="preserve"> do egzaminu maturalnego w części ustnej z języka obcego nowożytnego, jako przedmiotu dodatkowego, na poziomie dwujęzycznym, na zaświadczeniu, o którym mowa w art. 44zzp</w:t>
      </w:r>
      <w:r>
        <w:t xml:space="preserve"> ust. 2 i 3</w:t>
      </w:r>
      <w:r w:rsidRPr="00731570">
        <w:t xml:space="preserve"> ustawy</w:t>
      </w:r>
      <w:r>
        <w:t>,</w:t>
      </w:r>
      <w:r w:rsidRPr="00731570">
        <w:t xml:space="preserve"> obok nazwy tego języka</w:t>
      </w:r>
      <w:r w:rsidR="005B7E28">
        <w:t>,</w:t>
      </w:r>
      <w:r w:rsidRPr="00731570">
        <w:t xml:space="preserve"> wpisuje się </w:t>
      </w:r>
      <w:r>
        <w:t>„</w:t>
      </w:r>
      <w:r w:rsidRPr="00731570">
        <w:t>poziom dwujęzyczny</w:t>
      </w:r>
      <w:r>
        <w:t>”</w:t>
      </w:r>
      <w:r w:rsidRPr="00731570">
        <w:t>.</w:t>
      </w:r>
    </w:p>
    <w:p w14:paraId="6A0652E7" w14:textId="77777777" w:rsidR="00AD2426" w:rsidRDefault="00AD2426" w:rsidP="00AD2426">
      <w:pPr>
        <w:pStyle w:val="ARTartustawynprozporzdzenia"/>
      </w:pPr>
      <w:r w:rsidRPr="00390800">
        <w:rPr>
          <w:rStyle w:val="Ppogrubienie"/>
        </w:rPr>
        <w:lastRenderedPageBreak/>
        <w:t xml:space="preserve">§ </w:t>
      </w:r>
      <w:r w:rsidR="008A1315">
        <w:rPr>
          <w:rStyle w:val="Ppogrubienie"/>
        </w:rPr>
        <w:t>38</w:t>
      </w:r>
      <w:r w:rsidRPr="00390800">
        <w:rPr>
          <w:rStyle w:val="Ppogrubienie"/>
        </w:rPr>
        <w:t>.</w:t>
      </w:r>
      <w:r w:rsidRPr="00731570">
        <w:t xml:space="preserve"> 1.</w:t>
      </w:r>
      <w:r>
        <w:tab/>
      </w:r>
      <w:r w:rsidRPr="006570E1">
        <w:t xml:space="preserve">Na certyfikacie </w:t>
      </w:r>
      <w:r w:rsidR="003420BD">
        <w:t xml:space="preserve">kwalifikacji zawodowej </w:t>
      </w:r>
      <w:r w:rsidRPr="006570E1">
        <w:t xml:space="preserve">wydawanym po zdaniu egzaminu zawodowego, w przypadku, o którym mowa w art. 45 ust. 11b ustawy – Prawo oświatowe, </w:t>
      </w:r>
      <w:r>
        <w:t>w części przeznaczonej na wpisanie</w:t>
      </w:r>
      <w:r w:rsidRPr="006570E1">
        <w:t xml:space="preserve">: </w:t>
      </w:r>
    </w:p>
    <w:p w14:paraId="018EE957" w14:textId="5C3F6D20" w:rsidR="00335AC3" w:rsidRDefault="00AD2426" w:rsidP="00AD2426">
      <w:pPr>
        <w:pStyle w:val="PKTpunkt"/>
      </w:pPr>
      <w:r>
        <w:t>1)</w:t>
      </w:r>
      <w:r>
        <w:tab/>
        <w:t>symbolu i nazwy kwalifikacji</w:t>
      </w:r>
      <w:r w:rsidR="00014734">
        <w:t>,</w:t>
      </w:r>
      <w:r>
        <w:t xml:space="preserve"> wpisuje się</w:t>
      </w:r>
      <w:r w:rsidR="00335AC3">
        <w:t>:</w:t>
      </w:r>
    </w:p>
    <w:p w14:paraId="6007093D" w14:textId="4E4B2098" w:rsidR="00335AC3" w:rsidRDefault="00335AC3" w:rsidP="00335AC3">
      <w:pPr>
        <w:pStyle w:val="LITlitera"/>
      </w:pPr>
      <w:r>
        <w:t>a)</w:t>
      </w:r>
      <w:r>
        <w:tab/>
      </w:r>
      <w:r w:rsidR="00AD2426" w:rsidRPr="006570E1">
        <w:t>nazwę kwalifikacji wyodrębnionej w zawodzie</w:t>
      </w:r>
      <w:r w:rsidR="00AD2426">
        <w:t xml:space="preserve"> – </w:t>
      </w:r>
      <w:r w:rsidR="00AD2426" w:rsidRPr="006570E1">
        <w:t>w przypadku</w:t>
      </w:r>
      <w:r w:rsidR="004E77B1">
        <w:t>,</w:t>
      </w:r>
      <w:r w:rsidR="00AD2426" w:rsidRPr="006570E1">
        <w:t xml:space="preserve"> gdy</w:t>
      </w:r>
      <w:r w:rsidR="00AD2426">
        <w:t xml:space="preserve"> </w:t>
      </w:r>
      <w:r w:rsidR="00AD2426" w:rsidRPr="006570E1">
        <w:t xml:space="preserve">kwalifikacja </w:t>
      </w:r>
      <w:r w:rsidR="00AD2426">
        <w:t xml:space="preserve">nie jest </w:t>
      </w:r>
      <w:r w:rsidR="00AD2426" w:rsidRPr="006570E1">
        <w:t>określon</w:t>
      </w:r>
      <w:r w:rsidR="00AD2426">
        <w:t>a</w:t>
      </w:r>
      <w:r w:rsidR="00AD2426" w:rsidRPr="006570E1">
        <w:t xml:space="preserve"> w klasyfikacji zawodów szkolnictwa branżowego</w:t>
      </w:r>
      <w:r>
        <w:t>,</w:t>
      </w:r>
    </w:p>
    <w:p w14:paraId="24B11AAB" w14:textId="554FF82D" w:rsidR="00AD2426" w:rsidRDefault="00335AC3" w:rsidP="00335AC3">
      <w:pPr>
        <w:pStyle w:val="LITlitera"/>
      </w:pPr>
      <w:r>
        <w:t>b)</w:t>
      </w:r>
      <w:r>
        <w:tab/>
      </w:r>
      <w:r w:rsidR="00AD2426">
        <w:t>symbol i nazwę kwalifikacji</w:t>
      </w:r>
      <w:r w:rsidR="00AD2426" w:rsidRPr="009A0C2A">
        <w:t xml:space="preserve"> </w:t>
      </w:r>
      <w:r w:rsidR="00AD2426" w:rsidRPr="006570E1">
        <w:t>wyodrębnionej w zawodzie</w:t>
      </w:r>
      <w:r w:rsidR="00AD2426">
        <w:t xml:space="preserve"> zgodnie z klasyfikacją zawodów szkolnictwa branżowego – </w:t>
      </w:r>
      <w:r w:rsidR="00AD2426" w:rsidRPr="006570E1">
        <w:t>w przypadku</w:t>
      </w:r>
      <w:r w:rsidR="004E77B1">
        <w:t>,</w:t>
      </w:r>
      <w:r w:rsidR="00AD2426" w:rsidRPr="006570E1">
        <w:t xml:space="preserve"> gdy </w:t>
      </w:r>
      <w:r w:rsidR="00AD2426">
        <w:t>kwalifikacja jest określona w klasyfikacji zawodów szkolnictwa branżowego;</w:t>
      </w:r>
    </w:p>
    <w:p w14:paraId="0A8FE84B" w14:textId="77F0BC19" w:rsidR="00335AC3" w:rsidRDefault="00335AC3" w:rsidP="00AD2426">
      <w:pPr>
        <w:pStyle w:val="PKTpunkt"/>
      </w:pPr>
      <w:r>
        <w:t>2</w:t>
      </w:r>
      <w:r w:rsidR="00AD2426">
        <w:t>)</w:t>
      </w:r>
      <w:r w:rsidR="00AD2426">
        <w:tab/>
        <w:t>nazwy i symbolu cyfrowego zawodu</w:t>
      </w:r>
      <w:r w:rsidR="00014734">
        <w:t>,</w:t>
      </w:r>
      <w:r w:rsidR="00AD2426">
        <w:t xml:space="preserve"> wpisuje się</w:t>
      </w:r>
      <w:r>
        <w:t>:</w:t>
      </w:r>
    </w:p>
    <w:p w14:paraId="495E260D" w14:textId="182DD578" w:rsidR="00335AC3" w:rsidRDefault="00335AC3" w:rsidP="00335AC3">
      <w:pPr>
        <w:pStyle w:val="LITlitera"/>
      </w:pPr>
      <w:r>
        <w:t>a)</w:t>
      </w:r>
      <w:r>
        <w:tab/>
        <w:t>n</w:t>
      </w:r>
      <w:r w:rsidR="00AD2426">
        <w:t>azwę zawodu, w którym została wyodrębniona kwalifikacja – w przypadku</w:t>
      </w:r>
      <w:r w:rsidR="004E77B1">
        <w:t>,</w:t>
      </w:r>
      <w:r w:rsidR="00AD2426">
        <w:t xml:space="preserve"> gdy zawód nie jest określony w klasyfikacji zawodów szkolnictwa branżowego</w:t>
      </w:r>
      <w:r>
        <w:t>,</w:t>
      </w:r>
    </w:p>
    <w:p w14:paraId="202DD2E6" w14:textId="0CE3A373" w:rsidR="00AD2426" w:rsidRDefault="00335AC3" w:rsidP="00335AC3">
      <w:pPr>
        <w:pStyle w:val="LITlitera"/>
      </w:pPr>
      <w:r>
        <w:t>b)</w:t>
      </w:r>
      <w:r>
        <w:tab/>
      </w:r>
      <w:r w:rsidR="00AD2426">
        <w:t>nazwę i symbol cyfrowy zawodu, w którym została wyodrębniona kwalifikacja</w:t>
      </w:r>
      <w:r w:rsidR="00AD2426" w:rsidRPr="00FD6FAE">
        <w:t xml:space="preserve"> </w:t>
      </w:r>
      <w:r w:rsidR="00AD2426">
        <w:t>zgodnie z klasyfikacją zawodów szkolnictwa branżowego – w przypadku</w:t>
      </w:r>
      <w:r w:rsidR="004E77B1">
        <w:t>,</w:t>
      </w:r>
      <w:r w:rsidR="00AD2426">
        <w:t xml:space="preserve"> gdy zawód jest określony w klasyfikacji zawodów szkolnictwa branżowego.</w:t>
      </w:r>
    </w:p>
    <w:p w14:paraId="19008C30" w14:textId="2F7A9DDD" w:rsidR="00AD2426" w:rsidRPr="006570E1" w:rsidRDefault="00AD2426" w:rsidP="00AD2426">
      <w:pPr>
        <w:pStyle w:val="USTustnpkodeksu"/>
      </w:pPr>
      <w:r>
        <w:t>2.</w:t>
      </w:r>
      <w:r>
        <w:tab/>
        <w:t>W przypadku, o którym mowa w ust. 1 pkt 1</w:t>
      </w:r>
      <w:r w:rsidR="00C93C29">
        <w:t xml:space="preserve"> lit. a</w:t>
      </w:r>
      <w:r>
        <w:t xml:space="preserve">, na certyfikacie </w:t>
      </w:r>
      <w:r w:rsidR="003420BD">
        <w:t>kwalifikacji zawodowej</w:t>
      </w:r>
      <w:r w:rsidR="00E768E1">
        <w:t>,</w:t>
      </w:r>
      <w:r w:rsidR="003420BD">
        <w:t xml:space="preserve"> </w:t>
      </w:r>
      <w:r w:rsidRPr="006570E1">
        <w:t>po nazwie kwalifikacji</w:t>
      </w:r>
      <w:r w:rsidR="00E768E1">
        <w:t>,</w:t>
      </w:r>
      <w:r w:rsidRPr="006570E1">
        <w:t xml:space="preserve"> wpisuje się informację: „</w:t>
      </w:r>
      <w:r>
        <w:t>(K</w:t>
      </w:r>
      <w:r w:rsidRPr="006570E1">
        <w:t>walifikacj</w:t>
      </w:r>
      <w:r>
        <w:t>a</w:t>
      </w:r>
      <w:r w:rsidRPr="006570E1">
        <w:t xml:space="preserve"> wyodrębnion</w:t>
      </w:r>
      <w:r>
        <w:t>a</w:t>
      </w:r>
      <w:r w:rsidRPr="006570E1">
        <w:t xml:space="preserve"> w zawodzie nieokreślonym w klasyfikacji zawodów szkolnictwa branżowe</w:t>
      </w:r>
      <w:r>
        <w:t>go</w:t>
      </w:r>
      <w:r w:rsidRPr="006570E1">
        <w:t xml:space="preserve">, </w:t>
      </w:r>
      <w:r>
        <w:t xml:space="preserve">w </w:t>
      </w:r>
      <w:r w:rsidRPr="006570E1">
        <w:t>któr</w:t>
      </w:r>
      <w:r>
        <w:t>ym</w:t>
      </w:r>
      <w:r w:rsidRPr="006570E1">
        <w:t xml:space="preserve"> nauczanie było realizowane jako eksperyment pedagogiczny na podstawie zgody wyrażonej w decyzji </w:t>
      </w:r>
      <w:r>
        <w:t>ministra właściwego do spraw oświaty i wychowania)</w:t>
      </w:r>
      <w:r w:rsidRPr="006570E1">
        <w:t>”</w:t>
      </w:r>
      <w:r>
        <w:t>.</w:t>
      </w:r>
    </w:p>
    <w:p w14:paraId="450EBD9E" w14:textId="32EF6CDD" w:rsidR="005071CD" w:rsidRPr="005071CD" w:rsidRDefault="005071CD" w:rsidP="00212D93">
      <w:pPr>
        <w:pStyle w:val="ARTartustawynprozporzdzenia"/>
      </w:pPr>
      <w:r w:rsidRPr="00D86F02">
        <w:rPr>
          <w:rStyle w:val="Ppogrubienie"/>
        </w:rPr>
        <w:t xml:space="preserve">§ </w:t>
      </w:r>
      <w:r w:rsidR="008A1315">
        <w:rPr>
          <w:rStyle w:val="Ppogrubienie"/>
        </w:rPr>
        <w:t>39</w:t>
      </w:r>
      <w:r w:rsidRPr="00D86F02">
        <w:rPr>
          <w:rStyle w:val="Ppogrubienie"/>
        </w:rPr>
        <w:t>.</w:t>
      </w:r>
      <w:r w:rsidRPr="005071CD">
        <w:t xml:space="preserve"> 1.</w:t>
      </w:r>
      <w:r w:rsidRPr="005071CD">
        <w:tab/>
        <w:t>Na dyplomie zawodowym wydawanym osob</w:t>
      </w:r>
      <w:r w:rsidR="004E77B1">
        <w:t>ie</w:t>
      </w:r>
      <w:r w:rsidRPr="005071CD">
        <w:t>, o któr</w:t>
      </w:r>
      <w:r w:rsidR="004E77B1">
        <w:t>ej</w:t>
      </w:r>
      <w:r w:rsidRPr="005071CD">
        <w:t xml:space="preserve"> mowa w § </w:t>
      </w:r>
      <w:r w:rsidR="00522A0C">
        <w:t>13</w:t>
      </w:r>
      <w:r w:rsidRPr="005071CD">
        <w:t xml:space="preserve"> ust. 1 i 2, pod miejscem przeznaczonym na wpisanie nazwy i symbolu cyfrowego zawodu</w:t>
      </w:r>
      <w:r w:rsidR="00E768E1">
        <w:t>,</w:t>
      </w:r>
      <w:r w:rsidRPr="005071CD">
        <w:t xml:space="preserve"> wpisuje się informację: „Końcowy wynik egzaminów zawodowych: … % punktów możliwych do uzyskania.”.</w:t>
      </w:r>
    </w:p>
    <w:p w14:paraId="618D285E" w14:textId="33C1640F" w:rsidR="005071CD" w:rsidRPr="005071CD" w:rsidRDefault="005071CD" w:rsidP="00D86F02">
      <w:pPr>
        <w:pStyle w:val="USTustnpkodeksu"/>
      </w:pPr>
      <w:r w:rsidRPr="005071CD">
        <w:t>2.</w:t>
      </w:r>
      <w:r w:rsidRPr="005071CD">
        <w:tab/>
        <w:t>Na dyplomie zawodowym wydawanym po zdaniu egzaminów zawodowych ze wszystkich kwalifikacji wyodrębnionych w danym zawodzie w przypadku, o którym mowa w art. 45 ust. 11b ustawy – Prawo oświatowe, w miejscu przeznaczonym na wpisanie nazwy i symbolu cyfrowego zawodu</w:t>
      </w:r>
      <w:r w:rsidR="00E768E1">
        <w:t>,</w:t>
      </w:r>
      <w:r w:rsidRPr="005071CD">
        <w:t xml:space="preserve"> wpisuje się nazwę zawodu i informację: „(Zawód nieokreślony w klasyfikacji zawodów szkolnictwa branżowego, w którym nauczanie było realizowane jako eksperyment pedagogiczny na podstawie zgody wyrażonej w decyzji ministra właściwego do spraw oświaty i wychowania)”.</w:t>
      </w:r>
    </w:p>
    <w:p w14:paraId="7F529368" w14:textId="6E3228F8" w:rsidR="005071CD" w:rsidRPr="005071CD" w:rsidRDefault="005071CD" w:rsidP="005071CD">
      <w:pPr>
        <w:pStyle w:val="ARTartustawynprozporzdzenia"/>
      </w:pPr>
      <w:r w:rsidRPr="00D86F02">
        <w:rPr>
          <w:rStyle w:val="Ppogrubienie"/>
        </w:rPr>
        <w:lastRenderedPageBreak/>
        <w:t xml:space="preserve">§ </w:t>
      </w:r>
      <w:r w:rsidR="002D2EFF">
        <w:rPr>
          <w:rStyle w:val="Ppogrubienie"/>
        </w:rPr>
        <w:t>40</w:t>
      </w:r>
      <w:r w:rsidRPr="00D86F02">
        <w:rPr>
          <w:rStyle w:val="Ppogrubienie"/>
        </w:rPr>
        <w:t>.</w:t>
      </w:r>
      <w:r w:rsidRPr="005071CD">
        <w:t xml:space="preserve"> Przepis</w:t>
      </w:r>
      <w:r w:rsidR="00513F41">
        <w:t>y</w:t>
      </w:r>
      <w:r w:rsidRPr="005071CD">
        <w:t xml:space="preserve"> § </w:t>
      </w:r>
      <w:r w:rsidR="00522A0C">
        <w:t>13</w:t>
      </w:r>
      <w:r w:rsidRPr="005071CD">
        <w:t xml:space="preserve"> ust. 1, 4</w:t>
      </w:r>
      <w:r w:rsidR="00513F41">
        <w:t xml:space="preserve">–6 i 8 oraz § </w:t>
      </w:r>
      <w:r w:rsidR="002D2EFF">
        <w:t>39</w:t>
      </w:r>
      <w:r w:rsidR="00513F41">
        <w:t xml:space="preserve"> ust. 1 </w:t>
      </w:r>
      <w:r w:rsidRPr="005071CD">
        <w:t>stosuje się również odpowiednio do słuchacz</w:t>
      </w:r>
      <w:r w:rsidR="00CE7542">
        <w:t>a</w:t>
      </w:r>
      <w:r w:rsidRPr="005071CD">
        <w:t xml:space="preserve"> lub absolwent</w:t>
      </w:r>
      <w:r w:rsidR="00CE7542">
        <w:t>a</w:t>
      </w:r>
      <w:r w:rsidRPr="005071CD">
        <w:t xml:space="preserve"> szk</w:t>
      </w:r>
      <w:r w:rsidR="00CE7542">
        <w:t>oły</w:t>
      </w:r>
      <w:r w:rsidRPr="005071CD">
        <w:t xml:space="preserve"> realizując</w:t>
      </w:r>
      <w:r w:rsidR="00CE7542">
        <w:t>ej</w:t>
      </w:r>
      <w:r w:rsidRPr="005071CD">
        <w:t xml:space="preserve"> kształcenie w zawodzie nieumieszczonym w klasyfikacji zawodów szkolnictwa branżowego na podstawie zgody wyrażonej </w:t>
      </w:r>
      <w:r w:rsidR="001574E8">
        <w:t>w decyzji</w:t>
      </w:r>
      <w:r w:rsidRPr="005071CD">
        <w:t xml:space="preserve"> ministra właściwego do spraw oświaty i wychowania, o której mowa art. 45 ust. 8 ustawy – Prawo oświatowe. </w:t>
      </w:r>
    </w:p>
    <w:p w14:paraId="1DEE0740" w14:textId="3BEB9605" w:rsidR="00E2333C" w:rsidRPr="00E2333C" w:rsidRDefault="00916D8E" w:rsidP="00212D93">
      <w:pPr>
        <w:pStyle w:val="ARTartustawynprozporzdzenia"/>
      </w:pPr>
      <w:r w:rsidRPr="00332079">
        <w:rPr>
          <w:rStyle w:val="Ppogrubienie"/>
        </w:rPr>
        <w:t>§</w:t>
      </w:r>
      <w:r w:rsidRPr="00916D8E">
        <w:rPr>
          <w:rStyle w:val="Ppogrubienie"/>
        </w:rPr>
        <w:t xml:space="preserve"> </w:t>
      </w:r>
      <w:r w:rsidR="002D2EFF">
        <w:rPr>
          <w:rStyle w:val="Ppogrubienie"/>
        </w:rPr>
        <w:t>41</w:t>
      </w:r>
      <w:r w:rsidRPr="00916D8E">
        <w:rPr>
          <w:rStyle w:val="Ppogrubienie"/>
        </w:rPr>
        <w:t>.</w:t>
      </w:r>
      <w:r w:rsidRPr="00916D8E">
        <w:t xml:space="preserve"> </w:t>
      </w:r>
      <w:r>
        <w:t>1</w:t>
      </w:r>
      <w:r w:rsidR="00E2333C" w:rsidRPr="00E2333C">
        <w:t>.</w:t>
      </w:r>
      <w:r w:rsidR="00E2333C" w:rsidRPr="00E2333C">
        <w:tab/>
        <w:t xml:space="preserve"> Na suplemencie do dyplomu zawodowego, w miejscu przeznaczonym na </w:t>
      </w:r>
      <w:r w:rsidR="00BD6458">
        <w:t>wpisanie</w:t>
      </w:r>
      <w:r w:rsidR="00E2333C" w:rsidRPr="00E2333C">
        <w:t xml:space="preserve"> opisu oficjalnie uznanych sposobów uzyskania dyplomu, </w:t>
      </w:r>
      <w:r w:rsidR="00BD6458">
        <w:t>wpisuje</w:t>
      </w:r>
      <w:r w:rsidR="00BD6458" w:rsidRPr="00E2333C">
        <w:t xml:space="preserve"> </w:t>
      </w:r>
      <w:r w:rsidR="00E2333C" w:rsidRPr="00E2333C">
        <w:t>się informacje o możliwych sposobach nabywania kwalifikacji w zawodzie, udział kształcenia teoretycznego i kształcenia praktycznego dla danego zawodu określony w procentach oraz informacj</w:t>
      </w:r>
      <w:r w:rsidR="004E77B1">
        <w:t>ę</w:t>
      </w:r>
      <w:r w:rsidR="00E2333C" w:rsidRPr="00E2333C">
        <w:t xml:space="preserve"> o czasie trwania kształcenia prowadzącego do uzyskania dyplomu</w:t>
      </w:r>
      <w:r w:rsidR="0008367F">
        <w:t xml:space="preserve"> zawodowego</w:t>
      </w:r>
      <w:r w:rsidR="00E2333C" w:rsidRPr="00E2333C">
        <w:t>.</w:t>
      </w:r>
    </w:p>
    <w:p w14:paraId="4F98EF80" w14:textId="7A6BBD7D" w:rsidR="00E2333C" w:rsidRPr="00E2333C" w:rsidRDefault="00916D8E" w:rsidP="00D86F02">
      <w:pPr>
        <w:pStyle w:val="USTustnpkodeksu"/>
      </w:pPr>
      <w:r>
        <w:t>2</w:t>
      </w:r>
      <w:r w:rsidR="00E2333C" w:rsidRPr="00E2333C">
        <w:t>.</w:t>
      </w:r>
      <w:r w:rsidR="00E2333C" w:rsidRPr="00E2333C">
        <w:tab/>
        <w:t xml:space="preserve"> W przypadku dyplomu, o którym mowa w § </w:t>
      </w:r>
      <w:r w:rsidR="002D2EFF">
        <w:t>39</w:t>
      </w:r>
      <w:r w:rsidR="00E2333C" w:rsidRPr="00E2333C">
        <w:t xml:space="preserve"> ust. </w:t>
      </w:r>
      <w:r w:rsidR="0016009F">
        <w:t>2</w:t>
      </w:r>
      <w:r w:rsidR="00E2333C" w:rsidRPr="00E2333C">
        <w:t>, na suplemencie do dyplomu zawodowego, w miejscu przeznaczonym na wpisanie nazwy dyplomu, po nazwie zawodu</w:t>
      </w:r>
      <w:r w:rsidR="009F2FB0">
        <w:t>,</w:t>
      </w:r>
      <w:r w:rsidR="00E2333C" w:rsidRPr="00E2333C">
        <w:t xml:space="preserve"> wpisuje się informację: „(Zawód nieokreślony w klasyfikacji zawodów szkolnictwa branżowego, w którym nauczanie było realizowane jako eksperyment pedagogiczny na podstawie zgody </w:t>
      </w:r>
      <w:r w:rsidR="00F23D07">
        <w:t xml:space="preserve">wyrażonej w decyzji </w:t>
      </w:r>
      <w:r w:rsidR="00E2333C" w:rsidRPr="00E2333C">
        <w:t>ministra właściwego do spraw oświaty i wychowania)”.</w:t>
      </w:r>
    </w:p>
    <w:p w14:paraId="3928E5C1" w14:textId="1A9F416E" w:rsidR="00AD2426" w:rsidRDefault="00751250" w:rsidP="00D86F02">
      <w:pPr>
        <w:pStyle w:val="USTustnpkodeksu"/>
      </w:pPr>
      <w:r>
        <w:t>3</w:t>
      </w:r>
      <w:r w:rsidR="00E2333C" w:rsidRPr="00E2333C">
        <w:t>.</w:t>
      </w:r>
      <w:r w:rsidR="00E2333C" w:rsidRPr="00E2333C">
        <w:tab/>
      </w:r>
      <w:r w:rsidR="004E77B1">
        <w:t>N</w:t>
      </w:r>
      <w:r w:rsidR="00E2333C" w:rsidRPr="00E2333C">
        <w:t xml:space="preserve">a suplemencie </w:t>
      </w:r>
      <w:r w:rsidR="004E77B1" w:rsidRPr="004E77B1">
        <w:t>do dyplomu zawodowego</w:t>
      </w:r>
      <w:r w:rsidR="004E77B1">
        <w:t>,</w:t>
      </w:r>
      <w:r w:rsidR="004E77B1" w:rsidRPr="004E77B1">
        <w:t xml:space="preserve"> </w:t>
      </w:r>
      <w:r w:rsidR="00E2333C" w:rsidRPr="00E2333C">
        <w:t>w miejscu oznaczonym jako pkt 6</w:t>
      </w:r>
      <w:r w:rsidR="004E77B1">
        <w:t xml:space="preserve">, </w:t>
      </w:r>
      <w:r w:rsidR="004E77B1" w:rsidRPr="004E77B1">
        <w:t xml:space="preserve">wpisuje się </w:t>
      </w:r>
      <w:r w:rsidR="004E77B1">
        <w:t>a</w:t>
      </w:r>
      <w:r w:rsidR="004E77B1" w:rsidRPr="004E77B1">
        <w:t>dres strony internetowej instytucji wyznaczonej przez ministra właściwego do spraw oświaty i wychowania do pełnienia funkcji Krajowego Centrum Europass</w:t>
      </w:r>
      <w:r w:rsidR="00E2333C" w:rsidRPr="004E77B1">
        <w:t>.</w:t>
      </w:r>
    </w:p>
    <w:p w14:paraId="7102F84C" w14:textId="30C47C10" w:rsidR="00E74838" w:rsidRDefault="00E74838" w:rsidP="00E74838">
      <w:pPr>
        <w:pStyle w:val="ARTartustawynprozporzdzenia"/>
      </w:pPr>
      <w:r w:rsidRPr="00282D6B">
        <w:rPr>
          <w:rStyle w:val="Ppogrubienie"/>
        </w:rPr>
        <w:t xml:space="preserve">§ </w:t>
      </w:r>
      <w:r w:rsidR="00131D3C">
        <w:rPr>
          <w:rStyle w:val="Ppogrubienie"/>
        </w:rPr>
        <w:t>42</w:t>
      </w:r>
      <w:r w:rsidRPr="00282D6B">
        <w:rPr>
          <w:rStyle w:val="Ppogrubienie"/>
        </w:rPr>
        <w:t>.</w:t>
      </w:r>
      <w:r>
        <w:t xml:space="preserve"> 1</w:t>
      </w:r>
      <w:r w:rsidRPr="00104952">
        <w:t>.</w:t>
      </w:r>
      <w:r>
        <w:tab/>
      </w:r>
      <w:r w:rsidRPr="00104952">
        <w:t>Na dyplomie potwierdzającym kwalifikacje zawodowe wpisuje się: nazwę zawodu, w którym zostały potwierdzone kwalifikacje, i nazwę kwalifikacji zgodnie z odpowiednią klasyfikacją zawodów szkolnictwa zawodowego</w:t>
      </w:r>
      <w:r>
        <w:t xml:space="preserve">, </w:t>
      </w:r>
      <w:r w:rsidRPr="00104952">
        <w:t>a w przypadku zawodów, w których zgodnie z odpowiednią klasyfikacją zawodów szkolnictwa zawodowego wyodrębniono więcej niż jedną kwalifikację – nazwy wszystkich kwalifikacji wyodrębnionych w tym zawodzie, a w przypadku dyplomu wydawanego osob</w:t>
      </w:r>
      <w:r w:rsidR="00EE38B5">
        <w:t>ie</w:t>
      </w:r>
      <w:r w:rsidRPr="00104952">
        <w:t>, o któr</w:t>
      </w:r>
      <w:r w:rsidR="00EE38B5">
        <w:t>ej</w:t>
      </w:r>
      <w:r w:rsidRPr="00104952">
        <w:t xml:space="preserve"> mowa w</w:t>
      </w:r>
      <w:r>
        <w:t xml:space="preserve"> § </w:t>
      </w:r>
      <w:r w:rsidR="00751250">
        <w:t>15</w:t>
      </w:r>
      <w:r w:rsidRPr="00104952">
        <w:t xml:space="preserve"> ust. 1 i 2</w:t>
      </w:r>
      <w:r w:rsidR="004E77B1">
        <w:t xml:space="preserve"> –</w:t>
      </w:r>
      <w:r w:rsidRPr="00104952">
        <w:t xml:space="preserve"> wyniki egzaminu lub egzaminów potwierdzających kwalifikacje w zawodzie, oddzielnie </w:t>
      </w:r>
      <w:r w:rsidR="00E44A64">
        <w:t>w</w:t>
      </w:r>
      <w:r w:rsidRPr="00104952">
        <w:t xml:space="preserve"> części pisemnej i części praktycznej. </w:t>
      </w:r>
    </w:p>
    <w:p w14:paraId="19FC7DFD" w14:textId="6BE4A942" w:rsidR="00E74838" w:rsidRDefault="00E74838" w:rsidP="00E74838">
      <w:pPr>
        <w:pStyle w:val="USTustnpkodeksu"/>
      </w:pPr>
      <w:r>
        <w:t>2</w:t>
      </w:r>
      <w:r w:rsidRPr="005119EF">
        <w:t>.</w:t>
      </w:r>
      <w:r>
        <w:tab/>
      </w:r>
      <w:r w:rsidRPr="005119EF">
        <w:t>W przypadku os</w:t>
      </w:r>
      <w:r w:rsidR="00EE38B5">
        <w:t>oby</w:t>
      </w:r>
      <w:r w:rsidRPr="005119EF">
        <w:t>, o któr</w:t>
      </w:r>
      <w:r w:rsidR="00EE38B5">
        <w:t>ej</w:t>
      </w:r>
      <w:r w:rsidRPr="005119EF">
        <w:t xml:space="preserve"> mowa w</w:t>
      </w:r>
      <w:r>
        <w:t xml:space="preserve"> § </w:t>
      </w:r>
      <w:r w:rsidR="00E52D69">
        <w:t>15</w:t>
      </w:r>
      <w:r w:rsidRPr="005119EF">
        <w:t xml:space="preserve"> ust. 3, na dyplomie potwierdzającym kwalifikacje zawodowe wpisuje się nazwę zawodu, w którym zostały potwierdzone kwalifikacje, i nazwę lub nazwy kwalifikacji zgodnie z odpowiednią klasyfikacją zawodów szkolnictwa zawodowego</w:t>
      </w:r>
      <w:r>
        <w:t>,</w:t>
      </w:r>
      <w:r w:rsidRPr="005119EF">
        <w:t xml:space="preserve"> potwierdzonych świadectwem lub świadectwami, o których mowa w</w:t>
      </w:r>
      <w:r>
        <w:t xml:space="preserve"> § </w:t>
      </w:r>
      <w:r w:rsidR="00E52D69">
        <w:t>15</w:t>
      </w:r>
      <w:r w:rsidRPr="005119EF">
        <w:t xml:space="preserve"> ust. 3 pkt 2 lub 3, wyniki egzaminu lub egzaminów potwierdzających kwalifikacje w zawodzie, oddzielnie </w:t>
      </w:r>
      <w:r w:rsidR="00E44A64">
        <w:t>w</w:t>
      </w:r>
      <w:r w:rsidRPr="005119EF">
        <w:t xml:space="preserve"> części pisemnej i </w:t>
      </w:r>
      <w:r w:rsidR="0068064A">
        <w:t xml:space="preserve">w </w:t>
      </w:r>
      <w:r w:rsidRPr="005119EF">
        <w:t xml:space="preserve">części praktycznej oraz adnotację o posiadaniu </w:t>
      </w:r>
      <w:r w:rsidRPr="005119EF">
        <w:lastRenderedPageBreak/>
        <w:t>dyplomu lub świadectwa czeladniczego lub świadectwa uzyskania tytułu zawodowego, o których mowa odpowiednio w</w:t>
      </w:r>
      <w:r>
        <w:t xml:space="preserve"> § </w:t>
      </w:r>
      <w:r w:rsidR="00E52D69">
        <w:t>15</w:t>
      </w:r>
      <w:r w:rsidRPr="005119EF">
        <w:t xml:space="preserve"> ust. 3.</w:t>
      </w:r>
    </w:p>
    <w:p w14:paraId="067A087D" w14:textId="1830F717" w:rsidR="00E74838" w:rsidRDefault="00E74838" w:rsidP="00E74838">
      <w:pPr>
        <w:pStyle w:val="USTustnpkodeksu"/>
      </w:pPr>
      <w:r>
        <w:t>3</w:t>
      </w:r>
      <w:r w:rsidRPr="00104952">
        <w:t>.</w:t>
      </w:r>
      <w:r>
        <w:tab/>
      </w:r>
      <w:r w:rsidRPr="00104952">
        <w:t xml:space="preserve">Na dyplomie potwierdzającym kwalifikacje zawodowe wydawanym po zdaniu egzaminów potwierdzających kwalifikacje w zawodzie ze wszystkich kwalifikacji wyodrębnionych w zawodzie nieumieszczonym w odpowiedniej klasyfikacji zawodów szkolnictwa zawodowego, w którym kształcenie jest realizowane </w:t>
      </w:r>
      <w:r>
        <w:t xml:space="preserve">na podstawie zgody </w:t>
      </w:r>
      <w:r w:rsidR="001574E8">
        <w:t xml:space="preserve">wyrażonej w decyzji </w:t>
      </w:r>
      <w:r w:rsidRPr="00104952">
        <w:t>ministra właściwego do spraw oświaty i wychowania, o której mowa w art. 45 ust. 8 ustawy</w:t>
      </w:r>
      <w:r>
        <w:t xml:space="preserve"> </w:t>
      </w:r>
      <w:r w:rsidRPr="00104952">
        <w:t>– Prawo oświatowe, po nazwie zawodu</w:t>
      </w:r>
      <w:r w:rsidR="009F2FB0">
        <w:t>,</w:t>
      </w:r>
      <w:r w:rsidRPr="00104952">
        <w:t xml:space="preserve"> wpisuje się informację: „(Zawód nieokreślony w klasyfikacji zawodów szkolnictwa zawodowego, w którym nauczanie było realizowane jako eksperyment pedagogiczny na podstawie zgody</w:t>
      </w:r>
      <w:r w:rsidR="00F23D07">
        <w:t xml:space="preserve"> wyrażonej w decyzji</w:t>
      </w:r>
      <w:r w:rsidRPr="00104952">
        <w:t xml:space="preserve"> </w:t>
      </w:r>
      <w:r w:rsidRPr="00170903">
        <w:t>ministra właściwego do spraw oświaty i wychowania</w:t>
      </w:r>
      <w:r w:rsidRPr="00104952">
        <w:t xml:space="preserve">)”. </w:t>
      </w:r>
    </w:p>
    <w:p w14:paraId="12A45205" w14:textId="29E177EB" w:rsidR="00E74838" w:rsidRDefault="00E74838" w:rsidP="00E74838">
      <w:pPr>
        <w:pStyle w:val="ARTartustawynprozporzdzenia"/>
      </w:pPr>
      <w:r w:rsidRPr="00DC1426">
        <w:rPr>
          <w:rStyle w:val="Ppogrubienie"/>
        </w:rPr>
        <w:t xml:space="preserve">§ </w:t>
      </w:r>
      <w:r w:rsidR="00131D3C">
        <w:rPr>
          <w:rStyle w:val="Ppogrubienie"/>
        </w:rPr>
        <w:t>43</w:t>
      </w:r>
      <w:r w:rsidRPr="00DC1426">
        <w:rPr>
          <w:rStyle w:val="Ppogrubienie"/>
        </w:rPr>
        <w:t>.</w:t>
      </w:r>
      <w:r>
        <w:t xml:space="preserve"> </w:t>
      </w:r>
      <w:r w:rsidRPr="00104952">
        <w:t xml:space="preserve">Przepisy </w:t>
      </w:r>
      <w:r>
        <w:t xml:space="preserve">§ </w:t>
      </w:r>
      <w:r w:rsidR="00E52D69">
        <w:t>15</w:t>
      </w:r>
      <w:r>
        <w:t xml:space="preserve"> </w:t>
      </w:r>
      <w:r w:rsidRPr="00104952">
        <w:t>ust. 1</w:t>
      </w:r>
      <w:r>
        <w:t xml:space="preserve"> i</w:t>
      </w:r>
      <w:r w:rsidRPr="00104952">
        <w:t xml:space="preserve"> 4 </w:t>
      </w:r>
      <w:r>
        <w:t xml:space="preserve">oraz § </w:t>
      </w:r>
      <w:r w:rsidR="00E44A64">
        <w:t>42</w:t>
      </w:r>
      <w:r>
        <w:t xml:space="preserve"> ust. 1</w:t>
      </w:r>
      <w:r w:rsidRPr="00104952">
        <w:t xml:space="preserve"> stosuje się również do absolwent</w:t>
      </w:r>
      <w:r w:rsidR="00EE38B5">
        <w:t>a</w:t>
      </w:r>
      <w:r w:rsidRPr="00104952">
        <w:t xml:space="preserve"> szk</w:t>
      </w:r>
      <w:r w:rsidR="00EE38B5">
        <w:t>oły</w:t>
      </w:r>
      <w:r w:rsidRPr="00104952">
        <w:t xml:space="preserve"> realizując</w:t>
      </w:r>
      <w:r w:rsidR="00EE38B5">
        <w:t>ej</w:t>
      </w:r>
      <w:r w:rsidRPr="00104952">
        <w:t xml:space="preserve"> kształcenie w zawodzie nieumieszczonym w odpowiedniej klasyfikacji zawodów szkolnictwa zawodowego na podstawie zgody </w:t>
      </w:r>
      <w:r w:rsidR="001574E8">
        <w:t xml:space="preserve">wyrażonej w decyzji </w:t>
      </w:r>
      <w:r w:rsidRPr="00104952">
        <w:t>ministra właściwego do spraw oświaty i wychowania, o której mowa w art. 45 ust. 8 ustawy</w:t>
      </w:r>
      <w:r>
        <w:t xml:space="preserve"> </w:t>
      </w:r>
      <w:r w:rsidRPr="00104952">
        <w:t>– Prawo oświatowe.</w:t>
      </w:r>
    </w:p>
    <w:p w14:paraId="44EB3C8B" w14:textId="49C24C36" w:rsidR="00E74838" w:rsidRPr="00C73D81" w:rsidRDefault="0012166E" w:rsidP="00D86F02">
      <w:pPr>
        <w:pStyle w:val="ARTartustawynprozporzdzenia"/>
      </w:pPr>
      <w:r w:rsidRPr="00DC1426">
        <w:rPr>
          <w:rStyle w:val="Ppogrubienie"/>
        </w:rPr>
        <w:t xml:space="preserve">§ </w:t>
      </w:r>
      <w:r w:rsidR="00131D3C">
        <w:rPr>
          <w:rStyle w:val="Ppogrubienie"/>
        </w:rPr>
        <w:t>44</w:t>
      </w:r>
      <w:r w:rsidRPr="00DC1426">
        <w:rPr>
          <w:rStyle w:val="Ppogrubienie"/>
        </w:rPr>
        <w:t>.</w:t>
      </w:r>
      <w:r>
        <w:t xml:space="preserve"> 1</w:t>
      </w:r>
      <w:r w:rsidR="00E74838" w:rsidRPr="00C73D81">
        <w:t>.</w:t>
      </w:r>
      <w:r w:rsidR="00E74838">
        <w:tab/>
      </w:r>
      <w:r w:rsidR="00E74838" w:rsidRPr="00C73D81">
        <w:t xml:space="preserve">Na suplemencie do dyplomu potwierdzającego kwalifikacje zawodowe </w:t>
      </w:r>
      <w:r w:rsidR="00966845">
        <w:t xml:space="preserve">wpisuje </w:t>
      </w:r>
      <w:r w:rsidR="00E74838" w:rsidRPr="00C73D81">
        <w:t xml:space="preserve">się opis oficjalnie uznanych sposobów uzyskania dyplomu. </w:t>
      </w:r>
    </w:p>
    <w:p w14:paraId="0F7E7937" w14:textId="6B04E8A7" w:rsidR="00E74838" w:rsidRPr="00FC360D" w:rsidRDefault="0012166E" w:rsidP="00E74838">
      <w:pPr>
        <w:pStyle w:val="USTustnpkodeksu"/>
      </w:pPr>
      <w:r>
        <w:t>2</w:t>
      </w:r>
      <w:r w:rsidR="00E74838" w:rsidRPr="00FC360D">
        <w:t>.</w:t>
      </w:r>
      <w:r w:rsidR="00E74838">
        <w:tab/>
      </w:r>
      <w:r w:rsidR="00E74838" w:rsidRPr="00FC360D">
        <w:t xml:space="preserve">Na suplemencie do dyplomu potwierdzającego kwalifikacje zawodowe, wydanego po zdaniu egzaminu potwierdzającego kwalifikacje w zawodzie, w miejscu przeznaczonym na </w:t>
      </w:r>
      <w:r w:rsidR="00966845">
        <w:t>wpisanie</w:t>
      </w:r>
      <w:r w:rsidR="00E74838" w:rsidRPr="00FC360D">
        <w:t xml:space="preserve"> opisu oficjalnie uznanych sposobów uzyskania dyplomu, </w:t>
      </w:r>
      <w:r w:rsidR="00966845">
        <w:t>wpisuje</w:t>
      </w:r>
      <w:r w:rsidR="00E74838" w:rsidRPr="00FC360D">
        <w:t xml:space="preserve"> się informacje o możliwych sposobach nabywania kwalifikacji w zawodzie, udział kształcenia teoretycznego i kształcenia praktycznego dla danego zawodu określony w procentach oraz informacj</w:t>
      </w:r>
      <w:r w:rsidR="004E77B1">
        <w:t>ę</w:t>
      </w:r>
      <w:r w:rsidR="00E74838" w:rsidRPr="00FC360D">
        <w:t xml:space="preserve"> o czasie trwania kształcenia prowadzącego do uzyskania dyplomu</w:t>
      </w:r>
      <w:r w:rsidR="00F9102D">
        <w:t xml:space="preserve"> potwierdzającego kwalifikacje zawodowe</w:t>
      </w:r>
      <w:r w:rsidR="00E74838" w:rsidRPr="00FC360D">
        <w:t xml:space="preserve">. </w:t>
      </w:r>
    </w:p>
    <w:p w14:paraId="01FCE8DC" w14:textId="76D9C93C" w:rsidR="00E74838" w:rsidRPr="00FC360D" w:rsidRDefault="0012166E" w:rsidP="00E74838">
      <w:pPr>
        <w:pStyle w:val="USTustnpkodeksu"/>
      </w:pPr>
      <w:r>
        <w:t>3</w:t>
      </w:r>
      <w:r w:rsidR="00E74838" w:rsidRPr="00FC360D">
        <w:t>.</w:t>
      </w:r>
      <w:r w:rsidR="00E74838">
        <w:tab/>
      </w:r>
      <w:r w:rsidR="00E74838" w:rsidRPr="00FC360D">
        <w:t>Na suplemencie do dyplomu potwierdzającego kwalifikacje zawodowe, w miejscu przeznaczonym na wpisanie nazwy dyplomu, po nazwie zawodu</w:t>
      </w:r>
      <w:r w:rsidR="009F2FB0">
        <w:t>,</w:t>
      </w:r>
      <w:r w:rsidR="00E74838" w:rsidRPr="00FC360D">
        <w:t xml:space="preserve"> wpisuje się informację: „(Zawód nieokreślony w klasyfikacji zawodów szkolnictwa zawodowego, w którym nauczanie było realizowane jako eksperyment pedagogiczny na podstawie zgody </w:t>
      </w:r>
      <w:r w:rsidR="00F23D07">
        <w:t xml:space="preserve">wyrażonej w decyzji </w:t>
      </w:r>
      <w:r w:rsidR="00E74838" w:rsidRPr="00FC360D">
        <w:t>ministra właściwego do spraw oświaty i wychowania)”.</w:t>
      </w:r>
    </w:p>
    <w:p w14:paraId="5E7DE409" w14:textId="5DC93963" w:rsidR="00E74838" w:rsidRDefault="0012166E" w:rsidP="00E74838">
      <w:pPr>
        <w:pStyle w:val="USTustnpkodeksu"/>
      </w:pPr>
      <w:r>
        <w:t>4</w:t>
      </w:r>
      <w:r w:rsidR="00E74838" w:rsidRPr="00FC360D">
        <w:t>.</w:t>
      </w:r>
      <w:r w:rsidR="00E74838">
        <w:tab/>
      </w:r>
      <w:r w:rsidR="000266FA">
        <w:t xml:space="preserve">Na suplemencie do dyplomu potwierdzającego kwalifikacje zawodowe, </w:t>
      </w:r>
      <w:r w:rsidR="00A60227" w:rsidRPr="00FC360D">
        <w:t>w</w:t>
      </w:r>
      <w:r w:rsidR="00A60227">
        <w:t xml:space="preserve"> miejscu oznaczonym jako pkt 6, wpisuje się a</w:t>
      </w:r>
      <w:r w:rsidR="00E74838" w:rsidRPr="00FC360D">
        <w:t xml:space="preserve">dres strony internetowej instytucji wyznaczonej przez </w:t>
      </w:r>
      <w:r w:rsidR="00E74838" w:rsidRPr="00FC360D">
        <w:lastRenderedPageBreak/>
        <w:t>ministra właściwego do spraw oświaty i wychowania do pełnienia funkcji Krajowego Centrum Europass</w:t>
      </w:r>
      <w:r w:rsidR="00E74838">
        <w:t>.</w:t>
      </w:r>
    </w:p>
    <w:p w14:paraId="1EA21C3E" w14:textId="77777777" w:rsidR="00E74838" w:rsidRPr="00864BA6" w:rsidRDefault="00E74838" w:rsidP="00E74838">
      <w:pPr>
        <w:pStyle w:val="ARTartustawynprozporzdzenia"/>
      </w:pPr>
      <w:r w:rsidRPr="00505831">
        <w:rPr>
          <w:rStyle w:val="Ppogrubienie"/>
        </w:rPr>
        <w:t xml:space="preserve">§ </w:t>
      </w:r>
      <w:r w:rsidR="00131D3C">
        <w:rPr>
          <w:rStyle w:val="Ppogrubienie"/>
        </w:rPr>
        <w:t>45</w:t>
      </w:r>
      <w:r w:rsidRPr="00864BA6">
        <w:t>. 1.</w:t>
      </w:r>
      <w:r>
        <w:tab/>
      </w:r>
      <w:r w:rsidRPr="00864BA6">
        <w:t>Na świadectwie potwierdzającym kwalifikację w zawodzie wpisuje się: nazwę kwalifikacji zgodnie z odpowiednią klasyfikacją zawodów szkolnictwa zawodowego i oznaczenie kwalifikacji zgodnie z odpowiednią podstawą programową kształcenia w zawodach, nazwę i symbol cyfrowy zawodu lub zawodów, w których została wyodrębniona dana kwalifikacja zgodnie z odpowiednią klasyfikacją zawodów szkolnictwa zawodowego.</w:t>
      </w:r>
    </w:p>
    <w:p w14:paraId="4C224160" w14:textId="0AB0726A" w:rsidR="00E74838" w:rsidRPr="00864BA6" w:rsidRDefault="00E74838" w:rsidP="00E74838">
      <w:pPr>
        <w:pStyle w:val="USTustnpkodeksu"/>
      </w:pPr>
      <w:r>
        <w:t>2</w:t>
      </w:r>
      <w:r w:rsidRPr="00864BA6">
        <w:t>.</w:t>
      </w:r>
      <w:r>
        <w:tab/>
      </w:r>
      <w:r w:rsidRPr="00864BA6">
        <w:t>W przypadku</w:t>
      </w:r>
      <w:r w:rsidR="00865867">
        <w:t>,</w:t>
      </w:r>
      <w:r w:rsidRPr="00864BA6">
        <w:t xml:space="preserve"> gdy egzamin potwierdzający kwalifikacje w zawodzie zdała osoba kształcąca się w zawodzie nieumieszczonym w klasyfikacji zawodów szkolnictwa zawodowego, w którym kształcenie </w:t>
      </w:r>
      <w:r w:rsidR="00B32168" w:rsidRPr="00864BA6">
        <w:t xml:space="preserve">jest </w:t>
      </w:r>
      <w:r w:rsidRPr="00864BA6">
        <w:t xml:space="preserve">realizowane </w:t>
      </w:r>
      <w:r w:rsidR="00D30CA8">
        <w:t>na podstawie</w:t>
      </w:r>
      <w:r w:rsidRPr="00864BA6">
        <w:t xml:space="preserve"> zgod</w:t>
      </w:r>
      <w:r w:rsidR="00D30CA8">
        <w:t>y</w:t>
      </w:r>
      <w:r w:rsidRPr="00864BA6">
        <w:t xml:space="preserve"> </w:t>
      </w:r>
      <w:r w:rsidR="00B32168">
        <w:t xml:space="preserve">wyrażonej w decyzji </w:t>
      </w:r>
      <w:r w:rsidRPr="00864BA6">
        <w:t xml:space="preserve">ministra właściwego do spraw oświaty i wychowania, o której mowa art. 45 ust. 8 ustawy – Prawo oświatowe, na świadectwie potwierdzającym kwalifikację w zawodzie wpisuje się: </w:t>
      </w:r>
    </w:p>
    <w:p w14:paraId="5932EB52" w14:textId="77777777" w:rsidR="00E74838" w:rsidRPr="00864BA6" w:rsidRDefault="00E74838" w:rsidP="00E74838">
      <w:pPr>
        <w:pStyle w:val="PKTpunkt"/>
      </w:pPr>
      <w:r w:rsidRPr="00864BA6">
        <w:t>1)</w:t>
      </w:r>
      <w:r w:rsidRPr="00864BA6">
        <w:tab/>
        <w:t>nazwę kwalifikacji wyodrębnionej w zawodzie – w przypadku</w:t>
      </w:r>
      <w:r w:rsidR="004E77B1">
        <w:t>,</w:t>
      </w:r>
      <w:r w:rsidRPr="00864BA6">
        <w:t xml:space="preserve"> gdy kwalifikacja nie jest określona w klasyfikacji zawodów szkolnictwa zawodowego;</w:t>
      </w:r>
    </w:p>
    <w:p w14:paraId="117A94C4" w14:textId="77777777" w:rsidR="00E74838" w:rsidRPr="00864BA6" w:rsidRDefault="00E74838" w:rsidP="00E74838">
      <w:pPr>
        <w:pStyle w:val="PKTpunkt"/>
      </w:pPr>
      <w:r w:rsidRPr="00864BA6">
        <w:t>2)</w:t>
      </w:r>
      <w:r w:rsidRPr="00864BA6">
        <w:tab/>
        <w:t>oznaczenie i nazwę kwalifikacji wyodrębnionej w zawodzie – w przypadku</w:t>
      </w:r>
      <w:r w:rsidR="004E77B1">
        <w:t>,</w:t>
      </w:r>
      <w:r w:rsidRPr="00864BA6">
        <w:t xml:space="preserve"> gdy kwalifikacja jest określona w odpowiedniej klasyfikacji zawodów szkolnictwa zawodowego;</w:t>
      </w:r>
    </w:p>
    <w:p w14:paraId="26A9CCDD" w14:textId="77777777" w:rsidR="00E74838" w:rsidRPr="00864BA6" w:rsidRDefault="00E74838" w:rsidP="00E74838">
      <w:pPr>
        <w:pStyle w:val="PKTpunkt"/>
      </w:pPr>
      <w:r w:rsidRPr="00864BA6">
        <w:t>3)</w:t>
      </w:r>
      <w:r w:rsidRPr="00864BA6">
        <w:tab/>
        <w:t>nazwę zawodu, w którym została wyodrębniona dana kwalifikacja – w przypadku</w:t>
      </w:r>
      <w:r w:rsidR="004E77B1">
        <w:t>,</w:t>
      </w:r>
      <w:r w:rsidRPr="00864BA6">
        <w:t xml:space="preserve"> gdy zawód nie jest określony w klasyfikacji zawodów szkolnictwa zawodowego;</w:t>
      </w:r>
    </w:p>
    <w:p w14:paraId="5B2513D3" w14:textId="77777777" w:rsidR="00E74838" w:rsidRPr="00864BA6" w:rsidRDefault="00E74838" w:rsidP="00E74838">
      <w:pPr>
        <w:pStyle w:val="PKTpunkt"/>
      </w:pPr>
      <w:r w:rsidRPr="00864BA6">
        <w:t>4)</w:t>
      </w:r>
      <w:r w:rsidRPr="00864BA6">
        <w:tab/>
        <w:t>nazwę i symbol cyfrowy zawodu lub zawodów, w których została wyodrębniona dana kwalifikacja zgodnie z odpowiednią klasyfikacją zawodów szkolnictwa zawodowego – w przypadku</w:t>
      </w:r>
      <w:r w:rsidR="004E77B1">
        <w:t>,</w:t>
      </w:r>
      <w:r w:rsidRPr="00864BA6">
        <w:t xml:space="preserve"> gdy zawód jest określony w odpowiedniej klasyfikacji zawodów szkolnictwa zawodowego. </w:t>
      </w:r>
    </w:p>
    <w:p w14:paraId="387661D1" w14:textId="77777777" w:rsidR="00E74838" w:rsidRPr="00731570" w:rsidRDefault="00E74838" w:rsidP="00E74838">
      <w:pPr>
        <w:pStyle w:val="USTustnpkodeksu"/>
      </w:pPr>
      <w:r>
        <w:t>3</w:t>
      </w:r>
      <w:r w:rsidRPr="00864BA6">
        <w:t>.</w:t>
      </w:r>
      <w:r>
        <w:tab/>
      </w:r>
      <w:r w:rsidRPr="00864BA6">
        <w:t xml:space="preserve">W przypadku, o którym mowa w ust. </w:t>
      </w:r>
      <w:r>
        <w:t>2</w:t>
      </w:r>
      <w:r w:rsidRPr="00864BA6">
        <w:t xml:space="preserve"> pkt 1, na świadectwie potwierdzającym kwalifikację w zawodzie, po nazwie kwalifikacji</w:t>
      </w:r>
      <w:r w:rsidR="00F00DC6">
        <w:t>,</w:t>
      </w:r>
      <w:r w:rsidRPr="00864BA6">
        <w:t xml:space="preserve"> wpisuje się informację: „(Kwalifikacja wyodrębniona w zawodzie nieokreślonym w klasyfikacji zawodów szkolnictwa zawodowego, w którym nauczanie było realizowane jako eksperyment pedagogiczny na podstawie zgody wyrażonej w decyzji ministra właściwego do spraw oświaty i wychowania)”.</w:t>
      </w:r>
    </w:p>
    <w:p w14:paraId="30935270" w14:textId="77BDD858" w:rsidR="00306A4B" w:rsidRPr="00306A4B" w:rsidRDefault="00F36F73" w:rsidP="00D86F02">
      <w:pPr>
        <w:pStyle w:val="ARTartustawynprozporzdzenia"/>
      </w:pPr>
      <w:r w:rsidRPr="00D86F02">
        <w:rPr>
          <w:rStyle w:val="Ppogrubienie"/>
        </w:rPr>
        <w:t xml:space="preserve">§ </w:t>
      </w:r>
      <w:r w:rsidR="00131D3C">
        <w:rPr>
          <w:rStyle w:val="Ppogrubienie"/>
        </w:rPr>
        <w:t>46</w:t>
      </w:r>
      <w:r w:rsidRPr="00D86F02">
        <w:rPr>
          <w:rStyle w:val="Ppogrubienie"/>
        </w:rPr>
        <w:t>.</w:t>
      </w:r>
      <w:r>
        <w:t xml:space="preserve"> </w:t>
      </w:r>
      <w:r w:rsidR="00306A4B">
        <w:t>1.</w:t>
      </w:r>
      <w:r w:rsidR="00306A4B">
        <w:tab/>
        <w:t>N</w:t>
      </w:r>
      <w:r w:rsidR="00306A4B" w:rsidRPr="00306A4B">
        <w:t xml:space="preserve">a </w:t>
      </w:r>
      <w:r w:rsidR="00A60227" w:rsidRPr="00306A4B">
        <w:t>legitymacji szkolnej</w:t>
      </w:r>
      <w:r w:rsidR="00A60227">
        <w:t xml:space="preserve"> i </w:t>
      </w:r>
      <w:r w:rsidR="003656EF">
        <w:t>legitymacji przedszkolnej</w:t>
      </w:r>
      <w:r w:rsidR="003656EF" w:rsidRPr="00306A4B">
        <w:t xml:space="preserve"> </w:t>
      </w:r>
      <w:r w:rsidR="00306A4B" w:rsidRPr="00306A4B">
        <w:t xml:space="preserve">mogą być kodowane usługi związane z </w:t>
      </w:r>
      <w:r w:rsidR="00F00DC6" w:rsidRPr="00F00DC6">
        <w:t xml:space="preserve">działalnością </w:t>
      </w:r>
      <w:r w:rsidR="00306A4B" w:rsidRPr="00306A4B">
        <w:t xml:space="preserve">statutową </w:t>
      </w:r>
      <w:r w:rsidR="002F4E65">
        <w:t xml:space="preserve">odpowiednio </w:t>
      </w:r>
      <w:r w:rsidR="00CF637B" w:rsidRPr="00306A4B">
        <w:t>szkoły</w:t>
      </w:r>
      <w:r w:rsidR="00CF637B">
        <w:t xml:space="preserve">, </w:t>
      </w:r>
      <w:r w:rsidR="002F4E65">
        <w:t>przedszkola</w:t>
      </w:r>
      <w:r w:rsidR="00CF637B">
        <w:t xml:space="preserve"> lub</w:t>
      </w:r>
      <w:r w:rsidR="00D509A4">
        <w:t xml:space="preserve"> innej formy wychowania przedszkolnego</w:t>
      </w:r>
      <w:r w:rsidR="00CF637B">
        <w:t xml:space="preserve"> </w:t>
      </w:r>
      <w:r w:rsidR="00306A4B" w:rsidRPr="00306A4B">
        <w:t xml:space="preserve">oraz </w:t>
      </w:r>
      <w:r w:rsidR="00F00DC6">
        <w:t xml:space="preserve">z </w:t>
      </w:r>
      <w:r w:rsidR="00306A4B" w:rsidRPr="00306A4B">
        <w:t xml:space="preserve">przejazdami środkami publicznego transportu zbiorowego. </w:t>
      </w:r>
    </w:p>
    <w:p w14:paraId="1ECE5F6B" w14:textId="0CDA8261" w:rsidR="00306A4B" w:rsidRPr="00306A4B" w:rsidRDefault="00306A4B" w:rsidP="00D86F02">
      <w:pPr>
        <w:pStyle w:val="USTustnpkodeksu"/>
      </w:pPr>
      <w:r>
        <w:lastRenderedPageBreak/>
        <w:t>2.</w:t>
      </w:r>
      <w:r>
        <w:tab/>
      </w:r>
      <w:r w:rsidRPr="00306A4B">
        <w:t>O rodzaju usług kodowanych na legitymacji szkolnej</w:t>
      </w:r>
      <w:r w:rsidR="00481899">
        <w:t xml:space="preserve"> i</w:t>
      </w:r>
      <w:r w:rsidRPr="00306A4B">
        <w:t xml:space="preserve"> </w:t>
      </w:r>
      <w:r w:rsidR="00481899">
        <w:t xml:space="preserve">legitymacji przedszkolnej </w:t>
      </w:r>
      <w:r w:rsidRPr="00306A4B">
        <w:t>decyduje</w:t>
      </w:r>
      <w:r w:rsidR="002F4E65">
        <w:t xml:space="preserve"> odpowiednio</w:t>
      </w:r>
      <w:r w:rsidRPr="00306A4B">
        <w:t xml:space="preserve"> </w:t>
      </w:r>
      <w:r w:rsidR="002D2B79">
        <w:t xml:space="preserve">dyrektor </w:t>
      </w:r>
      <w:r w:rsidR="002D2B79" w:rsidRPr="00306A4B">
        <w:t>szkoły</w:t>
      </w:r>
      <w:r w:rsidR="002D2B79">
        <w:t>,</w:t>
      </w:r>
      <w:r w:rsidR="002D2B79" w:rsidRPr="00306A4B">
        <w:t xml:space="preserve"> </w:t>
      </w:r>
      <w:r w:rsidRPr="00306A4B">
        <w:t xml:space="preserve">dyrektor </w:t>
      </w:r>
      <w:r w:rsidR="002F4E65">
        <w:t>przedszkola</w:t>
      </w:r>
      <w:r w:rsidR="002D2B79">
        <w:t xml:space="preserve"> </w:t>
      </w:r>
      <w:r w:rsidR="005A615B" w:rsidRPr="005A615B">
        <w:t xml:space="preserve">lub osoba kierująca inną formą wychowania przedszkolnego </w:t>
      </w:r>
      <w:r w:rsidRPr="00306A4B">
        <w:t>za zgodą pełnoletnich uczniów albo rodziców niepełnoletnich uczniów</w:t>
      </w:r>
      <w:r w:rsidR="005A615B">
        <w:t>, a w przypadku legitymacji przedszkolnej za zgodą rodziców dziecka</w:t>
      </w:r>
      <w:r w:rsidRPr="00306A4B">
        <w:t>.</w:t>
      </w:r>
    </w:p>
    <w:p w14:paraId="6E2F3F58" w14:textId="5696CE64" w:rsidR="001413F7" w:rsidRPr="001413F7" w:rsidRDefault="00306A4B" w:rsidP="00D86F02">
      <w:pPr>
        <w:pStyle w:val="ARTartustawynprozporzdzenia"/>
      </w:pPr>
      <w:r w:rsidRPr="00332079">
        <w:rPr>
          <w:rStyle w:val="Ppogrubienie"/>
        </w:rPr>
        <w:t xml:space="preserve">§ </w:t>
      </w:r>
      <w:r w:rsidR="00131D3C">
        <w:rPr>
          <w:rStyle w:val="Ppogrubienie"/>
        </w:rPr>
        <w:t>47</w:t>
      </w:r>
      <w:r w:rsidRPr="00332079">
        <w:rPr>
          <w:rStyle w:val="Ppogrubienie"/>
        </w:rPr>
        <w:t>.</w:t>
      </w:r>
      <w:r>
        <w:t xml:space="preserve"> </w:t>
      </w:r>
      <w:r w:rsidR="001413F7">
        <w:t>1. W</w:t>
      </w:r>
      <w:r w:rsidR="001413F7" w:rsidRPr="001413F7">
        <w:t xml:space="preserve"> miejscu </w:t>
      </w:r>
      <w:r w:rsidR="00481899">
        <w:t>przeznaczonym</w:t>
      </w:r>
      <w:r w:rsidR="001413F7" w:rsidRPr="001413F7">
        <w:t xml:space="preserve"> we wzorze legitymacji przedszkolnej </w:t>
      </w:r>
      <w:r w:rsidR="00481899">
        <w:t>na wpisanie</w:t>
      </w:r>
      <w:r w:rsidR="004F4CC9">
        <w:t xml:space="preserve"> nazwy przedszkola/szkoły </w:t>
      </w:r>
      <w:r w:rsidR="00481899">
        <w:t>wpisuje</w:t>
      </w:r>
      <w:r w:rsidR="001413F7" w:rsidRPr="001413F7">
        <w:t xml:space="preserve"> się nazwę:</w:t>
      </w:r>
    </w:p>
    <w:p w14:paraId="259E0B01" w14:textId="13CD11F9" w:rsidR="001413F7" w:rsidRPr="001413F7" w:rsidRDefault="001413F7" w:rsidP="00D86F02">
      <w:pPr>
        <w:pStyle w:val="PKTpunkt"/>
      </w:pPr>
      <w:r w:rsidRPr="00FE6AC7">
        <w:t>1)</w:t>
      </w:r>
      <w:r w:rsidRPr="00FE6AC7">
        <w:tab/>
        <w:t>przedszkola, do którego uczęszcza dziecko</w:t>
      </w:r>
      <w:r w:rsidRPr="001413F7">
        <w:t xml:space="preserve"> albo</w:t>
      </w:r>
    </w:p>
    <w:p w14:paraId="3B18FEE7" w14:textId="77777777" w:rsidR="001413F7" w:rsidRPr="001413F7" w:rsidRDefault="001413F7" w:rsidP="00D86F02">
      <w:pPr>
        <w:pStyle w:val="PKTpunkt"/>
      </w:pPr>
      <w:r w:rsidRPr="00FE6AC7">
        <w:t>2)</w:t>
      </w:r>
      <w:r w:rsidRPr="00FE6AC7">
        <w:tab/>
        <w:t>szkoły podstawowej, w której zorganizowano</w:t>
      </w:r>
      <w:r w:rsidRPr="001413F7">
        <w:t xml:space="preserve"> oddział przedszkolny, do którego uczęszcza dziecko, albo</w:t>
      </w:r>
    </w:p>
    <w:p w14:paraId="48F7C014" w14:textId="77777777" w:rsidR="001413F7" w:rsidRPr="001413F7" w:rsidRDefault="001413F7" w:rsidP="00D86F02">
      <w:pPr>
        <w:pStyle w:val="PKTpunkt"/>
      </w:pPr>
      <w:r w:rsidRPr="00FE6AC7">
        <w:t>3)</w:t>
      </w:r>
      <w:r w:rsidRPr="00FE6AC7">
        <w:tab/>
        <w:t>innej formy wychowania przedszkolnego, do której uczęszcza dziecko.</w:t>
      </w:r>
    </w:p>
    <w:p w14:paraId="6390A923" w14:textId="1BC4F009" w:rsidR="001413F7" w:rsidRPr="001413F7" w:rsidRDefault="001413F7" w:rsidP="00D86F02">
      <w:pPr>
        <w:pStyle w:val="USTustnpkodeksu"/>
      </w:pPr>
      <w:r>
        <w:t>2</w:t>
      </w:r>
      <w:r w:rsidRPr="001413F7">
        <w:t>.</w:t>
      </w:r>
      <w:r w:rsidRPr="001413F7">
        <w:tab/>
        <w:t xml:space="preserve">W miejscu przeznaczonym we wzorze legitymacji przedszkolnej </w:t>
      </w:r>
      <w:r w:rsidR="00481899">
        <w:t>na wpisanie</w:t>
      </w:r>
      <w:r w:rsidRPr="001413F7">
        <w:t xml:space="preserve"> </w:t>
      </w:r>
      <w:r w:rsidR="00B06F17">
        <w:t xml:space="preserve">danych </w:t>
      </w:r>
      <w:r w:rsidRPr="001413F7">
        <w:t>dyrektora</w:t>
      </w:r>
      <w:r w:rsidR="00F846CB">
        <w:t xml:space="preserve"> przedszkola/szkoły</w:t>
      </w:r>
      <w:r w:rsidRPr="001413F7">
        <w:t xml:space="preserve"> </w:t>
      </w:r>
      <w:r w:rsidR="00481899">
        <w:t xml:space="preserve">wpisuje </w:t>
      </w:r>
      <w:r w:rsidR="00655B35">
        <w:t>się</w:t>
      </w:r>
      <w:r w:rsidRPr="001413F7">
        <w:t xml:space="preserve"> imię (imiona) i nazwisko:</w:t>
      </w:r>
    </w:p>
    <w:p w14:paraId="3FB596CE" w14:textId="6D3948BB" w:rsidR="001413F7" w:rsidRPr="001413F7" w:rsidRDefault="001413F7" w:rsidP="00D86F02">
      <w:pPr>
        <w:pStyle w:val="PKTpunkt"/>
      </w:pPr>
      <w:r w:rsidRPr="001413F7">
        <w:t>1)</w:t>
      </w:r>
      <w:r w:rsidRPr="001413F7">
        <w:tab/>
        <w:t>dyrektora przedszkola, do którego uczęszcza dziecko albo</w:t>
      </w:r>
    </w:p>
    <w:p w14:paraId="346736AD" w14:textId="77777777" w:rsidR="001413F7" w:rsidRPr="001413F7" w:rsidRDefault="001413F7" w:rsidP="00D86F02">
      <w:pPr>
        <w:pStyle w:val="PKTpunkt"/>
      </w:pPr>
      <w:r w:rsidRPr="001413F7">
        <w:t>2)</w:t>
      </w:r>
      <w:r w:rsidRPr="001413F7">
        <w:tab/>
        <w:t>dyrektora szkoły podstawowej, w której zorganizowano oddział przedszkolny, do którego uczęszcza dziecko, albo</w:t>
      </w:r>
    </w:p>
    <w:p w14:paraId="76A95C84" w14:textId="5B18D632" w:rsidR="001413F7" w:rsidRPr="001413F7" w:rsidRDefault="001413F7" w:rsidP="00D86F02">
      <w:pPr>
        <w:pStyle w:val="PKTpunkt"/>
      </w:pPr>
      <w:r w:rsidRPr="001413F7">
        <w:t>3)</w:t>
      </w:r>
      <w:r w:rsidRPr="001413F7">
        <w:tab/>
        <w:t>osoby kierującej inną formą wychowania przedszkolnego</w:t>
      </w:r>
      <w:r w:rsidR="00F00DC6">
        <w:t xml:space="preserve"> –</w:t>
      </w:r>
      <w:r w:rsidRPr="001413F7">
        <w:t xml:space="preserve"> w przypadku</w:t>
      </w:r>
      <w:r w:rsidR="00F00DC6">
        <w:t>,</w:t>
      </w:r>
      <w:r w:rsidRPr="001413F7">
        <w:t xml:space="preserve"> gdy jest ona prowadzona przez osobę prawną niebędącą jednostką samorządu terytorialnego lub osobę fizyczną.</w:t>
      </w:r>
    </w:p>
    <w:p w14:paraId="5A4F33B4" w14:textId="44E58384" w:rsidR="00306A4B" w:rsidRDefault="001413F7" w:rsidP="00D86F02">
      <w:pPr>
        <w:pStyle w:val="ARTartustawynprozporzdzenia"/>
      </w:pPr>
      <w:r w:rsidRPr="00332079">
        <w:rPr>
          <w:rStyle w:val="Ppogrubienie"/>
        </w:rPr>
        <w:t xml:space="preserve">§ </w:t>
      </w:r>
      <w:r w:rsidR="00131D3C">
        <w:rPr>
          <w:rStyle w:val="Ppogrubienie"/>
        </w:rPr>
        <w:t>48</w:t>
      </w:r>
      <w:r w:rsidRPr="001413F7">
        <w:rPr>
          <w:rStyle w:val="Ppogrubienie"/>
        </w:rPr>
        <w:t>.</w:t>
      </w:r>
      <w:r>
        <w:t xml:space="preserve"> </w:t>
      </w:r>
      <w:r w:rsidR="00306A4B">
        <w:t>W</w:t>
      </w:r>
      <w:r w:rsidR="00306A4B" w:rsidRPr="00306A4B">
        <w:t xml:space="preserve"> miejscu przeznaczonym we wzorze legitymacji szkolnej </w:t>
      </w:r>
      <w:r w:rsidR="002D2B79">
        <w:t xml:space="preserve">na wpisanie </w:t>
      </w:r>
      <w:r w:rsidR="00306A4B" w:rsidRPr="00306A4B">
        <w:t>dan</w:t>
      </w:r>
      <w:r w:rsidR="00B06F17">
        <w:t>ych</w:t>
      </w:r>
      <w:r w:rsidR="00306A4B" w:rsidRPr="00306A4B">
        <w:t xml:space="preserve"> dyrektora szkoły </w:t>
      </w:r>
      <w:r w:rsidR="0076336B">
        <w:t>wpisuje</w:t>
      </w:r>
      <w:r w:rsidR="00B06F17" w:rsidRPr="00306A4B">
        <w:t xml:space="preserve"> </w:t>
      </w:r>
      <w:r w:rsidR="00306A4B" w:rsidRPr="00306A4B">
        <w:t>się imię (imiona) i nazwisko dyrektora szkoły</w:t>
      </w:r>
      <w:r w:rsidR="00A96F94">
        <w:t>, szkoły polskiej lub szkoły za granicą</w:t>
      </w:r>
      <w:r w:rsidR="00306A4B" w:rsidRPr="00306A4B">
        <w:t>.</w:t>
      </w:r>
    </w:p>
    <w:p w14:paraId="2B7F750E" w14:textId="6A79B395" w:rsidR="00984F2C" w:rsidRPr="00731570" w:rsidRDefault="005C16B5" w:rsidP="00410DFF">
      <w:pPr>
        <w:pStyle w:val="ARTartustawynprozporzdzenia"/>
      </w:pPr>
      <w:r w:rsidRPr="00390800">
        <w:rPr>
          <w:rStyle w:val="Ppogrubienie"/>
        </w:rPr>
        <w:t>§ </w:t>
      </w:r>
      <w:r w:rsidR="002855AF">
        <w:rPr>
          <w:rStyle w:val="Ppogrubienie"/>
        </w:rPr>
        <w:t>49</w:t>
      </w:r>
      <w:r w:rsidRPr="00390800">
        <w:rPr>
          <w:rStyle w:val="Ppogrubienie"/>
        </w:rPr>
        <w:t>.</w:t>
      </w:r>
      <w:r w:rsidR="00410DFF">
        <w:rPr>
          <w:rStyle w:val="Ppogrubienie"/>
        </w:rPr>
        <w:tab/>
      </w:r>
      <w:r w:rsidRPr="00731570">
        <w:t>Świadectw</w:t>
      </w:r>
      <w:r w:rsidR="002D2B79">
        <w:t>o</w:t>
      </w:r>
      <w:r w:rsidRPr="00731570">
        <w:t xml:space="preserve"> szkolne promocyjne i świadectw</w:t>
      </w:r>
      <w:r w:rsidR="002D2B79">
        <w:t>o</w:t>
      </w:r>
      <w:r w:rsidRPr="00731570">
        <w:t xml:space="preserve"> ukończenia szkoły mo</w:t>
      </w:r>
      <w:r w:rsidR="002D2B79">
        <w:t>że</w:t>
      </w:r>
      <w:r>
        <w:t xml:space="preserve"> być wypełni</w:t>
      </w:r>
      <w:r w:rsidR="002D2B79">
        <w:t>o</w:t>
      </w:r>
      <w:r>
        <w:t>ne w postaci elektronicznej oraz wyd</w:t>
      </w:r>
      <w:r w:rsidRPr="00731570">
        <w:t>rukowa</w:t>
      </w:r>
      <w:r>
        <w:t>ne</w:t>
      </w:r>
      <w:r w:rsidRPr="00731570">
        <w:t xml:space="preserve"> z pominięciem zawartych we wzorze świadectwa</w:t>
      </w:r>
      <w:r w:rsidR="00912A48">
        <w:t xml:space="preserve"> odpowiednio</w:t>
      </w:r>
      <w:r w:rsidRPr="00731570">
        <w:t>:</w:t>
      </w:r>
    </w:p>
    <w:p w14:paraId="53BA6CCE" w14:textId="59EB4081" w:rsidR="00984F2C" w:rsidRPr="00731570" w:rsidRDefault="005C16B5" w:rsidP="00984F2C">
      <w:pPr>
        <w:pStyle w:val="PKTpunkt"/>
      </w:pPr>
      <w:r w:rsidRPr="00731570">
        <w:t>1)</w:t>
      </w:r>
      <w:r>
        <w:tab/>
      </w:r>
      <w:r w:rsidRPr="00731570">
        <w:t>linii przerywanych oznaczających miejsca przeznaczone na wpisanie: imienia (imion) i nazwiska, daty urodzenia, numeru PESEL ucznia</w:t>
      </w:r>
      <w:r w:rsidR="00132DA9">
        <w:t xml:space="preserve"> lub absolwenta</w:t>
      </w:r>
      <w:r w:rsidRPr="00731570">
        <w:t xml:space="preserve">, roku szkolnego, klasy, nazwy, numeru i imienia szkoły, </w:t>
      </w:r>
      <w:r w:rsidR="00F4687C">
        <w:t>nazwy szkoły</w:t>
      </w:r>
      <w:r w:rsidR="00913031">
        <w:t xml:space="preserve"> </w:t>
      </w:r>
      <w:r w:rsidR="00F4687C">
        <w:t>/</w:t>
      </w:r>
      <w:r w:rsidR="00913031">
        <w:t xml:space="preserve"> </w:t>
      </w:r>
      <w:r w:rsidR="00F4687C">
        <w:t xml:space="preserve">szkoły polskiej, </w:t>
      </w:r>
      <w:r w:rsidRPr="00731570">
        <w:t>nazwy miejscowości, w któr</w:t>
      </w:r>
      <w:r w:rsidR="00F00DC6">
        <w:t>ej</w:t>
      </w:r>
      <w:r w:rsidRPr="00731570">
        <w:t xml:space="preserve"> znajduje się szkoła</w:t>
      </w:r>
      <w:r w:rsidR="00A96F94">
        <w:t>,</w:t>
      </w:r>
      <w:r w:rsidR="00E15E36">
        <w:t xml:space="preserve"> szkoła polska</w:t>
      </w:r>
      <w:r w:rsidR="00A96F94">
        <w:t xml:space="preserve"> lub szkoła za granicą</w:t>
      </w:r>
      <w:r w:rsidR="00913031">
        <w:t xml:space="preserve">, nazwy </w:t>
      </w:r>
      <w:r w:rsidR="00913031" w:rsidRPr="00731570">
        <w:t>województwa</w:t>
      </w:r>
      <w:r w:rsidR="00913031">
        <w:t>, w którym znajduje się szkoła,</w:t>
      </w:r>
      <w:r w:rsidR="00A96F94" w:rsidRPr="00731570">
        <w:t xml:space="preserve"> </w:t>
      </w:r>
      <w:r w:rsidRPr="00731570">
        <w:t xml:space="preserve">okresu nauczania, przedmiotów ujętych w podstawie programowej </w:t>
      </w:r>
      <w:r>
        <w:t xml:space="preserve">kształcenia ogólnego w zakresie rozszerzonym, </w:t>
      </w:r>
      <w:r w:rsidR="00F00DC6">
        <w:t xml:space="preserve">nazwy </w:t>
      </w:r>
      <w:r w:rsidRPr="00731570">
        <w:t xml:space="preserve">miejscowości i daty wydania świadectwa, numeru świadectwa, ocen zachowania i z religii/etyki, nazw obowiązkowych i dodatkowych zajęć edukacyjnych oraz ocen z tych zajęć, informacji </w:t>
      </w:r>
      <w:r w:rsidRPr="00731570">
        <w:lastRenderedPageBreak/>
        <w:t>dotyczącej</w:t>
      </w:r>
      <w:r w:rsidR="00DE0C60">
        <w:t xml:space="preserve"> przedmiotów uzupełniających, innych zajęć,</w:t>
      </w:r>
      <w:r w:rsidRPr="00731570">
        <w:t xml:space="preserve"> indywidualnego programu lub toku nauki oraz szczególnych osiągnięć ucznia; w miejscu linii przerywanych wpisuje się odpowiednie dane;</w:t>
      </w:r>
    </w:p>
    <w:p w14:paraId="31ED090E" w14:textId="77777777" w:rsidR="00984F2C" w:rsidRPr="00731570" w:rsidRDefault="005C16B5" w:rsidP="00984F2C">
      <w:pPr>
        <w:pStyle w:val="PKTpunkt"/>
      </w:pPr>
      <w:r w:rsidRPr="00731570">
        <w:t>2)</w:t>
      </w:r>
      <w:r>
        <w:tab/>
      </w:r>
      <w:r w:rsidRPr="00731570">
        <w:t>linii przerywanych oznaczających miejsca przeznaczone na piecz</w:t>
      </w:r>
      <w:r w:rsidR="001C2646">
        <w:t>ątk</w:t>
      </w:r>
      <w:r w:rsidR="009F70D5">
        <w:t>ę</w:t>
      </w:r>
      <w:r w:rsidRPr="00731570">
        <w:t xml:space="preserve"> i podpis dyrektora</w:t>
      </w:r>
      <w:r>
        <w:t xml:space="preserve"> szkoły</w:t>
      </w:r>
      <w:r w:rsidR="00A96F94">
        <w:t>, szkoły polskiej lub szkoły za granicą</w:t>
      </w:r>
      <w:r w:rsidRPr="00731570">
        <w:t xml:space="preserve"> oraz podpis wychowawcy </w:t>
      </w:r>
      <w:r>
        <w:t xml:space="preserve">lub </w:t>
      </w:r>
      <w:r w:rsidRPr="00731570">
        <w:t>opiekuna klasy;</w:t>
      </w:r>
    </w:p>
    <w:p w14:paraId="6D813F57" w14:textId="77777777" w:rsidR="00984F2C" w:rsidRPr="00731570" w:rsidRDefault="005C16B5" w:rsidP="00984F2C">
      <w:pPr>
        <w:pStyle w:val="PKTpunkt"/>
      </w:pPr>
      <w:r w:rsidRPr="00731570">
        <w:t>3)</w:t>
      </w:r>
      <w:r>
        <w:tab/>
      </w:r>
      <w:r w:rsidRPr="00731570">
        <w:t xml:space="preserve">linii przerywanych w wyrazach </w:t>
      </w:r>
      <w:r>
        <w:t>„</w:t>
      </w:r>
      <w:r w:rsidRPr="00731570">
        <w:t>uczęszczał...</w:t>
      </w:r>
      <w:r>
        <w:t>”</w:t>
      </w:r>
      <w:r w:rsidRPr="00731570">
        <w:t xml:space="preserve">, </w:t>
      </w:r>
      <w:r>
        <w:t>„</w:t>
      </w:r>
      <w:r w:rsidRPr="00731570">
        <w:t>Uczęszczał...</w:t>
      </w:r>
      <w:r>
        <w:t>”</w:t>
      </w:r>
      <w:r w:rsidRPr="00731570">
        <w:t xml:space="preserve">, </w:t>
      </w:r>
      <w:r>
        <w:t>„</w:t>
      </w:r>
      <w:r w:rsidRPr="00731570">
        <w:t>ukończył...</w:t>
      </w:r>
      <w:r>
        <w:t>”</w:t>
      </w:r>
      <w:r w:rsidRPr="00731570">
        <w:t xml:space="preserve">, </w:t>
      </w:r>
      <w:r>
        <w:t>„</w:t>
      </w:r>
      <w:r w:rsidRPr="00731570">
        <w:t>Realizował...</w:t>
      </w:r>
      <w:r>
        <w:t>”</w:t>
      </w:r>
      <w:r w:rsidRPr="00731570">
        <w:t xml:space="preserve">, </w:t>
      </w:r>
      <w:r>
        <w:t>„</w:t>
      </w:r>
      <w:r w:rsidRPr="00731570">
        <w:t>realizował...</w:t>
      </w:r>
      <w:r>
        <w:t>”</w:t>
      </w:r>
      <w:r w:rsidRPr="00731570">
        <w:t xml:space="preserve">, </w:t>
      </w:r>
      <w:r>
        <w:t>„</w:t>
      </w:r>
      <w:r w:rsidRPr="00731570">
        <w:t>zrealizował...</w:t>
      </w:r>
      <w:r>
        <w:t>”</w:t>
      </w:r>
      <w:r w:rsidRPr="00731570">
        <w:t xml:space="preserve"> i </w:t>
      </w:r>
      <w:r>
        <w:t>„</w:t>
      </w:r>
      <w:r w:rsidRPr="00731570">
        <w:t>otrzymał...</w:t>
      </w:r>
      <w:r>
        <w:t>”</w:t>
      </w:r>
      <w:r w:rsidRPr="00731570">
        <w:t xml:space="preserve">; w przypadku </w:t>
      </w:r>
      <w:r w:rsidR="00132DA9">
        <w:t xml:space="preserve">uczennicy lub </w:t>
      </w:r>
      <w:r w:rsidRPr="00731570">
        <w:t xml:space="preserve">absolwentki w miejscu linii przerywanych wpisuje się </w:t>
      </w:r>
      <w:r>
        <w:t>„</w:t>
      </w:r>
      <w:r w:rsidRPr="00731570">
        <w:t>a</w:t>
      </w:r>
      <w:r>
        <w:t>”</w:t>
      </w:r>
      <w:r w:rsidRPr="00731570">
        <w:t>;</w:t>
      </w:r>
    </w:p>
    <w:p w14:paraId="1267E3F8" w14:textId="77777777" w:rsidR="00984F2C" w:rsidRPr="00731570" w:rsidRDefault="005C16B5" w:rsidP="00984F2C">
      <w:pPr>
        <w:pStyle w:val="PKTpunkt"/>
      </w:pPr>
      <w:r w:rsidRPr="00731570">
        <w:t>4)</w:t>
      </w:r>
      <w:r>
        <w:tab/>
      </w:r>
      <w:r w:rsidRPr="00731570">
        <w:t xml:space="preserve">linii przerywanej w wyrazie </w:t>
      </w:r>
      <w:r>
        <w:t>„</w:t>
      </w:r>
      <w:r w:rsidRPr="00731570">
        <w:t>promocj...</w:t>
      </w:r>
      <w:r>
        <w:t>”</w:t>
      </w:r>
      <w:r w:rsidRPr="00731570">
        <w:t xml:space="preserve"> </w:t>
      </w:r>
      <w:r>
        <w:t>–</w:t>
      </w:r>
      <w:r w:rsidRPr="00731570">
        <w:t xml:space="preserve"> w miejscu linii przerywanej wpisuje się odpowiednią literę;</w:t>
      </w:r>
    </w:p>
    <w:p w14:paraId="36A16235" w14:textId="77777777" w:rsidR="00984F2C" w:rsidRPr="00731570" w:rsidRDefault="005C16B5" w:rsidP="00984F2C">
      <w:pPr>
        <w:pStyle w:val="PKTpunkt"/>
      </w:pPr>
      <w:r w:rsidRPr="00731570">
        <w:t>5)</w:t>
      </w:r>
      <w:r>
        <w:tab/>
      </w:r>
      <w:r w:rsidRPr="00731570">
        <w:t xml:space="preserve">linii przerywanej przed wyrazem </w:t>
      </w:r>
      <w:r>
        <w:t>„</w:t>
      </w:r>
      <w:r w:rsidR="005E0F57">
        <w:t>otrzymał</w:t>
      </w:r>
      <w:r w:rsidRPr="00731570">
        <w:t>...</w:t>
      </w:r>
      <w:r>
        <w:t>”</w:t>
      </w:r>
      <w:r w:rsidRPr="00731570">
        <w:t xml:space="preserve"> oznaczającej miejsce przeznaczone na wpisanie informacji o nieuzyskaniu promocji do klasy programowo wyższej; w przypadku uzyskania promocji do klasy programowo wyższej nie drukuje się linii przerywanej;</w:t>
      </w:r>
    </w:p>
    <w:p w14:paraId="68415F2C" w14:textId="48FFEEC1" w:rsidR="00984F2C" w:rsidRPr="00731570" w:rsidRDefault="005C16B5" w:rsidP="00984F2C">
      <w:pPr>
        <w:pStyle w:val="PKTpunkt"/>
      </w:pPr>
      <w:r w:rsidRPr="00731570">
        <w:t>6)</w:t>
      </w:r>
      <w:r>
        <w:tab/>
      </w:r>
      <w:r w:rsidRPr="00731570">
        <w:t>oznaczenia miejsca</w:t>
      </w:r>
      <w:r w:rsidR="003B3D84">
        <w:t xml:space="preserve"> opatrzenia</w:t>
      </w:r>
      <w:r w:rsidRPr="00731570">
        <w:t xml:space="preserve"> </w:t>
      </w:r>
      <w:r>
        <w:t>odcisk</w:t>
      </w:r>
      <w:r w:rsidR="003B3D84">
        <w:t>iem</w:t>
      </w:r>
      <w:r>
        <w:t xml:space="preserve"> </w:t>
      </w:r>
      <w:r w:rsidRPr="00731570">
        <w:t>pieczę</w:t>
      </w:r>
      <w:r>
        <w:t>ci</w:t>
      </w:r>
      <w:r w:rsidRPr="00731570">
        <w:t xml:space="preserve"> urzędow</w:t>
      </w:r>
      <w:r>
        <w:t>ej szkoły</w:t>
      </w:r>
      <w:r w:rsidR="007C3E3F">
        <w:t>, szkoły polskiej lub szkoły za granicą</w:t>
      </w:r>
      <w:r w:rsidRPr="00731570">
        <w:t>.</w:t>
      </w:r>
    </w:p>
    <w:p w14:paraId="2EED059C" w14:textId="06FCB0DE" w:rsidR="00F00DC6" w:rsidRDefault="005C16B5" w:rsidP="00984F2C">
      <w:pPr>
        <w:pStyle w:val="ARTartustawynprozporzdzenia"/>
      </w:pPr>
      <w:r w:rsidRPr="00390800">
        <w:rPr>
          <w:rStyle w:val="Ppogrubienie"/>
        </w:rPr>
        <w:t>§ </w:t>
      </w:r>
      <w:r w:rsidR="00A16D4A">
        <w:rPr>
          <w:rStyle w:val="Ppogrubienie"/>
        </w:rPr>
        <w:t>50</w:t>
      </w:r>
      <w:r w:rsidRPr="00390800">
        <w:rPr>
          <w:rStyle w:val="Ppogrubienie"/>
        </w:rPr>
        <w:t>.</w:t>
      </w:r>
      <w:r w:rsidRPr="00731570">
        <w:t> 1.</w:t>
      </w:r>
      <w:r w:rsidR="00410DFF">
        <w:tab/>
      </w:r>
      <w:r w:rsidR="00310221">
        <w:t>Dokumenty, o których mowa w § 4 ust. 4</w:t>
      </w:r>
      <w:r w:rsidR="00FC360D" w:rsidRPr="00FC360D">
        <w:t xml:space="preserve">, są wypełniane w postaci elektronicznej oraz drukowane. </w:t>
      </w:r>
    </w:p>
    <w:p w14:paraId="55FCF75B" w14:textId="22D23AEC" w:rsidR="00984F2C" w:rsidRDefault="00F00DC6" w:rsidP="00310221">
      <w:pPr>
        <w:pStyle w:val="USTustnpkodeksu"/>
      </w:pPr>
      <w:r>
        <w:t xml:space="preserve">2. </w:t>
      </w:r>
      <w:r w:rsidR="0018736D">
        <w:t>Dokumenty</w:t>
      </w:r>
      <w:r>
        <w:t xml:space="preserve">, o których mowa w </w:t>
      </w:r>
      <w:r w:rsidR="00310221">
        <w:t>§ 4 ust. 4</w:t>
      </w:r>
      <w:r w:rsidR="0018736D">
        <w:t xml:space="preserve">, z wyjątkiem </w:t>
      </w:r>
      <w:r w:rsidR="00D26DCA" w:rsidRPr="00D26DCA">
        <w:t>suplement</w:t>
      </w:r>
      <w:r w:rsidR="00D26DCA">
        <w:t>u</w:t>
      </w:r>
      <w:r w:rsidR="00D26DCA" w:rsidRPr="00D26DCA">
        <w:t xml:space="preserve"> do dyplomu zawodowego</w:t>
      </w:r>
      <w:r w:rsidR="00D26DCA">
        <w:t xml:space="preserve"> i</w:t>
      </w:r>
      <w:r w:rsidR="00D26DCA" w:rsidRPr="00D26DCA">
        <w:t xml:space="preserve"> suplement</w:t>
      </w:r>
      <w:r w:rsidR="00D26DCA">
        <w:t>u</w:t>
      </w:r>
      <w:r w:rsidR="00D26DCA" w:rsidRPr="00D26DCA">
        <w:t xml:space="preserve"> do dyplomu potwierdzającego kwalifikacje zawodowe</w:t>
      </w:r>
      <w:r w:rsidR="00132DA9">
        <w:t>,</w:t>
      </w:r>
      <w:r w:rsidR="00D26DCA" w:rsidRPr="00D26DCA">
        <w:t xml:space="preserve"> </w:t>
      </w:r>
      <w:r w:rsidR="00FC360D" w:rsidRPr="00FC360D">
        <w:t>mo</w:t>
      </w:r>
      <w:r>
        <w:t>gą być</w:t>
      </w:r>
      <w:r w:rsidR="00FC360D" w:rsidRPr="00FC360D">
        <w:t xml:space="preserve"> drukowa</w:t>
      </w:r>
      <w:r>
        <w:t>ne</w:t>
      </w:r>
      <w:r w:rsidR="00FC360D" w:rsidRPr="00FC360D">
        <w:t xml:space="preserve"> łącznie z wizerunkiem pieczęci urzędowej okręgowej komisji egzaminacyjnej oraz piecz</w:t>
      </w:r>
      <w:r w:rsidR="00D26DCA">
        <w:t>ątki</w:t>
      </w:r>
      <w:r w:rsidR="00FC360D" w:rsidRPr="00FC360D">
        <w:t xml:space="preserve"> i podpisu dyrektora okręgowej komisji egzaminacyjnej.</w:t>
      </w:r>
      <w:r w:rsidR="005C16B5" w:rsidRPr="00731570">
        <w:t> </w:t>
      </w:r>
    </w:p>
    <w:p w14:paraId="64AA350C" w14:textId="34D78E88" w:rsidR="00984F2C" w:rsidRPr="00731570" w:rsidRDefault="000E20BA" w:rsidP="00D26DCA">
      <w:pPr>
        <w:pStyle w:val="ARTartustawynprozporzdzenia"/>
      </w:pPr>
      <w:r w:rsidRPr="00390800">
        <w:rPr>
          <w:rStyle w:val="Ppogrubienie"/>
        </w:rPr>
        <w:t>§ </w:t>
      </w:r>
      <w:r w:rsidR="00A16D4A">
        <w:rPr>
          <w:rStyle w:val="Ppogrubienie"/>
        </w:rPr>
        <w:t>51</w:t>
      </w:r>
      <w:r w:rsidRPr="00390800">
        <w:rPr>
          <w:rStyle w:val="Ppogrubienie"/>
        </w:rPr>
        <w:t>.</w:t>
      </w:r>
      <w:r w:rsidRPr="00731570">
        <w:t> </w:t>
      </w:r>
      <w:r w:rsidR="005C16B5" w:rsidRPr="00731570">
        <w:t xml:space="preserve">Świadectwo ukończenia szkoły podstawowej </w:t>
      </w:r>
      <w:r w:rsidR="0005693B">
        <w:t>lub</w:t>
      </w:r>
      <w:r w:rsidR="005C16B5" w:rsidRPr="00731570">
        <w:t xml:space="preserve"> liceum ogólnokształcącego na podstawie egzaminów eksternistycznych </w:t>
      </w:r>
      <w:r w:rsidR="00815A77">
        <w:t>i</w:t>
      </w:r>
      <w:r w:rsidR="00815A77" w:rsidRPr="00731570">
        <w:t xml:space="preserve"> </w:t>
      </w:r>
      <w:r w:rsidR="005C16B5" w:rsidRPr="00731570">
        <w:t xml:space="preserve">zaświadczenie o zdaniu egzaminów eksternistycznych z zakresu wymagań określonych w podstawie programowej kształcenia ogólnego </w:t>
      </w:r>
      <w:r w:rsidR="00A70E3C">
        <w:t xml:space="preserve">odpowiednio </w:t>
      </w:r>
      <w:r w:rsidR="005C16B5" w:rsidRPr="00731570">
        <w:t xml:space="preserve">dla branżowej szkoły I stopnia lub branżowej szkoły II stopnia wypełnia się i drukuje z pominięciem zawartych we wzorze </w:t>
      </w:r>
      <w:r w:rsidR="001A7A9A">
        <w:t xml:space="preserve">tego </w:t>
      </w:r>
      <w:r w:rsidR="005C16B5" w:rsidRPr="00731570">
        <w:t>świadectwa albo zaświadczenia:</w:t>
      </w:r>
    </w:p>
    <w:p w14:paraId="70C20923" w14:textId="77777777" w:rsidR="00984F2C" w:rsidRPr="00731570" w:rsidRDefault="005C16B5" w:rsidP="00984F2C">
      <w:pPr>
        <w:pStyle w:val="PKTpunkt"/>
      </w:pPr>
      <w:r w:rsidRPr="00731570">
        <w:t>1)</w:t>
      </w:r>
      <w:r>
        <w:tab/>
      </w:r>
      <w:r w:rsidRPr="00731570">
        <w:t>linii przerywanych oznaczających miejsca przeznaczone na wpisanie: im</w:t>
      </w:r>
      <w:r w:rsidR="006079F6">
        <w:t xml:space="preserve">ienia (imion) i nazwiska, daty </w:t>
      </w:r>
      <w:r w:rsidRPr="00731570">
        <w:t xml:space="preserve">urodzenia, numeru PESEL </w:t>
      </w:r>
      <w:r w:rsidR="00132DA9">
        <w:t>zdającego</w:t>
      </w:r>
      <w:r w:rsidRPr="00731570">
        <w:t>, nazwy miejscowości, w której znajduje się siedziba okręgowej komisji</w:t>
      </w:r>
      <w:r>
        <w:t xml:space="preserve"> egzaminacyjnej</w:t>
      </w:r>
      <w:r w:rsidRPr="00731570">
        <w:t xml:space="preserve">, nazwy języka obcego, ocen uzyskanych z egzaminów eksternistycznych z obowiązkowych zajęć edukacyjnych, </w:t>
      </w:r>
      <w:r w:rsidR="00F00DC6">
        <w:lastRenderedPageBreak/>
        <w:t xml:space="preserve">nazwy </w:t>
      </w:r>
      <w:r w:rsidRPr="00731570">
        <w:t>miejscowości i daty wydania świadectwa albo zaświadczenia, numeru świadectwa albo zaświadczenia oraz linii przerywanej oznaczającej miejsce, w którym drukuje się</w:t>
      </w:r>
      <w:r>
        <w:t xml:space="preserve"> wizerunek</w:t>
      </w:r>
      <w:r w:rsidRPr="00731570">
        <w:t xml:space="preserve"> piecz</w:t>
      </w:r>
      <w:r w:rsidR="001C2646">
        <w:t>ątki</w:t>
      </w:r>
      <w:r w:rsidRPr="00731570">
        <w:t xml:space="preserve"> i podpis</w:t>
      </w:r>
      <w:r>
        <w:t>u</w:t>
      </w:r>
      <w:r w:rsidRPr="00731570">
        <w:t xml:space="preserve"> dyrektora okręgowej komisji</w:t>
      </w:r>
      <w:r>
        <w:t xml:space="preserve"> egzaminacyjnej</w:t>
      </w:r>
      <w:r w:rsidRPr="00731570">
        <w:t>; w miejscu linii przerywanych wpisuje się odpowiednie dane;</w:t>
      </w:r>
    </w:p>
    <w:p w14:paraId="5EE5869D" w14:textId="1D204D3F" w:rsidR="00984F2C" w:rsidRPr="00731570" w:rsidRDefault="005C16B5" w:rsidP="00984F2C">
      <w:pPr>
        <w:pStyle w:val="PKTpunkt"/>
      </w:pPr>
      <w:r w:rsidRPr="00731570">
        <w:t>2)</w:t>
      </w:r>
      <w:r>
        <w:tab/>
      </w:r>
      <w:r w:rsidRPr="00731570">
        <w:t xml:space="preserve">wyrazów </w:t>
      </w:r>
      <w:r>
        <w:t>„</w:t>
      </w:r>
      <w:r w:rsidRPr="00731570">
        <w:t>imię (imiona) i nazwisko</w:t>
      </w:r>
      <w:r>
        <w:t>”</w:t>
      </w:r>
      <w:r w:rsidRPr="00731570">
        <w:t xml:space="preserve">, </w:t>
      </w:r>
      <w:r>
        <w:t>„</w:t>
      </w:r>
      <w:r w:rsidRPr="00731570">
        <w:t>miejscowość</w:t>
      </w:r>
      <w:r>
        <w:t>”</w:t>
      </w:r>
      <w:r w:rsidRPr="00731570">
        <w:t xml:space="preserve"> oraz </w:t>
      </w:r>
      <w:r>
        <w:t>„</w:t>
      </w:r>
      <w:r w:rsidRPr="00731570">
        <w:t>piecz</w:t>
      </w:r>
      <w:r w:rsidR="001C2646">
        <w:t>ątka</w:t>
      </w:r>
      <w:r w:rsidRPr="00731570">
        <w:t xml:space="preserve"> i podpis dyrektora okręgowej komisji egzaminacyjnej</w:t>
      </w:r>
      <w:r>
        <w:t>”</w:t>
      </w:r>
      <w:r w:rsidRPr="00731570">
        <w:t>;</w:t>
      </w:r>
    </w:p>
    <w:p w14:paraId="266A1B77" w14:textId="77777777" w:rsidR="00984F2C" w:rsidRPr="00731570" w:rsidRDefault="005C16B5" w:rsidP="00984F2C">
      <w:pPr>
        <w:pStyle w:val="PKTpunkt"/>
      </w:pPr>
      <w:r w:rsidRPr="00731570">
        <w:t>3)</w:t>
      </w:r>
      <w:r>
        <w:tab/>
      </w:r>
      <w:r w:rsidRPr="00731570">
        <w:t xml:space="preserve">linii przerywanych w wyrazach </w:t>
      </w:r>
      <w:r>
        <w:t>„</w:t>
      </w:r>
      <w:r w:rsidRPr="00731570">
        <w:t>ukończył...</w:t>
      </w:r>
      <w:r>
        <w:t>”</w:t>
      </w:r>
      <w:r w:rsidRPr="00731570">
        <w:t xml:space="preserve">, </w:t>
      </w:r>
      <w:r>
        <w:t>„</w:t>
      </w:r>
      <w:r w:rsidRPr="00731570">
        <w:t>uzyskał...</w:t>
      </w:r>
      <w:r>
        <w:t>”</w:t>
      </w:r>
      <w:r w:rsidRPr="00731570">
        <w:t xml:space="preserve"> i </w:t>
      </w:r>
      <w:r>
        <w:t>„</w:t>
      </w:r>
      <w:r w:rsidRPr="00731570">
        <w:t>zdał...</w:t>
      </w:r>
      <w:r>
        <w:t>”</w:t>
      </w:r>
      <w:r w:rsidRPr="00731570">
        <w:t xml:space="preserve">; w przypadku zdającej w miejscu linii przerywanych wpisuje się </w:t>
      </w:r>
      <w:r>
        <w:t>„</w:t>
      </w:r>
      <w:r w:rsidRPr="00731570">
        <w:t>a</w:t>
      </w:r>
      <w:r>
        <w:t>”</w:t>
      </w:r>
      <w:r w:rsidRPr="00731570">
        <w:t>;</w:t>
      </w:r>
    </w:p>
    <w:p w14:paraId="4FAC6352" w14:textId="762B2C33" w:rsidR="00984F2C" w:rsidRDefault="005C16B5" w:rsidP="00984F2C">
      <w:pPr>
        <w:pStyle w:val="PKTpunkt"/>
      </w:pPr>
      <w:r w:rsidRPr="00731570">
        <w:t>4)</w:t>
      </w:r>
      <w:r>
        <w:tab/>
      </w:r>
      <w:r w:rsidRPr="00731570">
        <w:t>oznaczenia miejsca</w:t>
      </w:r>
      <w:r w:rsidR="003B3D84">
        <w:t xml:space="preserve"> opatrzenia</w:t>
      </w:r>
      <w:r w:rsidRPr="00731570">
        <w:t xml:space="preserve"> </w:t>
      </w:r>
      <w:r>
        <w:t>odcisk</w:t>
      </w:r>
      <w:r w:rsidR="003B3D84">
        <w:t>iem</w:t>
      </w:r>
      <w:r>
        <w:t xml:space="preserve"> </w:t>
      </w:r>
      <w:r w:rsidRPr="00731570">
        <w:t>pieczę</w:t>
      </w:r>
      <w:r>
        <w:t>ci</w:t>
      </w:r>
      <w:r w:rsidRPr="00731570">
        <w:t xml:space="preserve"> urzędow</w:t>
      </w:r>
      <w:r>
        <w:t>ej okręgowej komisji egzaminacyjnej</w:t>
      </w:r>
      <w:r w:rsidRPr="00731570">
        <w:t>.</w:t>
      </w:r>
    </w:p>
    <w:p w14:paraId="236B1862" w14:textId="77777777" w:rsidR="00594238" w:rsidRPr="00731570" w:rsidRDefault="00594238" w:rsidP="006F1AF8">
      <w:pPr>
        <w:pStyle w:val="ARTartustawynprozporzdzenia"/>
      </w:pPr>
      <w:r w:rsidRPr="00390800">
        <w:rPr>
          <w:rStyle w:val="Ppogrubienie"/>
        </w:rPr>
        <w:t>§ </w:t>
      </w:r>
      <w:r w:rsidR="00A16D4A">
        <w:rPr>
          <w:rStyle w:val="Ppogrubienie"/>
        </w:rPr>
        <w:t>52</w:t>
      </w:r>
      <w:r w:rsidRPr="00390800">
        <w:rPr>
          <w:rStyle w:val="Ppogrubienie"/>
        </w:rPr>
        <w:t>.</w:t>
      </w:r>
      <w:r w:rsidRPr="00731570">
        <w:t> Zaświadczenie o szczegółowych wynikach egzaminu ósmoklasisty wypełnia się i drukuje z pominięciem zawartych we wzorze</w:t>
      </w:r>
      <w:r w:rsidR="006F1AF8">
        <w:t xml:space="preserve"> tego</w:t>
      </w:r>
      <w:r w:rsidRPr="00731570">
        <w:t xml:space="preserve"> zaświadczenia:</w:t>
      </w:r>
    </w:p>
    <w:p w14:paraId="5E93280A" w14:textId="510841D8" w:rsidR="00594238" w:rsidRPr="00731570" w:rsidRDefault="00594238" w:rsidP="00594238">
      <w:pPr>
        <w:pStyle w:val="PKTpunkt"/>
      </w:pPr>
      <w:r w:rsidRPr="00731570">
        <w:t>1)</w:t>
      </w:r>
      <w:r>
        <w:tab/>
      </w:r>
      <w:r w:rsidRPr="00731570">
        <w:t xml:space="preserve">linii przerywanych oznaczających miejsca przeznaczone na wpisanie: numeru zaświadczenia, imienia (imion) i nazwiska, daty urodzenia, numeru PESEL </w:t>
      </w:r>
      <w:r w:rsidR="00DA13E0">
        <w:t>zdającego</w:t>
      </w:r>
      <w:r w:rsidRPr="00731570">
        <w:t xml:space="preserve">, wyników z przedmiotów, z których </w:t>
      </w:r>
      <w:r w:rsidR="00F00DC6" w:rsidRPr="00F00DC6">
        <w:t xml:space="preserve">jest </w:t>
      </w:r>
      <w:r w:rsidRPr="00731570">
        <w:t xml:space="preserve">przeprowadzany egzamin ósmoklasisty, </w:t>
      </w:r>
      <w:r w:rsidR="00F00DC6">
        <w:t xml:space="preserve">nazwy </w:t>
      </w:r>
      <w:r w:rsidRPr="00731570">
        <w:t xml:space="preserve">miejscowości i daty oraz linii przerywanej oznaczającej miejsce, w którym drukuje się </w:t>
      </w:r>
      <w:r>
        <w:t xml:space="preserve">wizerunek </w:t>
      </w:r>
      <w:r w:rsidRPr="00731570">
        <w:t>piecz</w:t>
      </w:r>
      <w:r w:rsidR="00B867C8">
        <w:t>ątki</w:t>
      </w:r>
      <w:r w:rsidRPr="00731570">
        <w:t xml:space="preserve"> i podpis</w:t>
      </w:r>
      <w:r>
        <w:t>u</w:t>
      </w:r>
      <w:r w:rsidRPr="00731570">
        <w:t xml:space="preserve"> dyrektora okręgowej komisji</w:t>
      </w:r>
      <w:r>
        <w:t xml:space="preserve"> egzaminacyjnej</w:t>
      </w:r>
      <w:r w:rsidRPr="00731570">
        <w:t>; w miejscu linii przerywanych wpisuje się odpowiednie dane;</w:t>
      </w:r>
    </w:p>
    <w:p w14:paraId="4E73E990" w14:textId="04F307C5" w:rsidR="00594238" w:rsidRPr="00731570" w:rsidRDefault="00594238" w:rsidP="00594238">
      <w:pPr>
        <w:pStyle w:val="PKTpunkt"/>
      </w:pPr>
      <w:r w:rsidRPr="00731570">
        <w:t>2)</w:t>
      </w:r>
      <w:r>
        <w:tab/>
      </w:r>
      <w:r w:rsidRPr="00731570">
        <w:t xml:space="preserve">wyrazów </w:t>
      </w:r>
      <w:r>
        <w:t>„</w:t>
      </w:r>
      <w:r w:rsidRPr="00731570">
        <w:t>imię (imiona) i nazwisko</w:t>
      </w:r>
      <w:r>
        <w:t>”</w:t>
      </w:r>
      <w:r w:rsidRPr="00731570">
        <w:t xml:space="preserve">, </w:t>
      </w:r>
      <w:r>
        <w:t>„</w:t>
      </w:r>
      <w:r w:rsidRPr="00731570">
        <w:t>miejscowość</w:t>
      </w:r>
      <w:r>
        <w:t>”</w:t>
      </w:r>
      <w:r w:rsidRPr="00731570">
        <w:t xml:space="preserve"> </w:t>
      </w:r>
      <w:r w:rsidR="00F00DC6">
        <w:t>i</w:t>
      </w:r>
      <w:r w:rsidR="00F00DC6" w:rsidRPr="00731570">
        <w:t xml:space="preserve"> </w:t>
      </w:r>
      <w:r>
        <w:t>„</w:t>
      </w:r>
      <w:r w:rsidRPr="00731570">
        <w:t>piecz</w:t>
      </w:r>
      <w:r w:rsidR="00B867C8">
        <w:t>ątka</w:t>
      </w:r>
      <w:r w:rsidRPr="00731570">
        <w:t xml:space="preserve"> i podpis dyrektora okręgowej komisji egzaminacyjnej</w:t>
      </w:r>
      <w:r>
        <w:t>”</w:t>
      </w:r>
      <w:r w:rsidRPr="00731570">
        <w:t>;</w:t>
      </w:r>
    </w:p>
    <w:p w14:paraId="4FD422A9" w14:textId="77777777" w:rsidR="00594238" w:rsidRPr="00731570" w:rsidRDefault="00594238" w:rsidP="00594238">
      <w:pPr>
        <w:pStyle w:val="PKTpunkt"/>
      </w:pPr>
      <w:r w:rsidRPr="00731570">
        <w:t>3)</w:t>
      </w:r>
      <w:r>
        <w:tab/>
      </w:r>
      <w:r w:rsidRPr="00731570">
        <w:t xml:space="preserve">linii przerywanych w wyrazach </w:t>
      </w:r>
      <w:r>
        <w:t>„</w:t>
      </w:r>
      <w:r w:rsidRPr="00731570">
        <w:t>przystąpił...</w:t>
      </w:r>
      <w:r>
        <w:t>”</w:t>
      </w:r>
      <w:r w:rsidRPr="00731570">
        <w:t xml:space="preserve"> i </w:t>
      </w:r>
      <w:r>
        <w:t>„</w:t>
      </w:r>
      <w:r w:rsidRPr="00731570">
        <w:t>uzyskał...</w:t>
      </w:r>
      <w:r>
        <w:t>”</w:t>
      </w:r>
      <w:r w:rsidRPr="00731570">
        <w:t xml:space="preserve">; w przypadku </w:t>
      </w:r>
      <w:r w:rsidR="00DA13E0">
        <w:t>zdającej</w:t>
      </w:r>
      <w:r w:rsidRPr="00731570">
        <w:t xml:space="preserve"> w miejscu linii przerywanych wpisuje się </w:t>
      </w:r>
      <w:r>
        <w:t>„</w:t>
      </w:r>
      <w:r w:rsidRPr="00731570">
        <w:t>a</w:t>
      </w:r>
      <w:r>
        <w:t>”</w:t>
      </w:r>
      <w:r w:rsidRPr="00731570">
        <w:t>;</w:t>
      </w:r>
    </w:p>
    <w:p w14:paraId="18429612" w14:textId="714B90C4" w:rsidR="00594238" w:rsidRPr="00731570" w:rsidRDefault="00594238" w:rsidP="00594238">
      <w:pPr>
        <w:pStyle w:val="PKTpunkt"/>
      </w:pPr>
      <w:r w:rsidRPr="00731570">
        <w:t>4)</w:t>
      </w:r>
      <w:r>
        <w:tab/>
      </w:r>
      <w:r w:rsidRPr="00731570">
        <w:t>oznaczenia miejsca</w:t>
      </w:r>
      <w:r w:rsidR="003B3D84">
        <w:t xml:space="preserve"> opatrzenia</w:t>
      </w:r>
      <w:r w:rsidRPr="00731570">
        <w:t xml:space="preserve"> </w:t>
      </w:r>
      <w:r>
        <w:t>odcisk</w:t>
      </w:r>
      <w:r w:rsidR="003B3D84">
        <w:t>iem</w:t>
      </w:r>
      <w:r>
        <w:t xml:space="preserve"> </w:t>
      </w:r>
      <w:r w:rsidRPr="00731570">
        <w:t>pieczę</w:t>
      </w:r>
      <w:r>
        <w:t>ci</w:t>
      </w:r>
      <w:r w:rsidRPr="00731570">
        <w:t xml:space="preserve"> urzędow</w:t>
      </w:r>
      <w:r>
        <w:t>ej okręgowej komisji egzaminacyjnej</w:t>
      </w:r>
      <w:r w:rsidRPr="00731570">
        <w:t>.</w:t>
      </w:r>
      <w:r w:rsidRPr="00731570">
        <w:tab/>
      </w:r>
    </w:p>
    <w:p w14:paraId="4D8400DD" w14:textId="77777777" w:rsidR="00984F2C" w:rsidRPr="00731570" w:rsidRDefault="00295DE9" w:rsidP="00C03925">
      <w:pPr>
        <w:pStyle w:val="ARTartustawynprozporzdzenia"/>
      </w:pPr>
      <w:r w:rsidRPr="00390800">
        <w:rPr>
          <w:rStyle w:val="Ppogrubienie"/>
        </w:rPr>
        <w:t>§ </w:t>
      </w:r>
      <w:r w:rsidR="00A16D4A">
        <w:rPr>
          <w:rStyle w:val="Ppogrubienie"/>
        </w:rPr>
        <w:t>53</w:t>
      </w:r>
      <w:r w:rsidRPr="00390800">
        <w:rPr>
          <w:rStyle w:val="Ppogrubienie"/>
        </w:rPr>
        <w:t>.</w:t>
      </w:r>
      <w:r w:rsidRPr="00731570">
        <w:t> </w:t>
      </w:r>
      <w:r w:rsidR="001B1929">
        <w:t xml:space="preserve">1. </w:t>
      </w:r>
      <w:r w:rsidR="005C16B5" w:rsidRPr="00731570">
        <w:t xml:space="preserve">Świadectwo dojrzałości wypełnia się i drukuje z pominięciem zawartych we wzorze </w:t>
      </w:r>
      <w:r w:rsidR="003B593F">
        <w:t xml:space="preserve">tego </w:t>
      </w:r>
      <w:r w:rsidR="005C16B5" w:rsidRPr="00731570">
        <w:t>świadectwa:</w:t>
      </w:r>
    </w:p>
    <w:p w14:paraId="5C21ED55" w14:textId="77777777" w:rsidR="00984F2C" w:rsidRPr="00731570" w:rsidRDefault="005C16B5" w:rsidP="00984F2C">
      <w:pPr>
        <w:pStyle w:val="PKTpunkt"/>
      </w:pPr>
      <w:r w:rsidRPr="00731570">
        <w:t>1)</w:t>
      </w:r>
      <w:r>
        <w:tab/>
      </w:r>
      <w:r w:rsidRPr="00731570">
        <w:t xml:space="preserve">linii przerywanych oznaczających miejsca przeznaczone na wpisanie: imienia (imion) i nazwiska, daty urodzenia, numeru PESEL </w:t>
      </w:r>
      <w:r w:rsidR="00DA13E0">
        <w:t>zdającego</w:t>
      </w:r>
      <w:r w:rsidRPr="00731570">
        <w:t>, nazwy języka obcego</w:t>
      </w:r>
      <w:r w:rsidR="00F00DC6">
        <w:t>, nazwy</w:t>
      </w:r>
      <w:r w:rsidRPr="00731570">
        <w:t xml:space="preserve"> miejscowości i daty, numeru świadectwa dojrzałości oraz linii przerywanej oznaczającej miejsce, w którym drukuje się </w:t>
      </w:r>
      <w:r>
        <w:t xml:space="preserve">wizerunek </w:t>
      </w:r>
      <w:r w:rsidRPr="00731570">
        <w:t>piecz</w:t>
      </w:r>
      <w:r w:rsidR="00B867C8">
        <w:t>ątk</w:t>
      </w:r>
      <w:r>
        <w:t>i</w:t>
      </w:r>
      <w:r w:rsidRPr="00731570">
        <w:t xml:space="preserve"> i podpis</w:t>
      </w:r>
      <w:r>
        <w:t>u</w:t>
      </w:r>
      <w:r w:rsidRPr="00731570">
        <w:t xml:space="preserve"> dyrektora okręgowej komisji</w:t>
      </w:r>
      <w:r>
        <w:t xml:space="preserve"> egzaminacyjnej</w:t>
      </w:r>
      <w:r w:rsidRPr="00731570">
        <w:t>; w miejscu linii przerywanych wpisuje się odpowiednie dane;</w:t>
      </w:r>
    </w:p>
    <w:p w14:paraId="1C9AC7EC" w14:textId="1EEAF101" w:rsidR="00984F2C" w:rsidRPr="00731570" w:rsidRDefault="005C16B5" w:rsidP="00984F2C">
      <w:pPr>
        <w:pStyle w:val="PKTpunkt"/>
      </w:pPr>
      <w:r w:rsidRPr="00731570">
        <w:lastRenderedPageBreak/>
        <w:t>2)</w:t>
      </w:r>
      <w:r>
        <w:tab/>
      </w:r>
      <w:r w:rsidRPr="00731570">
        <w:t xml:space="preserve">wyrazów </w:t>
      </w:r>
      <w:r>
        <w:t>„</w:t>
      </w:r>
      <w:r w:rsidRPr="00731570">
        <w:t>imię (imiona) i nazwisko</w:t>
      </w:r>
      <w:r>
        <w:t>”</w:t>
      </w:r>
      <w:r w:rsidRPr="00731570">
        <w:t xml:space="preserve">, </w:t>
      </w:r>
      <w:r>
        <w:t>„</w:t>
      </w:r>
      <w:r w:rsidRPr="00731570">
        <w:t>miejscowość</w:t>
      </w:r>
      <w:r>
        <w:t>”</w:t>
      </w:r>
      <w:r w:rsidRPr="00731570">
        <w:t xml:space="preserve"> </w:t>
      </w:r>
      <w:r w:rsidR="00F00DC6">
        <w:t>i</w:t>
      </w:r>
      <w:r w:rsidR="00F00DC6" w:rsidRPr="00731570">
        <w:t xml:space="preserve"> </w:t>
      </w:r>
      <w:r>
        <w:t>„</w:t>
      </w:r>
      <w:r w:rsidRPr="00731570">
        <w:t>piecz</w:t>
      </w:r>
      <w:r w:rsidR="00B867C8">
        <w:t>ątka</w:t>
      </w:r>
      <w:r w:rsidRPr="00731570">
        <w:t xml:space="preserve"> i podpis dyrektora okręgowej komisji egzaminacyjnej</w:t>
      </w:r>
      <w:r>
        <w:t>”</w:t>
      </w:r>
      <w:r w:rsidRPr="00731570">
        <w:t>;</w:t>
      </w:r>
    </w:p>
    <w:p w14:paraId="78F46DBD" w14:textId="77777777" w:rsidR="00984F2C" w:rsidRPr="00731570" w:rsidRDefault="005C16B5" w:rsidP="00984F2C">
      <w:pPr>
        <w:pStyle w:val="PKTpunkt"/>
      </w:pPr>
      <w:r w:rsidRPr="00731570">
        <w:t>3)</w:t>
      </w:r>
      <w:r>
        <w:tab/>
      </w:r>
      <w:r w:rsidRPr="00731570">
        <w:t xml:space="preserve">linii przerywanych w wyrazach </w:t>
      </w:r>
      <w:r>
        <w:t>„</w:t>
      </w:r>
      <w:r w:rsidRPr="00731570">
        <w:t>zdał...</w:t>
      </w:r>
      <w:r>
        <w:t>”</w:t>
      </w:r>
      <w:r w:rsidRPr="00731570">
        <w:t xml:space="preserve"> i </w:t>
      </w:r>
      <w:r>
        <w:t>„</w:t>
      </w:r>
      <w:r w:rsidRPr="00731570">
        <w:t>uzyskał...</w:t>
      </w:r>
      <w:r>
        <w:t>”</w:t>
      </w:r>
      <w:r w:rsidRPr="00731570">
        <w:t xml:space="preserve">; w przypadku </w:t>
      </w:r>
      <w:r w:rsidR="00DA13E0">
        <w:t>zdającej</w:t>
      </w:r>
      <w:r w:rsidRPr="00731570">
        <w:t xml:space="preserve"> w miejscu linii przerywanych wpisuje się </w:t>
      </w:r>
      <w:r>
        <w:t>„</w:t>
      </w:r>
      <w:r w:rsidRPr="00731570">
        <w:t>a</w:t>
      </w:r>
      <w:r>
        <w:t>”</w:t>
      </w:r>
      <w:r w:rsidRPr="00731570">
        <w:t>;</w:t>
      </w:r>
    </w:p>
    <w:p w14:paraId="5422F707" w14:textId="7AFDB34C" w:rsidR="00984F2C" w:rsidRPr="00731570" w:rsidRDefault="005C16B5" w:rsidP="00984F2C">
      <w:pPr>
        <w:pStyle w:val="PKTpunkt"/>
      </w:pPr>
      <w:r w:rsidRPr="00731570">
        <w:t>4)</w:t>
      </w:r>
      <w:r>
        <w:tab/>
      </w:r>
      <w:r w:rsidRPr="00731570">
        <w:t>oznaczenia miejsca</w:t>
      </w:r>
      <w:r w:rsidR="003B3D84">
        <w:t xml:space="preserve"> opatrzenia</w:t>
      </w:r>
      <w:r w:rsidRPr="00731570">
        <w:t xml:space="preserve"> </w:t>
      </w:r>
      <w:r>
        <w:t>odcisk</w:t>
      </w:r>
      <w:r w:rsidR="003B3D84">
        <w:t>iem</w:t>
      </w:r>
      <w:r>
        <w:t xml:space="preserve"> </w:t>
      </w:r>
      <w:r w:rsidRPr="00731570">
        <w:t>pieczę</w:t>
      </w:r>
      <w:r>
        <w:t>ci</w:t>
      </w:r>
      <w:r w:rsidRPr="00731570">
        <w:t xml:space="preserve"> urzędow</w:t>
      </w:r>
      <w:r>
        <w:t>ej okręgowej komisji egzaminacyjnej</w:t>
      </w:r>
      <w:r w:rsidRPr="00731570">
        <w:t>.</w:t>
      </w:r>
    </w:p>
    <w:p w14:paraId="5C6B9BB0" w14:textId="77777777" w:rsidR="00984F2C" w:rsidRPr="00731570" w:rsidRDefault="001B1929" w:rsidP="00984F2C">
      <w:pPr>
        <w:pStyle w:val="USTustnpkodeksu"/>
      </w:pPr>
      <w:r>
        <w:t>2</w:t>
      </w:r>
      <w:r w:rsidR="005C16B5" w:rsidRPr="00731570">
        <w:t>.</w:t>
      </w:r>
      <w:r w:rsidR="0006351C">
        <w:tab/>
      </w:r>
      <w:r w:rsidR="005C16B5" w:rsidRPr="00731570">
        <w:t>Zaświadczenie o wynikach egzaminu maturalnego wypełnia się i drukuje z pominięciem zawartych we wzorze</w:t>
      </w:r>
      <w:r w:rsidR="003B593F">
        <w:t xml:space="preserve"> tego</w:t>
      </w:r>
      <w:r w:rsidR="005C16B5" w:rsidRPr="00731570">
        <w:t xml:space="preserve"> zaświadczenia:</w:t>
      </w:r>
    </w:p>
    <w:p w14:paraId="2740881B" w14:textId="77777777" w:rsidR="00984F2C" w:rsidRPr="00731570" w:rsidRDefault="005C16B5" w:rsidP="00984F2C">
      <w:pPr>
        <w:pStyle w:val="PKTpunkt"/>
      </w:pPr>
      <w:r w:rsidRPr="00731570">
        <w:t>1)</w:t>
      </w:r>
      <w:r>
        <w:tab/>
      </w:r>
      <w:r w:rsidRPr="00731570">
        <w:t xml:space="preserve">linii przerywanych oznaczających miejsce przeznaczone na wpisanie: imienia (imion) i nazwiska, daty urodzenia, numeru PESEL </w:t>
      </w:r>
      <w:r w:rsidR="00DA13E0">
        <w:t>zdającego</w:t>
      </w:r>
      <w:r w:rsidRPr="00731570">
        <w:t xml:space="preserve">, numeru świadectwa dojrzałości, nazwy szkoły lub kuratora oświaty, </w:t>
      </w:r>
      <w:r w:rsidR="00F00DC6">
        <w:t xml:space="preserve">nazwy </w:t>
      </w:r>
      <w:r w:rsidRPr="00731570">
        <w:t xml:space="preserve">miejscowości i daty, numeru zaświadczenia oraz linii przerywanej oznaczającej miejsce, w którym drukuje się </w:t>
      </w:r>
      <w:r>
        <w:t xml:space="preserve">wizerunek </w:t>
      </w:r>
      <w:r w:rsidRPr="00731570">
        <w:t>piecz</w:t>
      </w:r>
      <w:r w:rsidR="00B867C8">
        <w:t>ątki</w:t>
      </w:r>
      <w:r w:rsidRPr="00731570">
        <w:t xml:space="preserve"> i podpis</w:t>
      </w:r>
      <w:r>
        <w:t>u</w:t>
      </w:r>
      <w:r w:rsidRPr="00731570">
        <w:t xml:space="preserve"> dyrektora okręgowej komisji egzaminacyjnej; w miejscu linii przerywanych wpisuje się odpowiednie dane;</w:t>
      </w:r>
    </w:p>
    <w:p w14:paraId="71B22D20" w14:textId="0199DACB" w:rsidR="00984F2C" w:rsidRPr="00731570" w:rsidRDefault="005C16B5" w:rsidP="00984F2C">
      <w:pPr>
        <w:pStyle w:val="PKTpunkt"/>
      </w:pPr>
      <w:r w:rsidRPr="00731570">
        <w:t>2)</w:t>
      </w:r>
      <w:r>
        <w:tab/>
      </w:r>
      <w:r w:rsidRPr="00731570">
        <w:t xml:space="preserve">wyrazów </w:t>
      </w:r>
      <w:r>
        <w:t>„</w:t>
      </w:r>
      <w:r w:rsidRPr="00731570">
        <w:t>imię (imiona) i nazwisko</w:t>
      </w:r>
      <w:r>
        <w:t>”</w:t>
      </w:r>
      <w:r w:rsidRPr="00731570">
        <w:t xml:space="preserve">, </w:t>
      </w:r>
      <w:r>
        <w:t>„</w:t>
      </w:r>
      <w:r w:rsidRPr="00731570">
        <w:t>nazwa szkoły lub kuratora oświaty</w:t>
      </w:r>
      <w:r>
        <w:t>”</w:t>
      </w:r>
      <w:r w:rsidRPr="00731570">
        <w:t xml:space="preserve">, </w:t>
      </w:r>
      <w:r>
        <w:t>„</w:t>
      </w:r>
      <w:r w:rsidRPr="00731570">
        <w:t>miejscowość</w:t>
      </w:r>
      <w:r>
        <w:t>”</w:t>
      </w:r>
      <w:r w:rsidRPr="00731570">
        <w:t xml:space="preserve"> </w:t>
      </w:r>
      <w:r w:rsidR="00F00DC6">
        <w:t>i</w:t>
      </w:r>
      <w:r w:rsidR="00F00DC6" w:rsidRPr="00731570">
        <w:t xml:space="preserve"> </w:t>
      </w:r>
      <w:r>
        <w:t>„</w:t>
      </w:r>
      <w:r w:rsidRPr="00731570">
        <w:t>piecz</w:t>
      </w:r>
      <w:r w:rsidR="001C2646">
        <w:t>ątka</w:t>
      </w:r>
      <w:r w:rsidRPr="00731570">
        <w:t xml:space="preserve"> i podpis dyrektora okręgowej komisji egzaminacyjnej</w:t>
      </w:r>
      <w:r>
        <w:t>”</w:t>
      </w:r>
      <w:r w:rsidRPr="00731570">
        <w:t>;</w:t>
      </w:r>
    </w:p>
    <w:p w14:paraId="5B7A231A" w14:textId="77777777" w:rsidR="00984F2C" w:rsidRPr="00731570" w:rsidRDefault="005C16B5" w:rsidP="00984F2C">
      <w:pPr>
        <w:pStyle w:val="PKTpunkt"/>
      </w:pPr>
      <w:r w:rsidRPr="00731570">
        <w:t>3)</w:t>
      </w:r>
      <w:r>
        <w:tab/>
      </w:r>
      <w:r w:rsidRPr="00731570">
        <w:t xml:space="preserve">linii przerywanych w wyrazach: </w:t>
      </w:r>
      <w:r>
        <w:t>„</w:t>
      </w:r>
      <w:r w:rsidRPr="00731570">
        <w:t>legitymując...</w:t>
      </w:r>
      <w:r>
        <w:t>”</w:t>
      </w:r>
      <w:r w:rsidRPr="00731570">
        <w:t xml:space="preserve">, </w:t>
      </w:r>
      <w:r>
        <w:t>„</w:t>
      </w:r>
      <w:r w:rsidRPr="00731570">
        <w:t>przystąpił...</w:t>
      </w:r>
      <w:r>
        <w:t>”</w:t>
      </w:r>
      <w:r w:rsidRPr="00731570">
        <w:t xml:space="preserve"> oraz </w:t>
      </w:r>
      <w:r>
        <w:t>„</w:t>
      </w:r>
      <w:r w:rsidRPr="00731570">
        <w:t>uzyskał...</w:t>
      </w:r>
      <w:r>
        <w:t>”</w:t>
      </w:r>
      <w:r w:rsidRPr="00731570">
        <w:t xml:space="preserve">; w przypadku </w:t>
      </w:r>
      <w:r w:rsidR="001B199E">
        <w:t>zdającej</w:t>
      </w:r>
      <w:r w:rsidRPr="00731570">
        <w:t xml:space="preserve"> w miejscu linii przerywanych wpisuje się </w:t>
      </w:r>
      <w:r>
        <w:t>„</w:t>
      </w:r>
      <w:r w:rsidRPr="00731570">
        <w:t>a</w:t>
      </w:r>
      <w:r>
        <w:t>”</w:t>
      </w:r>
      <w:r w:rsidRPr="00731570">
        <w:t>;</w:t>
      </w:r>
    </w:p>
    <w:p w14:paraId="77A18DA9" w14:textId="7E6B6FC9" w:rsidR="00984F2C" w:rsidRPr="003A2FFC" w:rsidRDefault="005C16B5" w:rsidP="00984F2C">
      <w:pPr>
        <w:pStyle w:val="PKTpunkt"/>
      </w:pPr>
      <w:r w:rsidRPr="003A2FFC">
        <w:t>4)</w:t>
      </w:r>
      <w:r>
        <w:tab/>
      </w:r>
      <w:r w:rsidRPr="003A2FFC">
        <w:t>oznaczenia miejsca</w:t>
      </w:r>
      <w:r w:rsidR="003B3D84">
        <w:t xml:space="preserve"> opatrzenia</w:t>
      </w:r>
      <w:r w:rsidRPr="003A2FFC">
        <w:t xml:space="preserve"> </w:t>
      </w:r>
      <w:r>
        <w:t>odcisk</w:t>
      </w:r>
      <w:r w:rsidR="003B3D84">
        <w:t>iem</w:t>
      </w:r>
      <w:r>
        <w:t xml:space="preserve"> </w:t>
      </w:r>
      <w:r w:rsidRPr="003A2FFC">
        <w:t>pieczę</w:t>
      </w:r>
      <w:r>
        <w:t xml:space="preserve">ci </w:t>
      </w:r>
      <w:r w:rsidRPr="003A2FFC">
        <w:t>urzędow</w:t>
      </w:r>
      <w:r>
        <w:t>ej okręgowej komisji egzaminacyjnej</w:t>
      </w:r>
      <w:r w:rsidRPr="003A2FFC">
        <w:t>.</w:t>
      </w:r>
    </w:p>
    <w:p w14:paraId="0BC477D8" w14:textId="77777777" w:rsidR="00984F2C" w:rsidRPr="00731570" w:rsidRDefault="003D4223" w:rsidP="00984F2C">
      <w:pPr>
        <w:pStyle w:val="USTustnpkodeksu"/>
      </w:pPr>
      <w:r>
        <w:t>3</w:t>
      </w:r>
      <w:r w:rsidR="005C16B5" w:rsidRPr="00731570">
        <w:t>.</w:t>
      </w:r>
      <w:r w:rsidR="0006351C">
        <w:tab/>
      </w:r>
      <w:r w:rsidR="005C16B5" w:rsidRPr="00731570">
        <w:t>Aneks do świadectwa dojrzałości wypełnia się i drukuje z pominięciem zawartych we wzorze aneksu:</w:t>
      </w:r>
    </w:p>
    <w:p w14:paraId="0B365F3B" w14:textId="77777777" w:rsidR="00984F2C" w:rsidRPr="00731570" w:rsidRDefault="005C16B5" w:rsidP="00984F2C">
      <w:pPr>
        <w:pStyle w:val="PKTpunkt"/>
      </w:pPr>
      <w:r w:rsidRPr="00731570">
        <w:t>1)</w:t>
      </w:r>
      <w:r>
        <w:tab/>
      </w:r>
      <w:r w:rsidRPr="00731570">
        <w:t xml:space="preserve">linii przerywanych oznaczających miejsca przeznaczone na wpisanie: numeru świadectwa dojrzałości, imienia (imion) i nazwiska, daty urodzenia, numeru PESEL </w:t>
      </w:r>
      <w:r w:rsidR="001B199E">
        <w:t>zdającego</w:t>
      </w:r>
      <w:r w:rsidRPr="00731570">
        <w:t xml:space="preserve">, </w:t>
      </w:r>
      <w:r w:rsidR="00F00DC6">
        <w:t xml:space="preserve">nazwy </w:t>
      </w:r>
      <w:r w:rsidRPr="00731570">
        <w:t xml:space="preserve">miejscowości i daty, numeru aneksu oraz linii przerywanej oznaczającej miejsce, w którym drukuje się </w:t>
      </w:r>
      <w:r>
        <w:t xml:space="preserve">wizerunek </w:t>
      </w:r>
      <w:r w:rsidRPr="00731570">
        <w:t>piecz</w:t>
      </w:r>
      <w:r w:rsidR="001C2646">
        <w:t>ątki</w:t>
      </w:r>
      <w:r w:rsidRPr="00731570">
        <w:t xml:space="preserve"> i podpis</w:t>
      </w:r>
      <w:r>
        <w:t>u</w:t>
      </w:r>
      <w:r w:rsidRPr="00731570">
        <w:t xml:space="preserve"> dyrektora okręgowej komisji</w:t>
      </w:r>
      <w:r>
        <w:t xml:space="preserve"> egzaminacyjnej</w:t>
      </w:r>
      <w:r w:rsidRPr="00731570">
        <w:t>; w miejscu linii przerywanych wpisuje się odpowiednie dane;</w:t>
      </w:r>
    </w:p>
    <w:p w14:paraId="3FF01208" w14:textId="3B41D3F2" w:rsidR="00984F2C" w:rsidRPr="00731570" w:rsidRDefault="005C16B5" w:rsidP="00984F2C">
      <w:pPr>
        <w:pStyle w:val="PKTpunkt"/>
      </w:pPr>
      <w:r w:rsidRPr="00731570">
        <w:t>2)</w:t>
      </w:r>
      <w:r>
        <w:tab/>
      </w:r>
      <w:r w:rsidRPr="00731570">
        <w:t xml:space="preserve">wyrazów </w:t>
      </w:r>
      <w:r>
        <w:t>„</w:t>
      </w:r>
      <w:r w:rsidRPr="00731570">
        <w:t>imię (imiona) i nazwisko</w:t>
      </w:r>
      <w:r>
        <w:t>”</w:t>
      </w:r>
      <w:r w:rsidRPr="00731570">
        <w:t xml:space="preserve">, </w:t>
      </w:r>
      <w:r>
        <w:t>„</w:t>
      </w:r>
      <w:r w:rsidRPr="00731570">
        <w:t>miejscowość</w:t>
      </w:r>
      <w:r>
        <w:t>”</w:t>
      </w:r>
      <w:r w:rsidRPr="00731570">
        <w:t xml:space="preserve"> </w:t>
      </w:r>
      <w:r w:rsidR="00F00DC6">
        <w:t>i</w:t>
      </w:r>
      <w:r w:rsidR="00F00DC6" w:rsidRPr="00731570">
        <w:t xml:space="preserve"> </w:t>
      </w:r>
      <w:r>
        <w:t>„</w:t>
      </w:r>
      <w:r w:rsidRPr="00731570">
        <w:t>piecz</w:t>
      </w:r>
      <w:r w:rsidR="00B867C8">
        <w:t>ą</w:t>
      </w:r>
      <w:r w:rsidR="001C2646">
        <w:t>tka</w:t>
      </w:r>
      <w:r w:rsidRPr="00731570">
        <w:t xml:space="preserve"> i podpis dyrektora okręgowej komisji egzaminacyjnej</w:t>
      </w:r>
      <w:r>
        <w:t>”</w:t>
      </w:r>
      <w:r w:rsidRPr="00731570">
        <w:t>;</w:t>
      </w:r>
    </w:p>
    <w:p w14:paraId="77F08E33" w14:textId="77777777" w:rsidR="00984F2C" w:rsidRPr="00731570" w:rsidRDefault="005C16B5" w:rsidP="00984F2C">
      <w:pPr>
        <w:pStyle w:val="PKTpunkt"/>
      </w:pPr>
      <w:r w:rsidRPr="00731570">
        <w:t>3)</w:t>
      </w:r>
      <w:r>
        <w:tab/>
      </w:r>
      <w:r w:rsidRPr="00731570">
        <w:t xml:space="preserve">linii przerywanych w wyrazach </w:t>
      </w:r>
      <w:r>
        <w:t>„</w:t>
      </w:r>
      <w:r w:rsidRPr="00731570">
        <w:t>przystąpił...</w:t>
      </w:r>
      <w:r>
        <w:t>”</w:t>
      </w:r>
      <w:r w:rsidRPr="00731570">
        <w:t xml:space="preserve"> i </w:t>
      </w:r>
      <w:r>
        <w:t>„</w:t>
      </w:r>
      <w:r w:rsidRPr="00731570">
        <w:t>uzyskał...</w:t>
      </w:r>
      <w:r>
        <w:t>”</w:t>
      </w:r>
      <w:r w:rsidRPr="00731570">
        <w:t xml:space="preserve">; w przypadku </w:t>
      </w:r>
      <w:r w:rsidR="001B199E">
        <w:t>zdającej</w:t>
      </w:r>
      <w:r w:rsidRPr="00731570">
        <w:t xml:space="preserve"> w miejscu linii przerywanych wpisuje się </w:t>
      </w:r>
      <w:r>
        <w:t>„</w:t>
      </w:r>
      <w:r w:rsidRPr="00731570">
        <w:t>a</w:t>
      </w:r>
      <w:r>
        <w:t>”</w:t>
      </w:r>
      <w:r w:rsidRPr="00731570">
        <w:t>;</w:t>
      </w:r>
    </w:p>
    <w:p w14:paraId="628C3DCD" w14:textId="7AAC7D02" w:rsidR="00984F2C" w:rsidRPr="00731570" w:rsidRDefault="005C16B5" w:rsidP="00984F2C">
      <w:pPr>
        <w:pStyle w:val="PKTpunkt"/>
      </w:pPr>
      <w:r w:rsidRPr="00731570">
        <w:t>4)</w:t>
      </w:r>
      <w:r>
        <w:tab/>
      </w:r>
      <w:r w:rsidRPr="00731570">
        <w:t>oznaczenia miejsca</w:t>
      </w:r>
      <w:r w:rsidR="003B3D84">
        <w:t xml:space="preserve"> opatrzenia</w:t>
      </w:r>
      <w:r>
        <w:t xml:space="preserve"> odcisk</w:t>
      </w:r>
      <w:r w:rsidR="003B3D84">
        <w:t>iem</w:t>
      </w:r>
      <w:r>
        <w:t xml:space="preserve"> </w:t>
      </w:r>
      <w:r w:rsidRPr="00731570">
        <w:t>pieczę</w:t>
      </w:r>
      <w:r>
        <w:t>ci</w:t>
      </w:r>
      <w:r w:rsidRPr="00731570">
        <w:t xml:space="preserve"> urzędow</w:t>
      </w:r>
      <w:r>
        <w:t>ej okręgowej komisji egzaminacyjnej</w:t>
      </w:r>
      <w:r w:rsidRPr="00731570">
        <w:t>.</w:t>
      </w:r>
    </w:p>
    <w:p w14:paraId="392BC44E" w14:textId="77777777" w:rsidR="00984F2C" w:rsidRPr="00731570" w:rsidRDefault="00BA23D5" w:rsidP="003B593F">
      <w:pPr>
        <w:pStyle w:val="ARTartustawynprozporzdzenia"/>
      </w:pPr>
      <w:r w:rsidRPr="00390800">
        <w:rPr>
          <w:rStyle w:val="Ppogrubienie"/>
        </w:rPr>
        <w:lastRenderedPageBreak/>
        <w:t>§ </w:t>
      </w:r>
      <w:r w:rsidR="00A16D4A">
        <w:rPr>
          <w:rStyle w:val="Ppogrubienie"/>
        </w:rPr>
        <w:t>54</w:t>
      </w:r>
      <w:r w:rsidRPr="00390800">
        <w:rPr>
          <w:rStyle w:val="Ppogrubienie"/>
        </w:rPr>
        <w:t>.</w:t>
      </w:r>
      <w:r w:rsidRPr="00731570">
        <w:t> </w:t>
      </w:r>
      <w:r w:rsidR="005C16B5" w:rsidRPr="00FD0E10">
        <w:t>Certyfikat</w:t>
      </w:r>
      <w:r w:rsidR="005C16B5" w:rsidRPr="00731570">
        <w:t xml:space="preserve"> </w:t>
      </w:r>
      <w:r w:rsidR="009E06DD">
        <w:t xml:space="preserve">kwalifikacji zawodowej </w:t>
      </w:r>
      <w:r w:rsidR="005C16B5" w:rsidRPr="00731570">
        <w:t>wypełnia się i drukuje z pominięciem zawartych we wzorze</w:t>
      </w:r>
      <w:r w:rsidR="003B593F">
        <w:t xml:space="preserve"> tego</w:t>
      </w:r>
      <w:r w:rsidR="005C16B5" w:rsidRPr="00731570">
        <w:t xml:space="preserve"> </w:t>
      </w:r>
      <w:r w:rsidR="005C16B5">
        <w:t>certyfikatu</w:t>
      </w:r>
      <w:r w:rsidR="005C16B5" w:rsidRPr="00731570">
        <w:t>:</w:t>
      </w:r>
    </w:p>
    <w:p w14:paraId="5F16AE37" w14:textId="77777777" w:rsidR="00984F2C" w:rsidRPr="00731570" w:rsidRDefault="005C16B5" w:rsidP="00984F2C">
      <w:pPr>
        <w:pStyle w:val="PKTpunkt"/>
      </w:pPr>
      <w:r w:rsidRPr="00731570">
        <w:t>1)</w:t>
      </w:r>
      <w:r>
        <w:tab/>
      </w:r>
      <w:r w:rsidRPr="00731570">
        <w:t xml:space="preserve">linii przerywanych oznaczających miejsca przeznaczone na wpisanie: imienia (imion) i nazwiska, daty urodzenia, numeru PESEL </w:t>
      </w:r>
      <w:r w:rsidR="001B199E">
        <w:t>zdającego</w:t>
      </w:r>
      <w:r w:rsidRPr="00731570">
        <w:t xml:space="preserve">, </w:t>
      </w:r>
      <w:r>
        <w:t xml:space="preserve">symbolu i </w:t>
      </w:r>
      <w:r w:rsidRPr="00731570">
        <w:t>nazwy kwalifikacji</w:t>
      </w:r>
      <w:r>
        <w:t>,</w:t>
      </w:r>
      <w:r w:rsidRPr="005764C1">
        <w:t xml:space="preserve"> </w:t>
      </w:r>
      <w:r w:rsidRPr="00731570">
        <w:t>nazwy i symbolu cyfrowego zawodu lub zawodów, w których została wyodrębniona kwalifikacja, wyniku egzaminu</w:t>
      </w:r>
      <w:r>
        <w:t xml:space="preserve"> zawodowego</w:t>
      </w:r>
      <w:r w:rsidRPr="00731570">
        <w:t xml:space="preserve">, </w:t>
      </w:r>
      <w:r w:rsidR="00F00DC6">
        <w:t xml:space="preserve">nazwy </w:t>
      </w:r>
      <w:r w:rsidRPr="00731570">
        <w:t xml:space="preserve">miejscowości i daty, numeru </w:t>
      </w:r>
      <w:r>
        <w:t>certyfikatu</w:t>
      </w:r>
      <w:r w:rsidRPr="00731570">
        <w:t xml:space="preserve"> oraz linii przerywanej oznaczającej miejsce, w którym drukuje się </w:t>
      </w:r>
      <w:r>
        <w:t xml:space="preserve">wizerunek </w:t>
      </w:r>
      <w:r w:rsidRPr="00731570">
        <w:t>piecz</w:t>
      </w:r>
      <w:r w:rsidR="001C2646">
        <w:t>ątki</w:t>
      </w:r>
      <w:r w:rsidRPr="00731570">
        <w:t xml:space="preserve"> i podpis</w:t>
      </w:r>
      <w:r>
        <w:t>u</w:t>
      </w:r>
      <w:r w:rsidRPr="00731570">
        <w:t xml:space="preserve"> dyrektora okręgowej komisji</w:t>
      </w:r>
      <w:r>
        <w:t xml:space="preserve"> egzaminacyjnej</w:t>
      </w:r>
      <w:r w:rsidRPr="00731570">
        <w:t>; w miejscu linii przerywanych wpisuje się odpowiednie dane;</w:t>
      </w:r>
    </w:p>
    <w:p w14:paraId="04265192" w14:textId="1F5DB77D" w:rsidR="00984F2C" w:rsidRPr="00731570" w:rsidRDefault="005C16B5" w:rsidP="00984F2C">
      <w:pPr>
        <w:pStyle w:val="PKTpunkt"/>
      </w:pPr>
      <w:r w:rsidRPr="00731570">
        <w:t>2)</w:t>
      </w:r>
      <w:r>
        <w:tab/>
      </w:r>
      <w:r w:rsidRPr="00731570">
        <w:t xml:space="preserve">wyrazów </w:t>
      </w:r>
      <w:r>
        <w:t>„</w:t>
      </w:r>
      <w:r w:rsidRPr="00731570">
        <w:t>imię (imiona) i nazwisko</w:t>
      </w:r>
      <w:r>
        <w:t>”</w:t>
      </w:r>
      <w:r w:rsidRPr="00731570">
        <w:t xml:space="preserve">, </w:t>
      </w:r>
      <w:r>
        <w:t>„</w:t>
      </w:r>
      <w:r w:rsidRPr="00731570">
        <w:t>miejscowość</w:t>
      </w:r>
      <w:r>
        <w:t>”</w:t>
      </w:r>
      <w:r w:rsidRPr="00731570">
        <w:t xml:space="preserve"> </w:t>
      </w:r>
      <w:r w:rsidR="00C7004C">
        <w:t>i</w:t>
      </w:r>
      <w:r w:rsidR="00C7004C" w:rsidRPr="00731570">
        <w:t xml:space="preserve"> </w:t>
      </w:r>
      <w:r>
        <w:t>„</w:t>
      </w:r>
      <w:r w:rsidRPr="00731570">
        <w:t>piecz</w:t>
      </w:r>
      <w:r w:rsidR="00D42171">
        <w:t>ą</w:t>
      </w:r>
      <w:r w:rsidR="001C2646">
        <w:t>tk</w:t>
      </w:r>
      <w:r w:rsidR="00555468">
        <w:t>a</w:t>
      </w:r>
      <w:r w:rsidRPr="00731570">
        <w:t xml:space="preserve"> i podpis dyrektora okręgowej komisji egzaminacyjnej</w:t>
      </w:r>
      <w:r>
        <w:t>”</w:t>
      </w:r>
      <w:r w:rsidRPr="00731570">
        <w:t>;</w:t>
      </w:r>
    </w:p>
    <w:p w14:paraId="4D13FC7E" w14:textId="77777777" w:rsidR="00984F2C" w:rsidRPr="00731570" w:rsidRDefault="005C16B5" w:rsidP="00984F2C">
      <w:pPr>
        <w:pStyle w:val="PKTpunkt"/>
      </w:pPr>
      <w:r w:rsidRPr="00731570">
        <w:t>3)</w:t>
      </w:r>
      <w:r>
        <w:tab/>
      </w:r>
      <w:r w:rsidRPr="00731570">
        <w:t xml:space="preserve">linii przerywanych w wyrazach </w:t>
      </w:r>
      <w:r>
        <w:t>„</w:t>
      </w:r>
      <w:r w:rsidRPr="00731570">
        <w:t>zdał...</w:t>
      </w:r>
      <w:r>
        <w:t>”</w:t>
      </w:r>
      <w:r w:rsidRPr="00731570">
        <w:t xml:space="preserve"> i </w:t>
      </w:r>
      <w:r>
        <w:t>„</w:t>
      </w:r>
      <w:r w:rsidRPr="00731570">
        <w:t>uzyskał...</w:t>
      </w:r>
      <w:r>
        <w:t>”</w:t>
      </w:r>
      <w:r w:rsidRPr="00731570">
        <w:t xml:space="preserve">; w przypadku zdającej w miejscu linii przerywanych wpisuje się </w:t>
      </w:r>
      <w:r>
        <w:t>„</w:t>
      </w:r>
      <w:r w:rsidRPr="00731570">
        <w:t>a</w:t>
      </w:r>
      <w:r>
        <w:t>”</w:t>
      </w:r>
      <w:r w:rsidRPr="00731570">
        <w:t>;</w:t>
      </w:r>
    </w:p>
    <w:p w14:paraId="12CA5F4B" w14:textId="77777777" w:rsidR="00984F2C" w:rsidRPr="00731570" w:rsidRDefault="005C16B5" w:rsidP="00984F2C">
      <w:pPr>
        <w:pStyle w:val="PKTpunkt"/>
      </w:pPr>
      <w:r w:rsidRPr="00731570">
        <w:t>4)</w:t>
      </w:r>
      <w:r>
        <w:tab/>
      </w:r>
      <w:r w:rsidRPr="00731570">
        <w:t xml:space="preserve">linii przerywanej w wyrazie </w:t>
      </w:r>
      <w:r>
        <w:t>„</w:t>
      </w:r>
      <w:r w:rsidRPr="00731570">
        <w:t>zawod...</w:t>
      </w:r>
      <w:r>
        <w:t>”</w:t>
      </w:r>
      <w:r w:rsidRPr="00731570">
        <w:t xml:space="preserve">; w przypadku kwalifikacji wyodrębnionej w jednym zawodzie w miejscu linii przerywanej wpisuje się </w:t>
      </w:r>
      <w:r>
        <w:t>„</w:t>
      </w:r>
      <w:r w:rsidRPr="00731570">
        <w:t>zie</w:t>
      </w:r>
      <w:r>
        <w:t>”</w:t>
      </w:r>
      <w:r w:rsidRPr="00731570">
        <w:t xml:space="preserve">, a w przypadku kwalifikacji wyodrębnionej w więcej niż jednym zawodzie wpisuje się </w:t>
      </w:r>
      <w:r>
        <w:t>„</w:t>
      </w:r>
      <w:r w:rsidRPr="00731570">
        <w:t>ach</w:t>
      </w:r>
      <w:r>
        <w:t>”</w:t>
      </w:r>
      <w:r w:rsidRPr="00731570">
        <w:t>;</w:t>
      </w:r>
    </w:p>
    <w:p w14:paraId="78B67AD6" w14:textId="4644B3D5" w:rsidR="00984F2C" w:rsidRPr="00731570" w:rsidRDefault="005C16B5" w:rsidP="00984F2C">
      <w:pPr>
        <w:pStyle w:val="PKTpunkt"/>
      </w:pPr>
      <w:r w:rsidRPr="00731570">
        <w:t>5)</w:t>
      </w:r>
      <w:r>
        <w:tab/>
      </w:r>
      <w:r w:rsidRPr="00731570">
        <w:t>oznaczenia miejsca</w:t>
      </w:r>
      <w:r w:rsidR="003B3D84">
        <w:t xml:space="preserve"> opatrzenia</w:t>
      </w:r>
      <w:r w:rsidRPr="00731570">
        <w:t xml:space="preserve"> </w:t>
      </w:r>
      <w:r>
        <w:t>odcisk</w:t>
      </w:r>
      <w:r w:rsidR="003B3D84">
        <w:t>iem</w:t>
      </w:r>
      <w:r>
        <w:t xml:space="preserve"> </w:t>
      </w:r>
      <w:r w:rsidRPr="00731570">
        <w:t>pieczę</w:t>
      </w:r>
      <w:r>
        <w:t>ci</w:t>
      </w:r>
      <w:r w:rsidRPr="00731570">
        <w:t xml:space="preserve"> urzędow</w:t>
      </w:r>
      <w:r>
        <w:t>ej okręgowej komisji egzaminacyjnej</w:t>
      </w:r>
      <w:r w:rsidRPr="00731570">
        <w:t>.</w:t>
      </w:r>
    </w:p>
    <w:p w14:paraId="0B936599" w14:textId="77777777" w:rsidR="00984F2C" w:rsidRPr="00731570" w:rsidRDefault="005615D7" w:rsidP="00555468">
      <w:pPr>
        <w:pStyle w:val="ARTartustawynprozporzdzenia"/>
      </w:pPr>
      <w:r w:rsidRPr="00555468">
        <w:rPr>
          <w:rStyle w:val="Ppogrubienie"/>
        </w:rPr>
        <w:t xml:space="preserve">§ </w:t>
      </w:r>
      <w:r w:rsidR="00700AB8">
        <w:rPr>
          <w:rStyle w:val="Ppogrubienie"/>
        </w:rPr>
        <w:t>55</w:t>
      </w:r>
      <w:r w:rsidRPr="00555468">
        <w:rPr>
          <w:rStyle w:val="Ppogrubienie"/>
        </w:rPr>
        <w:t>.</w:t>
      </w:r>
      <w:r w:rsidRPr="005615D7">
        <w:t xml:space="preserve"> </w:t>
      </w:r>
      <w:r w:rsidR="002F6597">
        <w:t xml:space="preserve">1. </w:t>
      </w:r>
      <w:r w:rsidR="005C16B5" w:rsidRPr="00731570">
        <w:t>Dyplom</w:t>
      </w:r>
      <w:r>
        <w:t xml:space="preserve"> zawodowy</w:t>
      </w:r>
      <w:r w:rsidR="005C16B5" w:rsidRPr="00731570">
        <w:t xml:space="preserve"> wypełnia się i drukuje z pominięciem zawartych we wzorze </w:t>
      </w:r>
      <w:r w:rsidR="00555468">
        <w:t xml:space="preserve">tego </w:t>
      </w:r>
      <w:r w:rsidR="005C16B5" w:rsidRPr="00731570">
        <w:t>dyplomu:</w:t>
      </w:r>
    </w:p>
    <w:p w14:paraId="30AD49D1" w14:textId="77777777" w:rsidR="00984F2C" w:rsidRPr="00731570" w:rsidRDefault="005C16B5" w:rsidP="00984F2C">
      <w:pPr>
        <w:pStyle w:val="PKTpunkt"/>
      </w:pPr>
      <w:r w:rsidRPr="00731570">
        <w:t>1)</w:t>
      </w:r>
      <w:r>
        <w:tab/>
      </w:r>
      <w:r w:rsidRPr="00731570">
        <w:t xml:space="preserve">linii przerywanych oznaczających miejsca przeznaczone na wpisanie: imienia (imion) i nazwiska, daty urodzenia, numeru PESEL osoby, która spełnia warunki </w:t>
      </w:r>
      <w:r>
        <w:t>uzyskania dyplomu</w:t>
      </w:r>
      <w:r w:rsidRPr="00731570">
        <w:t>, nazwy</w:t>
      </w:r>
      <w:r>
        <w:t xml:space="preserve"> i</w:t>
      </w:r>
      <w:r w:rsidRPr="00731570">
        <w:t xml:space="preserve"> </w:t>
      </w:r>
      <w:r>
        <w:t xml:space="preserve">symbolu cyfrowego </w:t>
      </w:r>
      <w:r w:rsidRPr="00731570">
        <w:t>zawodu</w:t>
      </w:r>
      <w:r>
        <w:t xml:space="preserve">, </w:t>
      </w:r>
      <w:r w:rsidR="00F00DC6">
        <w:t xml:space="preserve">nazwy </w:t>
      </w:r>
      <w:r w:rsidRPr="00731570">
        <w:t>miejscowości i daty</w:t>
      </w:r>
      <w:r>
        <w:t xml:space="preserve"> wydania dyplomu</w:t>
      </w:r>
      <w:r w:rsidRPr="00731570">
        <w:t xml:space="preserve">, numeru dyplomu oraz linii przerywanej oznaczającej miejsce, w którym drukuje się </w:t>
      </w:r>
      <w:r>
        <w:t xml:space="preserve">wizerunek </w:t>
      </w:r>
      <w:r w:rsidRPr="00731570">
        <w:t>piecz</w:t>
      </w:r>
      <w:r w:rsidR="001C2646">
        <w:t>ątki</w:t>
      </w:r>
      <w:r w:rsidRPr="00731570">
        <w:t xml:space="preserve"> i podpis</w:t>
      </w:r>
      <w:r>
        <w:t>u</w:t>
      </w:r>
      <w:r w:rsidRPr="00731570">
        <w:t xml:space="preserve"> dyrektora </w:t>
      </w:r>
      <w:r>
        <w:t xml:space="preserve">okręgowej </w:t>
      </w:r>
      <w:r w:rsidRPr="00731570">
        <w:t xml:space="preserve">komisji </w:t>
      </w:r>
      <w:r>
        <w:t>egzaminacyjnej</w:t>
      </w:r>
      <w:r w:rsidRPr="00731570">
        <w:t>; w miejscu linii przerywanych wpisuje się odpowiednie dane;</w:t>
      </w:r>
    </w:p>
    <w:p w14:paraId="02F5A95A" w14:textId="1243D896" w:rsidR="00984F2C" w:rsidRPr="00731570" w:rsidRDefault="005C16B5" w:rsidP="00984F2C">
      <w:pPr>
        <w:pStyle w:val="PKTpunkt"/>
      </w:pPr>
      <w:r w:rsidRPr="00731570">
        <w:t>2)</w:t>
      </w:r>
      <w:r>
        <w:tab/>
      </w:r>
      <w:r w:rsidRPr="00731570">
        <w:t xml:space="preserve">wyrazów </w:t>
      </w:r>
      <w:r>
        <w:t>„</w:t>
      </w:r>
      <w:r w:rsidRPr="00731570">
        <w:t>imię (imiona) i nazwisko</w:t>
      </w:r>
      <w:r>
        <w:t>”</w:t>
      </w:r>
      <w:r w:rsidRPr="00731570">
        <w:t xml:space="preserve">, </w:t>
      </w:r>
      <w:r>
        <w:t>„</w:t>
      </w:r>
      <w:r w:rsidRPr="00731570">
        <w:t>miejscowość</w:t>
      </w:r>
      <w:r>
        <w:t>”</w:t>
      </w:r>
      <w:r w:rsidRPr="00731570">
        <w:t xml:space="preserve"> </w:t>
      </w:r>
      <w:r w:rsidR="00C7004C">
        <w:t>i</w:t>
      </w:r>
      <w:r w:rsidR="00C7004C" w:rsidRPr="00731570">
        <w:t xml:space="preserve"> </w:t>
      </w:r>
      <w:r>
        <w:t>„</w:t>
      </w:r>
      <w:r w:rsidRPr="00731570">
        <w:t>piecz</w:t>
      </w:r>
      <w:r w:rsidR="001C2646">
        <w:t>ątka</w:t>
      </w:r>
      <w:r w:rsidR="00555468">
        <w:t xml:space="preserve"> </w:t>
      </w:r>
      <w:r w:rsidRPr="00731570">
        <w:t>i podpis dyrektora okręgowej komisji egzaminacyjnej</w:t>
      </w:r>
      <w:r>
        <w:t>”</w:t>
      </w:r>
      <w:r w:rsidRPr="00731570">
        <w:t>;</w:t>
      </w:r>
    </w:p>
    <w:p w14:paraId="256E8DAE" w14:textId="54B3C0D4" w:rsidR="00984F2C" w:rsidRDefault="005C16B5" w:rsidP="00984F2C">
      <w:pPr>
        <w:pStyle w:val="PKTpunkt"/>
      </w:pPr>
      <w:r w:rsidRPr="00731570">
        <w:t>3)</w:t>
      </w:r>
      <w:r>
        <w:tab/>
      </w:r>
      <w:r w:rsidRPr="00731570">
        <w:t>oznaczenia miejsca</w:t>
      </w:r>
      <w:r w:rsidR="003B3D84">
        <w:t xml:space="preserve"> opatrzenia</w:t>
      </w:r>
      <w:r w:rsidRPr="00731570">
        <w:t xml:space="preserve"> </w:t>
      </w:r>
      <w:r>
        <w:t>odcisk</w:t>
      </w:r>
      <w:r w:rsidR="003B3D84">
        <w:t>iem</w:t>
      </w:r>
      <w:r>
        <w:t xml:space="preserve"> </w:t>
      </w:r>
      <w:r w:rsidRPr="00731570">
        <w:t>pieczę</w:t>
      </w:r>
      <w:r>
        <w:t>ci</w:t>
      </w:r>
      <w:r w:rsidRPr="00731570">
        <w:t xml:space="preserve"> urzędow</w:t>
      </w:r>
      <w:r>
        <w:t>ej okręgowej komisji egzaminacyjnej</w:t>
      </w:r>
      <w:r w:rsidRPr="00731570">
        <w:t>.</w:t>
      </w:r>
    </w:p>
    <w:p w14:paraId="1D3E1798" w14:textId="77777777" w:rsidR="00FC360D" w:rsidRPr="00FC360D" w:rsidRDefault="002F6597" w:rsidP="00187C83">
      <w:pPr>
        <w:pStyle w:val="USTustnpkodeksu"/>
      </w:pPr>
      <w:r>
        <w:t xml:space="preserve">2. </w:t>
      </w:r>
      <w:r w:rsidR="00FC360D" w:rsidRPr="00FC360D">
        <w:t>Dyplom potwierdzający kwalifikacje zawodowe wypełnia się i drukuje z pominięciem zawartych we wzorze</w:t>
      </w:r>
      <w:r w:rsidR="002F49CF">
        <w:t xml:space="preserve"> tego</w:t>
      </w:r>
      <w:r w:rsidR="00FC360D" w:rsidRPr="00FC360D">
        <w:t xml:space="preserve"> dyplomu: </w:t>
      </w:r>
    </w:p>
    <w:p w14:paraId="721BE25B" w14:textId="77777777" w:rsidR="00FC360D" w:rsidRPr="00950B3E" w:rsidRDefault="00FC360D">
      <w:pPr>
        <w:pStyle w:val="PKTpunkt"/>
      </w:pPr>
      <w:r w:rsidRPr="00950B3E">
        <w:lastRenderedPageBreak/>
        <w:t>1)</w:t>
      </w:r>
      <w:r w:rsidRPr="00950B3E">
        <w:tab/>
        <w:t xml:space="preserve">linii przerywanych oznaczających miejsca przeznaczone na wpisanie: imienia (imion) i nazwiska, daty urodzenia, numeru PESEL osoby, która spełnia warunki uzyskania dyplomu, nazwy zawodu, nazwy kwalifikacji, wyniku uzyskanego </w:t>
      </w:r>
      <w:r w:rsidR="009F43C7">
        <w:t>w</w:t>
      </w:r>
      <w:r w:rsidRPr="00950B3E">
        <w:t xml:space="preserve"> części pisemnej i części praktycznej egzaminu potwierdzającego kwalifikacje w zawodzie, </w:t>
      </w:r>
      <w:r w:rsidR="00F00DC6">
        <w:t xml:space="preserve">nazwy </w:t>
      </w:r>
      <w:r w:rsidRPr="00950B3E">
        <w:t>miejscowości i daty, numeru dyplomu oraz linii przerywanej oznaczającej miejsce, w którym drukuje się wizerunek piecz</w:t>
      </w:r>
      <w:r w:rsidR="001C2646">
        <w:t>ątki</w:t>
      </w:r>
      <w:r w:rsidRPr="00950B3E">
        <w:t xml:space="preserve"> i podpisu dyrektora okręgowej komisji egzaminacyjnej; w miejscu linii przerywanych wpisuje się odpowiednie dane; </w:t>
      </w:r>
    </w:p>
    <w:p w14:paraId="32C7A97B" w14:textId="113DA060" w:rsidR="00FC360D" w:rsidRPr="00FC360D" w:rsidRDefault="00FC360D" w:rsidP="00FC360D">
      <w:pPr>
        <w:pStyle w:val="PKTpunkt"/>
      </w:pPr>
      <w:r w:rsidRPr="00FC360D">
        <w:t>2)</w:t>
      </w:r>
      <w:r w:rsidRPr="00FC360D">
        <w:tab/>
        <w:t xml:space="preserve">wyrazów „imię (imiona) i nazwisko”, „miejscowość” </w:t>
      </w:r>
      <w:r w:rsidR="00C7004C">
        <w:t>i</w:t>
      </w:r>
      <w:r w:rsidR="00C7004C" w:rsidRPr="00FC360D">
        <w:t xml:space="preserve"> </w:t>
      </w:r>
      <w:r w:rsidRPr="00FC360D">
        <w:t>„piecz</w:t>
      </w:r>
      <w:r w:rsidR="00131836">
        <w:t>ą</w:t>
      </w:r>
      <w:r w:rsidR="001C2646">
        <w:t>tka</w:t>
      </w:r>
      <w:r w:rsidRPr="00FC360D">
        <w:t xml:space="preserve"> i podpis dyrektora okręgowej komisji egzaminacyjnej”; </w:t>
      </w:r>
    </w:p>
    <w:p w14:paraId="30BDA73B" w14:textId="77777777" w:rsidR="00FC360D" w:rsidRPr="00FC360D" w:rsidRDefault="00FC360D" w:rsidP="00FC360D">
      <w:pPr>
        <w:pStyle w:val="PKTpunkt"/>
      </w:pPr>
      <w:r w:rsidRPr="00FC360D">
        <w:t>3)</w:t>
      </w:r>
      <w:r w:rsidRPr="00FC360D">
        <w:tab/>
        <w:t xml:space="preserve">linii przerywanych w wyrazach „otrzymał...” i „uzyskał...”; w przypadku zdającej w miejscu linii przerywanych wpisuje się „a”; </w:t>
      </w:r>
    </w:p>
    <w:p w14:paraId="76C54A36" w14:textId="0DF3EB06" w:rsidR="00FC360D" w:rsidRPr="00FC360D" w:rsidRDefault="00FC360D" w:rsidP="00FC360D">
      <w:pPr>
        <w:pStyle w:val="PKTpunkt"/>
      </w:pPr>
      <w:r w:rsidRPr="00FC360D">
        <w:t>4)</w:t>
      </w:r>
      <w:r w:rsidRPr="00FC360D">
        <w:tab/>
        <w:t xml:space="preserve">linii przerywanej w wyrazie „świadectw...”; w przypadku uzyskania świadectwa potwierdzającego kwalifikację w zawodzie wpisuje się „o”, a w przypadku uzyskania więcej niż jednego świadectwa potwierdzającego kwalifikację w zawodzie wpisuje się „a”; </w:t>
      </w:r>
    </w:p>
    <w:p w14:paraId="09BCFA46" w14:textId="699D801A" w:rsidR="00FC360D" w:rsidRPr="00FC360D" w:rsidRDefault="00FC360D" w:rsidP="00FC360D">
      <w:pPr>
        <w:pStyle w:val="PKTpunkt"/>
      </w:pPr>
      <w:r w:rsidRPr="00FC360D">
        <w:t>5)</w:t>
      </w:r>
      <w:r w:rsidRPr="00FC360D">
        <w:tab/>
        <w:t xml:space="preserve">linii przerywanej w wyrazie „kwalifikacj...”; w przypadku uzyskania świadectwa potwierdzającego kwalifikację w zawodzie wpisuje się „ę”, a w przypadku uzyskania więcej niż jednego świadectwa potwierdzającego kwalifikację w zawodzie wpisuje się „e”; </w:t>
      </w:r>
    </w:p>
    <w:p w14:paraId="31D9FE43" w14:textId="0EF965AD" w:rsidR="00FC360D" w:rsidRDefault="00FC360D" w:rsidP="00FC360D">
      <w:pPr>
        <w:pStyle w:val="PKTpunkt"/>
      </w:pPr>
      <w:r w:rsidRPr="00FC360D">
        <w:t>6)</w:t>
      </w:r>
      <w:r w:rsidRPr="00FC360D">
        <w:tab/>
        <w:t>oznaczenia miejsca</w:t>
      </w:r>
      <w:r w:rsidR="003B3D84">
        <w:t xml:space="preserve"> opatrzenia</w:t>
      </w:r>
      <w:r w:rsidRPr="00FC360D">
        <w:t xml:space="preserve"> odcisk</w:t>
      </w:r>
      <w:r w:rsidR="003B3D84">
        <w:t>iem</w:t>
      </w:r>
      <w:r w:rsidRPr="00FC360D">
        <w:t xml:space="preserve"> pieczęci urzędowej ok</w:t>
      </w:r>
      <w:r>
        <w:t>ręgowej komisji egzaminacyjnej.</w:t>
      </w:r>
    </w:p>
    <w:p w14:paraId="12FC17F9" w14:textId="77777777" w:rsidR="00984F2C" w:rsidRDefault="002F6597" w:rsidP="0075309A">
      <w:pPr>
        <w:pStyle w:val="ARTartustawynprozporzdzenia"/>
      </w:pPr>
      <w:r w:rsidRPr="0075309A">
        <w:rPr>
          <w:rStyle w:val="Ppogrubienie"/>
        </w:rPr>
        <w:t xml:space="preserve">§ </w:t>
      </w:r>
      <w:r w:rsidR="009475AE">
        <w:rPr>
          <w:rStyle w:val="Ppogrubienie"/>
        </w:rPr>
        <w:t>56</w:t>
      </w:r>
      <w:r w:rsidRPr="0075309A">
        <w:rPr>
          <w:rStyle w:val="Ppogrubienie"/>
        </w:rPr>
        <w:t>.</w:t>
      </w:r>
      <w:r w:rsidRPr="002F6597">
        <w:t xml:space="preserve"> </w:t>
      </w:r>
      <w:r>
        <w:t>1</w:t>
      </w:r>
      <w:r w:rsidR="005C16B5" w:rsidRPr="00FC360D">
        <w:t>.</w:t>
      </w:r>
      <w:r w:rsidR="0006351C">
        <w:tab/>
      </w:r>
      <w:r w:rsidR="005C16B5" w:rsidRPr="00FC360D">
        <w:t xml:space="preserve">Suplement do dyplomu </w:t>
      </w:r>
      <w:r>
        <w:t xml:space="preserve">zawodowego </w:t>
      </w:r>
      <w:r w:rsidR="005C16B5" w:rsidRPr="00FC360D">
        <w:t xml:space="preserve">wypełnia się i drukuje z pominięciem zawartych we wzorze </w:t>
      </w:r>
      <w:r w:rsidR="0075309A">
        <w:t xml:space="preserve">tego </w:t>
      </w:r>
      <w:r w:rsidR="005C16B5" w:rsidRPr="00FC360D">
        <w:t>suplementu linii przerywanych oz</w:t>
      </w:r>
      <w:r w:rsidR="005C16B5" w:rsidRPr="00950B3E">
        <w:t xml:space="preserve">naczających miejsca przeznaczone na wpisanie numeru dyplomu </w:t>
      </w:r>
      <w:r w:rsidR="00253972">
        <w:t xml:space="preserve">zawodowego </w:t>
      </w:r>
      <w:r w:rsidR="005C16B5" w:rsidRPr="00950B3E">
        <w:t>oraz imienia (imion) i nazwiska posiadacza</w:t>
      </w:r>
      <w:r w:rsidR="0075309A">
        <w:t xml:space="preserve"> tego</w:t>
      </w:r>
      <w:r w:rsidR="005C16B5" w:rsidRPr="00950B3E">
        <w:t xml:space="preserve"> dyplomu.</w:t>
      </w:r>
    </w:p>
    <w:p w14:paraId="6C3077CE" w14:textId="77777777" w:rsidR="00FC360D" w:rsidRDefault="002F6597" w:rsidP="00FC360D">
      <w:pPr>
        <w:pStyle w:val="USTustnpkodeksu"/>
      </w:pPr>
      <w:r>
        <w:t>2</w:t>
      </w:r>
      <w:r w:rsidR="00FC360D">
        <w:t>.</w:t>
      </w:r>
      <w:r w:rsidR="0006351C">
        <w:tab/>
      </w:r>
      <w:r w:rsidR="00FC360D" w:rsidRPr="00FC360D">
        <w:t xml:space="preserve">Suplement do dyplomu potwierdzającego kwalifikacje zawodowe wypełnia się i drukuje z pominięciem zawartych we wzorze </w:t>
      </w:r>
      <w:r w:rsidR="0075309A">
        <w:t xml:space="preserve">tego </w:t>
      </w:r>
      <w:r w:rsidR="00FC360D" w:rsidRPr="00FC360D">
        <w:t>suplementu linii przerywanych oznaczających miejsca przeznaczone na wpisanie numeru dyplomu potwierdzającego kwalifikacje zawodowe oraz imienia (imion) i nazwiska posi</w:t>
      </w:r>
      <w:r w:rsidR="00FC360D">
        <w:t>adacza tego dyplomu.</w:t>
      </w:r>
    </w:p>
    <w:p w14:paraId="1A711D90" w14:textId="77777777" w:rsidR="005508A9" w:rsidRPr="00DA1A82" w:rsidRDefault="00A2609F" w:rsidP="0075309A">
      <w:pPr>
        <w:pStyle w:val="ARTartustawynprozporzdzenia"/>
      </w:pPr>
      <w:r>
        <w:rPr>
          <w:rStyle w:val="Ppogrubienie"/>
        </w:rPr>
        <w:t xml:space="preserve">§ </w:t>
      </w:r>
      <w:r w:rsidR="007319FD">
        <w:rPr>
          <w:rStyle w:val="Ppogrubienie"/>
        </w:rPr>
        <w:t>57</w:t>
      </w:r>
      <w:r w:rsidRPr="00332079">
        <w:rPr>
          <w:rStyle w:val="Ppogrubienie"/>
        </w:rPr>
        <w:t>.</w:t>
      </w:r>
      <w:r w:rsidRPr="002F6597">
        <w:t xml:space="preserve"> </w:t>
      </w:r>
      <w:r w:rsidR="005508A9">
        <w:t>Ś</w:t>
      </w:r>
      <w:r w:rsidR="005508A9" w:rsidRPr="00DA1A82">
        <w:t>wiadectwo potwierdzające kwalifikację w zawodzie wypełnia się i drukuje z pominięciem zawartych we wzorze</w:t>
      </w:r>
      <w:r w:rsidR="0013430C">
        <w:t xml:space="preserve"> tego</w:t>
      </w:r>
      <w:r w:rsidR="005508A9" w:rsidRPr="00DA1A82">
        <w:t xml:space="preserve"> </w:t>
      </w:r>
      <w:r w:rsidR="005508A9">
        <w:t>świadectwa</w:t>
      </w:r>
      <w:r w:rsidR="005508A9" w:rsidRPr="00DA1A82">
        <w:t>:</w:t>
      </w:r>
    </w:p>
    <w:p w14:paraId="0087DD61" w14:textId="77777777" w:rsidR="005508A9" w:rsidRPr="00DA1A82" w:rsidRDefault="005508A9" w:rsidP="005508A9">
      <w:pPr>
        <w:pStyle w:val="PKTpunkt"/>
      </w:pPr>
      <w:r w:rsidRPr="00DA1A82">
        <w:lastRenderedPageBreak/>
        <w:t>1)</w:t>
      </w:r>
      <w:r w:rsidRPr="00DA1A82">
        <w:tab/>
        <w:t xml:space="preserve">linii przerywanych oznaczających miejsca przeznaczone na wpisanie: imienia (imion) i nazwiska, daty urodzenia, numeru PESEL </w:t>
      </w:r>
      <w:r w:rsidR="009F43C7">
        <w:t>zdającego</w:t>
      </w:r>
      <w:r w:rsidRPr="00DA1A82">
        <w:t xml:space="preserve">, nazwy i oznaczenia kwalifikacji, nazwy i symbolu cyfrowego zawodu lub zawodów, w których została wyodrębniona kwalifikacja, wyniku </w:t>
      </w:r>
      <w:r>
        <w:t xml:space="preserve">uzyskanego </w:t>
      </w:r>
      <w:r w:rsidR="009F43C7">
        <w:t>w</w:t>
      </w:r>
      <w:r>
        <w:t xml:space="preserve"> części pisemnej i części praktycznej </w:t>
      </w:r>
      <w:r w:rsidRPr="00DA1A82">
        <w:t>egzaminu</w:t>
      </w:r>
      <w:r w:rsidR="00253972">
        <w:t xml:space="preserve"> potwierdzającego kwalifikacje w zawodzie</w:t>
      </w:r>
      <w:r w:rsidRPr="00DA1A82">
        <w:t xml:space="preserve">, </w:t>
      </w:r>
      <w:r w:rsidR="00F00DC6">
        <w:t xml:space="preserve">nazwy </w:t>
      </w:r>
      <w:r w:rsidRPr="00DA1A82">
        <w:t xml:space="preserve">miejscowości i daty, numeru </w:t>
      </w:r>
      <w:r>
        <w:t>świadectwa</w:t>
      </w:r>
      <w:r w:rsidRPr="00DA1A82">
        <w:t xml:space="preserve"> oraz linii przerywanej oznaczającej miejsce, w którym drukuje się wizerunek piecz</w:t>
      </w:r>
      <w:r w:rsidR="001C2646">
        <w:t>ątki</w:t>
      </w:r>
      <w:r w:rsidRPr="00DA1A82">
        <w:t xml:space="preserve"> i podpisu dyrektora okręgowej komisji egzaminacyjnej; w miejscu linii przerywanych wpisuje się odpowiednie dane;</w:t>
      </w:r>
    </w:p>
    <w:p w14:paraId="77449153" w14:textId="10BE5D77" w:rsidR="005508A9" w:rsidRPr="00DA1A82" w:rsidRDefault="005508A9" w:rsidP="005508A9">
      <w:pPr>
        <w:pStyle w:val="PKTpunkt"/>
      </w:pPr>
      <w:r w:rsidRPr="00DA1A82">
        <w:t>2)</w:t>
      </w:r>
      <w:r w:rsidRPr="00DA1A82">
        <w:tab/>
        <w:t xml:space="preserve">wyrazów „imię (imiona) i nazwisko”, „miejscowość” </w:t>
      </w:r>
      <w:r w:rsidR="00C7004C">
        <w:t>i</w:t>
      </w:r>
      <w:r w:rsidR="00C7004C" w:rsidRPr="00DA1A82">
        <w:t xml:space="preserve"> </w:t>
      </w:r>
      <w:r w:rsidRPr="00DA1A82">
        <w:t>„piecz</w:t>
      </w:r>
      <w:r w:rsidR="001C2646">
        <w:t>ątka</w:t>
      </w:r>
      <w:r w:rsidRPr="00DA1A82">
        <w:t xml:space="preserve"> i podpis dyrektora okręgowej komisji egzaminacyjnej”;</w:t>
      </w:r>
    </w:p>
    <w:p w14:paraId="1C881B1C" w14:textId="77777777" w:rsidR="005508A9" w:rsidRPr="00DA1A82" w:rsidRDefault="005508A9" w:rsidP="005508A9">
      <w:pPr>
        <w:pStyle w:val="PKTpunkt"/>
      </w:pPr>
      <w:r w:rsidRPr="00DA1A82">
        <w:t>3)</w:t>
      </w:r>
      <w:r w:rsidRPr="00DA1A82">
        <w:tab/>
        <w:t>linii przerywanych w wyrazach „zdał...” i „uzyskał...”; w przypadku zdającej w miejscu linii przerywanych wpisuje się „a”;</w:t>
      </w:r>
    </w:p>
    <w:p w14:paraId="2C84CD3A" w14:textId="22F08605" w:rsidR="005508A9" w:rsidRPr="00DA1A82" w:rsidRDefault="005508A9" w:rsidP="005508A9">
      <w:pPr>
        <w:pStyle w:val="PKTpunkt"/>
      </w:pPr>
      <w:r w:rsidRPr="00DA1A82">
        <w:t>4)</w:t>
      </w:r>
      <w:r w:rsidRPr="00DA1A82">
        <w:tab/>
        <w:t>linii przerywanej w wyrazie „zawod...”; w przypadku kwalifikacji wyodrębnionej w jednym zawodzie w miejscu linii przerywanej wpisuje się „zie”, a w przypadku kwalifikacji wyodrębnionej w więcej niż jednym zawodzie wpisuje się „ach”;</w:t>
      </w:r>
    </w:p>
    <w:p w14:paraId="7DC1EB8E" w14:textId="721459DF" w:rsidR="005508A9" w:rsidRPr="00FC360D" w:rsidRDefault="005508A9" w:rsidP="006079F6">
      <w:pPr>
        <w:pStyle w:val="PKTpunkt"/>
      </w:pPr>
      <w:r w:rsidRPr="00DA1A82">
        <w:t>5)</w:t>
      </w:r>
      <w:r w:rsidRPr="00DA1A82">
        <w:tab/>
        <w:t>oznaczenia miejsca</w:t>
      </w:r>
      <w:r w:rsidR="003B3D84">
        <w:t xml:space="preserve"> opatrzenia</w:t>
      </w:r>
      <w:r w:rsidRPr="00DA1A82">
        <w:t xml:space="preserve"> odcisk</w:t>
      </w:r>
      <w:r w:rsidR="003B3D84">
        <w:t>iem</w:t>
      </w:r>
      <w:r w:rsidRPr="00DA1A82">
        <w:t xml:space="preserve"> pieczęci urzędowej okręgowej komisji egzaminacyjnej.</w:t>
      </w:r>
    </w:p>
    <w:p w14:paraId="13769D5A" w14:textId="3F749409" w:rsidR="00984F2C" w:rsidRDefault="005C16B5" w:rsidP="00505831">
      <w:pPr>
        <w:pStyle w:val="ARTartustawynprozporzdzenia"/>
      </w:pPr>
      <w:r w:rsidRPr="00390800">
        <w:rPr>
          <w:rStyle w:val="Ppogrubienie"/>
        </w:rPr>
        <w:t>§ </w:t>
      </w:r>
      <w:r w:rsidR="007319FD">
        <w:rPr>
          <w:rStyle w:val="Ppogrubienie"/>
        </w:rPr>
        <w:t>58</w:t>
      </w:r>
      <w:r w:rsidRPr="00390800">
        <w:rPr>
          <w:rStyle w:val="Ppogrubienie"/>
        </w:rPr>
        <w:t>.</w:t>
      </w:r>
      <w:r w:rsidRPr="003A2FFC">
        <w:t> </w:t>
      </w:r>
      <w:r w:rsidR="00CC7310">
        <w:t>Na d</w:t>
      </w:r>
      <w:r w:rsidR="00B26110" w:rsidRPr="00B26110">
        <w:t>o</w:t>
      </w:r>
      <w:r w:rsidR="00B26110">
        <w:t>kument</w:t>
      </w:r>
      <w:r w:rsidR="00CC7310">
        <w:t>ach</w:t>
      </w:r>
      <w:r w:rsidR="00B26110">
        <w:t xml:space="preserve">, o których mowa w </w:t>
      </w:r>
      <w:r w:rsidR="00B26110" w:rsidRPr="00B26110">
        <w:t>§ 4 ust. 4</w:t>
      </w:r>
      <w:r w:rsidR="00B26110">
        <w:t>,</w:t>
      </w:r>
      <w:r w:rsidR="00B26110" w:rsidRPr="00B26110">
        <w:t xml:space="preserve"> z wyjątkiem suplementu do dyplomu zawodowego i suplementu do dyplomu potwierdzającego kwalifikacje zawodowe</w:t>
      </w:r>
      <w:r w:rsidR="00CC7310">
        <w:t>,</w:t>
      </w:r>
      <w:r w:rsidRPr="003D400A">
        <w:t xml:space="preserve"> </w:t>
      </w:r>
      <w:r>
        <w:t xml:space="preserve">okręgowa komisja egzaminacyjna drukuje </w:t>
      </w:r>
      <w:r w:rsidRPr="000552A6">
        <w:t xml:space="preserve">numer, wykonany </w:t>
      </w:r>
      <w:r w:rsidRPr="00731570">
        <w:t>materiałami drukarskimi koloru czarnego</w:t>
      </w:r>
      <w:r w:rsidRPr="000552A6">
        <w:t>, na który</w:t>
      </w:r>
      <w:r w:rsidRPr="004A1427">
        <w:t xml:space="preserve"> </w:t>
      </w:r>
      <w:r w:rsidRPr="000552A6">
        <w:t>składa się</w:t>
      </w:r>
      <w:r>
        <w:t>:</w:t>
      </w:r>
    </w:p>
    <w:p w14:paraId="487F356D" w14:textId="77777777" w:rsidR="00984F2C" w:rsidRDefault="005C16B5" w:rsidP="00984F2C">
      <w:pPr>
        <w:pStyle w:val="PKTpunkt"/>
      </w:pPr>
      <w:r>
        <w:t>1)</w:t>
      </w:r>
      <w:r>
        <w:tab/>
        <w:t>jedno lub dwuliterowy symbol oznaczający odpowiednio:</w:t>
      </w:r>
    </w:p>
    <w:p w14:paraId="5331651F" w14:textId="77777777" w:rsidR="0093489D" w:rsidRDefault="005C16B5" w:rsidP="00984F2C">
      <w:pPr>
        <w:pStyle w:val="LITlitera"/>
      </w:pPr>
      <w:r>
        <w:t>a)</w:t>
      </w:r>
      <w:r>
        <w:tab/>
      </w:r>
      <w:r w:rsidR="0093489D" w:rsidRPr="00667275">
        <w:t>„</w:t>
      </w:r>
      <w:r w:rsidR="0093489D">
        <w:t>SP</w:t>
      </w:r>
      <w:r w:rsidR="0093489D" w:rsidRPr="00667275">
        <w:t>”</w:t>
      </w:r>
      <w:r w:rsidR="0093489D">
        <w:t xml:space="preserve"> – świadectwo ukończenia szkoły podstawowej na podstawie egzaminów eksternistycznych,</w:t>
      </w:r>
      <w:r w:rsidR="0093489D" w:rsidRPr="00667275">
        <w:t xml:space="preserve"> </w:t>
      </w:r>
    </w:p>
    <w:p w14:paraId="29013DE4" w14:textId="77777777" w:rsidR="0093489D" w:rsidRDefault="0093489D" w:rsidP="00984F2C">
      <w:pPr>
        <w:pStyle w:val="LITlitera"/>
      </w:pPr>
      <w:r>
        <w:t>b)</w:t>
      </w:r>
      <w:r>
        <w:tab/>
      </w:r>
      <w:r w:rsidRPr="00667275">
        <w:t>„</w:t>
      </w:r>
      <w:r>
        <w:t>LO</w:t>
      </w:r>
      <w:r w:rsidRPr="00854185">
        <w:t>”</w:t>
      </w:r>
      <w:r>
        <w:t xml:space="preserve"> – </w:t>
      </w:r>
      <w:r w:rsidRPr="00ED31D4">
        <w:t xml:space="preserve">świadectwo ukończenia </w:t>
      </w:r>
      <w:r>
        <w:t>liceum ogólnokształcącego</w:t>
      </w:r>
      <w:r w:rsidRPr="00ED31D4">
        <w:t xml:space="preserve"> na podstawie egzaminów eksternistycznych</w:t>
      </w:r>
      <w:r>
        <w:t>,</w:t>
      </w:r>
    </w:p>
    <w:p w14:paraId="2FB00F53" w14:textId="77777777" w:rsidR="00984F2C" w:rsidRDefault="0093489D" w:rsidP="00984F2C">
      <w:pPr>
        <w:pStyle w:val="LITlitera"/>
      </w:pPr>
      <w:r>
        <w:t>c)</w:t>
      </w:r>
      <w:r>
        <w:tab/>
      </w:r>
      <w:r w:rsidR="005C16B5" w:rsidRPr="00667275">
        <w:t>„</w:t>
      </w:r>
      <w:r w:rsidR="005C16B5">
        <w:t>O</w:t>
      </w:r>
      <w:r w:rsidR="005C16B5" w:rsidRPr="00667275">
        <w:t>”</w:t>
      </w:r>
      <w:r w:rsidR="005C16B5">
        <w:t xml:space="preserve"> – zaświadczenie o </w:t>
      </w:r>
      <w:r w:rsidR="009F43C7">
        <w:t xml:space="preserve">szczegółowych </w:t>
      </w:r>
      <w:r w:rsidR="005C16B5">
        <w:t>wynikach egzaminu ósmoklasisty,</w:t>
      </w:r>
    </w:p>
    <w:p w14:paraId="10489F2C" w14:textId="77777777" w:rsidR="00984F2C" w:rsidRDefault="0093489D" w:rsidP="00984F2C">
      <w:pPr>
        <w:pStyle w:val="LITlitera"/>
      </w:pPr>
      <w:r>
        <w:t>d</w:t>
      </w:r>
      <w:r w:rsidR="005C16B5">
        <w:t>)</w:t>
      </w:r>
      <w:r w:rsidR="005C16B5">
        <w:tab/>
      </w:r>
      <w:r w:rsidR="005C16B5" w:rsidRPr="00667275">
        <w:t>„</w:t>
      </w:r>
      <w:r w:rsidR="005C16B5">
        <w:t>M</w:t>
      </w:r>
      <w:r w:rsidR="005C16B5" w:rsidRPr="00667275">
        <w:t>”</w:t>
      </w:r>
      <w:r w:rsidR="005C16B5">
        <w:t xml:space="preserve"> – świadectwo dojrzałości,</w:t>
      </w:r>
    </w:p>
    <w:p w14:paraId="4D0F216B" w14:textId="77777777" w:rsidR="00984F2C" w:rsidRDefault="0093489D" w:rsidP="00984F2C">
      <w:pPr>
        <w:pStyle w:val="LITlitera"/>
      </w:pPr>
      <w:r>
        <w:t>e</w:t>
      </w:r>
      <w:r w:rsidR="005C16B5">
        <w:t>)</w:t>
      </w:r>
      <w:r w:rsidR="005C16B5">
        <w:tab/>
      </w:r>
      <w:r w:rsidR="005C16B5" w:rsidRPr="00667275">
        <w:t>„</w:t>
      </w:r>
      <w:r w:rsidR="005C16B5">
        <w:t>AM</w:t>
      </w:r>
      <w:r w:rsidR="005C16B5" w:rsidRPr="00667275">
        <w:t>”</w:t>
      </w:r>
      <w:r w:rsidR="005C16B5">
        <w:t xml:space="preserve"> – aneks do świadectwa dojrzałości,</w:t>
      </w:r>
    </w:p>
    <w:p w14:paraId="5881D5D2" w14:textId="77777777" w:rsidR="00984F2C" w:rsidRDefault="0093489D" w:rsidP="00984F2C">
      <w:pPr>
        <w:pStyle w:val="LITlitera"/>
      </w:pPr>
      <w:r>
        <w:t>f</w:t>
      </w:r>
      <w:r w:rsidR="005C16B5">
        <w:t>)</w:t>
      </w:r>
      <w:r w:rsidR="005C16B5">
        <w:tab/>
      </w:r>
      <w:r w:rsidR="005C16B5" w:rsidRPr="00667275">
        <w:t>„</w:t>
      </w:r>
      <w:r w:rsidR="005C16B5">
        <w:t>ZM</w:t>
      </w:r>
      <w:r w:rsidR="005C16B5" w:rsidRPr="00667275">
        <w:t>”</w:t>
      </w:r>
      <w:r w:rsidR="005C16B5">
        <w:t xml:space="preserve"> – zaświadczenie o wynikach egzaminu maturalnego,</w:t>
      </w:r>
    </w:p>
    <w:p w14:paraId="07F4ABDD" w14:textId="77777777" w:rsidR="00984F2C" w:rsidRDefault="0093489D" w:rsidP="00984F2C">
      <w:pPr>
        <w:pStyle w:val="LITlitera"/>
      </w:pPr>
      <w:r>
        <w:t>g</w:t>
      </w:r>
      <w:r w:rsidR="005C16B5">
        <w:t>)</w:t>
      </w:r>
      <w:r w:rsidR="005C16B5">
        <w:tab/>
      </w:r>
      <w:r w:rsidR="005C16B5" w:rsidRPr="00667275">
        <w:t>„</w:t>
      </w:r>
      <w:r w:rsidR="005C16B5">
        <w:t>C</w:t>
      </w:r>
      <w:r w:rsidR="005C16B5" w:rsidRPr="00667275">
        <w:t>”</w:t>
      </w:r>
      <w:r w:rsidR="005C16B5">
        <w:t xml:space="preserve"> – </w:t>
      </w:r>
      <w:r w:rsidR="005C16B5" w:rsidRPr="00FD0E10">
        <w:t>certyfikat</w:t>
      </w:r>
      <w:r w:rsidR="00253972">
        <w:t xml:space="preserve"> kwalifikacji zawodowej</w:t>
      </w:r>
      <w:r w:rsidR="005C16B5">
        <w:t>,</w:t>
      </w:r>
    </w:p>
    <w:p w14:paraId="5071F734" w14:textId="77777777" w:rsidR="00984F2C" w:rsidRDefault="0093489D" w:rsidP="00984F2C">
      <w:pPr>
        <w:pStyle w:val="LITlitera"/>
      </w:pPr>
      <w:r>
        <w:t>h</w:t>
      </w:r>
      <w:r w:rsidR="005C16B5">
        <w:t>)</w:t>
      </w:r>
      <w:r w:rsidR="005C16B5">
        <w:tab/>
      </w:r>
      <w:r w:rsidR="005C16B5">
        <w:tab/>
      </w:r>
      <w:r w:rsidR="005C16B5" w:rsidRPr="00667275">
        <w:t>„</w:t>
      </w:r>
      <w:r w:rsidR="005C16B5">
        <w:t>DZ</w:t>
      </w:r>
      <w:r w:rsidR="005C16B5" w:rsidRPr="00667275">
        <w:t>”</w:t>
      </w:r>
      <w:r w:rsidR="005C16B5">
        <w:t xml:space="preserve"> – dyplom</w:t>
      </w:r>
      <w:r>
        <w:t xml:space="preserve"> zawodowy</w:t>
      </w:r>
      <w:r w:rsidR="005C16B5">
        <w:t>,</w:t>
      </w:r>
    </w:p>
    <w:p w14:paraId="3F256F64" w14:textId="77777777" w:rsidR="00FC360D" w:rsidRDefault="0093489D" w:rsidP="00FC360D">
      <w:pPr>
        <w:pStyle w:val="LITlitera"/>
      </w:pPr>
      <w:r>
        <w:t>i</w:t>
      </w:r>
      <w:r w:rsidR="00FC360D">
        <w:t xml:space="preserve">) </w:t>
      </w:r>
      <w:r w:rsidR="00FC360D">
        <w:tab/>
      </w:r>
      <w:r w:rsidR="00FC360D" w:rsidRPr="00667275">
        <w:t>„</w:t>
      </w:r>
      <w:r w:rsidR="00FC360D">
        <w:t>D</w:t>
      </w:r>
      <w:r w:rsidR="00FC360D" w:rsidRPr="00667275">
        <w:t>”</w:t>
      </w:r>
      <w:r w:rsidR="00FC360D">
        <w:t xml:space="preserve"> – dyplom potwierdzający kwalifikacje zawodowe,</w:t>
      </w:r>
    </w:p>
    <w:p w14:paraId="1A2F1F94" w14:textId="77777777" w:rsidR="00F90AA7" w:rsidRDefault="0093489D" w:rsidP="00F90AA7">
      <w:pPr>
        <w:pStyle w:val="LITlitera"/>
      </w:pPr>
      <w:r>
        <w:lastRenderedPageBreak/>
        <w:t>j</w:t>
      </w:r>
      <w:r w:rsidR="00F90AA7">
        <w:t>)</w:t>
      </w:r>
      <w:r w:rsidR="00505831">
        <w:tab/>
      </w:r>
      <w:r w:rsidR="00F90AA7" w:rsidRPr="00667275">
        <w:t>„</w:t>
      </w:r>
      <w:r w:rsidR="00F90AA7">
        <w:t>K</w:t>
      </w:r>
      <w:r w:rsidR="00F90AA7" w:rsidRPr="00667275">
        <w:t>”</w:t>
      </w:r>
      <w:r w:rsidR="00F90AA7">
        <w:t xml:space="preserve"> </w:t>
      </w:r>
      <w:r w:rsidR="00D77831">
        <w:t>–</w:t>
      </w:r>
      <w:r w:rsidR="00F90AA7">
        <w:t xml:space="preserve"> świadectwo potwierdzające kwalifikację w zawodzie,</w:t>
      </w:r>
    </w:p>
    <w:p w14:paraId="1CDB38D9" w14:textId="77777777" w:rsidR="00984F2C" w:rsidRDefault="00F90AA7" w:rsidP="00984F2C">
      <w:pPr>
        <w:pStyle w:val="LITlitera"/>
      </w:pPr>
      <w:r>
        <w:t>k</w:t>
      </w:r>
      <w:r w:rsidR="005C16B5">
        <w:t>)</w:t>
      </w:r>
      <w:r w:rsidR="005C16B5">
        <w:tab/>
      </w:r>
      <w:r w:rsidR="005C16B5" w:rsidRPr="00667275">
        <w:t>„</w:t>
      </w:r>
      <w:r w:rsidR="005C16B5">
        <w:t>BP</w:t>
      </w:r>
      <w:r w:rsidR="005C16B5" w:rsidRPr="00854185">
        <w:t>”</w:t>
      </w:r>
      <w:r w:rsidR="005C16B5">
        <w:t xml:space="preserve"> – </w:t>
      </w:r>
      <w:r w:rsidR="005C16B5" w:rsidRPr="0006304F">
        <w:t>zaświadczeni</w:t>
      </w:r>
      <w:r w:rsidR="005C16B5">
        <w:t>e</w:t>
      </w:r>
      <w:r w:rsidR="005C16B5" w:rsidRPr="0006304F">
        <w:t xml:space="preserve"> o zdaniu egzaminów eksternistycznych z zakresu wymagań określonych w podstawie programowej kształcenia ogólnego dla branżowej szkoły I stopnia</w:t>
      </w:r>
      <w:r w:rsidR="005C16B5">
        <w:t>,</w:t>
      </w:r>
    </w:p>
    <w:p w14:paraId="2120ACA2" w14:textId="77777777" w:rsidR="00984F2C" w:rsidRDefault="00F90AA7" w:rsidP="00984F2C">
      <w:pPr>
        <w:pStyle w:val="LITlitera"/>
      </w:pPr>
      <w:r>
        <w:t>l</w:t>
      </w:r>
      <w:r w:rsidR="005C16B5">
        <w:t>)</w:t>
      </w:r>
      <w:r w:rsidR="005C16B5">
        <w:tab/>
      </w:r>
      <w:r w:rsidR="005C16B5" w:rsidRPr="00667275">
        <w:t>„</w:t>
      </w:r>
      <w:r w:rsidR="005C16B5">
        <w:t>BD</w:t>
      </w:r>
      <w:r w:rsidR="005C16B5" w:rsidRPr="00854185">
        <w:t>”</w:t>
      </w:r>
      <w:r w:rsidR="005C16B5" w:rsidRPr="0006304F">
        <w:t xml:space="preserve"> – zaświadczenie o zdaniu egzaminów eksternistycznych z zakresu wymagań określonych w podstawie programowej kształcenia ogólnego dla branżowej szkoły I</w:t>
      </w:r>
      <w:r w:rsidR="005C16B5">
        <w:t>I</w:t>
      </w:r>
      <w:r w:rsidR="005C16B5" w:rsidRPr="0006304F">
        <w:t xml:space="preserve"> stopnia</w:t>
      </w:r>
      <w:r w:rsidR="005C16B5">
        <w:t>,</w:t>
      </w:r>
    </w:p>
    <w:p w14:paraId="7D8B877C" w14:textId="77777777" w:rsidR="00984F2C" w:rsidRDefault="005C16B5" w:rsidP="00984F2C">
      <w:pPr>
        <w:pStyle w:val="PKTpunkt"/>
      </w:pPr>
      <w:r>
        <w:t>2)</w:t>
      </w:r>
      <w:r>
        <w:tab/>
        <w:t>ośmiocyfrowy numer, w którym pierwsza cyfra oznacza numer okręgowej komisji egzaminacyjnej,</w:t>
      </w:r>
    </w:p>
    <w:p w14:paraId="6CD98892" w14:textId="77777777" w:rsidR="00984F2C" w:rsidRDefault="005C16B5" w:rsidP="00984F2C">
      <w:pPr>
        <w:pStyle w:val="PKTpunkt"/>
      </w:pPr>
      <w:r>
        <w:t>3)</w:t>
      </w:r>
      <w:r>
        <w:tab/>
        <w:t>dwucyfrowe oznaczenie roku</w:t>
      </w:r>
    </w:p>
    <w:p w14:paraId="705931DC" w14:textId="77777777" w:rsidR="00984F2C" w:rsidRPr="00731570" w:rsidRDefault="005C16B5" w:rsidP="00984F2C">
      <w:pPr>
        <w:pStyle w:val="CZWSPPKTczwsplnapunktw"/>
      </w:pPr>
      <w:r w:rsidRPr="00A2696D">
        <w:t>– które są oddzielone znakiem „/”.</w:t>
      </w:r>
    </w:p>
    <w:p w14:paraId="28DAC99F" w14:textId="765FED84" w:rsidR="00984F2C" w:rsidRPr="00731570" w:rsidRDefault="005C16B5" w:rsidP="00984F2C">
      <w:pPr>
        <w:pStyle w:val="ARTartustawynprozporzdzenia"/>
      </w:pPr>
      <w:r w:rsidRPr="00390800">
        <w:rPr>
          <w:rStyle w:val="Ppogrubienie"/>
        </w:rPr>
        <w:t>§ </w:t>
      </w:r>
      <w:r w:rsidR="00484A31">
        <w:rPr>
          <w:rStyle w:val="Ppogrubienie"/>
        </w:rPr>
        <w:t>59</w:t>
      </w:r>
      <w:r w:rsidRPr="00390800">
        <w:rPr>
          <w:rStyle w:val="Ppogrubienie"/>
        </w:rPr>
        <w:t>.</w:t>
      </w:r>
      <w:r w:rsidRPr="00731570">
        <w:t> 1.</w:t>
      </w:r>
      <w:r w:rsidR="00126686">
        <w:tab/>
      </w:r>
      <w:r w:rsidRPr="00731570">
        <w:t>Szkoła</w:t>
      </w:r>
      <w:r w:rsidR="00632B43">
        <w:t>, szkoła polska i szkoła za granicą</w:t>
      </w:r>
      <w:r w:rsidRPr="00731570">
        <w:t>, z własnej inicjatywy albo na wniosek</w:t>
      </w:r>
      <w:r>
        <w:t xml:space="preserve"> </w:t>
      </w:r>
      <w:r w:rsidRPr="00731570">
        <w:t>ucznia</w:t>
      </w:r>
      <w:r w:rsidRPr="00C46F39">
        <w:t xml:space="preserve"> </w:t>
      </w:r>
      <w:r w:rsidR="008C6006">
        <w:t xml:space="preserve">albo absolwenta </w:t>
      </w:r>
      <w:r>
        <w:t xml:space="preserve">lub rodziców niepełnoletniego ucznia albo </w:t>
      </w:r>
      <w:r w:rsidR="008C6006">
        <w:t xml:space="preserve">rodziców niepełnoletniego </w:t>
      </w:r>
      <w:r w:rsidRPr="00731570">
        <w:t>absolwenta</w:t>
      </w:r>
      <w:r>
        <w:t>,</w:t>
      </w:r>
      <w:r w:rsidRPr="00731570">
        <w:t xml:space="preserve"> </w:t>
      </w:r>
      <w:r w:rsidR="00C7004C" w:rsidRPr="00C7004C">
        <w:t xml:space="preserve">dokonuje sprostowania błędu i oczywistej omyłki </w:t>
      </w:r>
      <w:r w:rsidRPr="00731570">
        <w:t>w treści świadectwa szkolnego promocyjnego albo w indeksie. Jeżeli szkoła</w:t>
      </w:r>
      <w:r w:rsidR="00A96F94">
        <w:t>, szkoła polska lub szkoła zagranicą</w:t>
      </w:r>
      <w:r w:rsidRPr="00731570">
        <w:t xml:space="preserve"> została zlikwidowana lub przekształcona, sprostowania dokonuje organ, o którym mowa w art. 89 ust. 6 i 7 lub art. 172 ust. 5 </w:t>
      </w:r>
      <w:r>
        <w:t>u</w:t>
      </w:r>
      <w:r w:rsidRPr="00731570">
        <w:t>stawy</w:t>
      </w:r>
      <w:r>
        <w:t xml:space="preserve"> – </w:t>
      </w:r>
      <w:r w:rsidRPr="00731570">
        <w:t>Prawo oświatowe</w:t>
      </w:r>
      <w:r w:rsidR="00864E32">
        <w:t>, a w przypadku szkoły polskiej lub szkoły za granicą – minister właściwy do spraw oświaty i wychowania</w:t>
      </w:r>
      <w:r w:rsidR="00334CA5">
        <w:t xml:space="preserve"> lub</w:t>
      </w:r>
      <w:r w:rsidR="002155D4">
        <w:t xml:space="preserve"> podległa mu jednostka</w:t>
      </w:r>
      <w:r w:rsidR="0031343B">
        <w:t xml:space="preserve"> organizacyjna</w:t>
      </w:r>
      <w:r w:rsidR="002155D4">
        <w:t xml:space="preserve">, o której mowa w </w:t>
      </w:r>
      <w:r w:rsidR="00C86389">
        <w:t xml:space="preserve">przepisach wydanych na podstawie </w:t>
      </w:r>
      <w:r w:rsidR="002155D4">
        <w:t>art. 60 ust. 6 ustawy – Prawo oświatowe</w:t>
      </w:r>
      <w:r w:rsidRPr="00731570">
        <w:t>.</w:t>
      </w:r>
    </w:p>
    <w:p w14:paraId="6C75A69C" w14:textId="570CE1E9" w:rsidR="00984F2C" w:rsidRPr="00390800" w:rsidRDefault="005C16B5" w:rsidP="00984F2C">
      <w:pPr>
        <w:pStyle w:val="USTustnpkodeksu"/>
      </w:pPr>
      <w:r w:rsidRPr="003A2FFC">
        <w:t>2.</w:t>
      </w:r>
      <w:r w:rsidR="00126686">
        <w:tab/>
      </w:r>
      <w:r w:rsidRPr="003A2FFC">
        <w:t>Sprostowania dokonuje się przez skreślenie kolorem czerwonym nieprawidłowego zapisu i czytelne wpisanie kolorem cze</w:t>
      </w:r>
      <w:r w:rsidRPr="00390800">
        <w:t xml:space="preserve">rwonym nad skreślonymi wyrazami właściwych danych. Na końcu świadectwa szkolnego promocyjnego lub indeksu </w:t>
      </w:r>
      <w:r w:rsidR="00BC2ACA">
        <w:t xml:space="preserve">wpisuje </w:t>
      </w:r>
      <w:r w:rsidR="00D63D55">
        <w:t>się</w:t>
      </w:r>
      <w:r w:rsidRPr="00390800">
        <w:t xml:space="preserve"> adnotację </w:t>
      </w:r>
      <w:r>
        <w:t>„</w:t>
      </w:r>
      <w:r w:rsidRPr="00390800">
        <w:t>Dokonano sprostowania</w:t>
      </w:r>
      <w:r>
        <w:t>”</w:t>
      </w:r>
      <w:r w:rsidRPr="00390800">
        <w:t xml:space="preserve"> </w:t>
      </w:r>
      <w:r w:rsidR="000420C8">
        <w:t>i datę oraz opatruje</w:t>
      </w:r>
      <w:r w:rsidR="00C7004C" w:rsidRPr="00390800">
        <w:t xml:space="preserve"> </w:t>
      </w:r>
      <w:r w:rsidRPr="00390800">
        <w:t>czytelny</w:t>
      </w:r>
      <w:r w:rsidR="000420C8">
        <w:t>m</w:t>
      </w:r>
      <w:r w:rsidRPr="00390800">
        <w:t xml:space="preserve"> podpis</w:t>
      </w:r>
      <w:r w:rsidR="000420C8">
        <w:t>em</w:t>
      </w:r>
      <w:r w:rsidRPr="00390800">
        <w:t xml:space="preserve"> odpowiednio dyrektora szkoły</w:t>
      </w:r>
      <w:r w:rsidR="002F44C8">
        <w:t>, szkoły polskiej, szkoły za granicą</w:t>
      </w:r>
      <w:r w:rsidRPr="00390800">
        <w:t xml:space="preserve"> lub osoby przez niego upoważnionej albo organu, o którym mowa w </w:t>
      </w:r>
      <w:r w:rsidR="00126686">
        <w:t>ust. 1</w:t>
      </w:r>
      <w:r w:rsidRPr="00390800">
        <w:t xml:space="preserve">, i </w:t>
      </w:r>
      <w:r>
        <w:t>odcisk</w:t>
      </w:r>
      <w:r w:rsidR="000420C8">
        <w:t>iem</w:t>
      </w:r>
      <w:r>
        <w:t xml:space="preserve"> </w:t>
      </w:r>
      <w:r w:rsidRPr="00390800">
        <w:t>pieczę</w:t>
      </w:r>
      <w:r>
        <w:t>ci</w:t>
      </w:r>
      <w:r w:rsidRPr="00390800">
        <w:t xml:space="preserve"> urzędow</w:t>
      </w:r>
      <w:r>
        <w:t>ej</w:t>
      </w:r>
      <w:r w:rsidR="0069496B">
        <w:t xml:space="preserve"> </w:t>
      </w:r>
      <w:r w:rsidR="00C7004C">
        <w:t xml:space="preserve">odpowiednio </w:t>
      </w:r>
      <w:r w:rsidRPr="00202DDC">
        <w:t>szkoły albo organu</w:t>
      </w:r>
      <w:r w:rsidRPr="00390800">
        <w:t>.</w:t>
      </w:r>
    </w:p>
    <w:p w14:paraId="7885A44E" w14:textId="5120D1CC" w:rsidR="00984F2C" w:rsidRPr="00731570" w:rsidRDefault="005C16B5" w:rsidP="00984F2C">
      <w:pPr>
        <w:pStyle w:val="USTustnpkodeksu"/>
      </w:pPr>
      <w:r w:rsidRPr="00731570">
        <w:t>3.</w:t>
      </w:r>
      <w:r w:rsidR="0069496B">
        <w:tab/>
      </w:r>
      <w:r w:rsidRPr="00731570">
        <w:t xml:space="preserve">Informację o dokonanym sprostowaniu </w:t>
      </w:r>
      <w:r w:rsidR="006B6622">
        <w:t>wpisuje</w:t>
      </w:r>
      <w:r w:rsidRPr="00731570">
        <w:t xml:space="preserve"> się </w:t>
      </w:r>
      <w:r w:rsidR="00C7004C">
        <w:t>w</w:t>
      </w:r>
      <w:r w:rsidR="00C7004C" w:rsidRPr="00731570">
        <w:t xml:space="preserve"> </w:t>
      </w:r>
      <w:r w:rsidRPr="00731570">
        <w:t>arkuszu ocen.</w:t>
      </w:r>
    </w:p>
    <w:p w14:paraId="39FD4B6F" w14:textId="38B4EE84" w:rsidR="00BC01B0" w:rsidRDefault="005C16B5" w:rsidP="007F7454">
      <w:pPr>
        <w:pStyle w:val="USTustnpkodeksu"/>
      </w:pPr>
      <w:r w:rsidRPr="00731570">
        <w:t>4.</w:t>
      </w:r>
      <w:r w:rsidR="0069496B">
        <w:tab/>
      </w:r>
      <w:r w:rsidRPr="00731570">
        <w:t>Nie dokonuje się sprostowa</w:t>
      </w:r>
      <w:r w:rsidR="00C7004C">
        <w:t>nia</w:t>
      </w:r>
      <w:r w:rsidRPr="00731570">
        <w:t xml:space="preserve"> w treści świadectw</w:t>
      </w:r>
      <w:r w:rsidR="007C50BB">
        <w:t>a</w:t>
      </w:r>
      <w:r w:rsidRPr="00731570">
        <w:t xml:space="preserve"> ukończenia szkoły</w:t>
      </w:r>
      <w:r w:rsidR="006B4D55">
        <w:t xml:space="preserve"> i</w:t>
      </w:r>
      <w:r w:rsidRPr="00731570">
        <w:t xml:space="preserve"> </w:t>
      </w:r>
      <w:r w:rsidR="006B4D55">
        <w:t>dokument</w:t>
      </w:r>
      <w:r w:rsidR="00797592">
        <w:t>u</w:t>
      </w:r>
      <w:r w:rsidR="006B4D55">
        <w:t>, o który</w:t>
      </w:r>
      <w:r w:rsidR="00797592">
        <w:t>m</w:t>
      </w:r>
      <w:r w:rsidR="006B4D55">
        <w:t xml:space="preserve"> mowa w § 4 ust. 4, z wyjątkiem </w:t>
      </w:r>
      <w:r w:rsidR="006B4D55" w:rsidRPr="00D26DCA">
        <w:t>suplement</w:t>
      </w:r>
      <w:r w:rsidR="006B4D55">
        <w:t>u</w:t>
      </w:r>
      <w:r w:rsidR="006B4D55" w:rsidRPr="00D26DCA">
        <w:t xml:space="preserve"> do dyplomu zawodowego</w:t>
      </w:r>
      <w:r w:rsidR="006B4D55">
        <w:t xml:space="preserve"> i</w:t>
      </w:r>
      <w:r w:rsidR="006B4D55" w:rsidRPr="00D26DCA">
        <w:t xml:space="preserve"> suplement</w:t>
      </w:r>
      <w:r w:rsidR="006B4D55">
        <w:t>u</w:t>
      </w:r>
      <w:r w:rsidR="006B4D55" w:rsidRPr="00D26DCA">
        <w:t xml:space="preserve"> do dyplomu potwierdzającego kwalifikacje zawodowe</w:t>
      </w:r>
      <w:r w:rsidR="00871F1B">
        <w:t>,</w:t>
      </w:r>
      <w:r w:rsidR="00871F1B" w:rsidRPr="00871F1B">
        <w:t xml:space="preserve"> </w:t>
      </w:r>
      <w:r w:rsidR="006B4D55">
        <w:t>a także</w:t>
      </w:r>
      <w:r w:rsidR="00871F1B">
        <w:t xml:space="preserve"> duplikatów</w:t>
      </w:r>
      <w:r w:rsidR="006B4D55">
        <w:t xml:space="preserve"> tych świadectw i dokumentów</w:t>
      </w:r>
      <w:r w:rsidR="00C0596C">
        <w:t>.</w:t>
      </w:r>
      <w:r w:rsidRPr="00731570">
        <w:t xml:space="preserve"> </w:t>
      </w:r>
    </w:p>
    <w:p w14:paraId="4543A7FB" w14:textId="74DC49EF" w:rsidR="00984F2C" w:rsidRDefault="00BC01B0" w:rsidP="007F7454">
      <w:pPr>
        <w:pStyle w:val="USTustnpkodeksu"/>
      </w:pPr>
      <w:r>
        <w:t xml:space="preserve">5. </w:t>
      </w:r>
      <w:r w:rsidR="00073A75">
        <w:t>Świadectw</w:t>
      </w:r>
      <w:r w:rsidR="00797592">
        <w:t>o</w:t>
      </w:r>
      <w:r w:rsidR="00073A75">
        <w:t xml:space="preserve"> ukończenia szkoły i </w:t>
      </w:r>
      <w:r w:rsidR="00797592">
        <w:t>dokument</w:t>
      </w:r>
      <w:r w:rsidR="00073A75">
        <w:t xml:space="preserve">, o </w:t>
      </w:r>
      <w:r w:rsidR="00E06BB4">
        <w:t>który</w:t>
      </w:r>
      <w:r w:rsidR="00797592">
        <w:t>m</w:t>
      </w:r>
      <w:r w:rsidR="00E06BB4">
        <w:t xml:space="preserve"> mowa w </w:t>
      </w:r>
      <w:r w:rsidR="00073A75">
        <w:t xml:space="preserve">§ 4 </w:t>
      </w:r>
      <w:r w:rsidR="00E06BB4">
        <w:t xml:space="preserve">ust. </w:t>
      </w:r>
      <w:r w:rsidR="00E34E74">
        <w:t>4</w:t>
      </w:r>
      <w:r w:rsidR="008E7BB2">
        <w:t>,</w:t>
      </w:r>
      <w:r w:rsidR="00F271A5">
        <w:t xml:space="preserve"> </w:t>
      </w:r>
      <w:r w:rsidR="00073A75">
        <w:t xml:space="preserve">z wyjątkiem </w:t>
      </w:r>
      <w:r w:rsidR="00073A75" w:rsidRPr="00073A75">
        <w:t xml:space="preserve">suplementu do dyplomu zawodowego i suplementu do dyplomu potwierdzającego kwalifikacje </w:t>
      </w:r>
      <w:r w:rsidR="00073A75" w:rsidRPr="00073A75">
        <w:lastRenderedPageBreak/>
        <w:t>zawodowe</w:t>
      </w:r>
      <w:r w:rsidR="00073A75">
        <w:t xml:space="preserve">, </w:t>
      </w:r>
      <w:r w:rsidR="005C16B5" w:rsidRPr="00731570">
        <w:t>zawierające błędy lub omyłki podlegają wymianie</w:t>
      </w:r>
      <w:r w:rsidR="00E531F6">
        <w:t xml:space="preserve"> </w:t>
      </w:r>
      <w:r w:rsidR="00E531F6" w:rsidRPr="00731570">
        <w:t xml:space="preserve">za zwrotem </w:t>
      </w:r>
      <w:r w:rsidR="00E531F6">
        <w:t>dokumentu zawierającego błąd lub omyłkę</w:t>
      </w:r>
      <w:r w:rsidR="005C16B5" w:rsidRPr="00731570">
        <w:t>.</w:t>
      </w:r>
    </w:p>
    <w:p w14:paraId="691C9ED7" w14:textId="6C3A64BA" w:rsidR="00984F2C" w:rsidRPr="00731570" w:rsidRDefault="005C16B5" w:rsidP="00E531F6">
      <w:pPr>
        <w:pStyle w:val="ARTartustawynprozporzdzenia"/>
      </w:pPr>
      <w:r w:rsidRPr="00390800">
        <w:rPr>
          <w:rStyle w:val="Ppogrubienie"/>
        </w:rPr>
        <w:t>§ </w:t>
      </w:r>
      <w:r w:rsidR="004B02C1">
        <w:rPr>
          <w:rStyle w:val="Ppogrubienie"/>
        </w:rPr>
        <w:t>60</w:t>
      </w:r>
      <w:r w:rsidRPr="00390800">
        <w:rPr>
          <w:rStyle w:val="Ppogrubienie"/>
        </w:rPr>
        <w:t>.</w:t>
      </w:r>
      <w:r w:rsidRPr="00731570">
        <w:t> 1.</w:t>
      </w:r>
      <w:r w:rsidR="0069496B">
        <w:tab/>
      </w:r>
      <w:r w:rsidRPr="00731570">
        <w:t xml:space="preserve">Nie dokonuje się zmiany imienia (imion) lub nazwiska na </w:t>
      </w:r>
      <w:r w:rsidR="00F702E1" w:rsidRPr="00731570">
        <w:t>świadectw</w:t>
      </w:r>
      <w:r w:rsidR="00F702E1">
        <w:t>ie</w:t>
      </w:r>
      <w:r w:rsidR="00AF5B28">
        <w:t xml:space="preserve"> szkolnym promocyjnym, świadectwie</w:t>
      </w:r>
      <w:r w:rsidR="00F702E1" w:rsidRPr="00731570">
        <w:t xml:space="preserve"> ukończenia szkoły, </w:t>
      </w:r>
      <w:r w:rsidR="000D5A7E" w:rsidRPr="000D5A7E">
        <w:t>dokumen</w:t>
      </w:r>
      <w:r w:rsidR="00797592">
        <w:t>cie</w:t>
      </w:r>
      <w:r w:rsidR="000D5A7E" w:rsidRPr="000D5A7E">
        <w:t>, o który</w:t>
      </w:r>
      <w:r w:rsidR="00797592">
        <w:t>m</w:t>
      </w:r>
      <w:r w:rsidR="000D5A7E" w:rsidRPr="000D5A7E">
        <w:t xml:space="preserve"> mowa w § 4 ust. 4, z wyjątkiem suplementu do dyplomu zawodowego i suplementu do dyplomu potwierdzającego kwalifikacje zawodowe</w:t>
      </w:r>
      <w:r w:rsidR="007313C0">
        <w:t xml:space="preserve">, </w:t>
      </w:r>
      <w:r>
        <w:t>zaświadczeniu o zawodzie, zaświadczeniu o przebiegu nauczania</w:t>
      </w:r>
      <w:r w:rsidRPr="00731570">
        <w:t xml:space="preserve"> i w dokumentacji przebiegu nauczania prowadzonej przez szkołę, </w:t>
      </w:r>
      <w:r w:rsidR="00E52DE7">
        <w:t>szkołę polską i szkołę za granic</w:t>
      </w:r>
      <w:r w:rsidR="00C7004C">
        <w:t>ą</w:t>
      </w:r>
      <w:r w:rsidR="00E52DE7">
        <w:t xml:space="preserve">, </w:t>
      </w:r>
      <w:r w:rsidRPr="00731570">
        <w:t>jeżeli zmiana ta nastąpiła po:</w:t>
      </w:r>
    </w:p>
    <w:p w14:paraId="0A067F84" w14:textId="77777777" w:rsidR="00984F2C" w:rsidRPr="00731570" w:rsidRDefault="005C16B5" w:rsidP="00984F2C">
      <w:pPr>
        <w:pStyle w:val="PKTpunkt"/>
      </w:pPr>
      <w:r w:rsidRPr="00731570">
        <w:t>1)</w:t>
      </w:r>
      <w:r>
        <w:tab/>
      </w:r>
      <w:r w:rsidRPr="00731570">
        <w:t>ukończeniu szkoły,</w:t>
      </w:r>
      <w:r w:rsidR="00E52DE7">
        <w:t xml:space="preserve"> szkoły polskiej </w:t>
      </w:r>
      <w:r w:rsidR="005C773E">
        <w:t>lub</w:t>
      </w:r>
      <w:r w:rsidR="00E52DE7">
        <w:t xml:space="preserve"> szkoły za granic</w:t>
      </w:r>
      <w:r w:rsidR="00AF5B28">
        <w:t>ą</w:t>
      </w:r>
      <w:r w:rsidR="00E52DE7">
        <w:t>,</w:t>
      </w:r>
    </w:p>
    <w:p w14:paraId="3656A386" w14:textId="77777777" w:rsidR="00984F2C" w:rsidRPr="00731570" w:rsidRDefault="005C16B5" w:rsidP="00984F2C">
      <w:pPr>
        <w:pStyle w:val="PKTpunkt"/>
      </w:pPr>
      <w:r w:rsidRPr="00731570">
        <w:t>2)</w:t>
      </w:r>
      <w:r>
        <w:tab/>
      </w:r>
      <w:r w:rsidRPr="00731570">
        <w:t>zdaniu egzaminów eksternistycznych z zakresu wymagań określonych w podstawie programowej kształcenia ogólnego odpowiednio dla branżowej szkoły I stopnia lub branżowej szkoły II stopnia,</w:t>
      </w:r>
    </w:p>
    <w:p w14:paraId="34CC2AD7" w14:textId="77777777" w:rsidR="00984F2C" w:rsidRPr="00731570" w:rsidRDefault="005C16B5" w:rsidP="00984F2C">
      <w:pPr>
        <w:pStyle w:val="PKTpunkt"/>
      </w:pPr>
      <w:r w:rsidRPr="00731570">
        <w:t>3)</w:t>
      </w:r>
      <w:r>
        <w:tab/>
      </w:r>
      <w:r w:rsidRPr="00731570">
        <w:t xml:space="preserve">zdaniu egzaminu </w:t>
      </w:r>
      <w:r>
        <w:t>zawodowego albo</w:t>
      </w:r>
      <w:r w:rsidRPr="003B7788">
        <w:t xml:space="preserve"> egzaminu potwierdzającego kwalifikacje w zawodzie,</w:t>
      </w:r>
    </w:p>
    <w:p w14:paraId="179447CF" w14:textId="77777777" w:rsidR="00984F2C" w:rsidRDefault="005C16B5" w:rsidP="00984F2C">
      <w:pPr>
        <w:pStyle w:val="PKTpunkt"/>
      </w:pPr>
      <w:r w:rsidRPr="00731570">
        <w:t>4)</w:t>
      </w:r>
      <w:r>
        <w:tab/>
      </w:r>
      <w:r w:rsidRPr="00731570">
        <w:t>otrzymaniu dyplomu</w:t>
      </w:r>
      <w:r w:rsidRPr="003B7788">
        <w:t xml:space="preserve"> </w:t>
      </w:r>
      <w:r w:rsidR="00253972">
        <w:t xml:space="preserve">zawodowego </w:t>
      </w:r>
      <w:r w:rsidRPr="003B7788">
        <w:t>albo dyplomu potwierdzającego kwalifikacje zawodowe</w:t>
      </w:r>
      <w:r>
        <w:t>,</w:t>
      </w:r>
    </w:p>
    <w:p w14:paraId="2E93918A" w14:textId="77777777" w:rsidR="00984F2C" w:rsidRPr="00731570" w:rsidRDefault="005C16B5" w:rsidP="00984F2C">
      <w:pPr>
        <w:pStyle w:val="PKTpunkt"/>
      </w:pPr>
      <w:r>
        <w:t>5)</w:t>
      </w:r>
      <w:r>
        <w:tab/>
        <w:t>wydaniu zaświadczenia o zawodzie</w:t>
      </w:r>
      <w:r w:rsidR="00696758">
        <w:t xml:space="preserve"> lub zaświadczenia </w:t>
      </w:r>
      <w:r w:rsidR="00696758" w:rsidRPr="00696758">
        <w:t>o przebiegu nauczania</w:t>
      </w:r>
    </w:p>
    <w:p w14:paraId="6E431D97" w14:textId="77777777" w:rsidR="00DE567D" w:rsidRDefault="005C16B5" w:rsidP="00696758">
      <w:pPr>
        <w:pStyle w:val="CZWSPPKTczwsplnapunktw"/>
      </w:pPr>
      <w:r>
        <w:t>–</w:t>
      </w:r>
      <w:r>
        <w:tab/>
      </w:r>
      <w:r w:rsidRPr="00731570">
        <w:t>chyba że zmiana imienia (imion) lub nazwiska nastąpiła na podstawie decyzji administracyjnej</w:t>
      </w:r>
      <w:r>
        <w:t xml:space="preserve"> albo orzeczenia sądowego</w:t>
      </w:r>
      <w:r w:rsidRPr="00731570">
        <w:t xml:space="preserve">. </w:t>
      </w:r>
    </w:p>
    <w:p w14:paraId="1FD32E7B" w14:textId="0E3E0F1D" w:rsidR="00984F2C" w:rsidRDefault="00DE567D" w:rsidP="00DE567D">
      <w:pPr>
        <w:pStyle w:val="USTustnpkodeksu"/>
      </w:pPr>
      <w:r>
        <w:t xml:space="preserve">2. </w:t>
      </w:r>
      <w:r w:rsidR="005C16B5" w:rsidRPr="00731570">
        <w:t xml:space="preserve">W </w:t>
      </w:r>
      <w:r>
        <w:t xml:space="preserve">przypadku gdy </w:t>
      </w:r>
      <w:r w:rsidRPr="00DE567D">
        <w:t>zmiana imienia (imion) lub nazwiska nastąpiła na podstawie decyzji administracyjnej albo orzeczenia sądowego</w:t>
      </w:r>
      <w:r w:rsidRPr="00DE567D" w:rsidDel="00DE567D">
        <w:t xml:space="preserve"> </w:t>
      </w:r>
      <w:r w:rsidR="00065EB1">
        <w:t xml:space="preserve">świadectwo szkolne promocyjne, </w:t>
      </w:r>
      <w:r w:rsidR="00F702E1" w:rsidRPr="00731570">
        <w:t>świadectw</w:t>
      </w:r>
      <w:r w:rsidR="00F702E1">
        <w:t>o</w:t>
      </w:r>
      <w:r w:rsidR="00F702E1" w:rsidRPr="00731570">
        <w:t xml:space="preserve"> ukończenia szkoły, </w:t>
      </w:r>
      <w:r w:rsidR="00253E72" w:rsidRPr="00253E72">
        <w:t>dokument, o który</w:t>
      </w:r>
      <w:r w:rsidR="00797592">
        <w:t>m</w:t>
      </w:r>
      <w:r w:rsidR="00253E72" w:rsidRPr="00253E72">
        <w:t xml:space="preserve"> mowa w § 4 ust. 4, z wyjątkiem suplementu do dyplomu zawodowego i suplementu do dyplomu potwierdzającego kwalifikacje zawodowe</w:t>
      </w:r>
      <w:r w:rsidR="00F702E1" w:rsidRPr="00F702E1">
        <w:t xml:space="preserve">, </w:t>
      </w:r>
      <w:r w:rsidR="005C16B5">
        <w:t>zaświadczenie o zawodzie lub zaświadczenie o przebiegu nauczania</w:t>
      </w:r>
      <w:r w:rsidR="00C7004C">
        <w:t>,</w:t>
      </w:r>
      <w:r w:rsidR="005C16B5">
        <w:t xml:space="preserve"> </w:t>
      </w:r>
      <w:r w:rsidR="00C7004C" w:rsidRPr="00C7004C">
        <w:t xml:space="preserve">wydaje się </w:t>
      </w:r>
      <w:r w:rsidR="005C16B5" w:rsidRPr="00731570">
        <w:t xml:space="preserve">na nowe imię (imiona) lub nazwisko, a jeżeli ich wydanie nie jest możliwe </w:t>
      </w:r>
      <w:r w:rsidR="005C16B5">
        <w:t>–</w:t>
      </w:r>
      <w:r w:rsidR="005C16B5" w:rsidRPr="00731570">
        <w:t xml:space="preserve"> duplikat </w:t>
      </w:r>
      <w:r w:rsidR="00065EB1">
        <w:t xml:space="preserve">świadectwa szkolnego promocyjnego, </w:t>
      </w:r>
      <w:r w:rsidR="00F702E1" w:rsidRPr="00F702E1">
        <w:t>świadectw</w:t>
      </w:r>
      <w:r w:rsidR="00F702E1">
        <w:t>a</w:t>
      </w:r>
      <w:r w:rsidR="00F702E1" w:rsidRPr="00F702E1">
        <w:t xml:space="preserve"> ukończenia szkoły, </w:t>
      </w:r>
      <w:r w:rsidR="00E9711A">
        <w:t xml:space="preserve">dokumentu, o którym mowa w § 4 ust. 4, z wyjątkiem </w:t>
      </w:r>
      <w:r w:rsidR="00E9711A" w:rsidRPr="00D26DCA">
        <w:t>suplement</w:t>
      </w:r>
      <w:r w:rsidR="00E9711A">
        <w:t>u</w:t>
      </w:r>
      <w:r w:rsidR="00E9711A" w:rsidRPr="00D26DCA">
        <w:t xml:space="preserve"> do dyplomu zawodowego</w:t>
      </w:r>
      <w:r w:rsidR="00E9711A">
        <w:t xml:space="preserve"> i</w:t>
      </w:r>
      <w:r w:rsidR="00E9711A" w:rsidRPr="00D26DCA">
        <w:t xml:space="preserve"> suplement</w:t>
      </w:r>
      <w:r w:rsidR="00E9711A">
        <w:t>u</w:t>
      </w:r>
      <w:r w:rsidR="00E9711A" w:rsidRPr="00D26DCA">
        <w:t xml:space="preserve"> do dyplomu potwierdzającego kwalifikacje zawodowe</w:t>
      </w:r>
      <w:r w:rsidR="00F702E1" w:rsidRPr="00F702E1">
        <w:t>,</w:t>
      </w:r>
      <w:r w:rsidR="00F702E1" w:rsidRPr="00731570" w:rsidDel="00F702E1">
        <w:t xml:space="preserve"> </w:t>
      </w:r>
      <w:r w:rsidR="005C16B5" w:rsidRPr="00731570">
        <w:t xml:space="preserve">po przedstawieniu decyzji administracyjnej albo orzeczenia sądowego i za zwrotem </w:t>
      </w:r>
      <w:r w:rsidR="004251A5">
        <w:t>dokumentu</w:t>
      </w:r>
      <w:r w:rsidR="000E1860">
        <w:t>,</w:t>
      </w:r>
      <w:r w:rsidR="005C16B5" w:rsidRPr="00731570">
        <w:t xml:space="preserve"> wydanego na poprzednie imię (imiona) lub nazwisko</w:t>
      </w:r>
      <w:r w:rsidR="00BC632A" w:rsidRPr="00731570">
        <w:t>.</w:t>
      </w:r>
    </w:p>
    <w:p w14:paraId="03AAEBA5" w14:textId="28B988ED" w:rsidR="00984F2C" w:rsidRPr="00731570" w:rsidRDefault="0032080D" w:rsidP="00984F2C">
      <w:pPr>
        <w:pStyle w:val="USTustnpkodeksu"/>
      </w:pPr>
      <w:r>
        <w:t>3</w:t>
      </w:r>
      <w:r w:rsidR="005C16B5" w:rsidRPr="00731570">
        <w:t>.</w:t>
      </w:r>
      <w:r w:rsidR="0069496B">
        <w:tab/>
      </w:r>
      <w:r w:rsidR="005C16B5" w:rsidRPr="00731570">
        <w:t>W przypadku gdy zmiana imienia (imion) lub nazwiska nastąpiła przed dniem ukończenia szkoły</w:t>
      </w:r>
      <w:r w:rsidR="005C16B5">
        <w:t>,</w:t>
      </w:r>
      <w:r w:rsidR="0068632F">
        <w:t xml:space="preserve"> szkoły polskiej lub szkoły za granicą</w:t>
      </w:r>
      <w:r w:rsidR="005C16B5">
        <w:t xml:space="preserve"> zakłada się arkusz ocen na nowe imię (imiona) lub nazwisko. W pozostałej</w:t>
      </w:r>
      <w:r w:rsidR="005C16B5" w:rsidRPr="00731570">
        <w:t xml:space="preserve"> dokumentacji przebiegu nauczania prowadzonej przez szkołę</w:t>
      </w:r>
      <w:r w:rsidR="00314911">
        <w:t>, szkołę polsk</w:t>
      </w:r>
      <w:r w:rsidR="00E9711A">
        <w:t>ą</w:t>
      </w:r>
      <w:r w:rsidR="00314911">
        <w:t xml:space="preserve"> </w:t>
      </w:r>
      <w:r w:rsidR="00A25D57">
        <w:t>lub</w:t>
      </w:r>
      <w:r w:rsidR="00314911">
        <w:t xml:space="preserve"> szkołę za granicą</w:t>
      </w:r>
      <w:r w:rsidR="005C16B5" w:rsidRPr="00731570">
        <w:t xml:space="preserve"> przekreśl</w:t>
      </w:r>
      <w:r w:rsidR="00D63D55">
        <w:t>a się</w:t>
      </w:r>
      <w:r w:rsidR="005C16B5" w:rsidRPr="00731570">
        <w:t xml:space="preserve"> kolorem czerwonym dotychczasowe </w:t>
      </w:r>
      <w:r w:rsidR="005C16B5" w:rsidRPr="00731570">
        <w:lastRenderedPageBreak/>
        <w:t>imię (imiona) lub nazwisko i nad nim wpis</w:t>
      </w:r>
      <w:r w:rsidR="00406F9F">
        <w:t>uje się</w:t>
      </w:r>
      <w:r w:rsidR="005C16B5" w:rsidRPr="00731570">
        <w:t xml:space="preserve"> kolorem czerwonym nowe imię (imiona) lub nazwisko. Na dole strony </w:t>
      </w:r>
      <w:r w:rsidR="00736D66">
        <w:t>wpisuje</w:t>
      </w:r>
      <w:r w:rsidR="00D63D55">
        <w:t xml:space="preserve"> się</w:t>
      </w:r>
      <w:r w:rsidR="005C16B5" w:rsidRPr="00731570">
        <w:t xml:space="preserve"> adnotację </w:t>
      </w:r>
      <w:r w:rsidR="005C16B5">
        <w:t>„</w:t>
      </w:r>
      <w:r w:rsidR="005C16B5" w:rsidRPr="00731570">
        <w:t>Dokonano zmiany imienia (imion)/nazwiska</w:t>
      </w:r>
      <w:r w:rsidR="005C16B5">
        <w:t>”</w:t>
      </w:r>
      <w:r w:rsidR="00AA4979">
        <w:t xml:space="preserve"> i</w:t>
      </w:r>
      <w:r w:rsidR="005C16B5" w:rsidRPr="00731570">
        <w:t xml:space="preserve"> datę </w:t>
      </w:r>
      <w:r w:rsidR="00AA4979">
        <w:t>oraz</w:t>
      </w:r>
      <w:r w:rsidR="005C16B5" w:rsidRPr="00731570">
        <w:t xml:space="preserve"> </w:t>
      </w:r>
      <w:r w:rsidR="00736D66">
        <w:t xml:space="preserve">opatruje </w:t>
      </w:r>
      <w:r w:rsidR="005C16B5" w:rsidRPr="00731570">
        <w:t>czytelny</w:t>
      </w:r>
      <w:r w:rsidR="00736D66">
        <w:t>m</w:t>
      </w:r>
      <w:r w:rsidR="005C16B5" w:rsidRPr="00731570">
        <w:t xml:space="preserve"> podpis</w:t>
      </w:r>
      <w:r w:rsidR="00736D66">
        <w:t>em</w:t>
      </w:r>
      <w:r w:rsidR="005C16B5" w:rsidRPr="00731570">
        <w:t xml:space="preserve"> osoby upoważnionej do podpisywania dokumentacji przebiegu nauczania. Nowe imię (imiona) lub nazwisko może być wpisane na podstawie odpisu aktu urodzenia, odpisu aktu małżeństwa, decyzji administracyjnej o zmianie imienia (imion) lub nazwiska albo orzeczenia sądowego.</w:t>
      </w:r>
    </w:p>
    <w:p w14:paraId="4F1ECCF1" w14:textId="77777777" w:rsidR="001F1358" w:rsidRDefault="005C16B5" w:rsidP="00984F2C">
      <w:pPr>
        <w:pStyle w:val="ARTartustawynprozporzdzenia"/>
      </w:pPr>
      <w:r w:rsidRPr="00390800">
        <w:rPr>
          <w:rStyle w:val="Ppogrubienie"/>
        </w:rPr>
        <w:t>§ </w:t>
      </w:r>
      <w:r w:rsidR="00164C42">
        <w:rPr>
          <w:rStyle w:val="Ppogrubienie"/>
        </w:rPr>
        <w:t>61</w:t>
      </w:r>
      <w:r w:rsidRPr="00390800">
        <w:rPr>
          <w:rStyle w:val="Ppogrubienie"/>
        </w:rPr>
        <w:t>.</w:t>
      </w:r>
      <w:r w:rsidRPr="00731570">
        <w:t> 1.</w:t>
      </w:r>
      <w:r w:rsidR="0069496B">
        <w:tab/>
      </w:r>
      <w:r w:rsidRPr="00731570">
        <w:t xml:space="preserve">W przypadku utraty oryginału </w:t>
      </w:r>
      <w:r w:rsidR="00B52CC6">
        <w:t xml:space="preserve">świadectwa szkolnego promocyjnego, </w:t>
      </w:r>
      <w:r w:rsidR="00B52CC6" w:rsidRPr="00731570">
        <w:t>świadectw</w:t>
      </w:r>
      <w:r w:rsidR="00B52CC6">
        <w:t>a</w:t>
      </w:r>
      <w:r w:rsidR="00B52CC6" w:rsidRPr="00731570">
        <w:t xml:space="preserve"> ukończenia szkoły, </w:t>
      </w:r>
      <w:r w:rsidR="00B42645" w:rsidRPr="00C021EE">
        <w:t xml:space="preserve">świadectwa ukończenia szkoły podstawowej </w:t>
      </w:r>
      <w:r w:rsidR="0005693B">
        <w:t>lub</w:t>
      </w:r>
      <w:r w:rsidR="00B42645" w:rsidRPr="00C021EE">
        <w:t xml:space="preserve"> liceum ogólnokształcącego na podstawie egzaminów eksternistycznych</w:t>
      </w:r>
      <w:r w:rsidR="00B42645">
        <w:t>,</w:t>
      </w:r>
      <w:r w:rsidR="00B42645" w:rsidRPr="00C021EE">
        <w:t xml:space="preserve"> </w:t>
      </w:r>
      <w:r w:rsidR="00F74A3F">
        <w:t>zaświadczenia</w:t>
      </w:r>
      <w:r w:rsidR="00B42645">
        <w:t xml:space="preserve"> o szczegółowych wynikach egzaminu ósmoklasisty, </w:t>
      </w:r>
      <w:r w:rsidR="00B42645" w:rsidRPr="00731570">
        <w:t>świadectw</w:t>
      </w:r>
      <w:r w:rsidR="00F74A3F">
        <w:t>a</w:t>
      </w:r>
      <w:r w:rsidR="00B42645" w:rsidRPr="00731570">
        <w:t xml:space="preserve"> dojrzałości </w:t>
      </w:r>
      <w:r w:rsidRPr="00731570">
        <w:t>świadectwa</w:t>
      </w:r>
      <w:r w:rsidR="00BD0A5D">
        <w:t xml:space="preserve"> lub jego</w:t>
      </w:r>
      <w:r w:rsidRPr="00731570">
        <w:t xml:space="preserve"> odpisu, </w:t>
      </w:r>
      <w:r w:rsidR="002C05ED">
        <w:t>aneksu do świadectwa dojrzałości</w:t>
      </w:r>
      <w:r w:rsidR="00BD0A5D">
        <w:t xml:space="preserve"> lub jego</w:t>
      </w:r>
      <w:r w:rsidR="002C05ED">
        <w:t xml:space="preserve"> </w:t>
      </w:r>
      <w:r w:rsidRPr="00731570">
        <w:t xml:space="preserve">odpisu, </w:t>
      </w:r>
      <w:r w:rsidR="00CB10AA">
        <w:t xml:space="preserve">zaświadczenia o wynikach egzaminu maturalnego, </w:t>
      </w:r>
      <w:r>
        <w:t>certyfikatu</w:t>
      </w:r>
      <w:r w:rsidR="00253972">
        <w:t xml:space="preserve"> kwalifikacji zawodowej</w:t>
      </w:r>
      <w:r>
        <w:t xml:space="preserve">, </w:t>
      </w:r>
      <w:r w:rsidRPr="003B7788">
        <w:t>dyplomu</w:t>
      </w:r>
      <w:r w:rsidR="002C05ED">
        <w:t xml:space="preserve"> zawodowego</w:t>
      </w:r>
      <w:r w:rsidRPr="003B7788">
        <w:t>, dyplomu potwierdzającego kwalifikacje zawodowe</w:t>
      </w:r>
      <w:r w:rsidR="002C05ED">
        <w:t>,</w:t>
      </w:r>
      <w:r w:rsidRPr="00731570">
        <w:t xml:space="preserve"> </w:t>
      </w:r>
      <w:r w:rsidR="002C05ED" w:rsidRPr="003B7788">
        <w:t>świadectwa potwierdzającego kwalifikację w zawodzie</w:t>
      </w:r>
      <w:r w:rsidR="002C05ED" w:rsidRPr="00731570">
        <w:t xml:space="preserve"> </w:t>
      </w:r>
      <w:r w:rsidRPr="00731570">
        <w:t xml:space="preserve">lub zaświadczenia </w:t>
      </w:r>
      <w:r w:rsidR="00D7291B" w:rsidRPr="00D7291B">
        <w:t xml:space="preserve">o zdaniu egzaminów eksternistycznych z zakresu wymagań określonych w podstawie programowej kształcenia ogólnego </w:t>
      </w:r>
      <w:r w:rsidR="00A275CB">
        <w:t xml:space="preserve">odpowiednio </w:t>
      </w:r>
      <w:r w:rsidR="00D7291B" w:rsidRPr="00D7291B">
        <w:t xml:space="preserve">dla branżowej szkoły I </w:t>
      </w:r>
      <w:r w:rsidR="00D7291B">
        <w:t xml:space="preserve">stopnia lub branżowej szkoły II </w:t>
      </w:r>
      <w:r w:rsidR="00D7291B" w:rsidRPr="00D7291B">
        <w:t xml:space="preserve">stopnia </w:t>
      </w:r>
      <w:r w:rsidRPr="00731570">
        <w:t>osoba, która otrzymała dokument, może wystąpić odpowiednio do szkoły,</w:t>
      </w:r>
      <w:r w:rsidR="004E44A9">
        <w:t xml:space="preserve"> szkoły polskiej lub szkoły za granicą</w:t>
      </w:r>
      <w:r w:rsidR="00601D78">
        <w:t>,</w:t>
      </w:r>
      <w:r w:rsidRPr="00731570">
        <w:t xml:space="preserve"> okręgowej komisji egzaminacyjnej lub kuratora oświaty, którzy wydali ten dokument, z wnioskiem o wydanie duplikatu </w:t>
      </w:r>
      <w:r w:rsidR="001F1358">
        <w:t>tego dokumentu</w:t>
      </w:r>
      <w:r w:rsidRPr="00731570">
        <w:t xml:space="preserve">. </w:t>
      </w:r>
    </w:p>
    <w:p w14:paraId="6BA915A3" w14:textId="77777777" w:rsidR="00984F2C" w:rsidRDefault="001F1358" w:rsidP="00076A1F">
      <w:pPr>
        <w:pStyle w:val="USTustnpkodeksu"/>
      </w:pPr>
      <w:r>
        <w:t xml:space="preserve">2. </w:t>
      </w:r>
      <w:r w:rsidR="005C16B5" w:rsidRPr="00731570">
        <w:t>W przypadku utraty suplementu</w:t>
      </w:r>
      <w:r w:rsidR="005C16B5">
        <w:t xml:space="preserve"> do dyplomu</w:t>
      </w:r>
      <w:r w:rsidR="005C16B5" w:rsidRPr="00731570">
        <w:t xml:space="preserve"> </w:t>
      </w:r>
      <w:r>
        <w:t xml:space="preserve">zawodowego </w:t>
      </w:r>
      <w:r w:rsidR="005C16B5">
        <w:t xml:space="preserve">lub suplementu do dyplomu potwierdzającego kwalifikacje zawodowe </w:t>
      </w:r>
      <w:r w:rsidR="005C16B5" w:rsidRPr="00731570">
        <w:t>osoba, która otrzymała suplement, może wystąpić do okręgowej komisji</w:t>
      </w:r>
      <w:r w:rsidR="005C16B5">
        <w:t xml:space="preserve"> egzaminacyjnej</w:t>
      </w:r>
      <w:r w:rsidR="005C16B5" w:rsidRPr="00731570">
        <w:t>, która wydała ten suplement, z wnioskiem o wydanie nowego suplementu.</w:t>
      </w:r>
    </w:p>
    <w:p w14:paraId="50AFF11F" w14:textId="77777777" w:rsidR="00984F2C" w:rsidRPr="00731570" w:rsidRDefault="00BE2E4B" w:rsidP="00984F2C">
      <w:pPr>
        <w:pStyle w:val="USTustnpkodeksu"/>
      </w:pPr>
      <w:r>
        <w:t>3</w:t>
      </w:r>
      <w:r w:rsidR="005C16B5" w:rsidRPr="00731570">
        <w:t>.</w:t>
      </w:r>
      <w:r w:rsidR="0069496B">
        <w:tab/>
      </w:r>
      <w:r w:rsidR="005C16B5" w:rsidRPr="00731570">
        <w:t xml:space="preserve">Szkoła, </w:t>
      </w:r>
      <w:r w:rsidR="00A10742">
        <w:t xml:space="preserve">szkoła polska, szkoła za granicą, </w:t>
      </w:r>
      <w:r w:rsidR="005C16B5" w:rsidRPr="00731570">
        <w:t xml:space="preserve">okręgowa komisja egzaminacyjna lub kurator oświaty sporządza duplikat </w:t>
      </w:r>
      <w:r w:rsidR="00064905">
        <w:t xml:space="preserve">dokumentu, o którym mowa w ust. 1, </w:t>
      </w:r>
      <w:r w:rsidR="005C16B5" w:rsidRPr="00731570">
        <w:t xml:space="preserve">na podstawie </w:t>
      </w:r>
      <w:r w:rsidR="00334CA5">
        <w:t>dokumentacji stanowiącej podstawę wydania danego dokumentu</w:t>
      </w:r>
      <w:r w:rsidR="005C16B5" w:rsidRPr="00731570">
        <w:t>.</w:t>
      </w:r>
    </w:p>
    <w:p w14:paraId="08C2031D" w14:textId="77777777" w:rsidR="005B609D" w:rsidRDefault="0078137F" w:rsidP="00984F2C">
      <w:pPr>
        <w:pStyle w:val="USTustnpkodeksu"/>
      </w:pPr>
      <w:r>
        <w:t>4</w:t>
      </w:r>
      <w:r w:rsidR="005C16B5" w:rsidRPr="00731570">
        <w:t>.</w:t>
      </w:r>
      <w:r w:rsidR="0069496B">
        <w:tab/>
      </w:r>
      <w:r w:rsidR="00582BD6" w:rsidRPr="00582BD6">
        <w:t xml:space="preserve">Duplikat wydaje się na druku według wzoru obowiązującego w dniu wydania oryginału </w:t>
      </w:r>
      <w:r w:rsidR="00755EC1">
        <w:t>dokumentu, o którym mowa w ust. 1</w:t>
      </w:r>
      <w:r w:rsidR="00582BD6" w:rsidRPr="00582BD6">
        <w:t xml:space="preserve">. </w:t>
      </w:r>
    </w:p>
    <w:p w14:paraId="15FE22A4" w14:textId="12F730A9" w:rsidR="00984F2C" w:rsidRPr="00731570" w:rsidRDefault="005B609D" w:rsidP="00984F2C">
      <w:pPr>
        <w:pStyle w:val="USTustnpkodeksu"/>
      </w:pPr>
      <w:r>
        <w:t xml:space="preserve">5. </w:t>
      </w:r>
      <w:r w:rsidR="00582BD6" w:rsidRPr="00582BD6">
        <w:t>Na pierwszej stronie</w:t>
      </w:r>
      <w:r>
        <w:t xml:space="preserve"> duplikatu</w:t>
      </w:r>
      <w:r w:rsidR="00582BD6" w:rsidRPr="00582BD6">
        <w:t xml:space="preserve"> u góry umie</w:t>
      </w:r>
      <w:r w:rsidR="00D63D55">
        <w:t>szcza się</w:t>
      </w:r>
      <w:r w:rsidR="00582BD6" w:rsidRPr="00582BD6">
        <w:t xml:space="preserve"> wyraz „Duplikat”, a na końcu dokumentu doda</w:t>
      </w:r>
      <w:r w:rsidR="00D63D55">
        <w:t>je</w:t>
      </w:r>
      <w:r w:rsidR="00582BD6" w:rsidRPr="00582BD6">
        <w:t xml:space="preserve"> wyrazy „oryginał podpisali” i wymieni</w:t>
      </w:r>
      <w:r w:rsidR="00D63D55">
        <w:t>a</w:t>
      </w:r>
      <w:r w:rsidR="00582BD6" w:rsidRPr="00582BD6">
        <w:t xml:space="preserve"> nazwiska osób, które podpisały oryginał </w:t>
      </w:r>
      <w:r>
        <w:t>dokumentu, dla którego jest wydawany duplikat</w:t>
      </w:r>
      <w:r w:rsidR="00582BD6" w:rsidRPr="00582BD6">
        <w:t>, lub stwierdz</w:t>
      </w:r>
      <w:r w:rsidR="00406F9F">
        <w:t>a</w:t>
      </w:r>
      <w:r w:rsidR="00582BD6" w:rsidRPr="00582BD6">
        <w:t xml:space="preserve"> nieczytelność podpisów oraz </w:t>
      </w:r>
      <w:r w:rsidR="00091FB8">
        <w:t>wpisuje</w:t>
      </w:r>
      <w:r w:rsidR="00582BD6" w:rsidRPr="00582BD6">
        <w:t xml:space="preserve"> </w:t>
      </w:r>
      <w:r w:rsidR="00091FB8">
        <w:t xml:space="preserve">się </w:t>
      </w:r>
      <w:r w:rsidR="00582BD6" w:rsidRPr="00582BD6">
        <w:t>datę wydania duplikatu i opatr</w:t>
      </w:r>
      <w:r w:rsidR="00406F9F">
        <w:t>uje</w:t>
      </w:r>
      <w:r w:rsidR="00582BD6" w:rsidRPr="00582BD6">
        <w:t xml:space="preserve"> odciskiem pieczęci urzędowej </w:t>
      </w:r>
      <w:r w:rsidR="00582BD6" w:rsidRPr="00582BD6">
        <w:lastRenderedPageBreak/>
        <w:t>odpowiednio szkoły</w:t>
      </w:r>
      <w:r w:rsidR="00334CA5">
        <w:t>, szkoły polskiej, szkoły za granicą</w:t>
      </w:r>
      <w:r w:rsidR="00582BD6" w:rsidRPr="00582BD6">
        <w:t>, okręgowej komisji egzaminacyjnej lub kuratora oświaty. Na duplikacie nie umieszcza się fotografii.</w:t>
      </w:r>
    </w:p>
    <w:p w14:paraId="51839C68" w14:textId="70C6C449" w:rsidR="00984F2C" w:rsidRPr="00731570" w:rsidRDefault="00885165" w:rsidP="00984F2C">
      <w:pPr>
        <w:pStyle w:val="USTustnpkodeksu"/>
      </w:pPr>
      <w:r>
        <w:t>6</w:t>
      </w:r>
      <w:r w:rsidR="005C16B5" w:rsidRPr="00731570">
        <w:t>.</w:t>
      </w:r>
      <w:r w:rsidR="0069496B">
        <w:tab/>
      </w:r>
      <w:r w:rsidR="00582BD6" w:rsidRPr="00573BC0">
        <w:t>Jeżeli szkoła</w:t>
      </w:r>
      <w:r w:rsidR="00334CA5">
        <w:t>, szkoła polska, szkoła za granicą</w:t>
      </w:r>
      <w:r w:rsidR="00582BD6" w:rsidRPr="00573BC0">
        <w:t>, okręgowa komisja egzaminacyjna lub kurator oświaty posiada dokumentację</w:t>
      </w:r>
      <w:r w:rsidR="002B36B5">
        <w:t>,</w:t>
      </w:r>
      <w:r w:rsidR="00582BD6" w:rsidRPr="00573BC0">
        <w:t xml:space="preserve"> </w:t>
      </w:r>
      <w:r w:rsidR="002B36B5">
        <w:t>która stanowiła podstawę wydania danego dokumentu, dla którego ma być wydany duplikat tego dokumentu</w:t>
      </w:r>
      <w:r w:rsidR="00582BD6" w:rsidRPr="00573BC0">
        <w:t xml:space="preserve">, </w:t>
      </w:r>
      <w:r w:rsidR="00FC0A93">
        <w:t>i</w:t>
      </w:r>
      <w:r w:rsidR="00582BD6">
        <w:t xml:space="preserve"> w załączniku nr 3 do rozporządzenia nie określono wzoru</w:t>
      </w:r>
      <w:r w:rsidR="00582BD6" w:rsidRPr="00573BC0">
        <w:t xml:space="preserve"> </w:t>
      </w:r>
      <w:r w:rsidR="000261F0">
        <w:t>dokumentu</w:t>
      </w:r>
      <w:r w:rsidR="00582BD6">
        <w:t>, który byłby zgodny z wzorem obowiązującym w dniu wydania oryginału tego dokumentu, duplikat</w:t>
      </w:r>
      <w:r w:rsidR="00582BD6" w:rsidRPr="00573BC0">
        <w:t xml:space="preserve"> wydaje</w:t>
      </w:r>
      <w:r w:rsidR="00582BD6" w:rsidDel="0068180F">
        <w:t xml:space="preserve"> </w:t>
      </w:r>
      <w:r w:rsidR="00582BD6">
        <w:t xml:space="preserve">się </w:t>
      </w:r>
      <w:r w:rsidR="00582BD6" w:rsidRPr="00573BC0">
        <w:t>na poddruku duplikatu</w:t>
      </w:r>
      <w:r w:rsidR="00582BD6">
        <w:t xml:space="preserve"> według wzoru odpowiednio nr </w:t>
      </w:r>
      <w:r w:rsidR="0085766F">
        <w:t>83–87</w:t>
      </w:r>
      <w:r w:rsidR="00582BD6" w:rsidRPr="00573BC0">
        <w:t xml:space="preserve"> określon</w:t>
      </w:r>
      <w:r w:rsidR="00582BD6">
        <w:t>ego</w:t>
      </w:r>
      <w:r w:rsidR="00582BD6" w:rsidRPr="00573BC0">
        <w:t xml:space="preserve"> w załączniku nr 3 do rozporządzenia</w:t>
      </w:r>
      <w:r w:rsidR="00582BD6" w:rsidRPr="00FA1DF8">
        <w:t>, przygotowanym przez szkołę,</w:t>
      </w:r>
      <w:r w:rsidR="002B36B5">
        <w:t xml:space="preserve"> szkołę polską, szkołę za granicą,</w:t>
      </w:r>
      <w:r w:rsidR="00582BD6" w:rsidRPr="00FA1DF8">
        <w:t xml:space="preserve"> okręgową komisję egzaminacyjną lub kuratora oświaty, na którym umieszcza się informacje zgodne z treścią oryginału </w:t>
      </w:r>
      <w:r w:rsidR="00582BD6">
        <w:t>danego dokumentu.</w:t>
      </w:r>
    </w:p>
    <w:p w14:paraId="41142FC7" w14:textId="14651CB5" w:rsidR="00D179EF" w:rsidRPr="00731570" w:rsidRDefault="00B47E09" w:rsidP="00984F2C">
      <w:pPr>
        <w:pStyle w:val="USTustnpkodeksu"/>
      </w:pPr>
      <w:r>
        <w:t>7</w:t>
      </w:r>
      <w:r w:rsidR="005C16B5" w:rsidRPr="00731570">
        <w:t>.</w:t>
      </w:r>
      <w:r w:rsidR="0069496B">
        <w:tab/>
      </w:r>
      <w:r w:rsidR="00582BD6" w:rsidRPr="00573BC0">
        <w:t xml:space="preserve">Jeżeli o wydanie duplikatu dyplomu potwierdzającego kwalifikacje zawodowe ubiega się osoba posiadająca </w:t>
      </w:r>
      <w:r w:rsidR="0052510C">
        <w:t xml:space="preserve">kopie </w:t>
      </w:r>
      <w:r w:rsidR="0052510C" w:rsidRPr="00573BC0">
        <w:t>dokument</w:t>
      </w:r>
      <w:r w:rsidR="0052510C">
        <w:t>ów</w:t>
      </w:r>
      <w:r w:rsidR="0052510C" w:rsidRPr="00573BC0">
        <w:t xml:space="preserve"> stanowiąc</w:t>
      </w:r>
      <w:r w:rsidR="0052510C">
        <w:t>ych</w:t>
      </w:r>
      <w:r w:rsidR="0052510C" w:rsidRPr="00573BC0">
        <w:t xml:space="preserve"> </w:t>
      </w:r>
      <w:r w:rsidR="00582BD6" w:rsidRPr="00573BC0">
        <w:t xml:space="preserve">podstawę wydania </w:t>
      </w:r>
      <w:r w:rsidR="002B36B5">
        <w:t>tego</w:t>
      </w:r>
      <w:r w:rsidR="00582BD6" w:rsidRPr="00573BC0">
        <w:t xml:space="preserve"> dyplomu, </w:t>
      </w:r>
      <w:r w:rsidR="003E2526">
        <w:t>a</w:t>
      </w:r>
      <w:r w:rsidR="002B36B5" w:rsidRPr="00573BC0">
        <w:t xml:space="preserve"> </w:t>
      </w:r>
      <w:r w:rsidR="00582BD6" w:rsidRPr="00DA5B08">
        <w:t xml:space="preserve">w załączniku nr 3 do rozporządzenia nie określono wzoru </w:t>
      </w:r>
      <w:r w:rsidR="00CD3509">
        <w:t>dokumentu</w:t>
      </w:r>
      <w:r w:rsidR="00582BD6" w:rsidRPr="00DA5B08">
        <w:t>, który byłby zgodny z wzorem obowiązującym w dniu wydania oryginału tego dokumentu</w:t>
      </w:r>
      <w:r w:rsidR="00582BD6" w:rsidRPr="00573BC0">
        <w:t xml:space="preserve">, duplikat wydaje się na poddruku </w:t>
      </w:r>
      <w:r w:rsidR="00582BD6">
        <w:t xml:space="preserve">duplikatu według wzoru nr </w:t>
      </w:r>
      <w:r w:rsidR="0052510C">
        <w:t>84</w:t>
      </w:r>
      <w:r w:rsidR="0052510C" w:rsidRPr="00573BC0">
        <w:t xml:space="preserve"> </w:t>
      </w:r>
      <w:r w:rsidR="00582BD6" w:rsidRPr="00573BC0">
        <w:t>określon</w:t>
      </w:r>
      <w:r w:rsidR="00582BD6">
        <w:t>ego</w:t>
      </w:r>
      <w:r w:rsidR="00582BD6" w:rsidRPr="00573BC0">
        <w:t xml:space="preserve"> w załączniku nr 3 do rozporządzenia</w:t>
      </w:r>
      <w:r w:rsidR="00582BD6" w:rsidRPr="00234118">
        <w:t>, przygotowanym przez okręgową komisję egzaminacyjną, na którym umieszcza się informacje zgodne z treścią oryginału dyplomu potwierdzającego kwalifikacje zawodowe</w:t>
      </w:r>
      <w:r w:rsidR="00582BD6">
        <w:t>.</w:t>
      </w:r>
      <w:r w:rsidR="005C16B5" w:rsidRPr="00731570">
        <w:t> </w:t>
      </w:r>
    </w:p>
    <w:p w14:paraId="3E79B1A5" w14:textId="59CC008E" w:rsidR="00984F2C" w:rsidRPr="00731570" w:rsidRDefault="00CC1DBD" w:rsidP="00984F2C">
      <w:pPr>
        <w:pStyle w:val="USTustnpkodeksu"/>
      </w:pPr>
      <w:r>
        <w:t>8</w:t>
      </w:r>
      <w:r w:rsidR="005C16B5" w:rsidRPr="00731570">
        <w:t>.</w:t>
      </w:r>
      <w:r w:rsidR="007A22AC">
        <w:tab/>
      </w:r>
      <w:r w:rsidR="005C16B5" w:rsidRPr="00731570">
        <w:t xml:space="preserve">Duplikat </w:t>
      </w:r>
      <w:r w:rsidR="009A05B4" w:rsidRPr="009A05B4">
        <w:t>dokument</w:t>
      </w:r>
      <w:r w:rsidR="009A05B4">
        <w:t>u</w:t>
      </w:r>
      <w:r w:rsidR="009A05B4" w:rsidRPr="009A05B4">
        <w:t>, o którym mowa w § 4 ust. 4, z wyjątkiem suplementu do dyplomu zawodowego i suplementu do dyplomu potwierdzającego kwalifikacje zawodowe</w:t>
      </w:r>
      <w:r w:rsidR="005C16B5" w:rsidRPr="00731570">
        <w:t>, wydawany przez okręgow</w:t>
      </w:r>
      <w:r w:rsidR="005A23DF">
        <w:t>ą</w:t>
      </w:r>
      <w:r w:rsidR="005C16B5" w:rsidRPr="00731570">
        <w:t xml:space="preserve"> komisj</w:t>
      </w:r>
      <w:r w:rsidR="005A23DF">
        <w:t>ę</w:t>
      </w:r>
      <w:r w:rsidR="005C16B5">
        <w:t xml:space="preserve"> egzaminacyjn</w:t>
      </w:r>
      <w:r w:rsidR="005A23DF">
        <w:t>ą</w:t>
      </w:r>
      <w:r w:rsidR="005C16B5" w:rsidRPr="00731570">
        <w:t xml:space="preserve">, </w:t>
      </w:r>
      <w:r w:rsidR="005A23DF">
        <w:t>jest</w:t>
      </w:r>
      <w:r w:rsidR="005C16B5" w:rsidRPr="00731570">
        <w:t xml:space="preserve"> wypełnian</w:t>
      </w:r>
      <w:r w:rsidR="005A23DF">
        <w:t>y</w:t>
      </w:r>
      <w:r w:rsidR="005C16B5" w:rsidRPr="00731570">
        <w:t xml:space="preserve"> </w:t>
      </w:r>
      <w:r w:rsidR="005C16B5">
        <w:t xml:space="preserve">w postaci elektronicznej </w:t>
      </w:r>
      <w:r w:rsidR="005C16B5" w:rsidRPr="00731570">
        <w:t>i drukowan</w:t>
      </w:r>
      <w:r w:rsidR="005A23DF">
        <w:t>y</w:t>
      </w:r>
      <w:r w:rsidR="005C16B5" w:rsidRPr="00731570">
        <w:t xml:space="preserve"> łącznie z wizerunkiem pieczęci urzędowej</w:t>
      </w:r>
      <w:r w:rsidR="005C16B5">
        <w:t xml:space="preserve"> okręgowej komisji egzaminacyjnej</w:t>
      </w:r>
      <w:r w:rsidR="005C16B5" w:rsidRPr="00731570">
        <w:t>.</w:t>
      </w:r>
    </w:p>
    <w:p w14:paraId="5DA0E44D" w14:textId="20BC602C" w:rsidR="00984F2C" w:rsidRPr="00731570" w:rsidRDefault="00DA77C2" w:rsidP="00984F2C">
      <w:pPr>
        <w:pStyle w:val="USTustnpkodeksu"/>
      </w:pPr>
      <w:r>
        <w:t>9</w:t>
      </w:r>
      <w:r w:rsidR="005C16B5" w:rsidRPr="00731570">
        <w:t>.</w:t>
      </w:r>
      <w:r w:rsidR="007A22AC">
        <w:tab/>
      </w:r>
      <w:r w:rsidR="005C16B5" w:rsidRPr="00731570">
        <w:t xml:space="preserve">Na dokumencie, na którego podstawie wydano duplikat, a w przypadku </w:t>
      </w:r>
      <w:r w:rsidR="005C16B5">
        <w:t>dyplomu potwierdzającego kwalifikacje zawodowe</w:t>
      </w:r>
      <w:r w:rsidR="005C16B5" w:rsidRPr="00731570">
        <w:t>,</w:t>
      </w:r>
      <w:r w:rsidR="005C16B5">
        <w:t xml:space="preserve"> również</w:t>
      </w:r>
      <w:r w:rsidR="005C16B5" w:rsidRPr="00731570">
        <w:t xml:space="preserve"> na kopiach dokumentów, na których podstawie wydano duplikat tego dyplomu, przechowywanych w okręgowej komisji egzaminacyjnej, </w:t>
      </w:r>
      <w:r w:rsidR="00AA4979">
        <w:t>wpisuje</w:t>
      </w:r>
      <w:r w:rsidR="00406F9F">
        <w:t xml:space="preserve"> się</w:t>
      </w:r>
      <w:r w:rsidR="005C16B5" w:rsidRPr="00731570">
        <w:t xml:space="preserve"> adnotację o wydaniu duplikatu i tożsamość osoby odbierającej duplikat, stwierdzoną na podstawie dowodu osobistego lub innego dokumentu potwierdzającego tożsamość. W przypadku przesyłania duplikatu </w:t>
      </w:r>
      <w:r w:rsidR="00950B3E">
        <w:t>za pośrednictwem operatora pocztowego</w:t>
      </w:r>
      <w:r w:rsidR="005C16B5" w:rsidRPr="00731570">
        <w:t xml:space="preserve"> doręczenie następuje </w:t>
      </w:r>
      <w:r w:rsidR="00950B3E">
        <w:t xml:space="preserve">przesyłką </w:t>
      </w:r>
      <w:r w:rsidR="005C16B5" w:rsidRPr="00731570">
        <w:t>polecon</w:t>
      </w:r>
      <w:r w:rsidR="00950B3E">
        <w:t>ą</w:t>
      </w:r>
      <w:r w:rsidR="005C16B5" w:rsidRPr="00731570">
        <w:t xml:space="preserve"> za zwrotnym potwierdzeniem odbioru, które dołącza się do dokumentu</w:t>
      </w:r>
      <w:r w:rsidR="000A50BB">
        <w:t xml:space="preserve"> lub dokumentów</w:t>
      </w:r>
      <w:r w:rsidR="005C16B5" w:rsidRPr="00731570">
        <w:t xml:space="preserve">, na </w:t>
      </w:r>
      <w:r w:rsidR="00A10742" w:rsidRPr="00731570">
        <w:t xml:space="preserve">podstawie </w:t>
      </w:r>
      <w:r w:rsidR="005C16B5" w:rsidRPr="00731570">
        <w:t>któr</w:t>
      </w:r>
      <w:r w:rsidR="000A50BB">
        <w:t>ych</w:t>
      </w:r>
      <w:r w:rsidR="005C16B5" w:rsidRPr="00731570">
        <w:t xml:space="preserve"> wydano duplikat.</w:t>
      </w:r>
    </w:p>
    <w:p w14:paraId="00634441" w14:textId="6D9C6106" w:rsidR="00984F2C" w:rsidRPr="00731570" w:rsidRDefault="002E226D" w:rsidP="00984F2C">
      <w:pPr>
        <w:pStyle w:val="USTustnpkodeksu"/>
      </w:pPr>
      <w:r>
        <w:t>10</w:t>
      </w:r>
      <w:r w:rsidR="005C16B5" w:rsidRPr="00731570">
        <w:t>.</w:t>
      </w:r>
      <w:r w:rsidR="00281E98">
        <w:tab/>
      </w:r>
      <w:r w:rsidR="005C16B5" w:rsidRPr="00731570">
        <w:t>Duplikat ma moc oryginału i może być wydany ponownie.</w:t>
      </w:r>
    </w:p>
    <w:p w14:paraId="7B3E22C3" w14:textId="77777777" w:rsidR="00984F2C" w:rsidRPr="00731570" w:rsidRDefault="002E226D" w:rsidP="00984F2C">
      <w:pPr>
        <w:pStyle w:val="USTustnpkodeksu"/>
      </w:pPr>
      <w:r>
        <w:t>11</w:t>
      </w:r>
      <w:r w:rsidR="00314911">
        <w:t>.</w:t>
      </w:r>
      <w:r w:rsidR="007A22AC">
        <w:tab/>
      </w:r>
      <w:r w:rsidR="005C16B5" w:rsidRPr="00731570">
        <w:t>W przypadku likwidacji lub przekształcenia szkoły</w:t>
      </w:r>
      <w:r w:rsidR="00601D78">
        <w:t>, szkoły polskiej lub szkoły za granicą</w:t>
      </w:r>
      <w:r w:rsidR="005C16B5" w:rsidRPr="00731570">
        <w:t xml:space="preserve"> duplikat świadectwa szkolnego promocyjnego, świadectwa ukończenia szkoły i świadectwa dojrzałości, wydawanego po zdaniu egzaminu dojrzałości, wydaje organ, o którym </w:t>
      </w:r>
      <w:r w:rsidR="005C16B5" w:rsidRPr="00731570">
        <w:lastRenderedPageBreak/>
        <w:t>mowa w art. 89 ust. 6 i 7 lub</w:t>
      </w:r>
      <w:r w:rsidR="005C16B5">
        <w:t xml:space="preserve"> </w:t>
      </w:r>
      <w:r w:rsidR="005C16B5" w:rsidRPr="00731570">
        <w:t>art. 172 ust</w:t>
      </w:r>
      <w:r w:rsidR="005C16B5">
        <w:t>.</w:t>
      </w:r>
      <w:r w:rsidR="005C16B5" w:rsidRPr="00731570">
        <w:t xml:space="preserve"> 5 ustawy </w:t>
      </w:r>
      <w:r w:rsidR="005C16B5">
        <w:t xml:space="preserve">– </w:t>
      </w:r>
      <w:r w:rsidR="005C16B5" w:rsidRPr="00731570">
        <w:t>Prawo oświatowe</w:t>
      </w:r>
      <w:r w:rsidR="00601D78">
        <w:t>, a w przypadku szkoły polskiej lub szkoły za granicą – minister właściwy do spraw oświaty i wychowania</w:t>
      </w:r>
      <w:r w:rsidR="00334CA5">
        <w:t xml:space="preserve"> lub </w:t>
      </w:r>
      <w:r w:rsidR="00C4794F" w:rsidRPr="00C4794F">
        <w:t>podległa mu jednostka</w:t>
      </w:r>
      <w:r w:rsidR="0031343B">
        <w:t xml:space="preserve"> organizacyjna</w:t>
      </w:r>
      <w:r w:rsidR="00C4794F" w:rsidRPr="00C4794F">
        <w:t>, o której mowa w</w:t>
      </w:r>
      <w:r w:rsidR="00C86389">
        <w:t xml:space="preserve"> przepisach wydanych na podstawie</w:t>
      </w:r>
      <w:r w:rsidR="00C4794F" w:rsidRPr="00C4794F">
        <w:t xml:space="preserve"> art. 60 ust. 6 ustawy – Prawo oświatowe</w:t>
      </w:r>
      <w:r w:rsidR="005C16B5" w:rsidRPr="00731570">
        <w:t>.</w:t>
      </w:r>
    </w:p>
    <w:p w14:paraId="19C8990A" w14:textId="77777777" w:rsidR="00984F2C" w:rsidRDefault="00F6492A" w:rsidP="00984F2C">
      <w:pPr>
        <w:pStyle w:val="USTustnpkodeksu"/>
      </w:pPr>
      <w:r>
        <w:t>12</w:t>
      </w:r>
      <w:r w:rsidR="005C16B5" w:rsidRPr="00731570">
        <w:t>.</w:t>
      </w:r>
      <w:r w:rsidR="007A22AC">
        <w:tab/>
      </w:r>
      <w:r w:rsidR="005C16B5" w:rsidRPr="00731570">
        <w:t>W przypadku likwidacji okręgowej komisji egzaminacyjnej duplikat wydaje okręgowa komisja egzaminacyjna wskazana przez ministra właściwego do spraw oświaty i wychowania.</w:t>
      </w:r>
    </w:p>
    <w:p w14:paraId="3FA3E2C9" w14:textId="77777777" w:rsidR="00334CA5" w:rsidRPr="00731570" w:rsidRDefault="00536254" w:rsidP="00334CA5">
      <w:pPr>
        <w:pStyle w:val="USTustnpkodeksu"/>
      </w:pPr>
      <w:r>
        <w:t>13</w:t>
      </w:r>
      <w:r w:rsidR="00334CA5">
        <w:t xml:space="preserve">. Jeżeli szkoła polska lub szkoła za granicą nie posiada </w:t>
      </w:r>
      <w:r w:rsidR="00334CA5" w:rsidRPr="00731570">
        <w:t>dokumentacji przebiegu nauczania</w:t>
      </w:r>
      <w:r w:rsidR="00334CA5">
        <w:t xml:space="preserve"> duplikat </w:t>
      </w:r>
      <w:r w:rsidR="00C517C5">
        <w:t xml:space="preserve">danego dokumentu </w:t>
      </w:r>
      <w:r w:rsidR="00334CA5">
        <w:t xml:space="preserve">wydaje minister właściwy do spraw oświaty i wychowania lub </w:t>
      </w:r>
      <w:r w:rsidR="00943373">
        <w:t>podległa mu jednostka</w:t>
      </w:r>
      <w:r w:rsidR="0031343B">
        <w:t xml:space="preserve"> organizacyjna</w:t>
      </w:r>
      <w:r w:rsidR="00943373">
        <w:t xml:space="preserve">, o której mowa </w:t>
      </w:r>
      <w:r w:rsidR="00C86389">
        <w:t xml:space="preserve">w przepisach wydanych na podstawie </w:t>
      </w:r>
      <w:r w:rsidR="00943373">
        <w:t>art. 60 ust. 6 ustawy – Prawo oświatowe</w:t>
      </w:r>
      <w:r w:rsidR="00334CA5" w:rsidRPr="00731570">
        <w:t>.</w:t>
      </w:r>
    </w:p>
    <w:p w14:paraId="0D3FFDCF" w14:textId="384423F8" w:rsidR="00984F2C" w:rsidRPr="00731570" w:rsidRDefault="002F280E" w:rsidP="00984F2C">
      <w:pPr>
        <w:pStyle w:val="USTustnpkodeksu"/>
      </w:pPr>
      <w:r>
        <w:t>1</w:t>
      </w:r>
      <w:r w:rsidR="00536254">
        <w:t>4</w:t>
      </w:r>
      <w:r w:rsidR="005C16B5" w:rsidRPr="00731570">
        <w:t>.</w:t>
      </w:r>
      <w:r w:rsidR="007A22AC">
        <w:tab/>
      </w:r>
      <w:r w:rsidR="005C16B5" w:rsidRPr="00731570">
        <w:t xml:space="preserve">Jeżeli brak jest dokumentacji </w:t>
      </w:r>
      <w:r w:rsidR="0052510C">
        <w:t>stanowiącej podstawę wydania duplikatu danego dokumentu</w:t>
      </w:r>
      <w:r w:rsidR="005C16B5" w:rsidRPr="00731570">
        <w:t xml:space="preserve">, </w:t>
      </w:r>
      <w:r w:rsidR="00314911">
        <w:t xml:space="preserve">szkoła, </w:t>
      </w:r>
      <w:r w:rsidR="005C16B5" w:rsidRPr="00731570">
        <w:t xml:space="preserve">okręgowa komisja egzaminacyjna, kurator oświaty albo organ właściwy do wydania duplikatu, zgodnie z ust. </w:t>
      </w:r>
      <w:r w:rsidR="00314911">
        <w:t xml:space="preserve">11 </w:t>
      </w:r>
      <w:r w:rsidR="0052510C">
        <w:t xml:space="preserve">i </w:t>
      </w:r>
      <w:r w:rsidR="00536254">
        <w:t>13</w:t>
      </w:r>
      <w:r w:rsidR="005C16B5" w:rsidRPr="00731570">
        <w:t>, wydaje zaświadczenie</w:t>
      </w:r>
      <w:r w:rsidR="00B2637D">
        <w:t xml:space="preserve"> o braku</w:t>
      </w:r>
      <w:r w:rsidR="005C16B5" w:rsidRPr="00731570">
        <w:t xml:space="preserve"> możliw</w:t>
      </w:r>
      <w:r w:rsidR="00B2637D">
        <w:t>ości wydania duplikatu</w:t>
      </w:r>
      <w:r w:rsidR="005C16B5" w:rsidRPr="00731570">
        <w:t>.</w:t>
      </w:r>
    </w:p>
    <w:p w14:paraId="6AF897EF" w14:textId="36939AF0" w:rsidR="00984F2C" w:rsidRPr="00731570" w:rsidRDefault="007B4A64" w:rsidP="00984F2C">
      <w:pPr>
        <w:pStyle w:val="USTustnpkodeksu"/>
      </w:pPr>
      <w:r>
        <w:t>1</w:t>
      </w:r>
      <w:r w:rsidR="00536254">
        <w:t>5</w:t>
      </w:r>
      <w:r w:rsidR="005C16B5" w:rsidRPr="00731570">
        <w:t>.</w:t>
      </w:r>
      <w:r w:rsidR="00ED128B">
        <w:tab/>
      </w:r>
      <w:r w:rsidR="005C16B5" w:rsidRPr="00731570">
        <w:t xml:space="preserve">Przy sporządzaniu duplikatów </w:t>
      </w:r>
      <w:r w:rsidR="008B455C">
        <w:t>legitymacji szkolnych</w:t>
      </w:r>
      <w:r w:rsidR="00B2637D">
        <w:t xml:space="preserve"> i</w:t>
      </w:r>
      <w:r w:rsidR="001F3802">
        <w:t xml:space="preserve"> </w:t>
      </w:r>
      <w:r w:rsidR="001F3802" w:rsidRPr="00731570">
        <w:t>legitymacji przedszkoln</w:t>
      </w:r>
      <w:r w:rsidR="004E5182">
        <w:t>ych</w:t>
      </w:r>
      <w:r w:rsidR="001F3802" w:rsidRPr="00731570">
        <w:t xml:space="preserve"> </w:t>
      </w:r>
      <w:r w:rsidR="005C16B5" w:rsidRPr="00731570">
        <w:t>stosuje się odpowiednio przepisy ust. 1</w:t>
      </w:r>
      <w:r w:rsidR="000777AA">
        <w:t>, 3</w:t>
      </w:r>
      <w:r w:rsidR="005C16B5">
        <w:t>–</w:t>
      </w:r>
      <w:r w:rsidR="000777AA">
        <w:t xml:space="preserve">5 i </w:t>
      </w:r>
      <w:r w:rsidR="005C16B5" w:rsidRPr="00731570">
        <w:t>10.</w:t>
      </w:r>
    </w:p>
    <w:p w14:paraId="5DE98C55" w14:textId="77777777" w:rsidR="00984F2C" w:rsidRPr="00731570" w:rsidRDefault="00437D57" w:rsidP="00984F2C">
      <w:pPr>
        <w:pStyle w:val="USTustnpkodeksu"/>
      </w:pPr>
      <w:r>
        <w:t>1</w:t>
      </w:r>
      <w:r w:rsidR="00536254">
        <w:t>6</w:t>
      </w:r>
      <w:r w:rsidR="005C16B5" w:rsidRPr="00731570">
        <w:t>.</w:t>
      </w:r>
      <w:r w:rsidR="00ED128B">
        <w:tab/>
      </w:r>
      <w:r w:rsidR="005C16B5" w:rsidRPr="00731570">
        <w:t xml:space="preserve">Duplikat </w:t>
      </w:r>
      <w:r w:rsidR="00FA7B10">
        <w:t>l</w:t>
      </w:r>
      <w:r w:rsidR="005C16B5">
        <w:t xml:space="preserve">egitymacji szkolnej </w:t>
      </w:r>
      <w:r w:rsidR="005C16B5" w:rsidRPr="00731570">
        <w:t>wydaje się z fotografią.</w:t>
      </w:r>
    </w:p>
    <w:p w14:paraId="63B970EB" w14:textId="77777777" w:rsidR="00984F2C" w:rsidRPr="00731570" w:rsidRDefault="00437D57" w:rsidP="00984F2C">
      <w:pPr>
        <w:pStyle w:val="USTustnpkodeksu"/>
      </w:pPr>
      <w:r>
        <w:t>1</w:t>
      </w:r>
      <w:r w:rsidR="00536254">
        <w:t>7</w:t>
      </w:r>
      <w:r w:rsidR="005C16B5" w:rsidRPr="00731570">
        <w:t>.</w:t>
      </w:r>
      <w:r w:rsidR="00ED128B">
        <w:tab/>
      </w:r>
      <w:r w:rsidR="005C16B5" w:rsidRPr="00731570">
        <w:t xml:space="preserve">Duplikat </w:t>
      </w:r>
      <w:r w:rsidR="005C16B5">
        <w:t xml:space="preserve">legitymacji przedszkolnej </w:t>
      </w:r>
      <w:r w:rsidR="005C16B5" w:rsidRPr="00731570">
        <w:t>wydaje przedszkole, szkoła podstawowa, w której zorganizowano oddział przedszkolny</w:t>
      </w:r>
      <w:r w:rsidR="003E2526">
        <w:t>,</w:t>
      </w:r>
      <w:r w:rsidR="005C16B5" w:rsidRPr="00731570">
        <w:t xml:space="preserve"> lub inna forma wychowania przedszkolnego, na pisemny wniosek rodziców dziecka.</w:t>
      </w:r>
    </w:p>
    <w:p w14:paraId="5C2DD19E" w14:textId="64F5EE7C" w:rsidR="00984F2C" w:rsidRDefault="005C16B5" w:rsidP="00984F2C">
      <w:pPr>
        <w:pStyle w:val="ARTartustawynprozporzdzenia"/>
      </w:pPr>
      <w:r w:rsidRPr="00390800">
        <w:rPr>
          <w:rStyle w:val="Ppogrubienie"/>
        </w:rPr>
        <w:t>§ </w:t>
      </w:r>
      <w:r w:rsidR="00C517C5">
        <w:rPr>
          <w:rStyle w:val="Ppogrubienie"/>
        </w:rPr>
        <w:t>62</w:t>
      </w:r>
      <w:r w:rsidRPr="00390800">
        <w:rPr>
          <w:rStyle w:val="Ppogrubienie"/>
        </w:rPr>
        <w:t>.</w:t>
      </w:r>
      <w:r w:rsidRPr="00731570">
        <w:t> 1.</w:t>
      </w:r>
      <w:r w:rsidR="00ED128B">
        <w:tab/>
      </w:r>
      <w:r w:rsidRPr="00731570">
        <w:t xml:space="preserve">Dyrektor </w:t>
      </w:r>
      <w:r w:rsidR="00670107">
        <w:t xml:space="preserve">szkoły, </w:t>
      </w:r>
      <w:r w:rsidR="00A175AB">
        <w:t>szkoły polskiej lub szkoły za granicą</w:t>
      </w:r>
      <w:r w:rsidRPr="00731570">
        <w:t xml:space="preserve"> poświadcza zgodność kopii z oryginałem świadectwa</w:t>
      </w:r>
      <w:r w:rsidR="00EF1670">
        <w:t xml:space="preserve"> ukończenia szkoły</w:t>
      </w:r>
      <w:r w:rsidRPr="00731570">
        <w:t xml:space="preserve">, zaświadczenia </w:t>
      </w:r>
      <w:r w:rsidR="00536254">
        <w:t xml:space="preserve">o zawodzie, zaświadczenia o przebiegu nauczania </w:t>
      </w:r>
      <w:r w:rsidRPr="00731570">
        <w:t xml:space="preserve">lub </w:t>
      </w:r>
      <w:r w:rsidR="00EF1670">
        <w:t>arkusza ocen</w:t>
      </w:r>
      <w:r w:rsidRPr="00731570">
        <w:t>, gdy jest to niezbędne dla złożenia kopii w aktach tej szkoły</w:t>
      </w:r>
      <w:r w:rsidR="009B66DC">
        <w:t>, szkoły polskiej lub szkoły za granicą</w:t>
      </w:r>
      <w:r w:rsidRPr="00731570">
        <w:t>.</w:t>
      </w:r>
    </w:p>
    <w:p w14:paraId="64CF89F7" w14:textId="77777777" w:rsidR="00984F2C" w:rsidRPr="00EE62A2" w:rsidRDefault="005C16B5" w:rsidP="00984F2C">
      <w:pPr>
        <w:pStyle w:val="USTustnpkodeksu"/>
      </w:pPr>
      <w:r>
        <w:t>2.</w:t>
      </w:r>
      <w:r w:rsidR="00ED128B">
        <w:tab/>
      </w:r>
      <w:r w:rsidRPr="00EE62A2">
        <w:t>Dyrektor szkoły poświadcza zgodność kopii z oryginałem świadectwa ukończenia szkoły, w przypadku</w:t>
      </w:r>
      <w:r w:rsidR="00F710E3">
        <w:t>,</w:t>
      </w:r>
      <w:r w:rsidRPr="00EE62A2">
        <w:t xml:space="preserve"> o którym mowa w art. 33 ust. 1 pkt 3 lit. b ustawy </w:t>
      </w:r>
      <w:r>
        <w:t xml:space="preserve">z dnia 27 października 2017 r. </w:t>
      </w:r>
      <w:r w:rsidRPr="00EE62A2">
        <w:t xml:space="preserve">o finansowaniu zadań oświatowych (Dz. U. </w:t>
      </w:r>
      <w:r w:rsidR="00ED128B">
        <w:t xml:space="preserve">z 2022 r. poz. 2082, 2089 </w:t>
      </w:r>
      <w:r w:rsidR="006777C4">
        <w:t>i</w:t>
      </w:r>
      <w:r w:rsidR="00ED128B">
        <w:t xml:space="preserve"> 2666</w:t>
      </w:r>
      <w:r w:rsidR="003E2526">
        <w:t xml:space="preserve"> oraz z 2023 r. poz. 709</w:t>
      </w:r>
      <w:r w:rsidR="00ED128B">
        <w:t>)</w:t>
      </w:r>
      <w:r>
        <w:t xml:space="preserve">. </w:t>
      </w:r>
    </w:p>
    <w:p w14:paraId="08ECB455" w14:textId="11FBD63E" w:rsidR="00984F2C" w:rsidRDefault="005C16B5" w:rsidP="00984F2C">
      <w:pPr>
        <w:pStyle w:val="USTustnpkodeksu"/>
      </w:pPr>
      <w:r>
        <w:t>3</w:t>
      </w:r>
      <w:r w:rsidRPr="00731570">
        <w:t>.</w:t>
      </w:r>
      <w:r w:rsidR="00ED128B">
        <w:tab/>
      </w:r>
      <w:r w:rsidRPr="00731570">
        <w:t>Dyrektor szkoły podstawowej poświadcza zgodność od jednej do trzech kopii z oryginałem świadectwa ukończenia szkoły podstawowej i zaświadczenia o szczegółowych wynikach egzaminu ósmoklasisty również, gdy jest to niezbędne dla celów</w:t>
      </w:r>
      <w:r w:rsidR="00F0642D" w:rsidRPr="00F0642D">
        <w:t xml:space="preserve"> </w:t>
      </w:r>
      <w:r w:rsidR="00F0642D">
        <w:t>postępowania rekrutacyjnego, o którym mowa w rozdziale 6 ustawy – Prawo oświatowe</w:t>
      </w:r>
      <w:r w:rsidRPr="00731570">
        <w:t>.</w:t>
      </w:r>
    </w:p>
    <w:p w14:paraId="7BCECE0F" w14:textId="77777777" w:rsidR="00984F2C" w:rsidRDefault="005C16B5" w:rsidP="00984F2C">
      <w:pPr>
        <w:pStyle w:val="USTustnpkodeksu"/>
      </w:pPr>
      <w:r>
        <w:lastRenderedPageBreak/>
        <w:t>4</w:t>
      </w:r>
      <w:r w:rsidRPr="00731570">
        <w:t>.</w:t>
      </w:r>
      <w:r w:rsidR="00ED128B">
        <w:tab/>
      </w:r>
      <w:r w:rsidRPr="009A1612">
        <w:t>W przypadku przejścia ucznia do innej szkoły po co najmniej jednym roku nauki, a w przypadku branżowej szkoły II stopnia</w:t>
      </w:r>
      <w:r>
        <w:t>,</w:t>
      </w:r>
      <w:r w:rsidRPr="009A1612">
        <w:t xml:space="preserve"> szkoły policealnej</w:t>
      </w:r>
      <w:r>
        <w:t xml:space="preserve"> i</w:t>
      </w:r>
      <w:r w:rsidRPr="009A1612">
        <w:t xml:space="preserve"> szkoły dla dorosłych</w:t>
      </w:r>
      <w:r>
        <w:t xml:space="preserve">, </w:t>
      </w:r>
      <w:r w:rsidRPr="009A1612">
        <w:t xml:space="preserve">po co najmniej jednym semestrze nauki, przesyła się do tej szkoły lub wydaje </w:t>
      </w:r>
      <w:r>
        <w:t xml:space="preserve">pełnoletniemu uczniowi lub </w:t>
      </w:r>
      <w:r w:rsidRPr="009A1612">
        <w:t>rodzicom</w:t>
      </w:r>
      <w:r w:rsidR="0090726D">
        <w:t xml:space="preserve"> niepełnoletniego</w:t>
      </w:r>
      <w:r w:rsidRPr="009A1612">
        <w:t xml:space="preserve"> ucznia</w:t>
      </w:r>
      <w:r>
        <w:t xml:space="preserve"> </w:t>
      </w:r>
      <w:r w:rsidRPr="009A1612">
        <w:t xml:space="preserve">kopię arkusza ocen </w:t>
      </w:r>
      <w:r w:rsidR="000666FE">
        <w:t xml:space="preserve">tego </w:t>
      </w:r>
      <w:r w:rsidRPr="009A1612">
        <w:t xml:space="preserve">ucznia poświadczoną za zgodność z oryginałem przez dyrektora szkoły. </w:t>
      </w:r>
      <w:r>
        <w:t>Pełnoletni uczeń lub r</w:t>
      </w:r>
      <w:r w:rsidRPr="009A1612">
        <w:t>odzice</w:t>
      </w:r>
      <w:r w:rsidR="0090726D">
        <w:t xml:space="preserve"> niepełnoletniego</w:t>
      </w:r>
      <w:r w:rsidRPr="009A1612">
        <w:t xml:space="preserve"> ucznia potwierdzają podpisem otrzymanie kopii arkusza ocen.</w:t>
      </w:r>
    </w:p>
    <w:p w14:paraId="47C40398" w14:textId="77777777" w:rsidR="00984F2C" w:rsidRPr="00731570" w:rsidRDefault="005C16B5" w:rsidP="00984F2C">
      <w:pPr>
        <w:pStyle w:val="USTustnpkodeksu"/>
      </w:pPr>
      <w:r>
        <w:t>5.</w:t>
      </w:r>
      <w:r w:rsidR="00ED128B">
        <w:tab/>
      </w:r>
      <w:r w:rsidRPr="009A1612">
        <w:t xml:space="preserve">W przypadku przejścia ucznia do innej szkoły po okresie nauki krótszym niż okres, o którym mowa w ust. </w:t>
      </w:r>
      <w:r>
        <w:t>4</w:t>
      </w:r>
      <w:r w:rsidRPr="009A1612">
        <w:t xml:space="preserve">, przesyła się do tej szkoły lub wydaje </w:t>
      </w:r>
      <w:r>
        <w:t xml:space="preserve">pełnoletniemu uczniowi lub </w:t>
      </w:r>
      <w:r w:rsidRPr="009A1612">
        <w:t xml:space="preserve">rodzicom </w:t>
      </w:r>
      <w:r w:rsidR="0090726D">
        <w:t xml:space="preserve">niepełnoletniego </w:t>
      </w:r>
      <w:r w:rsidRPr="009A1612">
        <w:t xml:space="preserve">ucznia </w:t>
      </w:r>
      <w:r>
        <w:t xml:space="preserve">zaświadczenie </w:t>
      </w:r>
      <w:r w:rsidRPr="009A1612">
        <w:t>o przebiegu nauczania</w:t>
      </w:r>
      <w:r>
        <w:t xml:space="preserve"> tego</w:t>
      </w:r>
      <w:r w:rsidRPr="009A1612">
        <w:t xml:space="preserve"> ucznia. </w:t>
      </w:r>
      <w:r>
        <w:t>Pełnoletni uczeń lub r</w:t>
      </w:r>
      <w:r w:rsidRPr="009A1612">
        <w:t xml:space="preserve">odzice </w:t>
      </w:r>
      <w:r w:rsidR="00644F52">
        <w:t xml:space="preserve">niepełnoletniego </w:t>
      </w:r>
      <w:r w:rsidRPr="009A1612">
        <w:t>ucznia</w:t>
      </w:r>
      <w:r>
        <w:t xml:space="preserve"> </w:t>
      </w:r>
      <w:r w:rsidRPr="009A1612">
        <w:t>potwierdzają p</w:t>
      </w:r>
      <w:r>
        <w:t>odpisem otrzymanie zaświadczenia.</w:t>
      </w:r>
    </w:p>
    <w:p w14:paraId="45CAB8A8" w14:textId="0A6048D9" w:rsidR="00984F2C" w:rsidRDefault="005C16B5" w:rsidP="00984F2C">
      <w:pPr>
        <w:pStyle w:val="USTustnpkodeksu"/>
      </w:pPr>
      <w:r>
        <w:t>6</w:t>
      </w:r>
      <w:r w:rsidRPr="00731570">
        <w:t>.</w:t>
      </w:r>
      <w:r w:rsidR="00ED128B">
        <w:tab/>
      </w:r>
      <w:r w:rsidRPr="00731570">
        <w:t xml:space="preserve">Na każdej stronie kopii </w:t>
      </w:r>
      <w:r w:rsidR="00AA4979">
        <w:t>wpisuje</w:t>
      </w:r>
      <w:r w:rsidR="00406F9F">
        <w:t xml:space="preserve"> się</w:t>
      </w:r>
      <w:r w:rsidRPr="00731570">
        <w:t xml:space="preserve"> adnotację </w:t>
      </w:r>
      <w:r>
        <w:t>„</w:t>
      </w:r>
      <w:r w:rsidRPr="00731570">
        <w:t>Stwierdzam zgodność z oryginałem</w:t>
      </w:r>
      <w:r>
        <w:t>”</w:t>
      </w:r>
      <w:r w:rsidR="00AA4979">
        <w:t xml:space="preserve"> i</w:t>
      </w:r>
      <w:r w:rsidRPr="00731570">
        <w:t xml:space="preserve"> datę</w:t>
      </w:r>
      <w:r w:rsidR="00AA4979">
        <w:t xml:space="preserve"> oraz opatruje</w:t>
      </w:r>
      <w:r w:rsidRPr="00731570">
        <w:t xml:space="preserve"> </w:t>
      </w:r>
      <w:r>
        <w:t>odcisk</w:t>
      </w:r>
      <w:r w:rsidR="00AA4979">
        <w:t>iem</w:t>
      </w:r>
      <w:r>
        <w:t xml:space="preserve"> </w:t>
      </w:r>
      <w:r w:rsidRPr="00731570">
        <w:t>pieczę</w:t>
      </w:r>
      <w:r>
        <w:t>ci</w:t>
      </w:r>
      <w:r w:rsidRPr="00731570">
        <w:t xml:space="preserve"> urzędow</w:t>
      </w:r>
      <w:r>
        <w:t>ej</w:t>
      </w:r>
      <w:r w:rsidRPr="00731570">
        <w:t xml:space="preserve"> szkoły</w:t>
      </w:r>
      <w:r w:rsidR="00175E99">
        <w:t>, szkoły polskiej lub szkoły za granicą</w:t>
      </w:r>
      <w:r w:rsidR="00870801">
        <w:t>,</w:t>
      </w:r>
      <w:r w:rsidRPr="00731570">
        <w:t xml:space="preserve"> </w:t>
      </w:r>
      <w:r w:rsidR="00A61286">
        <w:t>pieczątk</w:t>
      </w:r>
      <w:r w:rsidR="00870801">
        <w:t>ą</w:t>
      </w:r>
      <w:r w:rsidR="00A61286">
        <w:t xml:space="preserve"> i </w:t>
      </w:r>
      <w:r w:rsidRPr="00731570">
        <w:t>podpis</w:t>
      </w:r>
      <w:r w:rsidR="00870801">
        <w:t>em</w:t>
      </w:r>
      <w:r w:rsidRPr="00731570">
        <w:t xml:space="preserve"> dyrektora</w:t>
      </w:r>
      <w:r w:rsidR="00B348EC" w:rsidRPr="00B348EC">
        <w:t xml:space="preserve"> </w:t>
      </w:r>
      <w:r w:rsidRPr="00731570">
        <w:t>szkoły</w:t>
      </w:r>
      <w:r w:rsidR="00175E99">
        <w:t>, szkoły polskiej</w:t>
      </w:r>
      <w:r w:rsidR="00DA6816">
        <w:t xml:space="preserve"> lub</w:t>
      </w:r>
      <w:r w:rsidR="00175E99">
        <w:t xml:space="preserve"> szkoły za granicą</w:t>
      </w:r>
      <w:r w:rsidR="00DA6816">
        <w:t xml:space="preserve"> </w:t>
      </w:r>
      <w:r w:rsidR="00F31127">
        <w:t>albo pieczątk</w:t>
      </w:r>
      <w:r w:rsidR="00870801">
        <w:t>ą</w:t>
      </w:r>
      <w:r w:rsidR="00F31127">
        <w:t xml:space="preserve"> i podpis</w:t>
      </w:r>
      <w:r w:rsidR="00870801">
        <w:t>em</w:t>
      </w:r>
      <w:r w:rsidR="00F31127">
        <w:t xml:space="preserve"> upoważnionej przez nich osoby.</w:t>
      </w:r>
    </w:p>
    <w:p w14:paraId="0D1AE817" w14:textId="54BCB970" w:rsidR="00984F2C" w:rsidRDefault="005C16B5" w:rsidP="00984F2C">
      <w:pPr>
        <w:pStyle w:val="ARTartustawynprozporzdzenia"/>
      </w:pPr>
      <w:r w:rsidRPr="00390800">
        <w:rPr>
          <w:rStyle w:val="Ppogrubienie"/>
        </w:rPr>
        <w:t>§ </w:t>
      </w:r>
      <w:r w:rsidR="00921B61">
        <w:rPr>
          <w:rStyle w:val="Ppogrubienie"/>
        </w:rPr>
        <w:t>63</w:t>
      </w:r>
      <w:r w:rsidRPr="00390800">
        <w:rPr>
          <w:rStyle w:val="Ppogrubienie"/>
        </w:rPr>
        <w:t>.</w:t>
      </w:r>
      <w:r w:rsidRPr="00731570">
        <w:t> 1.</w:t>
      </w:r>
      <w:r w:rsidR="00ED128B">
        <w:tab/>
      </w:r>
      <w:r>
        <w:t xml:space="preserve">Ważność legitymacji szkolnej </w:t>
      </w:r>
      <w:r w:rsidR="001A43DB">
        <w:t>w szkole dla dzieci i młodzieży</w:t>
      </w:r>
      <w:r w:rsidR="00175E99">
        <w:t xml:space="preserve"> oraz w szkole polskiej i szkole za granicą</w:t>
      </w:r>
      <w:r w:rsidR="001A43DB">
        <w:t xml:space="preserve"> </w:t>
      </w:r>
      <w:r w:rsidRPr="00731570">
        <w:t>potwierdza się w kolejnym roku szkolnym przez umieszczenie</w:t>
      </w:r>
      <w:r>
        <w:t xml:space="preserve"> hologramu</w:t>
      </w:r>
      <w:r w:rsidR="00D2087F">
        <w:t xml:space="preserve"> na legitymacji szkolnej</w:t>
      </w:r>
      <w:r>
        <w:t>.</w:t>
      </w:r>
    </w:p>
    <w:p w14:paraId="5C4672C6" w14:textId="32423D90" w:rsidR="00984F2C" w:rsidRDefault="001A43DB" w:rsidP="00984F2C">
      <w:pPr>
        <w:pStyle w:val="USTustnpkodeksu"/>
      </w:pPr>
      <w:r>
        <w:t xml:space="preserve">2. </w:t>
      </w:r>
      <w:r w:rsidR="005C16B5">
        <w:t>Ważność legitymacji szkolnej</w:t>
      </w:r>
      <w:r>
        <w:t xml:space="preserve"> w </w:t>
      </w:r>
      <w:r w:rsidR="000703FD">
        <w:t>branżowej szkole II stopnia, szkole policealnej i szkole dla dorosłych</w:t>
      </w:r>
      <w:r w:rsidR="005C16B5" w:rsidRPr="00731570">
        <w:t xml:space="preserve"> potwierdza się w kolejnym </w:t>
      </w:r>
      <w:r w:rsidR="005C16B5">
        <w:t xml:space="preserve">semestrze </w:t>
      </w:r>
      <w:r w:rsidR="005C16B5" w:rsidRPr="00731570">
        <w:t>przez umieszczenie</w:t>
      </w:r>
      <w:r w:rsidR="005C16B5">
        <w:t xml:space="preserve"> hologramu</w:t>
      </w:r>
      <w:r w:rsidR="00D85D34">
        <w:t xml:space="preserve"> na legitymacji szkolnej</w:t>
      </w:r>
      <w:r w:rsidR="005C16B5">
        <w:t>.</w:t>
      </w:r>
    </w:p>
    <w:p w14:paraId="15AE0D85" w14:textId="7A57CFF3" w:rsidR="00984F2C" w:rsidRDefault="000703FD" w:rsidP="00984F2C">
      <w:pPr>
        <w:pStyle w:val="USTustnpkodeksu"/>
      </w:pPr>
      <w:r>
        <w:t>3.</w:t>
      </w:r>
      <w:r w:rsidR="005C16B5" w:rsidRPr="00731570">
        <w:t xml:space="preserve"> </w:t>
      </w:r>
      <w:r w:rsidR="005C16B5">
        <w:t xml:space="preserve">Ważność legitymacji przedszkolnej </w:t>
      </w:r>
      <w:r w:rsidR="005C16B5" w:rsidRPr="00731570">
        <w:t>potwierdza się w kolejnym roku szkolnym przez umieszczenie</w:t>
      </w:r>
      <w:r w:rsidR="005C16B5">
        <w:t xml:space="preserve"> hologramu</w:t>
      </w:r>
      <w:r w:rsidR="0088188B">
        <w:t xml:space="preserve"> na legitymacji przedszkolnej</w:t>
      </w:r>
      <w:r w:rsidR="005C16B5">
        <w:t>.</w:t>
      </w:r>
    </w:p>
    <w:p w14:paraId="514956E5" w14:textId="5E1368C4" w:rsidR="00984F2C" w:rsidRDefault="00082161" w:rsidP="00984F2C">
      <w:pPr>
        <w:pStyle w:val="USTustnpkodeksu"/>
      </w:pPr>
      <w:r>
        <w:t>4</w:t>
      </w:r>
      <w:r w:rsidR="005C16B5" w:rsidRPr="00731570">
        <w:t>.</w:t>
      </w:r>
      <w:r w:rsidR="00ED128B">
        <w:tab/>
      </w:r>
      <w:r w:rsidR="005C16B5" w:rsidRPr="00731570">
        <w:t xml:space="preserve">W </w:t>
      </w:r>
      <w:r w:rsidR="00905802" w:rsidRPr="00731570">
        <w:t>legitymacji szkolnej</w:t>
      </w:r>
      <w:r w:rsidR="00905802">
        <w:t xml:space="preserve"> i </w:t>
      </w:r>
      <w:r w:rsidR="00B15B03" w:rsidRPr="00B15B03">
        <w:t>legitymacji przedszkolnej</w:t>
      </w:r>
      <w:r w:rsidR="00B15B03">
        <w:t xml:space="preserve"> </w:t>
      </w:r>
      <w:r w:rsidR="005C16B5" w:rsidRPr="00731570">
        <w:t>nie dokonuje się skreśleń i poprawek. Legitymacj</w:t>
      </w:r>
      <w:r w:rsidR="00940231">
        <w:t>a</w:t>
      </w:r>
      <w:r w:rsidR="005C16B5" w:rsidRPr="00731570">
        <w:t xml:space="preserve"> zawierając</w:t>
      </w:r>
      <w:r w:rsidR="00940231">
        <w:t>a</w:t>
      </w:r>
      <w:r w:rsidR="005C16B5" w:rsidRPr="00731570">
        <w:t xml:space="preserve"> bł</w:t>
      </w:r>
      <w:r w:rsidR="00940231">
        <w:t>ąd</w:t>
      </w:r>
      <w:r w:rsidR="005C16B5" w:rsidRPr="00731570">
        <w:t xml:space="preserve"> lub omyłk</w:t>
      </w:r>
      <w:r w:rsidR="00940231">
        <w:t>ę</w:t>
      </w:r>
      <w:r w:rsidR="005C16B5" w:rsidRPr="00731570">
        <w:t xml:space="preserve"> podlega wymianie</w:t>
      </w:r>
      <w:r w:rsidR="00D94A32">
        <w:t xml:space="preserve"> </w:t>
      </w:r>
      <w:r w:rsidR="00D94A32" w:rsidRPr="00731570">
        <w:t xml:space="preserve">za zwrotem </w:t>
      </w:r>
      <w:r w:rsidR="00940231">
        <w:t>legitymacji</w:t>
      </w:r>
      <w:r w:rsidR="00D94A32">
        <w:t xml:space="preserve"> zawierające</w:t>
      </w:r>
      <w:r w:rsidR="00940231">
        <w:t xml:space="preserve">j </w:t>
      </w:r>
      <w:r w:rsidR="00D94A32">
        <w:t>błąd lub omyłkę</w:t>
      </w:r>
      <w:r w:rsidR="005C16B5" w:rsidRPr="00731570">
        <w:t>.</w:t>
      </w:r>
    </w:p>
    <w:p w14:paraId="05977626" w14:textId="3A8F4E42" w:rsidR="00082161" w:rsidRDefault="00082161" w:rsidP="00286850">
      <w:pPr>
        <w:pStyle w:val="USTustnpkodeksu"/>
      </w:pPr>
      <w:r>
        <w:t>5</w:t>
      </w:r>
      <w:r w:rsidR="00E95874">
        <w:t>.</w:t>
      </w:r>
      <w:r w:rsidR="00ED128B">
        <w:tab/>
      </w:r>
      <w:r w:rsidR="001E6B0B">
        <w:t>N</w:t>
      </w:r>
      <w:r w:rsidR="00BC2450">
        <w:t>ową</w:t>
      </w:r>
      <w:r w:rsidR="00AE676D">
        <w:t xml:space="preserve"> </w:t>
      </w:r>
      <w:r w:rsidR="00905802">
        <w:t xml:space="preserve">legitymację szkolną i </w:t>
      </w:r>
      <w:r w:rsidR="00B15B03" w:rsidRPr="00B15B03">
        <w:t>legitymację przedszkolną</w:t>
      </w:r>
      <w:r w:rsidR="00B15B03">
        <w:t xml:space="preserve"> </w:t>
      </w:r>
      <w:r w:rsidR="001E6B0B">
        <w:t xml:space="preserve">wydaje odpowiednio </w:t>
      </w:r>
      <w:r w:rsidR="008D157E" w:rsidRPr="00E96CBE">
        <w:t>szkoła,</w:t>
      </w:r>
      <w:r w:rsidR="008D157E">
        <w:t xml:space="preserve"> szkoła polska, </w:t>
      </w:r>
      <w:r w:rsidR="008D157E" w:rsidRPr="001E6B0B">
        <w:t>szkoł</w:t>
      </w:r>
      <w:r w:rsidR="008D157E">
        <w:t>a</w:t>
      </w:r>
      <w:r w:rsidR="008D157E" w:rsidRPr="001E6B0B">
        <w:t xml:space="preserve"> </w:t>
      </w:r>
      <w:r w:rsidR="008D157E">
        <w:t xml:space="preserve">za granicą, </w:t>
      </w:r>
      <w:r w:rsidR="00E96CBE" w:rsidRPr="00E96CBE">
        <w:t>przedszkole</w:t>
      </w:r>
      <w:r w:rsidR="008D157E">
        <w:t xml:space="preserve"> lub</w:t>
      </w:r>
      <w:r w:rsidR="00E96CBE">
        <w:t xml:space="preserve"> </w:t>
      </w:r>
      <w:r w:rsidR="001E6B0B">
        <w:t xml:space="preserve">inna forma wychowania przedszkolnego </w:t>
      </w:r>
      <w:r w:rsidR="00832EA6">
        <w:t>za zwrotem legitymacji</w:t>
      </w:r>
      <w:r w:rsidR="00CA76C4" w:rsidRPr="00CA76C4">
        <w:t xml:space="preserve"> </w:t>
      </w:r>
      <w:r w:rsidR="00CA76C4">
        <w:t>wydanej</w:t>
      </w:r>
      <w:r>
        <w:t xml:space="preserve">: </w:t>
      </w:r>
    </w:p>
    <w:p w14:paraId="1E9C32F3" w14:textId="77777777" w:rsidR="00082161" w:rsidRDefault="00082161" w:rsidP="00CB5B71">
      <w:pPr>
        <w:pStyle w:val="PKTpunkt"/>
      </w:pPr>
      <w:r>
        <w:t>1</w:t>
      </w:r>
      <w:r w:rsidR="00CB5B71">
        <w:t>)</w:t>
      </w:r>
      <w:r w:rsidR="00CB5B71">
        <w:tab/>
      </w:r>
      <w:r w:rsidR="00832EA6">
        <w:t>na poprzednie imię (imiona) lub nazwisko, jeżeli</w:t>
      </w:r>
      <w:r w:rsidR="00AE676D">
        <w:t xml:space="preserve"> zmian</w:t>
      </w:r>
      <w:r w:rsidR="00832EA6">
        <w:t>a</w:t>
      </w:r>
      <w:r w:rsidR="00AE676D">
        <w:t xml:space="preserve"> imienia (imion) lub nazwiska </w:t>
      </w:r>
      <w:r w:rsidR="00B15B03" w:rsidRPr="00B15B03">
        <w:t xml:space="preserve">dziecka </w:t>
      </w:r>
      <w:r w:rsidR="00B15B03">
        <w:t xml:space="preserve">lub </w:t>
      </w:r>
      <w:r w:rsidR="00AE676D">
        <w:t>ucznia</w:t>
      </w:r>
      <w:r w:rsidR="00B15B03">
        <w:t xml:space="preserve"> </w:t>
      </w:r>
      <w:r w:rsidR="00832EA6">
        <w:t xml:space="preserve">nastąpiła </w:t>
      </w:r>
      <w:r w:rsidR="00AE676D">
        <w:t>na podstawie decyzji administracyjnej albo orzeczenia sądowego</w:t>
      </w:r>
      <w:r w:rsidR="00CB5B71">
        <w:t>;</w:t>
      </w:r>
    </w:p>
    <w:p w14:paraId="695B4F05" w14:textId="77777777" w:rsidR="00286850" w:rsidRDefault="00082161" w:rsidP="00CB5B71">
      <w:pPr>
        <w:pStyle w:val="PKTpunkt"/>
      </w:pPr>
      <w:r>
        <w:lastRenderedPageBreak/>
        <w:t>2</w:t>
      </w:r>
      <w:r w:rsidR="00CB5B71">
        <w:t>)</w:t>
      </w:r>
      <w:r w:rsidR="00CB5B71">
        <w:tab/>
      </w:r>
      <w:r w:rsidR="00CA76C4">
        <w:t xml:space="preserve">dziecku lub </w:t>
      </w:r>
      <w:r>
        <w:t>uczniowi, któr</w:t>
      </w:r>
      <w:r w:rsidR="00D55E15">
        <w:t>z</w:t>
      </w:r>
      <w:r>
        <w:t xml:space="preserve">y </w:t>
      </w:r>
      <w:r w:rsidR="00F22C71">
        <w:t xml:space="preserve">w trakcie ważności posiadanej legitymacji przedszkolnej lub legitymacji szkolnej </w:t>
      </w:r>
      <w:r>
        <w:t>uzyska</w:t>
      </w:r>
      <w:r w:rsidR="00D55E15">
        <w:t>li</w:t>
      </w:r>
      <w:r>
        <w:t xml:space="preserve"> </w:t>
      </w:r>
      <w:r w:rsidR="0015200A" w:rsidRPr="0015200A">
        <w:t>orzeczenie o potrzebie kształcenia specjalnego wydane ze względu na niepełnosprawnoś</w:t>
      </w:r>
      <w:r w:rsidR="00680DF9">
        <w:t>ć</w:t>
      </w:r>
      <w:r w:rsidR="00E900DF">
        <w:t>.</w:t>
      </w:r>
    </w:p>
    <w:p w14:paraId="6EF35C3D" w14:textId="77777777" w:rsidR="00F03D2D" w:rsidRPr="00731570" w:rsidRDefault="00082161" w:rsidP="00F03D2D">
      <w:pPr>
        <w:pStyle w:val="USTustnpkodeksu"/>
      </w:pPr>
      <w:r>
        <w:t>6</w:t>
      </w:r>
      <w:r w:rsidR="005C16B5">
        <w:t>.</w:t>
      </w:r>
      <w:r w:rsidR="00ED128B">
        <w:tab/>
      </w:r>
      <w:r w:rsidR="001B554F">
        <w:t xml:space="preserve">Nowe imię (imiona) lub nazwisko, w przypadkach, o których mowa w ust. </w:t>
      </w:r>
      <w:r>
        <w:t>5 pkt 1</w:t>
      </w:r>
      <w:r w:rsidR="00F03D2D">
        <w:t xml:space="preserve">, może być wpisane na podstawie </w:t>
      </w:r>
      <w:r w:rsidR="00F03D2D" w:rsidRPr="00731570">
        <w:t>odpisu aktu urodzenia, odpisu aktu małżeństwa, decyzji administracyjnej o zmianie imienia (imion) lub nazwiska albo orzeczenia sądowego.</w:t>
      </w:r>
    </w:p>
    <w:p w14:paraId="09267FCF" w14:textId="3C1BD027" w:rsidR="002F41C5" w:rsidRPr="008D157E" w:rsidRDefault="00A73F25" w:rsidP="008D157E">
      <w:pPr>
        <w:pStyle w:val="ARTartustawynprozporzdzenia"/>
        <w:rPr>
          <w:rStyle w:val="Ppogrubienie"/>
          <w:b w:val="0"/>
        </w:rPr>
      </w:pPr>
      <w:r w:rsidRPr="00390800">
        <w:rPr>
          <w:rStyle w:val="Ppogrubienie"/>
        </w:rPr>
        <w:t>§ </w:t>
      </w:r>
      <w:r>
        <w:rPr>
          <w:rStyle w:val="Ppogrubienie"/>
        </w:rPr>
        <w:t xml:space="preserve">64. </w:t>
      </w:r>
      <w:r w:rsidR="002F41C5" w:rsidRPr="00786CD9">
        <w:rPr>
          <w:rStyle w:val="Ppogrubienie"/>
          <w:b w:val="0"/>
        </w:rPr>
        <w:t xml:space="preserve">1. </w:t>
      </w:r>
      <w:r w:rsidR="008D157E" w:rsidRPr="00B15B18">
        <w:rPr>
          <w:rStyle w:val="Ppogrubienie"/>
          <w:b w:val="0"/>
        </w:rPr>
        <w:t>W przypadku przejścia ucznia do innej szkoły w trakcie roku szkolnego, uczeń zwraca legitymację szkolną dyrektorowi szkoły, szkoły polskiej albo szkoły za granicą, który wydał tę legitymację.</w:t>
      </w:r>
    </w:p>
    <w:p w14:paraId="2501CE31" w14:textId="30266B9F" w:rsidR="00A73F25" w:rsidRPr="008D157E" w:rsidRDefault="002F41C5" w:rsidP="008D157E">
      <w:pPr>
        <w:pStyle w:val="USTustnpkodeksu"/>
        <w:rPr>
          <w:rStyle w:val="Ppogrubienie"/>
          <w:b w:val="0"/>
        </w:rPr>
      </w:pPr>
      <w:r w:rsidRPr="008D157E">
        <w:rPr>
          <w:rStyle w:val="Ppogrubienie"/>
          <w:b w:val="0"/>
        </w:rPr>
        <w:t xml:space="preserve">2. </w:t>
      </w:r>
      <w:r w:rsidR="008D157E" w:rsidRPr="008D157E">
        <w:rPr>
          <w:rStyle w:val="Ppogrubienie"/>
          <w:b w:val="0"/>
        </w:rPr>
        <w:t>W przypadku przejścia dziecka do innego przedszkola, oddziału przedszkolnego w szkole podstawowej lub innej formy wychowania przedszkolnego w trakcie roku szkolnego, rodzice dziecka zwracają legitymację przedszkolną dyrektorowi przedszkola, szkoły podstawowej, w której zorganizowano oddział przedszkolny albo osobie kierującej inną formą wychowania przedszkolnego, którzy wydali tę legitymację.</w:t>
      </w:r>
    </w:p>
    <w:p w14:paraId="514FE4CC" w14:textId="5F663AD1" w:rsidR="00DE09B5" w:rsidRPr="00DE09B5" w:rsidRDefault="00286850" w:rsidP="008D157E">
      <w:pPr>
        <w:pStyle w:val="ARTartustawynprozporzdzenia"/>
        <w:rPr>
          <w:rStyle w:val="Ppogrubienie"/>
          <w:b w:val="0"/>
        </w:rPr>
      </w:pPr>
      <w:r w:rsidRPr="00390800">
        <w:rPr>
          <w:rStyle w:val="Ppogrubienie"/>
        </w:rPr>
        <w:t>§ </w:t>
      </w:r>
      <w:r>
        <w:rPr>
          <w:rStyle w:val="Ppogrubienie"/>
        </w:rPr>
        <w:t>6</w:t>
      </w:r>
      <w:r w:rsidR="00A73F25">
        <w:rPr>
          <w:rStyle w:val="Ppogrubienie"/>
        </w:rPr>
        <w:t>5</w:t>
      </w:r>
      <w:r w:rsidR="00BA600D">
        <w:rPr>
          <w:rStyle w:val="Ppogrubienie"/>
        </w:rPr>
        <w:t xml:space="preserve">. </w:t>
      </w:r>
      <w:r w:rsidR="00DE09B5" w:rsidRPr="00DE09B5">
        <w:rPr>
          <w:rStyle w:val="Ppogrubienie"/>
          <w:b w:val="0"/>
        </w:rPr>
        <w:t>1.</w:t>
      </w:r>
      <w:r w:rsidR="00DE09B5" w:rsidRPr="008D157E">
        <w:t xml:space="preserve"> </w:t>
      </w:r>
      <w:r w:rsidR="008D157E" w:rsidRPr="008D157E">
        <w:rPr>
          <w:rStyle w:val="Ppogrubienie"/>
          <w:b w:val="0"/>
        </w:rPr>
        <w:t xml:space="preserve">mLegitymacja </w:t>
      </w:r>
      <w:r w:rsidR="00DE09B5" w:rsidRPr="008D157E">
        <w:rPr>
          <w:rStyle w:val="Ppogrubienie"/>
          <w:b w:val="0"/>
        </w:rPr>
        <w:t>szkoln</w:t>
      </w:r>
      <w:r w:rsidR="008D157E" w:rsidRPr="008D157E">
        <w:rPr>
          <w:rStyle w:val="Ppogrubienie"/>
          <w:b w:val="0"/>
        </w:rPr>
        <w:t>a</w:t>
      </w:r>
      <w:r w:rsidR="00DE09B5" w:rsidRPr="008D157E">
        <w:rPr>
          <w:rStyle w:val="Ppogrubienie"/>
          <w:b w:val="0"/>
        </w:rPr>
        <w:t xml:space="preserve"> </w:t>
      </w:r>
      <w:r w:rsidR="008D157E" w:rsidRPr="008D157E">
        <w:rPr>
          <w:rStyle w:val="Ppogrubienie"/>
          <w:b w:val="0"/>
        </w:rPr>
        <w:t xml:space="preserve">jest ważna w okresie </w:t>
      </w:r>
      <w:r w:rsidR="00DE09B5" w:rsidRPr="008D157E">
        <w:rPr>
          <w:rStyle w:val="Ppogrubienie"/>
          <w:b w:val="0"/>
        </w:rPr>
        <w:t>ważności legitymacji szkolnej</w:t>
      </w:r>
      <w:r w:rsidR="00DE09B5" w:rsidRPr="00066914">
        <w:rPr>
          <w:rStyle w:val="Ppogrubienie"/>
          <w:b w:val="0"/>
        </w:rPr>
        <w:t>.</w:t>
      </w:r>
    </w:p>
    <w:p w14:paraId="01094C64" w14:textId="6FEB4242" w:rsidR="00286850" w:rsidRDefault="00DE09B5" w:rsidP="00DE09B5">
      <w:pPr>
        <w:pStyle w:val="USTustnpkodeksu"/>
      </w:pPr>
      <w:r w:rsidRPr="00DE09B5">
        <w:rPr>
          <w:rStyle w:val="Ppogrubienie"/>
          <w:b w:val="0"/>
        </w:rPr>
        <w:t xml:space="preserve">2. </w:t>
      </w:r>
      <w:r w:rsidR="00286850" w:rsidRPr="00DE09B5">
        <w:t>W przypadku</w:t>
      </w:r>
      <w:r w:rsidR="00286850" w:rsidRPr="005C777F">
        <w:t xml:space="preserve"> utraty mLegitymacji szkolnej na skutek uszkodzeń, niepoprawnego działania lub utraty urządzenia mobilnego, w którym </w:t>
      </w:r>
      <w:r w:rsidR="003E2526" w:rsidRPr="003E2526">
        <w:t xml:space="preserve">była </w:t>
      </w:r>
      <w:r w:rsidR="00286850" w:rsidRPr="005C777F">
        <w:t>przechowywana mLegitymacja szkolna</w:t>
      </w:r>
      <w:r w:rsidR="00286850">
        <w:t>, s</w:t>
      </w:r>
      <w:r w:rsidR="00286850" w:rsidRPr="005C777F">
        <w:t>zkoła</w:t>
      </w:r>
      <w:r w:rsidR="00286850">
        <w:t xml:space="preserve"> umożliwia ponowne wydanie mLegitymacji szkolnej. </w:t>
      </w:r>
    </w:p>
    <w:p w14:paraId="5CC4497B" w14:textId="2C7B1C56" w:rsidR="00E94469" w:rsidRDefault="00E94469" w:rsidP="00E94469">
      <w:pPr>
        <w:pStyle w:val="ARTartustawynprozporzdzenia"/>
      </w:pPr>
      <w:r w:rsidRPr="007272EC">
        <w:rPr>
          <w:rStyle w:val="Ppogrubienie"/>
        </w:rPr>
        <w:t>§ </w:t>
      </w:r>
      <w:r w:rsidR="003F13FE">
        <w:rPr>
          <w:rStyle w:val="Ppogrubienie"/>
        </w:rPr>
        <w:t>66</w:t>
      </w:r>
      <w:r w:rsidRPr="007272EC">
        <w:rPr>
          <w:rStyle w:val="Ppogrubienie"/>
        </w:rPr>
        <w:t>.</w:t>
      </w:r>
      <w:r w:rsidR="00ED128B">
        <w:tab/>
      </w:r>
      <w:r>
        <w:t xml:space="preserve">Zwrócone dokumenty w przypadkach, o których mowa w </w:t>
      </w:r>
      <w:r w:rsidR="00BC0791" w:rsidRPr="00BC0791">
        <w:t xml:space="preserve">§ 20 ust. 3, § </w:t>
      </w:r>
      <w:r w:rsidR="00680DF9">
        <w:t>59</w:t>
      </w:r>
      <w:r w:rsidR="00BC0791" w:rsidRPr="00BC0791">
        <w:t xml:space="preserve"> ust. 5, § 6</w:t>
      </w:r>
      <w:r w:rsidR="00680DF9">
        <w:t>0</w:t>
      </w:r>
      <w:r w:rsidR="00BC0791" w:rsidRPr="00BC0791">
        <w:t xml:space="preserve"> ust. 2</w:t>
      </w:r>
      <w:r w:rsidR="000666FE">
        <w:t>,</w:t>
      </w:r>
      <w:r w:rsidR="00BC0791" w:rsidRPr="00BC0791">
        <w:t xml:space="preserve"> § 6</w:t>
      </w:r>
      <w:r w:rsidR="00680DF9">
        <w:t>3</w:t>
      </w:r>
      <w:r w:rsidR="00BC0791" w:rsidRPr="00BC0791">
        <w:t xml:space="preserve"> ust. </w:t>
      </w:r>
      <w:r w:rsidR="00680DF9">
        <w:t>4</w:t>
      </w:r>
      <w:r w:rsidR="00BC0791" w:rsidRPr="00BC0791">
        <w:t xml:space="preserve"> i </w:t>
      </w:r>
      <w:r w:rsidR="0092672B">
        <w:t>5</w:t>
      </w:r>
      <w:r w:rsidR="000666FE">
        <w:t xml:space="preserve"> oraz</w:t>
      </w:r>
      <w:r>
        <w:t xml:space="preserve"> </w:t>
      </w:r>
      <w:r w:rsidR="002E2887">
        <w:t>§ 6</w:t>
      </w:r>
      <w:r w:rsidR="0092672B">
        <w:t>4</w:t>
      </w:r>
      <w:r w:rsidR="004476AB">
        <w:t xml:space="preserve">, </w:t>
      </w:r>
      <w:r w:rsidR="003E2526">
        <w:t xml:space="preserve">i </w:t>
      </w:r>
      <w:r>
        <w:t xml:space="preserve">kopie świadectw ukończenia szkoły, o których mowa w </w:t>
      </w:r>
      <w:r w:rsidRPr="007272EC">
        <w:t>§</w:t>
      </w:r>
      <w:r>
        <w:t xml:space="preserve"> </w:t>
      </w:r>
      <w:r w:rsidR="001478B1">
        <w:t>6</w:t>
      </w:r>
      <w:r w:rsidR="0092672B">
        <w:t>2</w:t>
      </w:r>
      <w:r>
        <w:t xml:space="preserve"> ust. 2, nieprzekazane organowi prowadzącemu szkołę</w:t>
      </w:r>
      <w:r w:rsidR="00175E99">
        <w:t>, szkołę polską lub szkołę za granicą</w:t>
      </w:r>
      <w:r>
        <w:t xml:space="preserve">, podlegają niezwłocznemu zniszczeniu. </w:t>
      </w:r>
    </w:p>
    <w:p w14:paraId="7143D384" w14:textId="3500C394" w:rsidR="002A20A3" w:rsidRPr="002A20A3" w:rsidRDefault="002A20A3" w:rsidP="002A20A3">
      <w:pPr>
        <w:pStyle w:val="ARTartustawynprozporzdzenia"/>
      </w:pPr>
      <w:r w:rsidRPr="002A20A3">
        <w:rPr>
          <w:rStyle w:val="Ppogrubienie"/>
        </w:rPr>
        <w:t>§ </w:t>
      </w:r>
      <w:r w:rsidR="00230A41">
        <w:rPr>
          <w:rStyle w:val="Ppogrubienie"/>
        </w:rPr>
        <w:t>67</w:t>
      </w:r>
      <w:r w:rsidRPr="002A20A3">
        <w:rPr>
          <w:rStyle w:val="Ppogrubienie"/>
        </w:rPr>
        <w:t>. </w:t>
      </w:r>
      <w:r w:rsidRPr="002A20A3">
        <w:t>1.</w:t>
      </w:r>
      <w:r w:rsidRPr="002A20A3">
        <w:tab/>
        <w:t>Uwierzytelnienia</w:t>
      </w:r>
      <w:r w:rsidR="00570E02" w:rsidRPr="00570E02">
        <w:t xml:space="preserve"> </w:t>
      </w:r>
      <w:r w:rsidR="00570E02" w:rsidRPr="002A20A3">
        <w:t>przeznaczon</w:t>
      </w:r>
      <w:r w:rsidR="00570E02">
        <w:t>ego</w:t>
      </w:r>
      <w:r w:rsidR="00570E02" w:rsidRPr="002A20A3">
        <w:t xml:space="preserve"> do obrotu prawnego z zagranicą</w:t>
      </w:r>
      <w:r w:rsidRPr="002A20A3">
        <w:t xml:space="preserve">: </w:t>
      </w:r>
    </w:p>
    <w:p w14:paraId="52166078" w14:textId="12439E38" w:rsidR="002A20A3" w:rsidRPr="002A20A3" w:rsidRDefault="002A20A3" w:rsidP="002A20A3">
      <w:pPr>
        <w:pStyle w:val="PKTpunkt"/>
      </w:pPr>
      <w:r w:rsidRPr="002A20A3">
        <w:t>1)</w:t>
      </w:r>
      <w:r w:rsidRPr="002A20A3">
        <w:tab/>
        <w:t>świadectw</w:t>
      </w:r>
      <w:r w:rsidR="00DB778C">
        <w:t>a</w:t>
      </w:r>
      <w:r w:rsidRPr="002A20A3">
        <w:t xml:space="preserve"> szkoln</w:t>
      </w:r>
      <w:r w:rsidR="00DB778C">
        <w:t>ego</w:t>
      </w:r>
      <w:r w:rsidRPr="002A20A3">
        <w:t xml:space="preserve"> promocyjn</w:t>
      </w:r>
      <w:r w:rsidR="00DB778C">
        <w:t>ego</w:t>
      </w:r>
      <w:r w:rsidRPr="002A20A3">
        <w:t>, świadectw</w:t>
      </w:r>
      <w:r w:rsidR="00DB778C">
        <w:t>a</w:t>
      </w:r>
      <w:r w:rsidRPr="002A20A3">
        <w:t xml:space="preserve"> ukończenia szkoły </w:t>
      </w:r>
      <w:r w:rsidR="00012D78">
        <w:t>i</w:t>
      </w:r>
      <w:r w:rsidRPr="002A20A3">
        <w:t xml:space="preserve"> indeks</w:t>
      </w:r>
      <w:r w:rsidR="00DB778C">
        <w:t>u</w:t>
      </w:r>
      <w:r w:rsidRPr="002A20A3">
        <w:t xml:space="preserve"> wydan</w:t>
      </w:r>
      <w:r w:rsidR="00DB778C">
        <w:t>ego</w:t>
      </w:r>
      <w:r w:rsidRPr="002A20A3">
        <w:t xml:space="preserve"> przez szkoł</w:t>
      </w:r>
      <w:r w:rsidR="00DB778C">
        <w:t>ę</w:t>
      </w:r>
      <w:r w:rsidR="00570E02">
        <w:t xml:space="preserve"> </w:t>
      </w:r>
      <w:r w:rsidRPr="002A20A3">
        <w:t>– dokonuje kurator oświaty właściwy ze względu na siedzibę szkoły;</w:t>
      </w:r>
    </w:p>
    <w:p w14:paraId="3F7FBCA0" w14:textId="17CEB1F2" w:rsidR="002A20A3" w:rsidRPr="002A20A3" w:rsidRDefault="002A20A3" w:rsidP="002A20A3">
      <w:pPr>
        <w:pStyle w:val="PKTpunkt"/>
      </w:pPr>
      <w:r w:rsidRPr="002A20A3">
        <w:t>2)</w:t>
      </w:r>
      <w:r w:rsidRPr="002A20A3">
        <w:tab/>
        <w:t>świadectw</w:t>
      </w:r>
      <w:r w:rsidR="00DB778C">
        <w:t>a</w:t>
      </w:r>
      <w:r w:rsidRPr="002A20A3">
        <w:t xml:space="preserve"> ukończenia szkoły podstawowej </w:t>
      </w:r>
      <w:r w:rsidR="0005693B">
        <w:t>lub</w:t>
      </w:r>
      <w:r w:rsidRPr="002A20A3">
        <w:t xml:space="preserve"> liceum ogólnokształcącego na podstawie egzaminów eksternistycznych, zaświadcze</w:t>
      </w:r>
      <w:r w:rsidR="00DB778C">
        <w:t>nia</w:t>
      </w:r>
      <w:r w:rsidRPr="002A20A3">
        <w:t xml:space="preserve"> o szczegółowych wynikach egzaminu ósmoklasisty, świadectw</w:t>
      </w:r>
      <w:r w:rsidR="00DB778C">
        <w:t>a</w:t>
      </w:r>
      <w:r w:rsidRPr="002A20A3">
        <w:t xml:space="preserve"> dojrzałości</w:t>
      </w:r>
      <w:r w:rsidR="00537991">
        <w:t xml:space="preserve"> i jego odpisu</w:t>
      </w:r>
      <w:r w:rsidRPr="002A20A3">
        <w:t>, aneks</w:t>
      </w:r>
      <w:r w:rsidR="00DB778C">
        <w:t xml:space="preserve">u </w:t>
      </w:r>
      <w:r w:rsidRPr="002A20A3">
        <w:t>do świadectw</w:t>
      </w:r>
      <w:r w:rsidR="00DB778C">
        <w:t>a</w:t>
      </w:r>
      <w:r w:rsidRPr="002A20A3">
        <w:t xml:space="preserve"> dojrzałości</w:t>
      </w:r>
      <w:r w:rsidR="00537991">
        <w:t xml:space="preserve"> i jego odpisu</w:t>
      </w:r>
      <w:r w:rsidRPr="002A20A3">
        <w:t>, zaświadcze</w:t>
      </w:r>
      <w:r w:rsidR="00DB778C">
        <w:t>nia</w:t>
      </w:r>
      <w:r w:rsidRPr="002A20A3">
        <w:t xml:space="preserve"> o wynikach egzaminu maturalnego, certyfikat</w:t>
      </w:r>
      <w:r w:rsidR="00DB778C">
        <w:t>u</w:t>
      </w:r>
      <w:r w:rsidRPr="002A20A3">
        <w:t xml:space="preserve"> kwalifikacji zawodow</w:t>
      </w:r>
      <w:r w:rsidR="00DB778C">
        <w:t>ej</w:t>
      </w:r>
      <w:r w:rsidRPr="002A20A3">
        <w:t>, dyplom</w:t>
      </w:r>
      <w:r w:rsidR="00DB778C">
        <w:t>u</w:t>
      </w:r>
      <w:r w:rsidRPr="002A20A3">
        <w:t xml:space="preserve"> zawodow</w:t>
      </w:r>
      <w:r w:rsidR="00DB778C">
        <w:t>ego</w:t>
      </w:r>
      <w:r w:rsidRPr="002A20A3">
        <w:t>, dyplom</w:t>
      </w:r>
      <w:r w:rsidR="00DB778C">
        <w:t>u</w:t>
      </w:r>
      <w:r w:rsidRPr="002A20A3">
        <w:t xml:space="preserve"> potwierdzając</w:t>
      </w:r>
      <w:r w:rsidR="00DB778C">
        <w:t>ego</w:t>
      </w:r>
      <w:r w:rsidRPr="002A20A3">
        <w:t xml:space="preserve"> kwalifikacje zawodowe, świadectw</w:t>
      </w:r>
      <w:r w:rsidR="00DB778C">
        <w:t>a</w:t>
      </w:r>
      <w:r w:rsidRPr="002A20A3">
        <w:t xml:space="preserve"> potwierdzając</w:t>
      </w:r>
      <w:r w:rsidR="00DB778C">
        <w:t>ego</w:t>
      </w:r>
      <w:r w:rsidRPr="002A20A3">
        <w:t xml:space="preserve"> kwalifikacj</w:t>
      </w:r>
      <w:r w:rsidR="00DB778C">
        <w:t>ę</w:t>
      </w:r>
      <w:r w:rsidRPr="002A20A3">
        <w:t xml:space="preserve"> w zawodzie i zaświadcze</w:t>
      </w:r>
      <w:r w:rsidR="00DB778C">
        <w:t>nia</w:t>
      </w:r>
      <w:r w:rsidRPr="002A20A3">
        <w:t xml:space="preserve"> o zdaniu egzaminów eksternistycznych z zakresu wymagań określonych w podstawie </w:t>
      </w:r>
      <w:r w:rsidRPr="002A20A3">
        <w:lastRenderedPageBreak/>
        <w:t xml:space="preserve">programowej kształcenia ogólnego </w:t>
      </w:r>
      <w:r w:rsidR="00A275CB">
        <w:t xml:space="preserve">odpowiednio </w:t>
      </w:r>
      <w:r w:rsidRPr="002A20A3">
        <w:t>dla branżowej szkoły I stopnia lub branżowej szkoły II stopnia, wyda</w:t>
      </w:r>
      <w:r w:rsidR="001B20E7">
        <w:t>nego</w:t>
      </w:r>
      <w:r w:rsidRPr="002A20A3">
        <w:t xml:space="preserve"> przez okręgow</w:t>
      </w:r>
      <w:r w:rsidR="001B20E7">
        <w:t>ą</w:t>
      </w:r>
      <w:r w:rsidRPr="002A20A3">
        <w:t xml:space="preserve"> komisj</w:t>
      </w:r>
      <w:r w:rsidR="001B20E7">
        <w:t>ę</w:t>
      </w:r>
      <w:r w:rsidRPr="002A20A3">
        <w:t xml:space="preserve"> egzaminacyjn</w:t>
      </w:r>
      <w:r w:rsidR="001B20E7">
        <w:t>ą</w:t>
      </w:r>
      <w:r w:rsidRPr="002A20A3">
        <w:t xml:space="preserve"> – dokonuje dyrektor okręgowej komisji egzaminacyjnej, która wydała</w:t>
      </w:r>
      <w:r w:rsidR="00B86B72">
        <w:t xml:space="preserve"> dany dokument</w:t>
      </w:r>
      <w:r w:rsidRPr="002A20A3">
        <w:t>;</w:t>
      </w:r>
    </w:p>
    <w:p w14:paraId="22742895" w14:textId="40E61196" w:rsidR="002A20A3" w:rsidRPr="002A20A3" w:rsidRDefault="002A20A3" w:rsidP="002A20A3">
      <w:pPr>
        <w:pStyle w:val="PKTpunkt"/>
      </w:pPr>
      <w:r w:rsidRPr="002A20A3">
        <w:t>3)</w:t>
      </w:r>
      <w:r w:rsidRPr="002A20A3">
        <w:tab/>
        <w:t>świadectw</w:t>
      </w:r>
      <w:r w:rsidR="001B20E7">
        <w:t>a</w:t>
      </w:r>
      <w:r w:rsidRPr="002A20A3">
        <w:t xml:space="preserve"> szkoln</w:t>
      </w:r>
      <w:r w:rsidR="001B20E7">
        <w:t>ego</w:t>
      </w:r>
      <w:r w:rsidRPr="002A20A3">
        <w:t xml:space="preserve"> promocyjn</w:t>
      </w:r>
      <w:r w:rsidR="001B20E7">
        <w:t>ego</w:t>
      </w:r>
      <w:r w:rsidRPr="002A20A3">
        <w:t xml:space="preserve"> i świadectw</w:t>
      </w:r>
      <w:r w:rsidR="001B20E7">
        <w:t>a</w:t>
      </w:r>
      <w:r w:rsidRPr="002A20A3">
        <w:t xml:space="preserve"> ukończenia szkoły wyda</w:t>
      </w:r>
      <w:r w:rsidR="001B20E7">
        <w:t>nego</w:t>
      </w:r>
      <w:r w:rsidRPr="002A20A3">
        <w:t xml:space="preserve"> przez szkoł</w:t>
      </w:r>
      <w:r w:rsidR="001B20E7">
        <w:t>ę</w:t>
      </w:r>
      <w:r w:rsidRPr="002A20A3">
        <w:t xml:space="preserve"> polsk</w:t>
      </w:r>
      <w:r w:rsidR="001B20E7">
        <w:t>ą</w:t>
      </w:r>
      <w:r w:rsidR="00D759CC">
        <w:t xml:space="preserve"> lub szkoł</w:t>
      </w:r>
      <w:r w:rsidR="001B20E7">
        <w:t>ę</w:t>
      </w:r>
      <w:r w:rsidR="00D759CC">
        <w:t xml:space="preserve"> za granicą</w:t>
      </w:r>
      <w:r w:rsidR="00570E02">
        <w:t xml:space="preserve"> </w:t>
      </w:r>
      <w:r w:rsidRPr="002A20A3">
        <w:t xml:space="preserve">– dokonuje minister właściwy do spraw oświaty i wychowania. </w:t>
      </w:r>
    </w:p>
    <w:p w14:paraId="5D45A987" w14:textId="6C8F974F" w:rsidR="002A20A3" w:rsidRPr="002A20A3" w:rsidRDefault="002A20A3" w:rsidP="002A20A3">
      <w:pPr>
        <w:pStyle w:val="USTustnpkodeksu"/>
      </w:pPr>
      <w:r w:rsidRPr="002A20A3">
        <w:t>2.</w:t>
      </w:r>
      <w:r w:rsidRPr="002A20A3">
        <w:tab/>
        <w:t xml:space="preserve">Uwierzytelnienie polega na poświadczeniu autentyczności podpisu i charakteru, w jakim działała osoba podpisująca </w:t>
      </w:r>
      <w:r w:rsidR="00C16A04">
        <w:t>dokument, o który</w:t>
      </w:r>
      <w:r w:rsidR="003561CA">
        <w:t>m</w:t>
      </w:r>
      <w:r w:rsidR="00C16A04">
        <w:t xml:space="preserve"> mowa w ust. 1</w:t>
      </w:r>
      <w:r w:rsidRPr="002A20A3">
        <w:t xml:space="preserve">, </w:t>
      </w:r>
      <w:r w:rsidR="003E2526">
        <w:t>i</w:t>
      </w:r>
      <w:r w:rsidR="003E2526" w:rsidRPr="002A20A3">
        <w:t xml:space="preserve"> </w:t>
      </w:r>
      <w:r w:rsidRPr="002A20A3">
        <w:t>tożsamości odcisku pieczęci, którym</w:t>
      </w:r>
      <w:r w:rsidR="00E75B56">
        <w:t>i</w:t>
      </w:r>
      <w:r w:rsidRPr="002A20A3">
        <w:t xml:space="preserve"> jest opatrzon</w:t>
      </w:r>
      <w:r w:rsidR="003561CA">
        <w:t>y ten dokument</w:t>
      </w:r>
      <w:r w:rsidRPr="002A20A3">
        <w:t>.</w:t>
      </w:r>
    </w:p>
    <w:p w14:paraId="5485923C" w14:textId="77777777" w:rsidR="002A20A3" w:rsidRPr="002A20A3" w:rsidRDefault="002A20A3" w:rsidP="002A20A3">
      <w:pPr>
        <w:pStyle w:val="USTustnpkodeksu"/>
      </w:pPr>
      <w:r w:rsidRPr="002A20A3">
        <w:t>3.</w:t>
      </w:r>
      <w:r w:rsidRPr="002A20A3">
        <w:tab/>
        <w:t>W klauzuli uwierzytelniającej zamieszcza się:</w:t>
      </w:r>
    </w:p>
    <w:p w14:paraId="2347DABF" w14:textId="77777777" w:rsidR="002A20A3" w:rsidRPr="002A20A3" w:rsidRDefault="002A20A3" w:rsidP="002A20A3">
      <w:pPr>
        <w:pStyle w:val="PKTpunkt"/>
      </w:pPr>
      <w:r w:rsidRPr="002A20A3">
        <w:t>1)</w:t>
      </w:r>
      <w:r w:rsidRPr="002A20A3">
        <w:tab/>
        <w:t xml:space="preserve">podpis osoby upoważnionej do uwierzytelnienia </w:t>
      </w:r>
      <w:r w:rsidR="003561CA">
        <w:t xml:space="preserve">dokumentu, </w:t>
      </w:r>
      <w:r w:rsidRPr="002A20A3">
        <w:t>o który</w:t>
      </w:r>
      <w:r w:rsidR="003561CA">
        <w:t>m</w:t>
      </w:r>
      <w:r w:rsidRPr="002A20A3">
        <w:t xml:space="preserve"> mowa w ust. 1;</w:t>
      </w:r>
    </w:p>
    <w:p w14:paraId="169F87CA" w14:textId="77777777" w:rsidR="002A20A3" w:rsidRPr="002A20A3" w:rsidRDefault="002A20A3" w:rsidP="002A20A3">
      <w:pPr>
        <w:pStyle w:val="PKTpunkt"/>
      </w:pPr>
      <w:r w:rsidRPr="002A20A3">
        <w:t>2)</w:t>
      </w:r>
      <w:r w:rsidRPr="002A20A3">
        <w:tab/>
        <w:t xml:space="preserve">odcisk </w:t>
      </w:r>
      <w:r w:rsidR="00FE5C84" w:rsidRPr="002A20A3">
        <w:t>piecz</w:t>
      </w:r>
      <w:r w:rsidR="00FE5C84">
        <w:t>ątki</w:t>
      </w:r>
      <w:r w:rsidR="00FE5C84" w:rsidRPr="002A20A3">
        <w:t xml:space="preserve"> </w:t>
      </w:r>
      <w:r w:rsidRPr="002A20A3">
        <w:t>imiennej;</w:t>
      </w:r>
    </w:p>
    <w:p w14:paraId="0128FEEB" w14:textId="77777777" w:rsidR="002A20A3" w:rsidRPr="002A20A3" w:rsidRDefault="002A20A3" w:rsidP="002A20A3">
      <w:pPr>
        <w:pStyle w:val="PKTpunkt"/>
      </w:pPr>
      <w:r w:rsidRPr="002A20A3">
        <w:t>3)</w:t>
      </w:r>
      <w:r w:rsidRPr="002A20A3">
        <w:tab/>
        <w:t>odcisk pieczęci urzędowej organu, o którym mowa w ust. 1;</w:t>
      </w:r>
    </w:p>
    <w:p w14:paraId="1CC82922" w14:textId="77777777" w:rsidR="002A20A3" w:rsidRPr="002A20A3" w:rsidRDefault="002A20A3" w:rsidP="002A20A3">
      <w:pPr>
        <w:pStyle w:val="PKTpunkt"/>
      </w:pPr>
      <w:r w:rsidRPr="002A20A3">
        <w:t>4)</w:t>
      </w:r>
      <w:r w:rsidRPr="002A20A3">
        <w:tab/>
        <w:t>nazwę miejscowości, w której znajduje się siedziba organu, o którym mowa w ust. 1;</w:t>
      </w:r>
    </w:p>
    <w:p w14:paraId="45DEB3D3" w14:textId="77777777" w:rsidR="002A20A3" w:rsidRPr="002A20A3" w:rsidRDefault="002A20A3" w:rsidP="002A20A3">
      <w:pPr>
        <w:pStyle w:val="PKTpunkt"/>
      </w:pPr>
      <w:r w:rsidRPr="002A20A3">
        <w:t>5)</w:t>
      </w:r>
      <w:r w:rsidRPr="002A20A3">
        <w:tab/>
        <w:t>datę dokonania uwierzytelnienia.</w:t>
      </w:r>
    </w:p>
    <w:p w14:paraId="0BA58D05" w14:textId="553D6CF3" w:rsidR="002A20A3" w:rsidRPr="002A20A3" w:rsidRDefault="002A20A3" w:rsidP="002A20A3">
      <w:pPr>
        <w:pStyle w:val="USTustnpkodeksu"/>
      </w:pPr>
      <w:r w:rsidRPr="002A20A3">
        <w:t>4.</w:t>
      </w:r>
      <w:r w:rsidRPr="002A20A3">
        <w:tab/>
        <w:t xml:space="preserve">Jeżeli </w:t>
      </w:r>
      <w:r w:rsidR="00695DBB">
        <w:t>dokument</w:t>
      </w:r>
      <w:r w:rsidRPr="002A20A3">
        <w:t>, o którym mowa w ust. 1 pkt 1, jest przeznaczon</w:t>
      </w:r>
      <w:r w:rsidR="00695DBB">
        <w:t>y</w:t>
      </w:r>
      <w:r w:rsidRPr="002A20A3">
        <w:t xml:space="preserve"> do obrotu prawnego w państwie będącym stroną Konwencji znoszącej wymóg legalizacji zagranicznych dokumentów urzędowych, sporządzonej w Hadze dnia 5 października 1961 r. (Dz. U. z 2005 r. poz. 938), do </w:t>
      </w:r>
      <w:r w:rsidR="00695DBB">
        <w:t>dokumentu</w:t>
      </w:r>
      <w:r w:rsidRPr="002A20A3">
        <w:t xml:space="preserve"> dołącza się albo umieszcza się na nim apostille wydaną przez kuratora oświaty właściwego ze względu na siedzibę szkoły.</w:t>
      </w:r>
    </w:p>
    <w:p w14:paraId="691FAF10" w14:textId="30898EBB" w:rsidR="002A20A3" w:rsidRPr="002A20A3" w:rsidRDefault="002A20A3" w:rsidP="002A20A3">
      <w:pPr>
        <w:pStyle w:val="USTustnpkodeksu"/>
      </w:pPr>
      <w:r w:rsidRPr="002A20A3">
        <w:t>5.</w:t>
      </w:r>
      <w:r w:rsidRPr="002A20A3">
        <w:tab/>
        <w:t xml:space="preserve">Jeżeli </w:t>
      </w:r>
      <w:r w:rsidR="006B64E6">
        <w:t>dokument</w:t>
      </w:r>
      <w:r w:rsidRPr="002A20A3">
        <w:t>, o którym mowa w ust. 1 pkt 2, jest przeznaczon</w:t>
      </w:r>
      <w:r w:rsidR="006B64E6">
        <w:t>y</w:t>
      </w:r>
      <w:r w:rsidRPr="002A20A3">
        <w:t xml:space="preserve"> do obrotu prawnego w państwie będącym stroną Konwencji, o której mowa w ust. 4, do </w:t>
      </w:r>
      <w:r w:rsidR="006B64E6">
        <w:t xml:space="preserve">dokumentu </w:t>
      </w:r>
      <w:r w:rsidRPr="002A20A3">
        <w:t xml:space="preserve">dołącza się albo umieszcza się na nim apostille wydaną przez dyrektora tej okręgowej komisji egzaminacyjnej, która wydała </w:t>
      </w:r>
      <w:r w:rsidR="006B64E6">
        <w:t>ten dokument</w:t>
      </w:r>
      <w:r w:rsidRPr="002A20A3">
        <w:t>.</w:t>
      </w:r>
    </w:p>
    <w:p w14:paraId="7F8BE621" w14:textId="2835575A" w:rsidR="002A20A3" w:rsidRPr="002A20A3" w:rsidRDefault="002A20A3" w:rsidP="002A20A3">
      <w:pPr>
        <w:pStyle w:val="USTustnpkodeksu"/>
      </w:pPr>
      <w:r w:rsidRPr="002A20A3">
        <w:t>6.</w:t>
      </w:r>
      <w:r w:rsidRPr="002A20A3">
        <w:tab/>
        <w:t xml:space="preserve">Jeżeli </w:t>
      </w:r>
      <w:r w:rsidR="006B64E6">
        <w:t>dokument</w:t>
      </w:r>
      <w:r w:rsidRPr="002A20A3">
        <w:t>, o którym mowa w ust. 1 pkt 3, jest przeznaczon</w:t>
      </w:r>
      <w:r w:rsidR="006B64E6">
        <w:t>y</w:t>
      </w:r>
      <w:r w:rsidRPr="002A20A3">
        <w:t xml:space="preserve"> do obrotu prawnego w państwie będącym stroną Konwencji, o której mowa w ust. 4, do</w:t>
      </w:r>
      <w:r w:rsidR="00B267FF">
        <w:t xml:space="preserve"> dokumentu</w:t>
      </w:r>
      <w:r w:rsidRPr="002A20A3">
        <w:t xml:space="preserve"> dołącza się albo umieszcza się na nim apostille wydaną przez ministra właściwego do spraw oświaty i wychowania.</w:t>
      </w:r>
    </w:p>
    <w:p w14:paraId="350880B7" w14:textId="585EA8D6" w:rsidR="002A20A3" w:rsidRPr="002A20A3" w:rsidRDefault="002A20A3" w:rsidP="002A20A3">
      <w:pPr>
        <w:pStyle w:val="USTustnpkodeksu"/>
      </w:pPr>
      <w:r w:rsidRPr="002A20A3">
        <w:t>7.</w:t>
      </w:r>
      <w:r w:rsidRPr="002A20A3">
        <w:tab/>
        <w:t xml:space="preserve">Przedłożone do wydania apostille lub </w:t>
      </w:r>
      <w:r w:rsidR="00131F32">
        <w:t xml:space="preserve">do </w:t>
      </w:r>
      <w:r w:rsidRPr="002A20A3">
        <w:t xml:space="preserve">uwierzytelnienia wielostronicowe </w:t>
      </w:r>
      <w:r w:rsidR="00B267FF">
        <w:t>dokumenty</w:t>
      </w:r>
      <w:r w:rsidRPr="002A20A3">
        <w:t xml:space="preserve"> zszy</w:t>
      </w:r>
      <w:r w:rsidR="00C86C7C">
        <w:t xml:space="preserve">wa się i </w:t>
      </w:r>
      <w:r w:rsidR="00131F32">
        <w:t>m</w:t>
      </w:r>
      <w:r w:rsidRPr="002A20A3">
        <w:t xml:space="preserve">iejsca zszycia </w:t>
      </w:r>
      <w:r w:rsidR="00DD543E">
        <w:t>opatruje</w:t>
      </w:r>
      <w:r w:rsidRPr="002A20A3">
        <w:t xml:space="preserve"> odcisk</w:t>
      </w:r>
      <w:r w:rsidR="00DD543E">
        <w:t>iem</w:t>
      </w:r>
      <w:r w:rsidRPr="002A20A3">
        <w:t xml:space="preserve"> pieczęci urzędowej organu, o którym mowa w ust. 1 lub ust. 4–6, w sposób uniemożliwiający wymianę kart </w:t>
      </w:r>
      <w:r w:rsidR="00B267FF">
        <w:t>tego dokumentu</w:t>
      </w:r>
      <w:r w:rsidRPr="002A20A3">
        <w:t>.</w:t>
      </w:r>
    </w:p>
    <w:p w14:paraId="223EC8B8" w14:textId="77777777" w:rsidR="002A20A3" w:rsidRPr="002A20A3" w:rsidRDefault="002A20A3" w:rsidP="002A20A3">
      <w:pPr>
        <w:pStyle w:val="USTustnpkodeksu"/>
      </w:pPr>
      <w:r w:rsidRPr="002A20A3">
        <w:lastRenderedPageBreak/>
        <w:t>8.</w:t>
      </w:r>
      <w:r w:rsidRPr="002A20A3">
        <w:tab/>
        <w:t xml:space="preserve">Przepisy ust. 1 pkt 1 </w:t>
      </w:r>
      <w:r w:rsidR="00311C0C">
        <w:t xml:space="preserve">i 3 </w:t>
      </w:r>
      <w:r w:rsidRPr="002A20A3">
        <w:t>oraz ust. 2–4</w:t>
      </w:r>
      <w:r w:rsidR="00311C0C">
        <w:t>, 6</w:t>
      </w:r>
      <w:r w:rsidRPr="002A20A3">
        <w:t xml:space="preserve"> i 7 stosuje się odpowiednio do innych niż wymienione w ust. 1 pkt 1 </w:t>
      </w:r>
      <w:r w:rsidR="00311C0C">
        <w:t xml:space="preserve">lub 3 </w:t>
      </w:r>
      <w:r w:rsidRPr="002A20A3">
        <w:t>dokumentów przeznaczonych do obrotu prawnego z zagranicą wydawanych przez szkoły,</w:t>
      </w:r>
      <w:r w:rsidR="009E6E6B">
        <w:t xml:space="preserve"> szkoły polskie, szkoły za granicą,</w:t>
      </w:r>
      <w:r w:rsidRPr="002A20A3">
        <w:t xml:space="preserve"> placówki kształcenia ustawicznego i centra kształcenia zawodowego.</w:t>
      </w:r>
    </w:p>
    <w:p w14:paraId="5DA70552" w14:textId="2D081232" w:rsidR="002A20A3" w:rsidRPr="002A20A3" w:rsidRDefault="002A20A3" w:rsidP="002A20A3">
      <w:pPr>
        <w:pStyle w:val="ARTartustawynprozporzdzenia"/>
      </w:pPr>
      <w:r w:rsidRPr="002A20A3">
        <w:rPr>
          <w:rStyle w:val="Ppogrubienie"/>
        </w:rPr>
        <w:t>§ </w:t>
      </w:r>
      <w:r w:rsidR="003169EA">
        <w:rPr>
          <w:rStyle w:val="Ppogrubienie"/>
        </w:rPr>
        <w:t>68</w:t>
      </w:r>
      <w:r w:rsidRPr="002A20A3">
        <w:rPr>
          <w:rStyle w:val="Ppogrubienie"/>
        </w:rPr>
        <w:t>.</w:t>
      </w:r>
      <w:r w:rsidRPr="002A20A3">
        <w:t> 1.</w:t>
      </w:r>
      <w:r w:rsidRPr="002A20A3">
        <w:tab/>
      </w:r>
      <w:r w:rsidR="009B4DFB">
        <w:t>Dokument</w:t>
      </w:r>
      <w:r w:rsidR="00505CA1">
        <w:t>y</w:t>
      </w:r>
      <w:r w:rsidR="009B4DFB">
        <w:t>, o który</w:t>
      </w:r>
      <w:r w:rsidR="00505CA1">
        <w:t>ch</w:t>
      </w:r>
      <w:r w:rsidR="009B4DFB">
        <w:t xml:space="preserve"> mowa w § 3 ust. 3 lub 4, i</w:t>
      </w:r>
      <w:r w:rsidRPr="002A20A3">
        <w:t xml:space="preserve"> kopie, o których mowa w § </w:t>
      </w:r>
      <w:r w:rsidR="00180505" w:rsidRPr="002A20A3">
        <w:t>6</w:t>
      </w:r>
      <w:r w:rsidR="00180505">
        <w:t>2</w:t>
      </w:r>
      <w:r w:rsidRPr="002A20A3">
        <w:t xml:space="preserve">, są wydawane </w:t>
      </w:r>
      <w:r w:rsidR="00BB767B" w:rsidRPr="00BB767B">
        <w:t xml:space="preserve">nieodpłatnie </w:t>
      </w:r>
      <w:r w:rsidRPr="002A20A3">
        <w:t xml:space="preserve">odpowiednio przez </w:t>
      </w:r>
      <w:r w:rsidR="006508EB" w:rsidRPr="006508EB">
        <w:t>przedszkola</w:t>
      </w:r>
      <w:r w:rsidR="006508EB">
        <w:t>,</w:t>
      </w:r>
      <w:r w:rsidR="006508EB" w:rsidRPr="006508EB">
        <w:t xml:space="preserve"> inne formy wychowania przedszkolnego</w:t>
      </w:r>
      <w:r w:rsidR="00AC6F03">
        <w:t>,</w:t>
      </w:r>
      <w:r w:rsidR="006508EB" w:rsidRPr="006508EB">
        <w:t xml:space="preserve"> </w:t>
      </w:r>
      <w:r w:rsidRPr="002A20A3">
        <w:t>szkoły,</w:t>
      </w:r>
      <w:r w:rsidR="0015255B">
        <w:t xml:space="preserve"> szkoły polskie, szkoły za granicą</w:t>
      </w:r>
      <w:r w:rsidR="001C6354">
        <w:t xml:space="preserve"> i</w:t>
      </w:r>
      <w:r w:rsidRPr="002A20A3">
        <w:t xml:space="preserve"> okręgowe komisje egzaminacyjne.</w:t>
      </w:r>
    </w:p>
    <w:p w14:paraId="6B8409C1" w14:textId="77777777" w:rsidR="002A20A3" w:rsidRPr="002A20A3" w:rsidRDefault="002A20A3" w:rsidP="002A20A3">
      <w:pPr>
        <w:pStyle w:val="USTustnpkodeksu"/>
      </w:pPr>
      <w:r w:rsidRPr="002A20A3">
        <w:t>2.</w:t>
      </w:r>
      <w:r w:rsidRPr="002A20A3">
        <w:tab/>
        <w:t>Nie pobiera się opłat</w:t>
      </w:r>
      <w:r w:rsidR="00BB767B">
        <w:t>y</w:t>
      </w:r>
      <w:r w:rsidRPr="002A20A3">
        <w:t xml:space="preserve"> za dokonanie sprostowania świadectwa szkolnego promocyjnego lub indeksu.</w:t>
      </w:r>
    </w:p>
    <w:p w14:paraId="437731B1" w14:textId="3DA06553" w:rsidR="002A20A3" w:rsidRPr="002A20A3" w:rsidRDefault="002A20A3" w:rsidP="002A20A3">
      <w:pPr>
        <w:pStyle w:val="USTustnpkodeksu"/>
      </w:pPr>
      <w:r w:rsidRPr="002A20A3">
        <w:t>3.</w:t>
      </w:r>
      <w:r w:rsidRPr="002A20A3">
        <w:tab/>
        <w:t xml:space="preserve">Za wydanie duplikatu </w:t>
      </w:r>
      <w:r w:rsidR="006F0960">
        <w:t xml:space="preserve">dokumentu </w:t>
      </w:r>
      <w:r w:rsidR="00BB767B">
        <w:t>i</w:t>
      </w:r>
      <w:r w:rsidR="00BB767B" w:rsidRPr="002A20A3">
        <w:t xml:space="preserve"> </w:t>
      </w:r>
      <w:r w:rsidRPr="002A20A3">
        <w:t>za uwierzytelnienie</w:t>
      </w:r>
      <w:r w:rsidR="006F0960">
        <w:t xml:space="preserve"> </w:t>
      </w:r>
      <w:r w:rsidRPr="002A20A3">
        <w:t>dokumentu przeznaczonego do obrotu prawnego z zagranicą pobiera się opłatę w wysokości równej kwocie opłaty skarbowej od legalizacji dokumentu</w:t>
      </w:r>
      <w:r w:rsidR="00406D27">
        <w:t>, a za</w:t>
      </w:r>
      <w:r w:rsidRPr="002A20A3">
        <w:t xml:space="preserve"> wydanie duplikatu legitymacji szkolnej</w:t>
      </w:r>
      <w:r w:rsidR="00C86C7C">
        <w:t xml:space="preserve"> lub </w:t>
      </w:r>
      <w:r w:rsidR="00C86C7C" w:rsidRPr="002A20A3">
        <w:t>legitymacji przedszkolnej</w:t>
      </w:r>
      <w:r w:rsidR="00C86C7C" w:rsidRPr="002A20A3" w:rsidDel="00BB767B">
        <w:t xml:space="preserve"> </w:t>
      </w:r>
      <w:r w:rsidR="00BB767B">
        <w:t>–</w:t>
      </w:r>
      <w:r w:rsidRPr="002A20A3">
        <w:t xml:space="preserve"> kwocie opłaty skarbowej od poświadczenia własnoręczności podpisu. </w:t>
      </w:r>
    </w:p>
    <w:p w14:paraId="4EBA2173" w14:textId="1BC53828" w:rsidR="002A20A3" w:rsidRDefault="00406D27" w:rsidP="002A20A3">
      <w:pPr>
        <w:pStyle w:val="USTustnpkodeksu"/>
      </w:pPr>
      <w:r>
        <w:t>4</w:t>
      </w:r>
      <w:r w:rsidR="00D5657D" w:rsidRPr="002A20A3">
        <w:t>.</w:t>
      </w:r>
      <w:r w:rsidR="00D5657D">
        <w:tab/>
      </w:r>
      <w:r w:rsidR="002A20A3" w:rsidRPr="002A20A3">
        <w:t xml:space="preserve">Opłatę, o której mowa w ust. 3, wnosi się na rachunek bankowy wskazany odpowiednio przez dyrektora </w:t>
      </w:r>
      <w:r w:rsidR="00C86C7C" w:rsidRPr="002A20A3">
        <w:t>szkoły</w:t>
      </w:r>
      <w:r w:rsidR="00C86C7C">
        <w:t>, szkoły polskiej, szkoły za granicą,</w:t>
      </w:r>
      <w:r w:rsidR="00C86C7C" w:rsidRPr="002A20A3">
        <w:t xml:space="preserve"> </w:t>
      </w:r>
      <w:r w:rsidR="002A20A3" w:rsidRPr="002A20A3">
        <w:t>przedszkola</w:t>
      </w:r>
      <w:r w:rsidR="0015255B">
        <w:t xml:space="preserve">, </w:t>
      </w:r>
      <w:r w:rsidR="0022273A">
        <w:t xml:space="preserve">osoby kierującej inną formą wychowania przedszkolnego, </w:t>
      </w:r>
      <w:r w:rsidR="002A20A3" w:rsidRPr="002A20A3">
        <w:t>okręgowej komisji egzaminacyjnej, kuratora oświaty</w:t>
      </w:r>
      <w:r w:rsidR="0022273A">
        <w:t xml:space="preserve"> lub ministra właściwego do spraw oświaty i wychowania</w:t>
      </w:r>
      <w:r w:rsidR="004476AB">
        <w:t>.</w:t>
      </w:r>
    </w:p>
    <w:p w14:paraId="55A223EC" w14:textId="11DD2C2B" w:rsidR="00984F2C" w:rsidRPr="00731570" w:rsidRDefault="005C16B5" w:rsidP="00A50B95">
      <w:pPr>
        <w:pStyle w:val="ARTartustawynprozporzdzenia"/>
      </w:pPr>
      <w:r w:rsidRPr="00390800">
        <w:rPr>
          <w:rStyle w:val="Ppogrubienie"/>
        </w:rPr>
        <w:t>§ </w:t>
      </w:r>
      <w:r w:rsidR="00AC6F03">
        <w:rPr>
          <w:rStyle w:val="Ppogrubienie"/>
        </w:rPr>
        <w:t>69</w:t>
      </w:r>
      <w:r w:rsidRPr="00390800">
        <w:rPr>
          <w:rStyle w:val="Ppogrubienie"/>
        </w:rPr>
        <w:t>.</w:t>
      </w:r>
      <w:r w:rsidRPr="00731570">
        <w:t> 1.</w:t>
      </w:r>
      <w:r w:rsidR="00C12BA0">
        <w:tab/>
      </w:r>
      <w:r w:rsidRPr="00731570">
        <w:t>Równoważność świadectwa ukończenia szkoły lub dyplomu ukończenia szkoły, wydanego przed dniem wejścia w życie ustawy, które nie określają poziomu wykształcenia absolwenta, ze świadectwem lub dyplomem ukończenia odpowiedniego typu szkoły, po stwierdzeniu porównywalności programu nauczania ukończonej szkoły z podstawą programową jednego z typów szkół, potwierdza kurator oświaty właściwy ze względu na miejsce zamieszkania osoby zainteresowanej, na jej pisemny wniosek i po przedstawieniu oryginału świadectwa lub dyplomu.</w:t>
      </w:r>
    </w:p>
    <w:p w14:paraId="48490B32" w14:textId="71804CDD" w:rsidR="00984F2C" w:rsidRDefault="005C16B5" w:rsidP="00984F2C">
      <w:pPr>
        <w:pStyle w:val="USTustnpkodeksu"/>
      </w:pPr>
      <w:r w:rsidRPr="00731570">
        <w:t>2.</w:t>
      </w:r>
      <w:r w:rsidR="00C12BA0">
        <w:tab/>
      </w:r>
      <w:r w:rsidRPr="00731570">
        <w:t>Potwierdzeniem równoważności świadectwa lub dyplomu ze świadectwem lub dyplomem ukończenia odpowiedniego typu szkoły jest zaświadczenie określające nazwę ukończonej szkoły, datę i miejsce wydania świadectwa lub dyplomu, imię (imiona) i nazwisko</w:t>
      </w:r>
      <w:r w:rsidR="001A7376">
        <w:t xml:space="preserve"> oraz</w:t>
      </w:r>
      <w:r w:rsidRPr="00731570">
        <w:t xml:space="preserve"> datę urodzenia osoby, dla której świadectwo lub dyplom wydano, oraz stwierdzające równoważność ze świadectwem lub dyplomem ukończenia szkoły odpowiedniego typu. Zaświadczenie opatruje się </w:t>
      </w:r>
      <w:r>
        <w:t xml:space="preserve">odciskiem </w:t>
      </w:r>
      <w:r w:rsidRPr="00731570">
        <w:t>pieczęci urzędow</w:t>
      </w:r>
      <w:r>
        <w:t>ej</w:t>
      </w:r>
      <w:r w:rsidRPr="00731570">
        <w:t xml:space="preserve"> kuratorium oświaty, datą wydania </w:t>
      </w:r>
      <w:r w:rsidR="00BB767B">
        <w:t>i</w:t>
      </w:r>
      <w:r w:rsidR="00BB767B" w:rsidRPr="00731570">
        <w:t xml:space="preserve"> </w:t>
      </w:r>
      <w:r w:rsidRPr="00731570">
        <w:t>oznacza numerem sprawy.</w:t>
      </w:r>
    </w:p>
    <w:p w14:paraId="353F5DAC" w14:textId="77777777" w:rsidR="00984F2C" w:rsidRDefault="005C16B5" w:rsidP="00984F2C">
      <w:pPr>
        <w:pStyle w:val="USTustnpkodeksu"/>
      </w:pPr>
      <w:r>
        <w:lastRenderedPageBreak/>
        <w:t>3.</w:t>
      </w:r>
      <w:r w:rsidR="00C12BA0">
        <w:tab/>
      </w:r>
      <w:r>
        <w:t>Nie pobiera się opłat</w:t>
      </w:r>
      <w:r w:rsidR="00BB767B">
        <w:t>y</w:t>
      </w:r>
      <w:r>
        <w:t xml:space="preserve"> </w:t>
      </w:r>
      <w:r w:rsidRPr="00731570">
        <w:t xml:space="preserve">za </w:t>
      </w:r>
      <w:r w:rsidR="00C12BA0">
        <w:t>potwierdzenie</w:t>
      </w:r>
      <w:r w:rsidRPr="00731570">
        <w:t xml:space="preserve"> równoważności, o której mowa w </w:t>
      </w:r>
      <w:r>
        <w:t>ust. 1.</w:t>
      </w:r>
    </w:p>
    <w:p w14:paraId="5AF96786" w14:textId="77777777" w:rsidR="009E3384" w:rsidRPr="009E3384" w:rsidRDefault="009E3384" w:rsidP="00886CCE">
      <w:pPr>
        <w:pStyle w:val="ARTartustawynprozporzdzenia"/>
      </w:pPr>
      <w:r w:rsidRPr="00886CCE">
        <w:rPr>
          <w:rStyle w:val="Ppogrubienie"/>
        </w:rPr>
        <w:t>§ </w:t>
      </w:r>
      <w:r w:rsidR="00AC6F03">
        <w:rPr>
          <w:rStyle w:val="Ppogrubienie"/>
        </w:rPr>
        <w:t>70</w:t>
      </w:r>
      <w:r w:rsidRPr="00886CCE">
        <w:rPr>
          <w:rStyle w:val="Ppogrubienie"/>
        </w:rPr>
        <w:t>.</w:t>
      </w:r>
      <w:r w:rsidRPr="009E3384">
        <w:tab/>
        <w:t xml:space="preserve">W roku szkolnym 2022/2023 do dotychczasowego czteroletniego technikum stosuje się przepisy dotychczasowe. </w:t>
      </w:r>
    </w:p>
    <w:p w14:paraId="2D0569EE" w14:textId="77777777" w:rsidR="009E3384" w:rsidRPr="009E3384" w:rsidRDefault="009E3384" w:rsidP="009E3384">
      <w:pPr>
        <w:pStyle w:val="ARTartustawynprozporzdzenia"/>
      </w:pPr>
      <w:r w:rsidRPr="00886CCE">
        <w:rPr>
          <w:rStyle w:val="Ppogrubienie"/>
        </w:rPr>
        <w:t xml:space="preserve">§ </w:t>
      </w:r>
      <w:r w:rsidR="00AC6F03">
        <w:rPr>
          <w:rStyle w:val="Ppogrubienie"/>
        </w:rPr>
        <w:t>71</w:t>
      </w:r>
      <w:r w:rsidR="002867B5">
        <w:rPr>
          <w:rStyle w:val="Ppogrubienie"/>
        </w:rPr>
        <w:t>.</w:t>
      </w:r>
      <w:r w:rsidRPr="009E3384">
        <w:t xml:space="preserve"> </w:t>
      </w:r>
      <w:r w:rsidR="0014419E">
        <w:t>N</w:t>
      </w:r>
      <w:r w:rsidRPr="009E3384">
        <w:t>a świadectwo ukończenia liceum ogólnokształcącego dla dorosłych wydawane absolwentowi branżowej szkoły I stopnia lub absolwentowi zasadniczej szkoły zawodowej, który został przyjęty do klasy drugiej liceum ogólnokształcącego dla dorosłych</w:t>
      </w:r>
      <w:r w:rsidR="0014419E">
        <w:t xml:space="preserve"> </w:t>
      </w:r>
      <w:r w:rsidR="0014419E" w:rsidRPr="009E3384">
        <w:t>przed dniem 1 września 202</w:t>
      </w:r>
      <w:r w:rsidR="00213C5A">
        <w:t>3</w:t>
      </w:r>
      <w:r w:rsidR="0014419E" w:rsidRPr="009E3384">
        <w:t xml:space="preserve"> r.</w:t>
      </w:r>
      <w:r w:rsidRPr="009E3384">
        <w:t>, ze świadectwa ukończenia odpowiednio branżowej szkoły I stopnia lub zasadniczej szkoły zawodowej, przepisuje się oceny z następujących obowiązkowych zajęć edukacyjnych:</w:t>
      </w:r>
    </w:p>
    <w:p w14:paraId="43BD98AA" w14:textId="77777777" w:rsidR="009E3384" w:rsidRPr="009E3384" w:rsidRDefault="009E3384" w:rsidP="00886CCE">
      <w:pPr>
        <w:pStyle w:val="PKTpunkt"/>
      </w:pPr>
      <w:r w:rsidRPr="009E3384">
        <w:t>1)</w:t>
      </w:r>
      <w:r w:rsidRPr="009E3384">
        <w:tab/>
        <w:t>podstaw przedsiębiorczości – w przypadku liceum ogólnokształcącego dla dorosłych w formie stacjonarnej i zaocznej;</w:t>
      </w:r>
    </w:p>
    <w:p w14:paraId="5B969D5A" w14:textId="77777777" w:rsidR="009E3384" w:rsidRPr="009E3384" w:rsidRDefault="009E3384" w:rsidP="00886CCE">
      <w:pPr>
        <w:pStyle w:val="PKTpunkt"/>
      </w:pPr>
      <w:r w:rsidRPr="009E3384">
        <w:t>2)</w:t>
      </w:r>
      <w:r w:rsidRPr="009E3384">
        <w:tab/>
        <w:t>wiedzy o społeczeństwie i informatyki – w przypadku liceum ogólnokształcącego dla dorosłych w formie zaocznej.</w:t>
      </w:r>
    </w:p>
    <w:p w14:paraId="3C1F7F9B" w14:textId="78080B34" w:rsidR="00F97BC8" w:rsidRDefault="00886CCE" w:rsidP="00886CCE">
      <w:pPr>
        <w:pStyle w:val="ARTartustawynprozporzdzenia"/>
      </w:pPr>
      <w:r w:rsidRPr="007D2A60">
        <w:rPr>
          <w:rStyle w:val="Ppogrubienie"/>
        </w:rPr>
        <w:t xml:space="preserve">§ </w:t>
      </w:r>
      <w:r w:rsidR="00AC6F03">
        <w:rPr>
          <w:rStyle w:val="Ppogrubienie"/>
        </w:rPr>
        <w:t>72</w:t>
      </w:r>
      <w:r>
        <w:rPr>
          <w:rStyle w:val="Ppogrubienie"/>
        </w:rPr>
        <w:t xml:space="preserve">. </w:t>
      </w:r>
      <w:r w:rsidRPr="00426E67">
        <w:t>1.</w:t>
      </w:r>
      <w:r>
        <w:rPr>
          <w:rStyle w:val="Ppogrubienie"/>
        </w:rPr>
        <w:tab/>
      </w:r>
      <w:r w:rsidR="00305EDD">
        <w:t>Wnios</w:t>
      </w:r>
      <w:r w:rsidR="00C27F0C">
        <w:t>e</w:t>
      </w:r>
      <w:r w:rsidR="00305EDD">
        <w:t>k o</w:t>
      </w:r>
      <w:r w:rsidR="00F97BC8" w:rsidRPr="00F97BC8">
        <w:t xml:space="preserve"> </w:t>
      </w:r>
      <w:r w:rsidR="00F97BC8">
        <w:t>wydanie:</w:t>
      </w:r>
    </w:p>
    <w:p w14:paraId="1F6F2518" w14:textId="4A2B9332" w:rsidR="00F97BC8" w:rsidRDefault="00F97BC8" w:rsidP="00202CEC">
      <w:pPr>
        <w:pStyle w:val="PKTpunkt"/>
      </w:pPr>
      <w:r>
        <w:t>1)</w:t>
      </w:r>
      <w:r>
        <w:tab/>
      </w:r>
      <w:r w:rsidR="00305EDD">
        <w:t>dyplomu zawodowego</w:t>
      </w:r>
      <w:r>
        <w:t>,</w:t>
      </w:r>
    </w:p>
    <w:p w14:paraId="05EEBDA6" w14:textId="77777777" w:rsidR="00F97BC8" w:rsidRDefault="00F97BC8" w:rsidP="00202CEC">
      <w:pPr>
        <w:pStyle w:val="PKTpunkt"/>
      </w:pPr>
      <w:r>
        <w:t>2)</w:t>
      </w:r>
      <w:r>
        <w:tab/>
        <w:t>s</w:t>
      </w:r>
      <w:r w:rsidR="00305EDD">
        <w:t>uplementu do dyplomu zawodowego</w:t>
      </w:r>
      <w:r>
        <w:t>,</w:t>
      </w:r>
    </w:p>
    <w:p w14:paraId="32EE3810" w14:textId="77777777" w:rsidR="00F97BC8" w:rsidRDefault="00F97BC8" w:rsidP="00202CEC">
      <w:pPr>
        <w:pStyle w:val="PKTpunkt"/>
      </w:pPr>
      <w:r>
        <w:t>3)</w:t>
      </w:r>
      <w:r>
        <w:tab/>
      </w:r>
      <w:r w:rsidR="00886CCE" w:rsidRPr="00CE4AAD">
        <w:t>dyplomu potwierdzającego kwalifikacje zawodowe</w:t>
      </w:r>
      <w:r>
        <w:t>,</w:t>
      </w:r>
    </w:p>
    <w:p w14:paraId="77E97E79" w14:textId="77777777" w:rsidR="00F97BC8" w:rsidRDefault="00F97BC8" w:rsidP="00202CEC">
      <w:pPr>
        <w:pStyle w:val="PKTpunkt"/>
      </w:pPr>
      <w:r>
        <w:t>4)</w:t>
      </w:r>
      <w:r>
        <w:tab/>
      </w:r>
      <w:r w:rsidR="00886CCE" w:rsidRPr="00CE4AAD">
        <w:t>suplementu do dyplomu potwierdzającego kwalifikacje zawodowe</w:t>
      </w:r>
    </w:p>
    <w:p w14:paraId="53A5DECB" w14:textId="77777777" w:rsidR="00F97BC8" w:rsidRDefault="00F97BC8" w:rsidP="00202CEC">
      <w:pPr>
        <w:pStyle w:val="PKTpunkt"/>
      </w:pPr>
      <w:r>
        <w:t>5)</w:t>
      </w:r>
      <w:r>
        <w:tab/>
      </w:r>
      <w:r w:rsidR="00886CCE" w:rsidRPr="00731570">
        <w:t xml:space="preserve">duplikatu </w:t>
      </w:r>
      <w:r w:rsidR="00886CCE">
        <w:t xml:space="preserve">odpowiedniego dokumentu, </w:t>
      </w:r>
    </w:p>
    <w:p w14:paraId="1D60EEE2" w14:textId="77777777" w:rsidR="00F97BC8" w:rsidRDefault="00F97BC8" w:rsidP="00202CEC">
      <w:pPr>
        <w:pStyle w:val="PKTpunkt"/>
      </w:pPr>
      <w:r>
        <w:t>6)</w:t>
      </w:r>
      <w:r>
        <w:tab/>
      </w:r>
      <w:r w:rsidR="00482DCC">
        <w:t>z</w:t>
      </w:r>
      <w:r w:rsidR="00482DCC" w:rsidRPr="00032983">
        <w:t>aświadczeni</w:t>
      </w:r>
      <w:r w:rsidR="00482DCC">
        <w:t>a</w:t>
      </w:r>
      <w:r w:rsidR="00482DCC" w:rsidRPr="00032983">
        <w:t xml:space="preserve"> o spełnianiu obowiązku rocznego przygoto</w:t>
      </w:r>
      <w:r w:rsidR="00482DCC">
        <w:t xml:space="preserve">wania przedszkolnego, </w:t>
      </w:r>
    </w:p>
    <w:p w14:paraId="2AB9257A" w14:textId="77777777" w:rsidR="00F97BC8" w:rsidRDefault="00F97BC8" w:rsidP="00202CEC">
      <w:pPr>
        <w:pStyle w:val="PKTpunkt"/>
      </w:pPr>
      <w:r>
        <w:t>7)</w:t>
      </w:r>
      <w:r>
        <w:tab/>
      </w:r>
      <w:r w:rsidR="00482DCC">
        <w:t>zaświadczenia</w:t>
      </w:r>
      <w:r w:rsidR="00482DCC" w:rsidRPr="00731570">
        <w:t xml:space="preserve"> </w:t>
      </w:r>
      <w:r w:rsidR="00482DCC">
        <w:t>o</w:t>
      </w:r>
      <w:r w:rsidR="00482DCC" w:rsidRPr="00731570">
        <w:t xml:space="preserve"> przebiegu nauczania</w:t>
      </w:r>
      <w:r>
        <w:t>,</w:t>
      </w:r>
    </w:p>
    <w:p w14:paraId="1BDF76D7" w14:textId="77777777" w:rsidR="00076979" w:rsidRDefault="00F97BC8" w:rsidP="00202CEC">
      <w:pPr>
        <w:pStyle w:val="PKTpunkt"/>
      </w:pPr>
      <w:r>
        <w:t>8)</w:t>
      </w:r>
      <w:r>
        <w:tab/>
      </w:r>
      <w:r w:rsidR="00482DCC">
        <w:t>zaświadczenia o zawodzie</w:t>
      </w:r>
    </w:p>
    <w:p w14:paraId="66DECE73" w14:textId="12C59205" w:rsidR="00482DCC" w:rsidRDefault="00076979" w:rsidP="00202CEC">
      <w:pPr>
        <w:pStyle w:val="CZWSPPKTczwsplnapunktw"/>
      </w:pPr>
      <w:r>
        <w:t>–</w:t>
      </w:r>
      <w:r>
        <w:tab/>
      </w:r>
      <w:r w:rsidR="00482DCC">
        <w:t>złożon</w:t>
      </w:r>
      <w:r w:rsidR="00C27F0C">
        <w:t>y</w:t>
      </w:r>
      <w:r w:rsidR="00482DCC">
        <w:t xml:space="preserve"> i nierozpatrzon</w:t>
      </w:r>
      <w:r w:rsidR="00C27F0C">
        <w:t>y</w:t>
      </w:r>
      <w:r w:rsidR="00482DCC">
        <w:t xml:space="preserve"> przed dniem wejścia w życie rozporządzenia, rozpatruje się </w:t>
      </w:r>
      <w:r w:rsidR="00305EDD" w:rsidRPr="00305EDD">
        <w:t>na podstawie przepisów rozporządzenia</w:t>
      </w:r>
      <w:r w:rsidR="00482DCC">
        <w:t>.</w:t>
      </w:r>
    </w:p>
    <w:p w14:paraId="0CA30266" w14:textId="45E96A73" w:rsidR="00305EDD" w:rsidRPr="00305EDD" w:rsidRDefault="00076979" w:rsidP="00305EDD">
      <w:pPr>
        <w:pStyle w:val="USTustnpkodeksu"/>
      </w:pPr>
      <w:r>
        <w:t>2</w:t>
      </w:r>
      <w:r w:rsidR="00305EDD" w:rsidRPr="00305EDD">
        <w:t>. Wnioski o sprostowani</w:t>
      </w:r>
      <w:r w:rsidR="00072A40">
        <w:t>e</w:t>
      </w:r>
      <w:r w:rsidR="00305EDD" w:rsidRPr="00305EDD">
        <w:t xml:space="preserve"> błędu lub oczywistej omyłki w treści świadectwa szkolnego promocyjnego albo w indeksie</w:t>
      </w:r>
      <w:r>
        <w:t>,</w:t>
      </w:r>
      <w:r w:rsidR="00305EDD" w:rsidRPr="00305EDD">
        <w:t xml:space="preserve"> złożone i nierozpatrzone przed dniem wejścia w życie rozporządzenia</w:t>
      </w:r>
      <w:r>
        <w:t>,</w:t>
      </w:r>
      <w:r w:rsidR="00305EDD" w:rsidRPr="00305EDD">
        <w:t xml:space="preserve"> rozpatruje się na podstawie przepisów rozporządzenia.</w:t>
      </w:r>
    </w:p>
    <w:p w14:paraId="649FB6C1" w14:textId="39F5973A" w:rsidR="00482DCC" w:rsidRDefault="00076979" w:rsidP="00305EDD">
      <w:pPr>
        <w:pStyle w:val="USTustnpkodeksu"/>
      </w:pPr>
      <w:r>
        <w:t>3</w:t>
      </w:r>
      <w:r w:rsidR="00305EDD" w:rsidRPr="00305EDD">
        <w:t>. Wnioski o potwierdzenie równoważności świadectwa ukończenia szkoły lub dyplomu ukończenia szkoły</w:t>
      </w:r>
      <w:r>
        <w:t>,</w:t>
      </w:r>
      <w:r w:rsidR="00305EDD" w:rsidRPr="00305EDD">
        <w:t xml:space="preserve"> złożone i nierozpatrzone przed dniem wejścia w życie rozporządzenia</w:t>
      </w:r>
      <w:r>
        <w:t>,</w:t>
      </w:r>
      <w:r w:rsidR="00305EDD" w:rsidRPr="00305EDD">
        <w:t xml:space="preserve"> rozpatruje się na podstawie przepisów rozporządzenia.</w:t>
      </w:r>
    </w:p>
    <w:p w14:paraId="5E32F0B0" w14:textId="1DB75787" w:rsidR="000C1D70" w:rsidRDefault="005C16B5" w:rsidP="00433475">
      <w:pPr>
        <w:pStyle w:val="ARTartustawynprozporzdzenia"/>
      </w:pPr>
      <w:r>
        <w:rPr>
          <w:rStyle w:val="Ppogrubienie"/>
        </w:rPr>
        <w:t xml:space="preserve">§ </w:t>
      </w:r>
      <w:r w:rsidR="00076979">
        <w:rPr>
          <w:rStyle w:val="Ppogrubienie"/>
        </w:rPr>
        <w:t>73</w:t>
      </w:r>
      <w:r w:rsidRPr="007B5331">
        <w:rPr>
          <w:rStyle w:val="Ppogrubienie"/>
        </w:rPr>
        <w:t>.</w:t>
      </w:r>
      <w:r>
        <w:t xml:space="preserve"> 1.</w:t>
      </w:r>
      <w:r w:rsidR="00596F34">
        <w:tab/>
      </w:r>
      <w:r w:rsidR="008C7C7F">
        <w:t>A</w:t>
      </w:r>
      <w:r>
        <w:t xml:space="preserve">rkusze ocen założone przed dniem wejścia w życie rozporządzenia </w:t>
      </w:r>
      <w:r w:rsidR="008C7C7F">
        <w:t>na podstawie przepisów dotychczasowych</w:t>
      </w:r>
      <w:r w:rsidR="000C1D70">
        <w:t>:</w:t>
      </w:r>
    </w:p>
    <w:p w14:paraId="63488353" w14:textId="05E70051" w:rsidR="000C1D70" w:rsidRDefault="000C1D70" w:rsidP="000C1D70">
      <w:pPr>
        <w:pStyle w:val="PKTpunkt"/>
      </w:pPr>
      <w:r>
        <w:lastRenderedPageBreak/>
        <w:t>1)</w:t>
      </w:r>
      <w:r>
        <w:tab/>
      </w:r>
      <w:r w:rsidR="005C16B5">
        <w:t>uczniom szkół podstawowych</w:t>
      </w:r>
      <w:r>
        <w:t>,</w:t>
      </w:r>
    </w:p>
    <w:p w14:paraId="6FE2FCDD" w14:textId="44AA23C3" w:rsidR="000C1D70" w:rsidRDefault="000C1D70" w:rsidP="000C1D70">
      <w:pPr>
        <w:pStyle w:val="PKTpunkt"/>
      </w:pPr>
      <w:r>
        <w:t>2)</w:t>
      </w:r>
      <w:r>
        <w:tab/>
        <w:t>uczniom</w:t>
      </w:r>
      <w:r w:rsidRPr="000C1D70">
        <w:t xml:space="preserve"> szk</w:t>
      </w:r>
      <w:r>
        <w:t xml:space="preserve">ół </w:t>
      </w:r>
      <w:r w:rsidRPr="000C1D70">
        <w:t>polski</w:t>
      </w:r>
      <w:r>
        <w:t>ch</w:t>
      </w:r>
      <w:r w:rsidR="00D3788A">
        <w:t xml:space="preserve"> i szkół za granicą</w:t>
      </w:r>
      <w:r>
        <w:t>,</w:t>
      </w:r>
    </w:p>
    <w:p w14:paraId="720B91D5" w14:textId="5490DE6E" w:rsidR="006A56A9" w:rsidRDefault="00834A70" w:rsidP="000C1D70">
      <w:pPr>
        <w:pStyle w:val="PKTpunkt"/>
      </w:pPr>
      <w:r>
        <w:t>3)</w:t>
      </w:r>
      <w:r>
        <w:tab/>
      </w:r>
      <w:r w:rsidR="006A56A9">
        <w:t>uczniom szk</w:t>
      </w:r>
      <w:r w:rsidR="00FB056A">
        <w:t>ół</w:t>
      </w:r>
      <w:r w:rsidR="006A56A9">
        <w:t xml:space="preserve"> specjaln</w:t>
      </w:r>
      <w:r w:rsidR="00FB056A">
        <w:t>ych</w:t>
      </w:r>
      <w:r w:rsidR="006A56A9">
        <w:t xml:space="preserve"> przysposabiając</w:t>
      </w:r>
      <w:r w:rsidR="00FB056A">
        <w:t>ych</w:t>
      </w:r>
      <w:r w:rsidR="006A56A9">
        <w:t xml:space="preserve"> do pracy,</w:t>
      </w:r>
    </w:p>
    <w:p w14:paraId="40E699C8" w14:textId="463D1C17" w:rsidR="000C1D70" w:rsidRDefault="006A56A9" w:rsidP="000C1D70">
      <w:pPr>
        <w:pStyle w:val="PKTpunkt"/>
      </w:pPr>
      <w:r>
        <w:t>4)</w:t>
      </w:r>
      <w:r>
        <w:tab/>
      </w:r>
      <w:r w:rsidR="00834A70" w:rsidRPr="00834A70">
        <w:t>słuchaczom branżowych szkół II stopnia</w:t>
      </w:r>
      <w:r w:rsidR="00EB4751">
        <w:t>,</w:t>
      </w:r>
    </w:p>
    <w:p w14:paraId="69A65BCE" w14:textId="1A09B458" w:rsidR="00EB4751" w:rsidRDefault="006A56A9" w:rsidP="000C1D70">
      <w:pPr>
        <w:pStyle w:val="PKTpunkt"/>
      </w:pPr>
      <w:r>
        <w:t>5</w:t>
      </w:r>
      <w:r w:rsidR="00EB4751">
        <w:t>)</w:t>
      </w:r>
      <w:r w:rsidR="00EB4751">
        <w:tab/>
      </w:r>
      <w:r>
        <w:t>słuchaczom szkół policealnych</w:t>
      </w:r>
      <w:r w:rsidR="00D3788A">
        <w:t>,</w:t>
      </w:r>
    </w:p>
    <w:p w14:paraId="2E1CD8FC" w14:textId="40A586CD" w:rsidR="00D3788A" w:rsidRPr="000C1D70" w:rsidRDefault="00D3788A" w:rsidP="000C1D70">
      <w:pPr>
        <w:pStyle w:val="PKTpunkt"/>
      </w:pPr>
      <w:r>
        <w:t>6)</w:t>
      </w:r>
      <w:r>
        <w:tab/>
        <w:t xml:space="preserve">słuchaczom </w:t>
      </w:r>
      <w:r w:rsidR="0010257A">
        <w:t>szkół podstawowych i</w:t>
      </w:r>
      <w:r w:rsidR="0014419E">
        <w:t xml:space="preserve"> </w:t>
      </w:r>
      <w:r>
        <w:t>liceów ogólnokształcących dla dorosłych</w:t>
      </w:r>
    </w:p>
    <w:p w14:paraId="23BD0BA6" w14:textId="1DA58626" w:rsidR="00433475" w:rsidRDefault="000C1D70" w:rsidP="000C1D70">
      <w:pPr>
        <w:pStyle w:val="CZWSPPKTczwsplnapunktw"/>
      </w:pPr>
      <w:r>
        <w:t>–</w:t>
      </w:r>
      <w:r>
        <w:tab/>
      </w:r>
      <w:r w:rsidRPr="000C1D70">
        <w:t xml:space="preserve">są prowadzone </w:t>
      </w:r>
      <w:r w:rsidR="005C16B5">
        <w:t>do czasu zakończenia przez tych uczniów</w:t>
      </w:r>
      <w:r w:rsidR="00470CA8">
        <w:t xml:space="preserve"> </w:t>
      </w:r>
      <w:r w:rsidR="001A48DC">
        <w:t>albo</w:t>
      </w:r>
      <w:r w:rsidR="00FB056A">
        <w:t xml:space="preserve"> słuchaczy </w:t>
      </w:r>
      <w:r w:rsidR="005C16B5">
        <w:t>kształcenia w tych szkołach.</w:t>
      </w:r>
    </w:p>
    <w:p w14:paraId="26749973" w14:textId="491424B4" w:rsidR="008D76CB" w:rsidRDefault="00E05860" w:rsidP="00E05860">
      <w:pPr>
        <w:pStyle w:val="USTustnpkodeksu"/>
      </w:pPr>
      <w:r w:rsidRPr="00E05860">
        <w:rPr>
          <w:rStyle w:val="Ppogrubienie"/>
          <w:b w:val="0"/>
        </w:rPr>
        <w:t xml:space="preserve">2. </w:t>
      </w:r>
      <w:r w:rsidRPr="00E05860">
        <w:t>A</w:t>
      </w:r>
      <w:r w:rsidR="00D65267" w:rsidRPr="00E05860">
        <w:t>rkusze</w:t>
      </w:r>
      <w:r w:rsidR="00D65267">
        <w:t xml:space="preserve"> ocen założone przed dniem </w:t>
      </w:r>
      <w:r w:rsidR="0051590C">
        <w:t>1 września 2022 r</w:t>
      </w:r>
      <w:r>
        <w:t>.</w:t>
      </w:r>
      <w:r w:rsidR="00D65267">
        <w:t xml:space="preserve"> </w:t>
      </w:r>
      <w:r w:rsidR="008D76CB" w:rsidRPr="008D76CB">
        <w:t>na podstawie przepisów dotychczasowych</w:t>
      </w:r>
      <w:r w:rsidR="008D76CB">
        <w:t>:</w:t>
      </w:r>
    </w:p>
    <w:p w14:paraId="622FA8D1" w14:textId="6012A940" w:rsidR="008D76CB" w:rsidRDefault="008D76CB" w:rsidP="008D76CB">
      <w:pPr>
        <w:pStyle w:val="PKTpunkt"/>
      </w:pPr>
      <w:r>
        <w:t>1)</w:t>
      </w:r>
      <w:r>
        <w:tab/>
      </w:r>
      <w:r w:rsidR="00D65267">
        <w:t>uczniom lic</w:t>
      </w:r>
      <w:r w:rsidR="008F3A23">
        <w:t>eów ogólnokształcących</w:t>
      </w:r>
      <w:r>
        <w:t>,</w:t>
      </w:r>
    </w:p>
    <w:p w14:paraId="596C442C" w14:textId="16939D8F" w:rsidR="008D76CB" w:rsidRDefault="008D76CB" w:rsidP="008D76CB">
      <w:pPr>
        <w:pStyle w:val="PKTpunkt"/>
      </w:pPr>
      <w:r>
        <w:t>2)</w:t>
      </w:r>
      <w:r>
        <w:tab/>
        <w:t>uczniom techników</w:t>
      </w:r>
      <w:r w:rsidR="008C6967">
        <w:t>,</w:t>
      </w:r>
    </w:p>
    <w:p w14:paraId="29803B8E" w14:textId="6C169688" w:rsidR="008C6967" w:rsidRDefault="008C6967" w:rsidP="008D76CB">
      <w:pPr>
        <w:pStyle w:val="PKTpunkt"/>
      </w:pPr>
      <w:r>
        <w:t>3)</w:t>
      </w:r>
      <w:r>
        <w:tab/>
      </w:r>
      <w:r w:rsidRPr="008C6967">
        <w:t>uczniom branżow</w:t>
      </w:r>
      <w:r>
        <w:t>ych</w:t>
      </w:r>
      <w:r w:rsidRPr="008C6967">
        <w:t xml:space="preserve"> szk</w:t>
      </w:r>
      <w:r>
        <w:t>ół</w:t>
      </w:r>
      <w:r w:rsidRPr="008C6967">
        <w:t xml:space="preserve"> I stopnia</w:t>
      </w:r>
      <w:r w:rsidR="007F0312">
        <w:t>,</w:t>
      </w:r>
    </w:p>
    <w:p w14:paraId="37797BD2" w14:textId="2815FB01" w:rsidR="008F3A23" w:rsidRDefault="008D76CB" w:rsidP="008D76CB">
      <w:pPr>
        <w:pStyle w:val="CZWSPPKTczwsplnapunktw"/>
      </w:pPr>
      <w:r>
        <w:t>–</w:t>
      </w:r>
      <w:r>
        <w:tab/>
      </w:r>
      <w:r w:rsidR="00D65267">
        <w:t>są prowadzone do czasu zakończenia przez tych uczniów kształcenia w tych szkołach.</w:t>
      </w:r>
    </w:p>
    <w:p w14:paraId="4A8FFAD5" w14:textId="72182ACE" w:rsidR="00CB59ED" w:rsidRPr="00482DCC" w:rsidRDefault="00CB59ED" w:rsidP="00482DCC">
      <w:pPr>
        <w:pStyle w:val="USTustnpkodeksu"/>
      </w:pPr>
      <w:r>
        <w:t xml:space="preserve">3. W przypadku przejścia ucznia </w:t>
      </w:r>
      <w:r w:rsidR="00CF1C94">
        <w:t>albo</w:t>
      </w:r>
      <w:r>
        <w:t xml:space="preserve"> słuchacza, o których mowa w ust. 1 lub 2, </w:t>
      </w:r>
      <w:r w:rsidR="006B63E2">
        <w:t xml:space="preserve">w trakcie kształcenia w danej szkole </w:t>
      </w:r>
      <w:r>
        <w:t>do innej szkoły tego samego typu, arkusz ocen zakłada się na odpowiednim wzorze określonym w załączniku nr 3 do rozporządzenia.</w:t>
      </w:r>
    </w:p>
    <w:p w14:paraId="1096AB87" w14:textId="3E0DBA13" w:rsidR="00984F2C" w:rsidRDefault="005C16B5" w:rsidP="00984F2C">
      <w:pPr>
        <w:pStyle w:val="ARTartustawynprozporzdzenia"/>
      </w:pPr>
      <w:r>
        <w:rPr>
          <w:rStyle w:val="Ppogrubienie"/>
        </w:rPr>
        <w:t xml:space="preserve">§ </w:t>
      </w:r>
      <w:r w:rsidR="00FB056A">
        <w:rPr>
          <w:rStyle w:val="Ppogrubienie"/>
        </w:rPr>
        <w:t>74</w:t>
      </w:r>
      <w:r>
        <w:t>.</w:t>
      </w:r>
      <w:r w:rsidRPr="00BA17D2">
        <w:t xml:space="preserve"> </w:t>
      </w:r>
      <w:r w:rsidR="00477750">
        <w:t xml:space="preserve">1. </w:t>
      </w:r>
      <w:r w:rsidR="00BB767B">
        <w:t>I</w:t>
      </w:r>
      <w:r>
        <w:t xml:space="preserve">ndeksy </w:t>
      </w:r>
      <w:r w:rsidRPr="00BA17D2">
        <w:t xml:space="preserve">wydane przed dniem wejścia w życie rozporządzenia </w:t>
      </w:r>
      <w:r w:rsidR="008767FD" w:rsidRPr="008767FD">
        <w:t>na podstawie przepisów dotychczasowych</w:t>
      </w:r>
      <w:r w:rsidR="008767FD" w:rsidRPr="008767FD" w:rsidDel="008767FD">
        <w:t xml:space="preserve"> </w:t>
      </w:r>
      <w:r>
        <w:t xml:space="preserve">zachowują ważność i są wypełnianie </w:t>
      </w:r>
      <w:r w:rsidRPr="00BA17D2">
        <w:t>do czasu zakończenia kształcenia przez słuchacza w danej szkole.</w:t>
      </w:r>
    </w:p>
    <w:p w14:paraId="7F3F0DF7" w14:textId="55606046" w:rsidR="00477750" w:rsidRPr="00BA17D2" w:rsidRDefault="00477750" w:rsidP="00482DCC">
      <w:pPr>
        <w:pStyle w:val="USTustnpkodeksu"/>
      </w:pPr>
      <w:r>
        <w:t>2. W przypadku przejścia słuchacza, o który</w:t>
      </w:r>
      <w:r w:rsidR="00FB056A">
        <w:t>m</w:t>
      </w:r>
      <w:r>
        <w:t xml:space="preserve"> mowa w ust. 1, w trakcie kształcenia w danej szkole do innej szkoły </w:t>
      </w:r>
      <w:r w:rsidRPr="00477750">
        <w:t xml:space="preserve">tego samego typu, </w:t>
      </w:r>
      <w:r w:rsidR="005C7B25">
        <w:t>indeks</w:t>
      </w:r>
      <w:r w:rsidRPr="00477750">
        <w:t xml:space="preserve"> zakłada się na odpowiednim wzorze określonym w załączniku nr 3 do rozporządzenia</w:t>
      </w:r>
      <w:r>
        <w:t>.</w:t>
      </w:r>
    </w:p>
    <w:p w14:paraId="3107B837" w14:textId="7DBC15EB" w:rsidR="00C83C25" w:rsidRPr="001113AF" w:rsidRDefault="00C83C25" w:rsidP="00C83C25">
      <w:pPr>
        <w:pStyle w:val="ARTartustawynprozporzdzenia"/>
      </w:pPr>
      <w:r w:rsidRPr="001113AF">
        <w:rPr>
          <w:rStyle w:val="Ppogrubienie"/>
        </w:rPr>
        <w:t>§ </w:t>
      </w:r>
      <w:r w:rsidR="00FB056A">
        <w:rPr>
          <w:rStyle w:val="Ppogrubienie"/>
        </w:rPr>
        <w:t>75</w:t>
      </w:r>
      <w:r w:rsidRPr="001113AF">
        <w:rPr>
          <w:rStyle w:val="Ppogrubienie"/>
        </w:rPr>
        <w:t>.</w:t>
      </w:r>
      <w:r w:rsidRPr="001113AF">
        <w:t> 1.</w:t>
      </w:r>
      <w:r>
        <w:tab/>
      </w:r>
      <w:r w:rsidR="003A4EA3">
        <w:t>L</w:t>
      </w:r>
      <w:r w:rsidR="003A4EA3" w:rsidRPr="00EB32B7">
        <w:t>egitymacje szkolne</w:t>
      </w:r>
      <w:r w:rsidR="003A4EA3">
        <w:t xml:space="preserve"> i l</w:t>
      </w:r>
      <w:r>
        <w:t xml:space="preserve">egitymacje przedszkolne w postaci papierowej i w postaci kart formatu ID-1 </w:t>
      </w:r>
      <w:r w:rsidRPr="001113AF">
        <w:t>wydane przed dniem wejścia w życie rozporządzenia</w:t>
      </w:r>
      <w:r>
        <w:t xml:space="preserve">, </w:t>
      </w:r>
      <w:r w:rsidRPr="001113AF">
        <w:t xml:space="preserve">zachowują ważność do czasu odpowiednio </w:t>
      </w:r>
      <w:r w:rsidR="003A4EA3">
        <w:t xml:space="preserve">zakończenia </w:t>
      </w:r>
      <w:r w:rsidR="003A4EA3" w:rsidRPr="001113AF">
        <w:t xml:space="preserve">przez ucznia </w:t>
      </w:r>
      <w:r w:rsidR="003A4EA3">
        <w:t>kształcenia</w:t>
      </w:r>
      <w:r w:rsidR="003A4EA3" w:rsidRPr="001113AF">
        <w:t xml:space="preserve"> w danej szkole</w:t>
      </w:r>
      <w:r w:rsidR="003A4EA3">
        <w:t xml:space="preserve">, szkole polskiej lub szkole za granicą albo </w:t>
      </w:r>
      <w:r>
        <w:t>zakończenia</w:t>
      </w:r>
      <w:r w:rsidRPr="001113AF">
        <w:t xml:space="preserve"> przez dziecko niepełnosprawne wychowania przedszkolnego.</w:t>
      </w:r>
      <w:r w:rsidRPr="00376E72">
        <w:t xml:space="preserve"> </w:t>
      </w:r>
    </w:p>
    <w:p w14:paraId="1032D6A6" w14:textId="07F2D20E" w:rsidR="00C83C25" w:rsidRDefault="00C83C25" w:rsidP="00C83C25">
      <w:pPr>
        <w:pStyle w:val="USTustnpkodeksu"/>
      </w:pPr>
      <w:r>
        <w:t>2.</w:t>
      </w:r>
      <w:r>
        <w:tab/>
        <w:t xml:space="preserve">Do dnia 12 lipca 2024 r. </w:t>
      </w:r>
      <w:r w:rsidR="003A4EA3">
        <w:t xml:space="preserve">legitymacje przedszkolne i legitymacje szkolne </w:t>
      </w:r>
      <w:r w:rsidRPr="00D36A89">
        <w:t>w postaci papierowej i w postaci kart formatu ID-1</w:t>
      </w:r>
      <w:r>
        <w:t xml:space="preserve"> mogą być wydawane odpowiednio </w:t>
      </w:r>
      <w:r w:rsidR="003A4EA3">
        <w:t xml:space="preserve">uczniom i </w:t>
      </w:r>
      <w:r>
        <w:t xml:space="preserve">dzieciom niepełnosprawnym na podstawie i na drukach według wzorów określonych w </w:t>
      </w:r>
      <w:r w:rsidR="00BB767B">
        <w:t>przepisach dotychczasowych</w:t>
      </w:r>
      <w:r>
        <w:t xml:space="preserve">. </w:t>
      </w:r>
    </w:p>
    <w:p w14:paraId="0961486B" w14:textId="0B6D7500" w:rsidR="00EE1A87" w:rsidRDefault="00C83C25" w:rsidP="00C83C25">
      <w:pPr>
        <w:pStyle w:val="USTustnpkodeksu"/>
      </w:pPr>
      <w:r>
        <w:lastRenderedPageBreak/>
        <w:t>3. L</w:t>
      </w:r>
      <w:r w:rsidRPr="007B244C">
        <w:t xml:space="preserve">egitymacje </w:t>
      </w:r>
      <w:r w:rsidR="0049005E">
        <w:t xml:space="preserve">szkolne i legitymacje </w:t>
      </w:r>
      <w:r w:rsidRPr="007B244C">
        <w:t>przedszkolne</w:t>
      </w:r>
      <w:r w:rsidR="00BB767B">
        <w:t xml:space="preserve"> wydane zgodnie z</w:t>
      </w:r>
      <w:r>
        <w:t xml:space="preserve"> ust. 2 </w:t>
      </w:r>
      <w:r w:rsidRPr="007B244C">
        <w:t xml:space="preserve">zachowują ważność do czasu odpowiednio </w:t>
      </w:r>
      <w:r w:rsidR="00954253" w:rsidRPr="007B244C">
        <w:t xml:space="preserve">zakończenia przez ucznia kształcenia w danej szkole, szkole polskiej lub szkole za granicą </w:t>
      </w:r>
      <w:r w:rsidR="00954253">
        <w:t xml:space="preserve">albo </w:t>
      </w:r>
      <w:r w:rsidRPr="007B244C">
        <w:t>zakończenia przez dziecko niepełnosprawne wychowania przedszkolnego</w:t>
      </w:r>
      <w:r>
        <w:t xml:space="preserve">. </w:t>
      </w:r>
    </w:p>
    <w:p w14:paraId="7423E77E" w14:textId="6D65FAB2" w:rsidR="00C83C25" w:rsidRDefault="00EE1A87" w:rsidP="00C83C25">
      <w:pPr>
        <w:pStyle w:val="USTustnpkodeksu"/>
      </w:pPr>
      <w:r>
        <w:t>4</w:t>
      </w:r>
      <w:r w:rsidR="00C83C25">
        <w:t xml:space="preserve">. </w:t>
      </w:r>
      <w:r w:rsidR="00BB767B">
        <w:t>mL</w:t>
      </w:r>
      <w:r w:rsidR="00C83C25">
        <w:t xml:space="preserve">egitymacje szkolne wydane na podstawie </w:t>
      </w:r>
      <w:r w:rsidR="00C83C25" w:rsidRPr="00820E8B">
        <w:t xml:space="preserve">rozporządzenia Ministra Edukacji Narodowej z dnia 27 sierpnia 2019 r. w sprawie świadectw, dyplomów państwowych i innych druków </w:t>
      </w:r>
      <w:r w:rsidR="001A2E18" w:rsidRPr="001A2E18">
        <w:t>(Dz. U. poz. 1700 i 1780, z 2021 r. poz. 1203 oraz z 2022 r. poz. 2049)</w:t>
      </w:r>
      <w:r w:rsidR="001A2E18">
        <w:t xml:space="preserve"> </w:t>
      </w:r>
      <w:r w:rsidR="00C83C25" w:rsidRPr="00820E8B">
        <w:t>uczniom szkół</w:t>
      </w:r>
      <w:r w:rsidR="00C83C25">
        <w:t xml:space="preserve"> zachowują ważność do czasu wydania mLegitymacji szkolnych zgodnie z art. 11 ust. 1d ustawy.</w:t>
      </w:r>
    </w:p>
    <w:p w14:paraId="2074B693" w14:textId="77777777" w:rsidR="00C83C25" w:rsidRDefault="00653D69" w:rsidP="00C83C25">
      <w:pPr>
        <w:pStyle w:val="USTustnpkodeksu"/>
      </w:pPr>
      <w:r>
        <w:t>5</w:t>
      </w:r>
      <w:r w:rsidR="00C83C25">
        <w:t>. Uczniom szkół, którym zgodnie z ust. 1 i 2, wydano legitymację szkolną w postaci karty formatu ID-1, wydaje się także mLegitymację szkolną zgodnie z art. 11 ust. 1d ustawy.</w:t>
      </w:r>
    </w:p>
    <w:p w14:paraId="388CEB29" w14:textId="4ECA27AA" w:rsidR="00C83C25" w:rsidRDefault="00C83C25" w:rsidP="00C83C25">
      <w:pPr>
        <w:pStyle w:val="ARTartustawynprozporzdzenia"/>
      </w:pPr>
      <w:r w:rsidRPr="003A4478">
        <w:rPr>
          <w:rStyle w:val="Ppogrubienie"/>
        </w:rPr>
        <w:t xml:space="preserve">§ </w:t>
      </w:r>
      <w:r w:rsidR="0037731C">
        <w:rPr>
          <w:rStyle w:val="Ppogrubienie"/>
        </w:rPr>
        <w:t>76</w:t>
      </w:r>
      <w:r w:rsidRPr="003A4478">
        <w:rPr>
          <w:rStyle w:val="Ppogrubienie"/>
        </w:rPr>
        <w:t>.</w:t>
      </w:r>
      <w:r>
        <w:t xml:space="preserve"> 1. Świadectwa szkolne promocyjne szkoły podstawowej i szkoły specjalnej przysposabiającej do pracy</w:t>
      </w:r>
      <w:r w:rsidRPr="003A3D8A">
        <w:t xml:space="preserve"> mogą być wydawane na </w:t>
      </w:r>
      <w:r w:rsidR="00B04736">
        <w:t xml:space="preserve">blankietach i </w:t>
      </w:r>
      <w:r w:rsidRPr="003A3D8A">
        <w:t xml:space="preserve">drukach </w:t>
      </w:r>
      <w:r>
        <w:t>wyprodukowanych na podstawie przepisów dotychczasowych i</w:t>
      </w:r>
      <w:r w:rsidRPr="003D3B83">
        <w:t xml:space="preserve"> według wzorów określonych w przepisach dotychczasowych</w:t>
      </w:r>
      <w:r>
        <w:t xml:space="preserve">, do czasu wyczerpania zapasów tych </w:t>
      </w:r>
      <w:r w:rsidR="00B04736">
        <w:t xml:space="preserve">blankietów i </w:t>
      </w:r>
      <w:r>
        <w:t>druków.</w:t>
      </w:r>
    </w:p>
    <w:p w14:paraId="112661DC" w14:textId="77777777" w:rsidR="00C83C25" w:rsidRDefault="00C83C25" w:rsidP="00C83C25">
      <w:pPr>
        <w:pStyle w:val="USTustnpkodeksu"/>
      </w:pPr>
      <w:r>
        <w:t xml:space="preserve">2. </w:t>
      </w:r>
      <w:r w:rsidRPr="00C570F1">
        <w:t xml:space="preserve">Świadectwa szkolne promocyjne liceum ogólnokształcącego, technikum i branżowej szkoły I stopnia, mogą być wydawane na </w:t>
      </w:r>
      <w:r w:rsidR="00B04736">
        <w:t xml:space="preserve">blankietach i </w:t>
      </w:r>
      <w:r w:rsidRPr="00C570F1">
        <w:t xml:space="preserve">drukach wyprodukowanych na podstawie przepisów dotychczasowych, do czasu wyczerpania zapasów tych </w:t>
      </w:r>
      <w:r w:rsidR="00B04736">
        <w:t xml:space="preserve">blankietów i </w:t>
      </w:r>
      <w:r w:rsidRPr="00C570F1">
        <w:t>druków</w:t>
      </w:r>
      <w:r>
        <w:t>.</w:t>
      </w:r>
    </w:p>
    <w:p w14:paraId="0884DFDC" w14:textId="77777777" w:rsidR="00C83C25" w:rsidRDefault="00C83C25" w:rsidP="00C83C25">
      <w:pPr>
        <w:pStyle w:val="USTustnpkodeksu"/>
      </w:pPr>
      <w:r>
        <w:t>3. Świadectwa szkolne promocyjne liceum ogólnokształcącego, technikum i branżowej szkoły I stopnia, mogą być wydawane według wzorów określonych w przepisach dotychczasowych, w stosunku do uczniów, którzy rozpoczęli kształcenie w tych szkołach przed dniem 1 września 2022 r.</w:t>
      </w:r>
    </w:p>
    <w:p w14:paraId="6C8CB178" w14:textId="65AB51F6" w:rsidR="00C83C25" w:rsidRDefault="00C83C25" w:rsidP="002F1D6D">
      <w:pPr>
        <w:pStyle w:val="ARTartustawynprozporzdzenia"/>
      </w:pPr>
      <w:r w:rsidRPr="003A4478">
        <w:rPr>
          <w:rStyle w:val="Ppogrubienie"/>
        </w:rPr>
        <w:t xml:space="preserve">§ </w:t>
      </w:r>
      <w:r w:rsidR="0037731C">
        <w:rPr>
          <w:rStyle w:val="Ppogrubienie"/>
        </w:rPr>
        <w:t>77</w:t>
      </w:r>
      <w:r w:rsidRPr="003A4478">
        <w:rPr>
          <w:rStyle w:val="Ppogrubienie"/>
        </w:rPr>
        <w:t>.</w:t>
      </w:r>
      <w:r>
        <w:t xml:space="preserve"> Świadectwa ukończenia szkoły </w:t>
      </w:r>
      <w:r w:rsidRPr="00C03829">
        <w:t xml:space="preserve">mogą być wydawane </w:t>
      </w:r>
      <w:r w:rsidRPr="009C0117">
        <w:t xml:space="preserve">na </w:t>
      </w:r>
      <w:r w:rsidR="00B04736">
        <w:t xml:space="preserve">blankietach i </w:t>
      </w:r>
      <w:r w:rsidRPr="009C0117">
        <w:t>drukach wyprodukowanych na podstawie przepisów dotychczasowych i według wzorów określon</w:t>
      </w:r>
      <w:r>
        <w:t>ych w przepisach dotychczasowych do dnia 12 lipca 2024 r.</w:t>
      </w:r>
      <w:r w:rsidR="00AA67F4">
        <w:t xml:space="preserve">, z tym że blankiety i druki tych </w:t>
      </w:r>
      <w:r w:rsidR="00E15C8E">
        <w:t>świadectw</w:t>
      </w:r>
      <w:r w:rsidR="00AA67F4">
        <w:t xml:space="preserve"> nie muszą </w:t>
      </w:r>
      <w:r w:rsidR="002F1D6D" w:rsidRPr="002F1D6D">
        <w:t>spełnia</w:t>
      </w:r>
      <w:r w:rsidR="002F1D6D">
        <w:t>ć</w:t>
      </w:r>
      <w:r w:rsidR="002F1D6D" w:rsidRPr="002F1D6D">
        <w:t xml:space="preserve"> wymagań odnośnie do minimalnych</w:t>
      </w:r>
      <w:r w:rsidR="002F1D6D">
        <w:t xml:space="preserve"> </w:t>
      </w:r>
      <w:r w:rsidR="002F1D6D" w:rsidRPr="002F1D6D">
        <w:t>zabezpieczeń określonych w</w:t>
      </w:r>
      <w:r w:rsidR="00AA67F4">
        <w:t xml:space="preserve"> ustawie z dnia 22 listopada 2018 r. o dokumentach publicznych </w:t>
      </w:r>
      <w:r w:rsidR="00B507F8">
        <w:t>(Dz. U. z 2022 r. poz. 1394 i 1415)</w:t>
      </w:r>
      <w:r w:rsidR="00E06C24">
        <w:t>.</w:t>
      </w:r>
    </w:p>
    <w:p w14:paraId="6C812B6C" w14:textId="7978F6EB" w:rsidR="00C83C25" w:rsidRPr="00EB32B7" w:rsidRDefault="00C83C25" w:rsidP="00C83C25">
      <w:pPr>
        <w:pStyle w:val="ARTartustawynprozporzdzenia"/>
      </w:pPr>
      <w:r w:rsidRPr="00C83C25">
        <w:rPr>
          <w:rStyle w:val="Ppogrubienie"/>
        </w:rPr>
        <w:t xml:space="preserve">§ </w:t>
      </w:r>
      <w:r w:rsidR="0037731C">
        <w:rPr>
          <w:rStyle w:val="Ppogrubienie"/>
        </w:rPr>
        <w:t>78</w:t>
      </w:r>
      <w:r w:rsidRPr="00C83C25">
        <w:rPr>
          <w:rStyle w:val="Ppogrubienie"/>
        </w:rPr>
        <w:t>.</w:t>
      </w:r>
      <w:r w:rsidRPr="003702A7">
        <w:t xml:space="preserve"> </w:t>
      </w:r>
      <w:r>
        <w:t xml:space="preserve">Traci moc </w:t>
      </w:r>
      <w:r w:rsidRPr="003702A7">
        <w:t>rozporządzeni</w:t>
      </w:r>
      <w:r>
        <w:t>e</w:t>
      </w:r>
      <w:r w:rsidRPr="003702A7">
        <w:t xml:space="preserve"> Ministra Edukacji Narodowej z dnia 27 sierpnia 2019 r. w sprawie świadectw, dyplomów państwowych i innych druków</w:t>
      </w:r>
      <w:r>
        <w:t>.</w:t>
      </w:r>
    </w:p>
    <w:p w14:paraId="326BBE8E" w14:textId="78744A7E" w:rsidR="00C83C25" w:rsidRDefault="00C83C25" w:rsidP="00C83C25">
      <w:pPr>
        <w:pStyle w:val="ARTartustawynprozporzdzenia"/>
      </w:pPr>
      <w:r w:rsidRPr="00390800">
        <w:rPr>
          <w:rStyle w:val="Ppogrubienie"/>
        </w:rPr>
        <w:t>§ </w:t>
      </w:r>
      <w:r w:rsidR="00191865">
        <w:rPr>
          <w:rStyle w:val="Ppogrubienie"/>
        </w:rPr>
        <w:t>79</w:t>
      </w:r>
      <w:r w:rsidRPr="00390800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215FBA">
        <w:t xml:space="preserve">Rozporządzenie wchodzi w życie </w:t>
      </w:r>
      <w:r>
        <w:t xml:space="preserve">z dniem następującym po </w:t>
      </w:r>
      <w:r w:rsidRPr="00215FBA">
        <w:t>dni</w:t>
      </w:r>
      <w:r>
        <w:t>u</w:t>
      </w:r>
      <w:r w:rsidRPr="00215FBA">
        <w:t xml:space="preserve"> ogłoszenia.</w:t>
      </w:r>
    </w:p>
    <w:p w14:paraId="6A7A0BD9" w14:textId="77777777" w:rsidR="00215FBA" w:rsidRDefault="00215FBA" w:rsidP="00215FBA">
      <w:pPr>
        <w:pStyle w:val="NAZORGWYDnazwaorganuwydajcegoprojektowanyakt"/>
      </w:pPr>
    </w:p>
    <w:p w14:paraId="672581DC" w14:textId="77777777" w:rsidR="00215FBA" w:rsidRDefault="00215FBA" w:rsidP="00215FBA">
      <w:pPr>
        <w:pStyle w:val="NAZORGWYDnazwaorganuwydajcegoprojektowanyakt"/>
      </w:pPr>
      <w:r>
        <w:t>MINISTER edukacji i nauki</w:t>
      </w:r>
    </w:p>
    <w:p w14:paraId="08D5C1E6" w14:textId="15ECFD11" w:rsidR="0039287F" w:rsidRPr="00737F6A" w:rsidRDefault="00257501" w:rsidP="00984F2C">
      <w:r w:rsidRPr="002575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52A73" wp14:editId="242A5D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D57EFB" w14:textId="77777777" w:rsidR="00257501" w:rsidRDefault="00257501" w:rsidP="00257501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1575305D" w14:textId="77777777" w:rsidR="00257501" w:rsidRDefault="00257501" w:rsidP="0025750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14:paraId="4BCD16B5" w14:textId="77777777" w:rsidR="00257501" w:rsidRDefault="00257501" w:rsidP="0025750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FB52A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05pt;width:205.5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" filled="f" stroked="f">
                <v:textbox>
                  <w:txbxContent>
                    <w:p w14:paraId="2CD57EFB" w14:textId="77777777" w:rsidR="00257501" w:rsidRDefault="00257501" w:rsidP="00257501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14:paraId="1575305D" w14:textId="77777777" w:rsidR="00257501" w:rsidRDefault="00257501" w:rsidP="0025750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457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457"/>
                    </w:p>
                    <w:p w14:paraId="4BCD16B5" w14:textId="77777777" w:rsidR="00257501" w:rsidRDefault="00257501" w:rsidP="0025750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458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1458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287F" w:rsidRPr="00737F6A" w:rsidSect="00984F2C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2FB76" w14:textId="77777777" w:rsidR="0093767E" w:rsidRDefault="0093767E">
      <w:pPr>
        <w:spacing w:line="240" w:lineRule="auto"/>
      </w:pPr>
      <w:r>
        <w:separator/>
      </w:r>
    </w:p>
  </w:endnote>
  <w:endnote w:type="continuationSeparator" w:id="0">
    <w:p w14:paraId="06976E80" w14:textId="77777777" w:rsidR="0093767E" w:rsidRDefault="00937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75CA0" w14:textId="77777777" w:rsidR="0093767E" w:rsidRDefault="0093767E">
      <w:r>
        <w:separator/>
      </w:r>
    </w:p>
  </w:footnote>
  <w:footnote w:type="continuationSeparator" w:id="0">
    <w:p w14:paraId="50DE5C18" w14:textId="77777777" w:rsidR="0093767E" w:rsidRDefault="0093767E">
      <w:r>
        <w:continuationSeparator/>
      </w:r>
    </w:p>
  </w:footnote>
  <w:footnote w:id="1">
    <w:p w14:paraId="14D00668" w14:textId="77777777" w:rsidR="002A2042" w:rsidRDefault="002A2042" w:rsidP="00984F2C">
      <w:pPr>
        <w:pStyle w:val="ODNONIKtreodnonika"/>
      </w:pPr>
      <w:r>
        <w:rPr>
          <w:rStyle w:val="Odwoanieprzypisudolnego"/>
        </w:rPr>
        <w:footnoteRef/>
      </w:r>
      <w:r w:rsidRPr="00DA7C4E">
        <w:rPr>
          <w:rStyle w:val="IGindeksgrny"/>
        </w:rPr>
        <w:t>)</w:t>
      </w:r>
      <w:r>
        <w:tab/>
      </w:r>
      <w:r w:rsidRPr="00DA7C4E">
        <w:t xml:space="preserve">Minister Edukacji </w:t>
      </w:r>
      <w:r>
        <w:t xml:space="preserve">i Nauki </w:t>
      </w:r>
      <w:r w:rsidRPr="00DA7C4E">
        <w:t xml:space="preserve">kieruje działem administracji rządowej – oświata i wychowanie, na podstawie § 1 ust. 2 </w:t>
      </w:r>
      <w:r>
        <w:t xml:space="preserve">pkt 1 </w:t>
      </w:r>
      <w:r w:rsidRPr="00DA7C4E">
        <w:t xml:space="preserve">rozporządzenia Prezesa Rady Ministrów z dnia </w:t>
      </w:r>
      <w:r>
        <w:t xml:space="preserve">20 października 2020 </w:t>
      </w:r>
      <w:r w:rsidRPr="00DA7C4E">
        <w:t>r. w sprawie szczegółowego zakresu działania Ministra Edukacji</w:t>
      </w:r>
      <w:r>
        <w:t xml:space="preserve"> i Nauki</w:t>
      </w:r>
      <w:r w:rsidRPr="00DA7C4E">
        <w:t xml:space="preserve"> (Dz. U. </w:t>
      </w:r>
      <w:r>
        <w:t>z 2022 r. poz. 18 i 1842</w:t>
      </w:r>
      <w:r w:rsidRPr="00DA7C4E">
        <w:t>).</w:t>
      </w:r>
    </w:p>
  </w:footnote>
  <w:footnote w:id="2">
    <w:p w14:paraId="0B927F0E" w14:textId="77777777" w:rsidR="002A2042" w:rsidRDefault="002A2042" w:rsidP="00632758">
      <w:pPr>
        <w:pStyle w:val="ODNONIKtreodnonika"/>
      </w:pPr>
      <w:r>
        <w:rPr>
          <w:rStyle w:val="Odwoanieprzypisudolnego"/>
        </w:rPr>
        <w:footnoteRef/>
      </w:r>
      <w:r w:rsidRPr="00632758">
        <w:rPr>
          <w:rStyle w:val="IGindeksgrny"/>
        </w:rPr>
        <w:t>)</w:t>
      </w:r>
      <w:r>
        <w:tab/>
        <w:t xml:space="preserve">Zmiany wymienionej ustawy zostały ogłoszone w Dz. U. z 2017 r. poz. </w:t>
      </w:r>
      <w:r w:rsidRPr="00E81C35">
        <w:t>949 i</w:t>
      </w:r>
      <w:r>
        <w:t xml:space="preserve"> 2203, z 2018 r. poz. 2245, </w:t>
      </w:r>
      <w:r w:rsidRPr="00E81C35">
        <w:t>z 2019 r. poz. 1287</w:t>
      </w:r>
      <w:r>
        <w:t xml:space="preserve"> oraz z 2022 r. poz. 1116.</w:t>
      </w:r>
    </w:p>
  </w:footnote>
  <w:footnote w:id="3">
    <w:p w14:paraId="0E20E334" w14:textId="77777777" w:rsidR="002A2042" w:rsidRDefault="002A2042" w:rsidP="00632758">
      <w:pPr>
        <w:pStyle w:val="ODNONIKtreodnonika"/>
      </w:pPr>
      <w:r>
        <w:rPr>
          <w:rStyle w:val="Odwoanieprzypisudolnego"/>
        </w:rPr>
        <w:footnoteRef/>
      </w:r>
      <w:r w:rsidRPr="00632758">
        <w:rPr>
          <w:rStyle w:val="IGindeksgrny"/>
        </w:rPr>
        <w:t>)</w:t>
      </w:r>
      <w:r>
        <w:tab/>
        <w:t>Zmiany wymienionej ustawy zostały ogłoszone w Dz. U. z 2018 r. poz. 2432, z 2019 r. poz. 534, 1287 i 2248, z 2021 r. poz. 4 oraz z 2022 r. poz. 1116.</w:t>
      </w:r>
    </w:p>
  </w:footnote>
  <w:footnote w:id="4">
    <w:p w14:paraId="1EB8EE53" w14:textId="77777777" w:rsidR="002A2042" w:rsidRDefault="002A2042" w:rsidP="00632758">
      <w:pPr>
        <w:pStyle w:val="ODNONIKtreodnonika"/>
      </w:pPr>
      <w:r>
        <w:rPr>
          <w:rStyle w:val="Odwoanieprzypisudolnego"/>
        </w:rPr>
        <w:footnoteRef/>
      </w:r>
      <w:r w:rsidRPr="00632758">
        <w:rPr>
          <w:rStyle w:val="IGindeksgrny"/>
        </w:rPr>
        <w:t>)</w:t>
      </w:r>
      <w:r>
        <w:tab/>
        <w:t>Zmiany tekstu jednolitego wymienionej ustawy zostały ogłoszone w Dz. U. z 2022 r. poz. 655, 1079, 1116, 1383, 1700, 1730 i 2089 oraz z 2023 r. poz. 185.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EB76" w14:textId="2907FCC5" w:rsidR="002A2042" w:rsidRPr="00B371CC" w:rsidRDefault="002A2042" w:rsidP="00984F2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246E3">
      <w:rPr>
        <w:noProof/>
      </w:rPr>
      <w:t>18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FF4C8C38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C1822BF0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A84478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528C313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3582440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DD84B6D4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79F41B42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FC6C53D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752EE83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B824DA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F8D25C" w:tentative="1">
      <w:start w:val="1"/>
      <w:numFmt w:val="lowerLetter"/>
      <w:lvlText w:val="%2."/>
      <w:lvlJc w:val="left"/>
      <w:pPr>
        <w:ind w:left="1440" w:hanging="360"/>
      </w:pPr>
    </w:lvl>
    <w:lvl w:ilvl="2" w:tplc="B112B5AC" w:tentative="1">
      <w:start w:val="1"/>
      <w:numFmt w:val="lowerRoman"/>
      <w:lvlText w:val="%3."/>
      <w:lvlJc w:val="right"/>
      <w:pPr>
        <w:ind w:left="2160" w:hanging="180"/>
      </w:pPr>
    </w:lvl>
    <w:lvl w:ilvl="3" w:tplc="284899A0" w:tentative="1">
      <w:start w:val="1"/>
      <w:numFmt w:val="decimal"/>
      <w:lvlText w:val="%4."/>
      <w:lvlJc w:val="left"/>
      <w:pPr>
        <w:ind w:left="2880" w:hanging="360"/>
      </w:pPr>
    </w:lvl>
    <w:lvl w:ilvl="4" w:tplc="1618E260" w:tentative="1">
      <w:start w:val="1"/>
      <w:numFmt w:val="lowerLetter"/>
      <w:lvlText w:val="%5."/>
      <w:lvlJc w:val="left"/>
      <w:pPr>
        <w:ind w:left="3600" w:hanging="360"/>
      </w:pPr>
    </w:lvl>
    <w:lvl w:ilvl="5" w:tplc="40EE48B8" w:tentative="1">
      <w:start w:val="1"/>
      <w:numFmt w:val="lowerRoman"/>
      <w:lvlText w:val="%6."/>
      <w:lvlJc w:val="right"/>
      <w:pPr>
        <w:ind w:left="4320" w:hanging="180"/>
      </w:pPr>
    </w:lvl>
    <w:lvl w:ilvl="6" w:tplc="20E2E77C" w:tentative="1">
      <w:start w:val="1"/>
      <w:numFmt w:val="decimal"/>
      <w:lvlText w:val="%7."/>
      <w:lvlJc w:val="left"/>
      <w:pPr>
        <w:ind w:left="5040" w:hanging="360"/>
      </w:pPr>
    </w:lvl>
    <w:lvl w:ilvl="7" w:tplc="0C9ADE68" w:tentative="1">
      <w:start w:val="1"/>
      <w:numFmt w:val="lowerLetter"/>
      <w:lvlText w:val="%8."/>
      <w:lvlJc w:val="left"/>
      <w:pPr>
        <w:ind w:left="5760" w:hanging="360"/>
      </w:pPr>
    </w:lvl>
    <w:lvl w:ilvl="8" w:tplc="ED1CF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2D2C6F86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E6F0447E" w:tentative="1">
      <w:start w:val="1"/>
      <w:numFmt w:val="lowerLetter"/>
      <w:lvlText w:val="%2."/>
      <w:lvlJc w:val="left"/>
      <w:pPr>
        <w:ind w:left="2463" w:hanging="360"/>
      </w:pPr>
    </w:lvl>
    <w:lvl w:ilvl="2" w:tplc="267E175A" w:tentative="1">
      <w:start w:val="1"/>
      <w:numFmt w:val="lowerRoman"/>
      <w:lvlText w:val="%3."/>
      <w:lvlJc w:val="right"/>
      <w:pPr>
        <w:ind w:left="3183" w:hanging="180"/>
      </w:pPr>
    </w:lvl>
    <w:lvl w:ilvl="3" w:tplc="1B9EE816" w:tentative="1">
      <w:start w:val="1"/>
      <w:numFmt w:val="decimal"/>
      <w:lvlText w:val="%4."/>
      <w:lvlJc w:val="left"/>
      <w:pPr>
        <w:ind w:left="3903" w:hanging="360"/>
      </w:pPr>
    </w:lvl>
    <w:lvl w:ilvl="4" w:tplc="33522EB2" w:tentative="1">
      <w:start w:val="1"/>
      <w:numFmt w:val="lowerLetter"/>
      <w:lvlText w:val="%5."/>
      <w:lvlJc w:val="left"/>
      <w:pPr>
        <w:ind w:left="4623" w:hanging="360"/>
      </w:pPr>
    </w:lvl>
    <w:lvl w:ilvl="5" w:tplc="AEC2FED6" w:tentative="1">
      <w:start w:val="1"/>
      <w:numFmt w:val="lowerRoman"/>
      <w:lvlText w:val="%6."/>
      <w:lvlJc w:val="right"/>
      <w:pPr>
        <w:ind w:left="5343" w:hanging="180"/>
      </w:pPr>
    </w:lvl>
    <w:lvl w:ilvl="6" w:tplc="E80A5764" w:tentative="1">
      <w:start w:val="1"/>
      <w:numFmt w:val="decimal"/>
      <w:lvlText w:val="%7."/>
      <w:lvlJc w:val="left"/>
      <w:pPr>
        <w:ind w:left="6063" w:hanging="360"/>
      </w:pPr>
    </w:lvl>
    <w:lvl w:ilvl="7" w:tplc="0F06BE7A" w:tentative="1">
      <w:start w:val="1"/>
      <w:numFmt w:val="lowerLetter"/>
      <w:lvlText w:val="%8."/>
      <w:lvlJc w:val="left"/>
      <w:pPr>
        <w:ind w:left="6783" w:hanging="360"/>
      </w:pPr>
    </w:lvl>
    <w:lvl w:ilvl="8" w:tplc="FEBC0830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CE16CC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336A958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2F2638D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340AC5B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ADEE235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D5F6D34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B0067E5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1760145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60E82DA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B52B3C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8F4CE24" w:tentative="1">
      <w:start w:val="1"/>
      <w:numFmt w:val="lowerLetter"/>
      <w:lvlText w:val="%2."/>
      <w:lvlJc w:val="left"/>
      <w:pPr>
        <w:ind w:left="1440" w:hanging="360"/>
      </w:pPr>
    </w:lvl>
    <w:lvl w:ilvl="2" w:tplc="C9EE2E84" w:tentative="1">
      <w:start w:val="1"/>
      <w:numFmt w:val="lowerRoman"/>
      <w:lvlText w:val="%3."/>
      <w:lvlJc w:val="right"/>
      <w:pPr>
        <w:ind w:left="2160" w:hanging="180"/>
      </w:pPr>
    </w:lvl>
    <w:lvl w:ilvl="3" w:tplc="D3E2025C" w:tentative="1">
      <w:start w:val="1"/>
      <w:numFmt w:val="decimal"/>
      <w:lvlText w:val="%4."/>
      <w:lvlJc w:val="left"/>
      <w:pPr>
        <w:ind w:left="2880" w:hanging="360"/>
      </w:pPr>
    </w:lvl>
    <w:lvl w:ilvl="4" w:tplc="F77251A8" w:tentative="1">
      <w:start w:val="1"/>
      <w:numFmt w:val="lowerLetter"/>
      <w:lvlText w:val="%5."/>
      <w:lvlJc w:val="left"/>
      <w:pPr>
        <w:ind w:left="3600" w:hanging="360"/>
      </w:pPr>
    </w:lvl>
    <w:lvl w:ilvl="5" w:tplc="17C2BA7E" w:tentative="1">
      <w:start w:val="1"/>
      <w:numFmt w:val="lowerRoman"/>
      <w:lvlText w:val="%6."/>
      <w:lvlJc w:val="right"/>
      <w:pPr>
        <w:ind w:left="4320" w:hanging="180"/>
      </w:pPr>
    </w:lvl>
    <w:lvl w:ilvl="6" w:tplc="F0A0B0EC" w:tentative="1">
      <w:start w:val="1"/>
      <w:numFmt w:val="decimal"/>
      <w:lvlText w:val="%7."/>
      <w:lvlJc w:val="left"/>
      <w:pPr>
        <w:ind w:left="5040" w:hanging="360"/>
      </w:pPr>
    </w:lvl>
    <w:lvl w:ilvl="7" w:tplc="0506EF52" w:tentative="1">
      <w:start w:val="1"/>
      <w:numFmt w:val="lowerLetter"/>
      <w:lvlText w:val="%8."/>
      <w:lvlJc w:val="left"/>
      <w:pPr>
        <w:ind w:left="5760" w:hanging="360"/>
      </w:pPr>
    </w:lvl>
    <w:lvl w:ilvl="8" w:tplc="C69A9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52AC030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F814DEB8" w:tentative="1">
      <w:start w:val="1"/>
      <w:numFmt w:val="lowerLetter"/>
      <w:lvlText w:val="%2."/>
      <w:lvlJc w:val="left"/>
      <w:pPr>
        <w:ind w:left="3348" w:hanging="360"/>
      </w:pPr>
    </w:lvl>
    <w:lvl w:ilvl="2" w:tplc="F9D6278C" w:tentative="1">
      <w:start w:val="1"/>
      <w:numFmt w:val="lowerRoman"/>
      <w:lvlText w:val="%3."/>
      <w:lvlJc w:val="right"/>
      <w:pPr>
        <w:ind w:left="4068" w:hanging="180"/>
      </w:pPr>
    </w:lvl>
    <w:lvl w:ilvl="3" w:tplc="930A8E46" w:tentative="1">
      <w:start w:val="1"/>
      <w:numFmt w:val="decimal"/>
      <w:lvlText w:val="%4."/>
      <w:lvlJc w:val="left"/>
      <w:pPr>
        <w:ind w:left="4788" w:hanging="360"/>
      </w:pPr>
    </w:lvl>
    <w:lvl w:ilvl="4" w:tplc="99721DE6" w:tentative="1">
      <w:start w:val="1"/>
      <w:numFmt w:val="lowerLetter"/>
      <w:lvlText w:val="%5."/>
      <w:lvlJc w:val="left"/>
      <w:pPr>
        <w:ind w:left="5508" w:hanging="360"/>
      </w:pPr>
    </w:lvl>
    <w:lvl w:ilvl="5" w:tplc="855A693C" w:tentative="1">
      <w:start w:val="1"/>
      <w:numFmt w:val="lowerRoman"/>
      <w:lvlText w:val="%6."/>
      <w:lvlJc w:val="right"/>
      <w:pPr>
        <w:ind w:left="6228" w:hanging="180"/>
      </w:pPr>
    </w:lvl>
    <w:lvl w:ilvl="6" w:tplc="AF98C71E" w:tentative="1">
      <w:start w:val="1"/>
      <w:numFmt w:val="decimal"/>
      <w:lvlText w:val="%7."/>
      <w:lvlJc w:val="left"/>
      <w:pPr>
        <w:ind w:left="6948" w:hanging="360"/>
      </w:pPr>
    </w:lvl>
    <w:lvl w:ilvl="7" w:tplc="73D8A856" w:tentative="1">
      <w:start w:val="1"/>
      <w:numFmt w:val="lowerLetter"/>
      <w:lvlText w:val="%8."/>
      <w:lvlJc w:val="left"/>
      <w:pPr>
        <w:ind w:left="7668" w:hanging="360"/>
      </w:pPr>
    </w:lvl>
    <w:lvl w:ilvl="8" w:tplc="73FE59F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F578AE1E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62001FA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568CA606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0F4BF5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F484220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5A90BA6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80CB87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1CC061C0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874614A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AC3A97B2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F946BADE" w:tentative="1">
      <w:start w:val="1"/>
      <w:numFmt w:val="lowerLetter"/>
      <w:lvlText w:val="%2."/>
      <w:lvlJc w:val="left"/>
      <w:pPr>
        <w:ind w:left="2463" w:hanging="360"/>
      </w:pPr>
    </w:lvl>
    <w:lvl w:ilvl="2" w:tplc="82DC9520" w:tentative="1">
      <w:start w:val="1"/>
      <w:numFmt w:val="lowerRoman"/>
      <w:lvlText w:val="%3."/>
      <w:lvlJc w:val="right"/>
      <w:pPr>
        <w:ind w:left="3183" w:hanging="180"/>
      </w:pPr>
    </w:lvl>
    <w:lvl w:ilvl="3" w:tplc="5C58FA04" w:tentative="1">
      <w:start w:val="1"/>
      <w:numFmt w:val="decimal"/>
      <w:lvlText w:val="%4."/>
      <w:lvlJc w:val="left"/>
      <w:pPr>
        <w:ind w:left="3903" w:hanging="360"/>
      </w:pPr>
    </w:lvl>
    <w:lvl w:ilvl="4" w:tplc="EE2C90D0" w:tentative="1">
      <w:start w:val="1"/>
      <w:numFmt w:val="lowerLetter"/>
      <w:lvlText w:val="%5."/>
      <w:lvlJc w:val="left"/>
      <w:pPr>
        <w:ind w:left="4623" w:hanging="360"/>
      </w:pPr>
    </w:lvl>
    <w:lvl w:ilvl="5" w:tplc="157A2876" w:tentative="1">
      <w:start w:val="1"/>
      <w:numFmt w:val="lowerRoman"/>
      <w:lvlText w:val="%6."/>
      <w:lvlJc w:val="right"/>
      <w:pPr>
        <w:ind w:left="5343" w:hanging="180"/>
      </w:pPr>
    </w:lvl>
    <w:lvl w:ilvl="6" w:tplc="874E37EC" w:tentative="1">
      <w:start w:val="1"/>
      <w:numFmt w:val="decimal"/>
      <w:lvlText w:val="%7."/>
      <w:lvlJc w:val="left"/>
      <w:pPr>
        <w:ind w:left="6063" w:hanging="360"/>
      </w:pPr>
    </w:lvl>
    <w:lvl w:ilvl="7" w:tplc="C44E6F3A" w:tentative="1">
      <w:start w:val="1"/>
      <w:numFmt w:val="lowerLetter"/>
      <w:lvlText w:val="%8."/>
      <w:lvlJc w:val="left"/>
      <w:pPr>
        <w:ind w:left="6783" w:hanging="360"/>
      </w:pPr>
    </w:lvl>
    <w:lvl w:ilvl="8" w:tplc="7336395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1CD43DA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3B5219CA" w:tentative="1">
      <w:start w:val="1"/>
      <w:numFmt w:val="lowerLetter"/>
      <w:lvlText w:val="%2."/>
      <w:lvlJc w:val="left"/>
      <w:pPr>
        <w:ind w:left="2463" w:hanging="360"/>
      </w:pPr>
    </w:lvl>
    <w:lvl w:ilvl="2" w:tplc="E45A0636" w:tentative="1">
      <w:start w:val="1"/>
      <w:numFmt w:val="lowerRoman"/>
      <w:lvlText w:val="%3."/>
      <w:lvlJc w:val="right"/>
      <w:pPr>
        <w:ind w:left="3183" w:hanging="180"/>
      </w:pPr>
    </w:lvl>
    <w:lvl w:ilvl="3" w:tplc="B0681F46" w:tentative="1">
      <w:start w:val="1"/>
      <w:numFmt w:val="decimal"/>
      <w:lvlText w:val="%4."/>
      <w:lvlJc w:val="left"/>
      <w:pPr>
        <w:ind w:left="3903" w:hanging="360"/>
      </w:pPr>
    </w:lvl>
    <w:lvl w:ilvl="4" w:tplc="0AD4D750" w:tentative="1">
      <w:start w:val="1"/>
      <w:numFmt w:val="lowerLetter"/>
      <w:lvlText w:val="%5."/>
      <w:lvlJc w:val="left"/>
      <w:pPr>
        <w:ind w:left="4623" w:hanging="360"/>
      </w:pPr>
    </w:lvl>
    <w:lvl w:ilvl="5" w:tplc="C484A5FE" w:tentative="1">
      <w:start w:val="1"/>
      <w:numFmt w:val="lowerRoman"/>
      <w:lvlText w:val="%6."/>
      <w:lvlJc w:val="right"/>
      <w:pPr>
        <w:ind w:left="5343" w:hanging="180"/>
      </w:pPr>
    </w:lvl>
    <w:lvl w:ilvl="6" w:tplc="862E1ADE" w:tentative="1">
      <w:start w:val="1"/>
      <w:numFmt w:val="decimal"/>
      <w:lvlText w:val="%7."/>
      <w:lvlJc w:val="left"/>
      <w:pPr>
        <w:ind w:left="6063" w:hanging="360"/>
      </w:pPr>
    </w:lvl>
    <w:lvl w:ilvl="7" w:tplc="0204C384" w:tentative="1">
      <w:start w:val="1"/>
      <w:numFmt w:val="lowerLetter"/>
      <w:lvlText w:val="%8."/>
      <w:lvlJc w:val="left"/>
      <w:pPr>
        <w:ind w:left="6783" w:hanging="360"/>
      </w:pPr>
    </w:lvl>
    <w:lvl w:ilvl="8" w:tplc="4A06170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D7DCB9B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90DE0A16" w:tentative="1">
      <w:start w:val="1"/>
      <w:numFmt w:val="lowerLetter"/>
      <w:lvlText w:val="%2."/>
      <w:lvlJc w:val="left"/>
      <w:pPr>
        <w:ind w:left="3348" w:hanging="360"/>
      </w:pPr>
    </w:lvl>
    <w:lvl w:ilvl="2" w:tplc="53AA2564" w:tentative="1">
      <w:start w:val="1"/>
      <w:numFmt w:val="lowerRoman"/>
      <w:lvlText w:val="%3."/>
      <w:lvlJc w:val="right"/>
      <w:pPr>
        <w:ind w:left="4068" w:hanging="180"/>
      </w:pPr>
    </w:lvl>
    <w:lvl w:ilvl="3" w:tplc="CA9C3DEE" w:tentative="1">
      <w:start w:val="1"/>
      <w:numFmt w:val="decimal"/>
      <w:lvlText w:val="%4."/>
      <w:lvlJc w:val="left"/>
      <w:pPr>
        <w:ind w:left="4788" w:hanging="360"/>
      </w:pPr>
    </w:lvl>
    <w:lvl w:ilvl="4" w:tplc="64E63542" w:tentative="1">
      <w:start w:val="1"/>
      <w:numFmt w:val="lowerLetter"/>
      <w:lvlText w:val="%5."/>
      <w:lvlJc w:val="left"/>
      <w:pPr>
        <w:ind w:left="5508" w:hanging="360"/>
      </w:pPr>
    </w:lvl>
    <w:lvl w:ilvl="5" w:tplc="8866222C" w:tentative="1">
      <w:start w:val="1"/>
      <w:numFmt w:val="lowerRoman"/>
      <w:lvlText w:val="%6."/>
      <w:lvlJc w:val="right"/>
      <w:pPr>
        <w:ind w:left="6228" w:hanging="180"/>
      </w:pPr>
    </w:lvl>
    <w:lvl w:ilvl="6" w:tplc="3E0E27A8" w:tentative="1">
      <w:start w:val="1"/>
      <w:numFmt w:val="decimal"/>
      <w:lvlText w:val="%7."/>
      <w:lvlJc w:val="left"/>
      <w:pPr>
        <w:ind w:left="6948" w:hanging="360"/>
      </w:pPr>
    </w:lvl>
    <w:lvl w:ilvl="7" w:tplc="B52A8F52" w:tentative="1">
      <w:start w:val="1"/>
      <w:numFmt w:val="lowerLetter"/>
      <w:lvlText w:val="%8."/>
      <w:lvlJc w:val="left"/>
      <w:pPr>
        <w:ind w:left="7668" w:hanging="360"/>
      </w:pPr>
    </w:lvl>
    <w:lvl w:ilvl="8" w:tplc="B0F2BB7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5D"/>
    <w:rsid w:val="000013BA"/>
    <w:rsid w:val="00001B61"/>
    <w:rsid w:val="00002116"/>
    <w:rsid w:val="00005832"/>
    <w:rsid w:val="0001026F"/>
    <w:rsid w:val="00010606"/>
    <w:rsid w:val="000109DB"/>
    <w:rsid w:val="00011273"/>
    <w:rsid w:val="0001190E"/>
    <w:rsid w:val="00011ADB"/>
    <w:rsid w:val="00012084"/>
    <w:rsid w:val="00012D78"/>
    <w:rsid w:val="0001381B"/>
    <w:rsid w:val="000138DF"/>
    <w:rsid w:val="00014734"/>
    <w:rsid w:val="00014827"/>
    <w:rsid w:val="000177AB"/>
    <w:rsid w:val="0002068F"/>
    <w:rsid w:val="000210E3"/>
    <w:rsid w:val="00022746"/>
    <w:rsid w:val="00024278"/>
    <w:rsid w:val="0002445C"/>
    <w:rsid w:val="00024FBC"/>
    <w:rsid w:val="0002549D"/>
    <w:rsid w:val="000261F0"/>
    <w:rsid w:val="000263EE"/>
    <w:rsid w:val="000266FA"/>
    <w:rsid w:val="000267DD"/>
    <w:rsid w:val="00026A9F"/>
    <w:rsid w:val="00026E61"/>
    <w:rsid w:val="00030ACF"/>
    <w:rsid w:val="00030FC0"/>
    <w:rsid w:val="0003225D"/>
    <w:rsid w:val="00034751"/>
    <w:rsid w:val="00034E28"/>
    <w:rsid w:val="00035153"/>
    <w:rsid w:val="000376A5"/>
    <w:rsid w:val="000401CF"/>
    <w:rsid w:val="000405D1"/>
    <w:rsid w:val="0004095C"/>
    <w:rsid w:val="000418C7"/>
    <w:rsid w:val="000420C8"/>
    <w:rsid w:val="00042C84"/>
    <w:rsid w:val="0004389C"/>
    <w:rsid w:val="00043F53"/>
    <w:rsid w:val="000445A6"/>
    <w:rsid w:val="00044F8D"/>
    <w:rsid w:val="00045415"/>
    <w:rsid w:val="00046149"/>
    <w:rsid w:val="000472AF"/>
    <w:rsid w:val="000504BD"/>
    <w:rsid w:val="00051B9D"/>
    <w:rsid w:val="000540CD"/>
    <w:rsid w:val="00054A7A"/>
    <w:rsid w:val="00054AEE"/>
    <w:rsid w:val="00054C06"/>
    <w:rsid w:val="0005570C"/>
    <w:rsid w:val="00055932"/>
    <w:rsid w:val="00056241"/>
    <w:rsid w:val="00056648"/>
    <w:rsid w:val="0005693B"/>
    <w:rsid w:val="00057746"/>
    <w:rsid w:val="00060513"/>
    <w:rsid w:val="0006351C"/>
    <w:rsid w:val="00064905"/>
    <w:rsid w:val="00065EB1"/>
    <w:rsid w:val="000666FE"/>
    <w:rsid w:val="00066914"/>
    <w:rsid w:val="000703FD"/>
    <w:rsid w:val="0007066B"/>
    <w:rsid w:val="000708EE"/>
    <w:rsid w:val="00072A40"/>
    <w:rsid w:val="00073196"/>
    <w:rsid w:val="00073A75"/>
    <w:rsid w:val="00074580"/>
    <w:rsid w:val="0007461F"/>
    <w:rsid w:val="00074A7F"/>
    <w:rsid w:val="000753EB"/>
    <w:rsid w:val="000757F2"/>
    <w:rsid w:val="00076979"/>
    <w:rsid w:val="00076A1F"/>
    <w:rsid w:val="000774F6"/>
    <w:rsid w:val="000777AA"/>
    <w:rsid w:val="00077EF5"/>
    <w:rsid w:val="0008118F"/>
    <w:rsid w:val="00082161"/>
    <w:rsid w:val="00083362"/>
    <w:rsid w:val="0008367F"/>
    <w:rsid w:val="0008755A"/>
    <w:rsid w:val="00091E9E"/>
    <w:rsid w:val="00091EB9"/>
    <w:rsid w:val="00091FB8"/>
    <w:rsid w:val="0009240A"/>
    <w:rsid w:val="0009443E"/>
    <w:rsid w:val="0009661B"/>
    <w:rsid w:val="000A1659"/>
    <w:rsid w:val="000A24BC"/>
    <w:rsid w:val="000A30B3"/>
    <w:rsid w:val="000A30E4"/>
    <w:rsid w:val="000A315E"/>
    <w:rsid w:val="000A50BB"/>
    <w:rsid w:val="000A5DF9"/>
    <w:rsid w:val="000A6758"/>
    <w:rsid w:val="000B05A0"/>
    <w:rsid w:val="000B0775"/>
    <w:rsid w:val="000B0986"/>
    <w:rsid w:val="000B1729"/>
    <w:rsid w:val="000B4C92"/>
    <w:rsid w:val="000B5C80"/>
    <w:rsid w:val="000B5E37"/>
    <w:rsid w:val="000B7A58"/>
    <w:rsid w:val="000C1030"/>
    <w:rsid w:val="000C1D70"/>
    <w:rsid w:val="000C2B78"/>
    <w:rsid w:val="000C2DCD"/>
    <w:rsid w:val="000C479E"/>
    <w:rsid w:val="000C4DC5"/>
    <w:rsid w:val="000D104E"/>
    <w:rsid w:val="000D470F"/>
    <w:rsid w:val="000D4B75"/>
    <w:rsid w:val="000D5A7E"/>
    <w:rsid w:val="000D7C1E"/>
    <w:rsid w:val="000E16B9"/>
    <w:rsid w:val="000E1860"/>
    <w:rsid w:val="000E199A"/>
    <w:rsid w:val="000E1AB7"/>
    <w:rsid w:val="000E20BA"/>
    <w:rsid w:val="000E25CA"/>
    <w:rsid w:val="000E3C91"/>
    <w:rsid w:val="000E6E4E"/>
    <w:rsid w:val="000E7E83"/>
    <w:rsid w:val="000F00C5"/>
    <w:rsid w:val="000F0CBB"/>
    <w:rsid w:val="000F106B"/>
    <w:rsid w:val="000F15F9"/>
    <w:rsid w:val="000F1707"/>
    <w:rsid w:val="000F3350"/>
    <w:rsid w:val="000F4139"/>
    <w:rsid w:val="000F4994"/>
    <w:rsid w:val="000F550E"/>
    <w:rsid w:val="000F6CBE"/>
    <w:rsid w:val="000F7A4A"/>
    <w:rsid w:val="00101782"/>
    <w:rsid w:val="0010257A"/>
    <w:rsid w:val="0010320A"/>
    <w:rsid w:val="00103760"/>
    <w:rsid w:val="00103DE5"/>
    <w:rsid w:val="00104796"/>
    <w:rsid w:val="00105917"/>
    <w:rsid w:val="00105CBC"/>
    <w:rsid w:val="00106205"/>
    <w:rsid w:val="0010648E"/>
    <w:rsid w:val="00111C44"/>
    <w:rsid w:val="001129AB"/>
    <w:rsid w:val="00113F70"/>
    <w:rsid w:val="001143A0"/>
    <w:rsid w:val="001143FD"/>
    <w:rsid w:val="0011560A"/>
    <w:rsid w:val="00115BF4"/>
    <w:rsid w:val="00120AA9"/>
    <w:rsid w:val="00120AF3"/>
    <w:rsid w:val="0012166E"/>
    <w:rsid w:val="00121E77"/>
    <w:rsid w:val="00122175"/>
    <w:rsid w:val="00122BE4"/>
    <w:rsid w:val="00122D6C"/>
    <w:rsid w:val="0012383F"/>
    <w:rsid w:val="00123A0F"/>
    <w:rsid w:val="001246E3"/>
    <w:rsid w:val="00124F50"/>
    <w:rsid w:val="00126686"/>
    <w:rsid w:val="00126EDB"/>
    <w:rsid w:val="00127367"/>
    <w:rsid w:val="00127541"/>
    <w:rsid w:val="00131836"/>
    <w:rsid w:val="00131CDC"/>
    <w:rsid w:val="00131D3C"/>
    <w:rsid w:val="00131F32"/>
    <w:rsid w:val="00132DA9"/>
    <w:rsid w:val="00132EEF"/>
    <w:rsid w:val="00133730"/>
    <w:rsid w:val="0013430C"/>
    <w:rsid w:val="00135B96"/>
    <w:rsid w:val="001372B8"/>
    <w:rsid w:val="0013749D"/>
    <w:rsid w:val="00140EC6"/>
    <w:rsid w:val="001413F7"/>
    <w:rsid w:val="00141BD6"/>
    <w:rsid w:val="00141BFD"/>
    <w:rsid w:val="00141FA6"/>
    <w:rsid w:val="0014419E"/>
    <w:rsid w:val="00144361"/>
    <w:rsid w:val="0014461C"/>
    <w:rsid w:val="0014568B"/>
    <w:rsid w:val="0014735D"/>
    <w:rsid w:val="001478B1"/>
    <w:rsid w:val="0015200A"/>
    <w:rsid w:val="0015255B"/>
    <w:rsid w:val="0015521C"/>
    <w:rsid w:val="00155282"/>
    <w:rsid w:val="0015662F"/>
    <w:rsid w:val="001574E8"/>
    <w:rsid w:val="0016009F"/>
    <w:rsid w:val="00160FB3"/>
    <w:rsid w:val="00164515"/>
    <w:rsid w:val="00164619"/>
    <w:rsid w:val="00164C42"/>
    <w:rsid w:val="0016632F"/>
    <w:rsid w:val="00167F90"/>
    <w:rsid w:val="001728FA"/>
    <w:rsid w:val="001729FE"/>
    <w:rsid w:val="0017464C"/>
    <w:rsid w:val="00174C55"/>
    <w:rsid w:val="0017570B"/>
    <w:rsid w:val="00175E99"/>
    <w:rsid w:val="00176184"/>
    <w:rsid w:val="0017719F"/>
    <w:rsid w:val="00177986"/>
    <w:rsid w:val="00180505"/>
    <w:rsid w:val="00182AE4"/>
    <w:rsid w:val="00182AFA"/>
    <w:rsid w:val="00186247"/>
    <w:rsid w:val="0018736D"/>
    <w:rsid w:val="00187AFA"/>
    <w:rsid w:val="00187C83"/>
    <w:rsid w:val="00187FAC"/>
    <w:rsid w:val="001906AF"/>
    <w:rsid w:val="001915DB"/>
    <w:rsid w:val="00191865"/>
    <w:rsid w:val="00191FED"/>
    <w:rsid w:val="001933AC"/>
    <w:rsid w:val="00193537"/>
    <w:rsid w:val="001945BE"/>
    <w:rsid w:val="00195361"/>
    <w:rsid w:val="001965E1"/>
    <w:rsid w:val="00197D98"/>
    <w:rsid w:val="001A107B"/>
    <w:rsid w:val="001A1C3F"/>
    <w:rsid w:val="001A2E18"/>
    <w:rsid w:val="001A42BB"/>
    <w:rsid w:val="001A43DB"/>
    <w:rsid w:val="001A48DC"/>
    <w:rsid w:val="001A50DC"/>
    <w:rsid w:val="001A7376"/>
    <w:rsid w:val="001A7A9A"/>
    <w:rsid w:val="001A7DB6"/>
    <w:rsid w:val="001B00CF"/>
    <w:rsid w:val="001B1929"/>
    <w:rsid w:val="001B193F"/>
    <w:rsid w:val="001B199E"/>
    <w:rsid w:val="001B20E7"/>
    <w:rsid w:val="001B46B4"/>
    <w:rsid w:val="001B5427"/>
    <w:rsid w:val="001B554F"/>
    <w:rsid w:val="001B62B2"/>
    <w:rsid w:val="001B69A3"/>
    <w:rsid w:val="001C06AA"/>
    <w:rsid w:val="001C2646"/>
    <w:rsid w:val="001C3009"/>
    <w:rsid w:val="001C6354"/>
    <w:rsid w:val="001C6F1C"/>
    <w:rsid w:val="001C79B3"/>
    <w:rsid w:val="001C7CB0"/>
    <w:rsid w:val="001C7CDF"/>
    <w:rsid w:val="001D2000"/>
    <w:rsid w:val="001D2784"/>
    <w:rsid w:val="001D285F"/>
    <w:rsid w:val="001D28FE"/>
    <w:rsid w:val="001D355D"/>
    <w:rsid w:val="001D38ED"/>
    <w:rsid w:val="001D38FE"/>
    <w:rsid w:val="001D3CB6"/>
    <w:rsid w:val="001D41C5"/>
    <w:rsid w:val="001D43AC"/>
    <w:rsid w:val="001D4589"/>
    <w:rsid w:val="001D46A7"/>
    <w:rsid w:val="001D4838"/>
    <w:rsid w:val="001D4AF6"/>
    <w:rsid w:val="001D5AC8"/>
    <w:rsid w:val="001D6BAA"/>
    <w:rsid w:val="001D7845"/>
    <w:rsid w:val="001D7B0A"/>
    <w:rsid w:val="001E0352"/>
    <w:rsid w:val="001E1A9C"/>
    <w:rsid w:val="001E1F00"/>
    <w:rsid w:val="001E3664"/>
    <w:rsid w:val="001E3FDC"/>
    <w:rsid w:val="001E69AF"/>
    <w:rsid w:val="001E6B0B"/>
    <w:rsid w:val="001F004B"/>
    <w:rsid w:val="001F0E1E"/>
    <w:rsid w:val="001F1358"/>
    <w:rsid w:val="001F2CB8"/>
    <w:rsid w:val="001F2E4C"/>
    <w:rsid w:val="001F3198"/>
    <w:rsid w:val="001F31D2"/>
    <w:rsid w:val="001F3802"/>
    <w:rsid w:val="001F50C4"/>
    <w:rsid w:val="001F5B4A"/>
    <w:rsid w:val="001F6C58"/>
    <w:rsid w:val="001F6D83"/>
    <w:rsid w:val="00200B2A"/>
    <w:rsid w:val="0020193A"/>
    <w:rsid w:val="002028C5"/>
    <w:rsid w:val="00202CEC"/>
    <w:rsid w:val="00202D05"/>
    <w:rsid w:val="00203449"/>
    <w:rsid w:val="0020451B"/>
    <w:rsid w:val="00204540"/>
    <w:rsid w:val="00205980"/>
    <w:rsid w:val="00205BFA"/>
    <w:rsid w:val="00207858"/>
    <w:rsid w:val="00207BD3"/>
    <w:rsid w:val="00212D93"/>
    <w:rsid w:val="0021387D"/>
    <w:rsid w:val="00213C5A"/>
    <w:rsid w:val="002155D4"/>
    <w:rsid w:val="00215FBA"/>
    <w:rsid w:val="0021756F"/>
    <w:rsid w:val="002224DF"/>
    <w:rsid w:val="00222641"/>
    <w:rsid w:val="0022273A"/>
    <w:rsid w:val="00225092"/>
    <w:rsid w:val="00226682"/>
    <w:rsid w:val="00227D10"/>
    <w:rsid w:val="002300B0"/>
    <w:rsid w:val="00230A41"/>
    <w:rsid w:val="00231372"/>
    <w:rsid w:val="00231730"/>
    <w:rsid w:val="00231B14"/>
    <w:rsid w:val="00231B8F"/>
    <w:rsid w:val="002325EB"/>
    <w:rsid w:val="0023267C"/>
    <w:rsid w:val="00232EBC"/>
    <w:rsid w:val="00232FAD"/>
    <w:rsid w:val="00233E2C"/>
    <w:rsid w:val="00234839"/>
    <w:rsid w:val="0023487A"/>
    <w:rsid w:val="002358BD"/>
    <w:rsid w:val="00236294"/>
    <w:rsid w:val="00236372"/>
    <w:rsid w:val="00236890"/>
    <w:rsid w:val="00236C40"/>
    <w:rsid w:val="0023734F"/>
    <w:rsid w:val="002421AC"/>
    <w:rsid w:val="002428A2"/>
    <w:rsid w:val="00242DCF"/>
    <w:rsid w:val="002443B8"/>
    <w:rsid w:val="00244C8D"/>
    <w:rsid w:val="00244E7F"/>
    <w:rsid w:val="002459A2"/>
    <w:rsid w:val="002467C3"/>
    <w:rsid w:val="002469EE"/>
    <w:rsid w:val="002475DA"/>
    <w:rsid w:val="00251E10"/>
    <w:rsid w:val="00253972"/>
    <w:rsid w:val="00253E72"/>
    <w:rsid w:val="00254848"/>
    <w:rsid w:val="002558E4"/>
    <w:rsid w:val="0025676B"/>
    <w:rsid w:val="00256FFB"/>
    <w:rsid w:val="00257501"/>
    <w:rsid w:val="00260FEA"/>
    <w:rsid w:val="0026148C"/>
    <w:rsid w:val="00263706"/>
    <w:rsid w:val="0026393E"/>
    <w:rsid w:val="00263FBF"/>
    <w:rsid w:val="002660BA"/>
    <w:rsid w:val="002661C1"/>
    <w:rsid w:val="00266630"/>
    <w:rsid w:val="00266C5D"/>
    <w:rsid w:val="00267961"/>
    <w:rsid w:val="002700DA"/>
    <w:rsid w:val="002702D8"/>
    <w:rsid w:val="002714BD"/>
    <w:rsid w:val="0027368F"/>
    <w:rsid w:val="00273D90"/>
    <w:rsid w:val="002750BC"/>
    <w:rsid w:val="00276554"/>
    <w:rsid w:val="002767AC"/>
    <w:rsid w:val="00277394"/>
    <w:rsid w:val="0028088A"/>
    <w:rsid w:val="002816F6"/>
    <w:rsid w:val="00281E98"/>
    <w:rsid w:val="00282D6B"/>
    <w:rsid w:val="00283D50"/>
    <w:rsid w:val="00284606"/>
    <w:rsid w:val="00284C13"/>
    <w:rsid w:val="00285056"/>
    <w:rsid w:val="002855AF"/>
    <w:rsid w:val="00285D26"/>
    <w:rsid w:val="00285F1A"/>
    <w:rsid w:val="002867B5"/>
    <w:rsid w:val="00286850"/>
    <w:rsid w:val="00290F0B"/>
    <w:rsid w:val="0029585F"/>
    <w:rsid w:val="002959D2"/>
    <w:rsid w:val="00295DE9"/>
    <w:rsid w:val="00296E49"/>
    <w:rsid w:val="002972A9"/>
    <w:rsid w:val="002A17B2"/>
    <w:rsid w:val="002A2042"/>
    <w:rsid w:val="002A20A3"/>
    <w:rsid w:val="002A38C3"/>
    <w:rsid w:val="002A4433"/>
    <w:rsid w:val="002A7570"/>
    <w:rsid w:val="002A76A5"/>
    <w:rsid w:val="002A776E"/>
    <w:rsid w:val="002B0580"/>
    <w:rsid w:val="002B0801"/>
    <w:rsid w:val="002B126C"/>
    <w:rsid w:val="002B1C64"/>
    <w:rsid w:val="002B2E65"/>
    <w:rsid w:val="002B36B5"/>
    <w:rsid w:val="002B50DC"/>
    <w:rsid w:val="002B5BBF"/>
    <w:rsid w:val="002B72B7"/>
    <w:rsid w:val="002B7CF3"/>
    <w:rsid w:val="002C01B6"/>
    <w:rsid w:val="002C045E"/>
    <w:rsid w:val="002C05ED"/>
    <w:rsid w:val="002C0860"/>
    <w:rsid w:val="002C1B4E"/>
    <w:rsid w:val="002C22A8"/>
    <w:rsid w:val="002C29B4"/>
    <w:rsid w:val="002C4683"/>
    <w:rsid w:val="002C4B3C"/>
    <w:rsid w:val="002C50FB"/>
    <w:rsid w:val="002C6999"/>
    <w:rsid w:val="002D0685"/>
    <w:rsid w:val="002D13D6"/>
    <w:rsid w:val="002D16C2"/>
    <w:rsid w:val="002D2A7A"/>
    <w:rsid w:val="002D2B79"/>
    <w:rsid w:val="002D2EFF"/>
    <w:rsid w:val="002D3108"/>
    <w:rsid w:val="002D57AF"/>
    <w:rsid w:val="002D5F03"/>
    <w:rsid w:val="002D5F45"/>
    <w:rsid w:val="002D620D"/>
    <w:rsid w:val="002D6D00"/>
    <w:rsid w:val="002D727A"/>
    <w:rsid w:val="002E09EE"/>
    <w:rsid w:val="002E1466"/>
    <w:rsid w:val="002E226D"/>
    <w:rsid w:val="002E2887"/>
    <w:rsid w:val="002E29FA"/>
    <w:rsid w:val="002E35E0"/>
    <w:rsid w:val="002E5A4E"/>
    <w:rsid w:val="002E6CEC"/>
    <w:rsid w:val="002E6EB9"/>
    <w:rsid w:val="002E7141"/>
    <w:rsid w:val="002E76C5"/>
    <w:rsid w:val="002F029C"/>
    <w:rsid w:val="002F168B"/>
    <w:rsid w:val="002F1D6D"/>
    <w:rsid w:val="002F22D1"/>
    <w:rsid w:val="002F280E"/>
    <w:rsid w:val="002F2CFC"/>
    <w:rsid w:val="002F3FB6"/>
    <w:rsid w:val="002F41C5"/>
    <w:rsid w:val="002F44C8"/>
    <w:rsid w:val="002F49CF"/>
    <w:rsid w:val="002F4E65"/>
    <w:rsid w:val="002F5740"/>
    <w:rsid w:val="002F58D1"/>
    <w:rsid w:val="002F6597"/>
    <w:rsid w:val="002F6FE9"/>
    <w:rsid w:val="002F70EC"/>
    <w:rsid w:val="002F7861"/>
    <w:rsid w:val="0030173E"/>
    <w:rsid w:val="00303352"/>
    <w:rsid w:val="0030372A"/>
    <w:rsid w:val="00303FD4"/>
    <w:rsid w:val="003056C0"/>
    <w:rsid w:val="00305BB3"/>
    <w:rsid w:val="00305EDD"/>
    <w:rsid w:val="00306122"/>
    <w:rsid w:val="00306649"/>
    <w:rsid w:val="00306A4B"/>
    <w:rsid w:val="00310221"/>
    <w:rsid w:val="00310DFF"/>
    <w:rsid w:val="00311603"/>
    <w:rsid w:val="00311C0C"/>
    <w:rsid w:val="00311D14"/>
    <w:rsid w:val="00311F43"/>
    <w:rsid w:val="00311F92"/>
    <w:rsid w:val="003122EA"/>
    <w:rsid w:val="0031343B"/>
    <w:rsid w:val="00314911"/>
    <w:rsid w:val="0031557E"/>
    <w:rsid w:val="003158D3"/>
    <w:rsid w:val="003169EA"/>
    <w:rsid w:val="00316B1F"/>
    <w:rsid w:val="0032080D"/>
    <w:rsid w:val="00324197"/>
    <w:rsid w:val="003242F5"/>
    <w:rsid w:val="00324EB6"/>
    <w:rsid w:val="003256DA"/>
    <w:rsid w:val="00325E0A"/>
    <w:rsid w:val="00325F60"/>
    <w:rsid w:val="00326D25"/>
    <w:rsid w:val="00326DF4"/>
    <w:rsid w:val="0033267D"/>
    <w:rsid w:val="0033387B"/>
    <w:rsid w:val="00334861"/>
    <w:rsid w:val="00334CA5"/>
    <w:rsid w:val="00334E91"/>
    <w:rsid w:val="00335AC3"/>
    <w:rsid w:val="00335C24"/>
    <w:rsid w:val="0033605E"/>
    <w:rsid w:val="00336631"/>
    <w:rsid w:val="00336BEC"/>
    <w:rsid w:val="0033707E"/>
    <w:rsid w:val="003401C1"/>
    <w:rsid w:val="0034179E"/>
    <w:rsid w:val="003420BD"/>
    <w:rsid w:val="003436CC"/>
    <w:rsid w:val="00345903"/>
    <w:rsid w:val="003465F0"/>
    <w:rsid w:val="00347538"/>
    <w:rsid w:val="00350B4C"/>
    <w:rsid w:val="00352336"/>
    <w:rsid w:val="003526F5"/>
    <w:rsid w:val="003527FF"/>
    <w:rsid w:val="00355D82"/>
    <w:rsid w:val="003561CA"/>
    <w:rsid w:val="00357A08"/>
    <w:rsid w:val="00361747"/>
    <w:rsid w:val="00361A10"/>
    <w:rsid w:val="00363AAD"/>
    <w:rsid w:val="00363B7E"/>
    <w:rsid w:val="003656EF"/>
    <w:rsid w:val="00365DF7"/>
    <w:rsid w:val="0036764A"/>
    <w:rsid w:val="00367D4D"/>
    <w:rsid w:val="003715C9"/>
    <w:rsid w:val="0037436C"/>
    <w:rsid w:val="0037438E"/>
    <w:rsid w:val="00376E72"/>
    <w:rsid w:val="0037731C"/>
    <w:rsid w:val="0037778D"/>
    <w:rsid w:val="00377C7C"/>
    <w:rsid w:val="003820F0"/>
    <w:rsid w:val="00382B78"/>
    <w:rsid w:val="003844B3"/>
    <w:rsid w:val="0038512B"/>
    <w:rsid w:val="0038540C"/>
    <w:rsid w:val="00386A19"/>
    <w:rsid w:val="00390518"/>
    <w:rsid w:val="0039287F"/>
    <w:rsid w:val="00395FAC"/>
    <w:rsid w:val="003A1221"/>
    <w:rsid w:val="003A2CAC"/>
    <w:rsid w:val="003A31EA"/>
    <w:rsid w:val="003A474E"/>
    <w:rsid w:val="003A4C29"/>
    <w:rsid w:val="003A4EA3"/>
    <w:rsid w:val="003A5C3E"/>
    <w:rsid w:val="003B39FA"/>
    <w:rsid w:val="003B3A98"/>
    <w:rsid w:val="003B3D84"/>
    <w:rsid w:val="003B4079"/>
    <w:rsid w:val="003B4A2C"/>
    <w:rsid w:val="003B4CCA"/>
    <w:rsid w:val="003B593F"/>
    <w:rsid w:val="003C0DFA"/>
    <w:rsid w:val="003C0F01"/>
    <w:rsid w:val="003C2429"/>
    <w:rsid w:val="003C27ED"/>
    <w:rsid w:val="003C33B6"/>
    <w:rsid w:val="003C510D"/>
    <w:rsid w:val="003C5374"/>
    <w:rsid w:val="003C6B84"/>
    <w:rsid w:val="003C6FC0"/>
    <w:rsid w:val="003D030C"/>
    <w:rsid w:val="003D1545"/>
    <w:rsid w:val="003D1B76"/>
    <w:rsid w:val="003D1F2A"/>
    <w:rsid w:val="003D3030"/>
    <w:rsid w:val="003D3860"/>
    <w:rsid w:val="003D4223"/>
    <w:rsid w:val="003D4A69"/>
    <w:rsid w:val="003D78A5"/>
    <w:rsid w:val="003E0A71"/>
    <w:rsid w:val="003E17AB"/>
    <w:rsid w:val="003E1F5D"/>
    <w:rsid w:val="003E23C0"/>
    <w:rsid w:val="003E2526"/>
    <w:rsid w:val="003E2A39"/>
    <w:rsid w:val="003E2C65"/>
    <w:rsid w:val="003E2F48"/>
    <w:rsid w:val="003E3527"/>
    <w:rsid w:val="003E3FEF"/>
    <w:rsid w:val="003E449A"/>
    <w:rsid w:val="003E4952"/>
    <w:rsid w:val="003E5188"/>
    <w:rsid w:val="003E55E6"/>
    <w:rsid w:val="003F13FE"/>
    <w:rsid w:val="003F175A"/>
    <w:rsid w:val="003F5062"/>
    <w:rsid w:val="003F5828"/>
    <w:rsid w:val="003F6425"/>
    <w:rsid w:val="003F692A"/>
    <w:rsid w:val="003F725D"/>
    <w:rsid w:val="003F7E75"/>
    <w:rsid w:val="00400D2B"/>
    <w:rsid w:val="004023ED"/>
    <w:rsid w:val="00402F32"/>
    <w:rsid w:val="00404D73"/>
    <w:rsid w:val="004052C6"/>
    <w:rsid w:val="004055B9"/>
    <w:rsid w:val="004064BF"/>
    <w:rsid w:val="00406D27"/>
    <w:rsid w:val="00406F9F"/>
    <w:rsid w:val="004076D7"/>
    <w:rsid w:val="00407B0A"/>
    <w:rsid w:val="00407E2B"/>
    <w:rsid w:val="00410128"/>
    <w:rsid w:val="00410DFF"/>
    <w:rsid w:val="00410FCB"/>
    <w:rsid w:val="00411514"/>
    <w:rsid w:val="004115D5"/>
    <w:rsid w:val="004130CD"/>
    <w:rsid w:val="00413425"/>
    <w:rsid w:val="0041473C"/>
    <w:rsid w:val="00414F5B"/>
    <w:rsid w:val="004152CA"/>
    <w:rsid w:val="00415A2E"/>
    <w:rsid w:val="00415B3B"/>
    <w:rsid w:val="00415D1B"/>
    <w:rsid w:val="004161E3"/>
    <w:rsid w:val="0041751F"/>
    <w:rsid w:val="0041788C"/>
    <w:rsid w:val="00417EDA"/>
    <w:rsid w:val="0042040C"/>
    <w:rsid w:val="004211A8"/>
    <w:rsid w:val="00421B44"/>
    <w:rsid w:val="0042279D"/>
    <w:rsid w:val="00424082"/>
    <w:rsid w:val="004251A5"/>
    <w:rsid w:val="00427BA4"/>
    <w:rsid w:val="00431749"/>
    <w:rsid w:val="004322B4"/>
    <w:rsid w:val="00433475"/>
    <w:rsid w:val="00433942"/>
    <w:rsid w:val="00433D26"/>
    <w:rsid w:val="00434AB7"/>
    <w:rsid w:val="0043701B"/>
    <w:rsid w:val="00437D57"/>
    <w:rsid w:val="00440D77"/>
    <w:rsid w:val="004416CA"/>
    <w:rsid w:val="004421E6"/>
    <w:rsid w:val="00443ABA"/>
    <w:rsid w:val="00443F66"/>
    <w:rsid w:val="00445918"/>
    <w:rsid w:val="004476AB"/>
    <w:rsid w:val="00450529"/>
    <w:rsid w:val="00450E8D"/>
    <w:rsid w:val="00452E4E"/>
    <w:rsid w:val="00452EB0"/>
    <w:rsid w:val="00453EC1"/>
    <w:rsid w:val="004543A1"/>
    <w:rsid w:val="00455A73"/>
    <w:rsid w:val="00455E9A"/>
    <w:rsid w:val="00460952"/>
    <w:rsid w:val="00465D77"/>
    <w:rsid w:val="004667D1"/>
    <w:rsid w:val="00466C6A"/>
    <w:rsid w:val="0046756A"/>
    <w:rsid w:val="00470CA8"/>
    <w:rsid w:val="0047289C"/>
    <w:rsid w:val="004736B2"/>
    <w:rsid w:val="00473FFA"/>
    <w:rsid w:val="004749AF"/>
    <w:rsid w:val="00474A49"/>
    <w:rsid w:val="00476382"/>
    <w:rsid w:val="00477739"/>
    <w:rsid w:val="00477750"/>
    <w:rsid w:val="00480D84"/>
    <w:rsid w:val="00481490"/>
    <w:rsid w:val="00481899"/>
    <w:rsid w:val="00482DCC"/>
    <w:rsid w:val="004835D0"/>
    <w:rsid w:val="00484A31"/>
    <w:rsid w:val="004851B7"/>
    <w:rsid w:val="00485CDE"/>
    <w:rsid w:val="00485FCE"/>
    <w:rsid w:val="00486566"/>
    <w:rsid w:val="00486651"/>
    <w:rsid w:val="004874CA"/>
    <w:rsid w:val="0048770E"/>
    <w:rsid w:val="00487B5D"/>
    <w:rsid w:val="0049005E"/>
    <w:rsid w:val="00490E0C"/>
    <w:rsid w:val="00492B67"/>
    <w:rsid w:val="00493DEB"/>
    <w:rsid w:val="00494FFF"/>
    <w:rsid w:val="00495D84"/>
    <w:rsid w:val="004A0361"/>
    <w:rsid w:val="004A0D20"/>
    <w:rsid w:val="004A0FD4"/>
    <w:rsid w:val="004A1714"/>
    <w:rsid w:val="004A1C23"/>
    <w:rsid w:val="004A1E86"/>
    <w:rsid w:val="004A2CBE"/>
    <w:rsid w:val="004A3266"/>
    <w:rsid w:val="004A41EB"/>
    <w:rsid w:val="004A4FEA"/>
    <w:rsid w:val="004A5825"/>
    <w:rsid w:val="004B02C1"/>
    <w:rsid w:val="004B1269"/>
    <w:rsid w:val="004B242B"/>
    <w:rsid w:val="004B4E98"/>
    <w:rsid w:val="004B6094"/>
    <w:rsid w:val="004B7640"/>
    <w:rsid w:val="004B7FEA"/>
    <w:rsid w:val="004C3589"/>
    <w:rsid w:val="004C4970"/>
    <w:rsid w:val="004C4E84"/>
    <w:rsid w:val="004C55CB"/>
    <w:rsid w:val="004C7E8D"/>
    <w:rsid w:val="004D0C59"/>
    <w:rsid w:val="004D10B1"/>
    <w:rsid w:val="004D2815"/>
    <w:rsid w:val="004D2CB8"/>
    <w:rsid w:val="004D4D3E"/>
    <w:rsid w:val="004D633F"/>
    <w:rsid w:val="004E1316"/>
    <w:rsid w:val="004E1E6C"/>
    <w:rsid w:val="004E226A"/>
    <w:rsid w:val="004E278C"/>
    <w:rsid w:val="004E3349"/>
    <w:rsid w:val="004E44A9"/>
    <w:rsid w:val="004E45C1"/>
    <w:rsid w:val="004E493A"/>
    <w:rsid w:val="004E4A2D"/>
    <w:rsid w:val="004E4FAE"/>
    <w:rsid w:val="004E5182"/>
    <w:rsid w:val="004E5505"/>
    <w:rsid w:val="004E6159"/>
    <w:rsid w:val="004E7048"/>
    <w:rsid w:val="004E7296"/>
    <w:rsid w:val="004E77B1"/>
    <w:rsid w:val="004F1852"/>
    <w:rsid w:val="004F1FE7"/>
    <w:rsid w:val="004F4CC9"/>
    <w:rsid w:val="004F5611"/>
    <w:rsid w:val="004F57C9"/>
    <w:rsid w:val="004F584B"/>
    <w:rsid w:val="004F6930"/>
    <w:rsid w:val="0050234C"/>
    <w:rsid w:val="0050403D"/>
    <w:rsid w:val="00504334"/>
    <w:rsid w:val="00504FF8"/>
    <w:rsid w:val="00505668"/>
    <w:rsid w:val="00505831"/>
    <w:rsid w:val="00505CA1"/>
    <w:rsid w:val="00505D75"/>
    <w:rsid w:val="00506B90"/>
    <w:rsid w:val="005071CD"/>
    <w:rsid w:val="0050756E"/>
    <w:rsid w:val="00507B30"/>
    <w:rsid w:val="00512659"/>
    <w:rsid w:val="00513F41"/>
    <w:rsid w:val="00514D81"/>
    <w:rsid w:val="0051506D"/>
    <w:rsid w:val="0051590C"/>
    <w:rsid w:val="005168FC"/>
    <w:rsid w:val="005173B9"/>
    <w:rsid w:val="005175AE"/>
    <w:rsid w:val="00520FBD"/>
    <w:rsid w:val="00521FF7"/>
    <w:rsid w:val="005222A8"/>
    <w:rsid w:val="00522A0C"/>
    <w:rsid w:val="005234A4"/>
    <w:rsid w:val="00524EC1"/>
    <w:rsid w:val="0052510C"/>
    <w:rsid w:val="00526D77"/>
    <w:rsid w:val="00526DB0"/>
    <w:rsid w:val="00527502"/>
    <w:rsid w:val="00527A45"/>
    <w:rsid w:val="005313F5"/>
    <w:rsid w:val="00531437"/>
    <w:rsid w:val="00531A53"/>
    <w:rsid w:val="005325F6"/>
    <w:rsid w:val="00532B1F"/>
    <w:rsid w:val="00535EA2"/>
    <w:rsid w:val="00536254"/>
    <w:rsid w:val="0053682A"/>
    <w:rsid w:val="00537082"/>
    <w:rsid w:val="00537991"/>
    <w:rsid w:val="00544FC6"/>
    <w:rsid w:val="00545019"/>
    <w:rsid w:val="005470B1"/>
    <w:rsid w:val="00547A26"/>
    <w:rsid w:val="005508A9"/>
    <w:rsid w:val="00550CB0"/>
    <w:rsid w:val="00550EF9"/>
    <w:rsid w:val="0055121C"/>
    <w:rsid w:val="0055208E"/>
    <w:rsid w:val="005524A2"/>
    <w:rsid w:val="00553C16"/>
    <w:rsid w:val="005541AF"/>
    <w:rsid w:val="005552DB"/>
    <w:rsid w:val="00555468"/>
    <w:rsid w:val="00555DE6"/>
    <w:rsid w:val="005563BF"/>
    <w:rsid w:val="00557458"/>
    <w:rsid w:val="005615D7"/>
    <w:rsid w:val="00561A6D"/>
    <w:rsid w:val="005620F9"/>
    <w:rsid w:val="00564920"/>
    <w:rsid w:val="00564C9A"/>
    <w:rsid w:val="00565281"/>
    <w:rsid w:val="00565899"/>
    <w:rsid w:val="005658DD"/>
    <w:rsid w:val="00565E18"/>
    <w:rsid w:val="005703BA"/>
    <w:rsid w:val="00570E02"/>
    <w:rsid w:val="0057102C"/>
    <w:rsid w:val="00571149"/>
    <w:rsid w:val="005717D8"/>
    <w:rsid w:val="00573D7A"/>
    <w:rsid w:val="00575845"/>
    <w:rsid w:val="0057743A"/>
    <w:rsid w:val="005777B2"/>
    <w:rsid w:val="00581B6A"/>
    <w:rsid w:val="00582BD6"/>
    <w:rsid w:val="00583C6D"/>
    <w:rsid w:val="00583CC8"/>
    <w:rsid w:val="00583F26"/>
    <w:rsid w:val="0058446D"/>
    <w:rsid w:val="00584FD3"/>
    <w:rsid w:val="005853DA"/>
    <w:rsid w:val="005859B5"/>
    <w:rsid w:val="00585BED"/>
    <w:rsid w:val="00585CD9"/>
    <w:rsid w:val="00585E85"/>
    <w:rsid w:val="00586586"/>
    <w:rsid w:val="00586C69"/>
    <w:rsid w:val="0058737D"/>
    <w:rsid w:val="005916E8"/>
    <w:rsid w:val="00592208"/>
    <w:rsid w:val="00594238"/>
    <w:rsid w:val="005944DE"/>
    <w:rsid w:val="00594B97"/>
    <w:rsid w:val="00594F71"/>
    <w:rsid w:val="00596F34"/>
    <w:rsid w:val="005A0335"/>
    <w:rsid w:val="005A042F"/>
    <w:rsid w:val="005A1CCC"/>
    <w:rsid w:val="005A1D86"/>
    <w:rsid w:val="005A2300"/>
    <w:rsid w:val="005A23DF"/>
    <w:rsid w:val="005A30D6"/>
    <w:rsid w:val="005A4D57"/>
    <w:rsid w:val="005A615B"/>
    <w:rsid w:val="005A627C"/>
    <w:rsid w:val="005A6639"/>
    <w:rsid w:val="005B1EC0"/>
    <w:rsid w:val="005B609D"/>
    <w:rsid w:val="005B64AF"/>
    <w:rsid w:val="005B749C"/>
    <w:rsid w:val="005B7E28"/>
    <w:rsid w:val="005B7E71"/>
    <w:rsid w:val="005C0798"/>
    <w:rsid w:val="005C16B5"/>
    <w:rsid w:val="005C26FD"/>
    <w:rsid w:val="005C38A3"/>
    <w:rsid w:val="005C4F5A"/>
    <w:rsid w:val="005C5166"/>
    <w:rsid w:val="005C62F3"/>
    <w:rsid w:val="005C773E"/>
    <w:rsid w:val="005C78D1"/>
    <w:rsid w:val="005C7B25"/>
    <w:rsid w:val="005C7DB8"/>
    <w:rsid w:val="005D09FB"/>
    <w:rsid w:val="005D1E22"/>
    <w:rsid w:val="005E0F57"/>
    <w:rsid w:val="005E11A1"/>
    <w:rsid w:val="005E38D0"/>
    <w:rsid w:val="005E44E3"/>
    <w:rsid w:val="005E4778"/>
    <w:rsid w:val="005E5647"/>
    <w:rsid w:val="005E60E2"/>
    <w:rsid w:val="005E6898"/>
    <w:rsid w:val="005F0EBA"/>
    <w:rsid w:val="005F10A7"/>
    <w:rsid w:val="005F10B0"/>
    <w:rsid w:val="005F3A96"/>
    <w:rsid w:val="005F456E"/>
    <w:rsid w:val="005F56DD"/>
    <w:rsid w:val="005F6725"/>
    <w:rsid w:val="00601588"/>
    <w:rsid w:val="00601D78"/>
    <w:rsid w:val="00603344"/>
    <w:rsid w:val="006063B7"/>
    <w:rsid w:val="00607765"/>
    <w:rsid w:val="006079F6"/>
    <w:rsid w:val="006104AD"/>
    <w:rsid w:val="006104B1"/>
    <w:rsid w:val="006160FB"/>
    <w:rsid w:val="00616549"/>
    <w:rsid w:val="00621A18"/>
    <w:rsid w:val="00624526"/>
    <w:rsid w:val="00625598"/>
    <w:rsid w:val="0062585D"/>
    <w:rsid w:val="00625C90"/>
    <w:rsid w:val="00626BAB"/>
    <w:rsid w:val="006277BF"/>
    <w:rsid w:val="00627BDF"/>
    <w:rsid w:val="00627EA1"/>
    <w:rsid w:val="00630BBE"/>
    <w:rsid w:val="00631069"/>
    <w:rsid w:val="006318C3"/>
    <w:rsid w:val="006319C6"/>
    <w:rsid w:val="00631B8F"/>
    <w:rsid w:val="00631DE5"/>
    <w:rsid w:val="00632721"/>
    <w:rsid w:val="00632758"/>
    <w:rsid w:val="00632B43"/>
    <w:rsid w:val="00633F10"/>
    <w:rsid w:val="00635F28"/>
    <w:rsid w:val="006361CF"/>
    <w:rsid w:val="00637146"/>
    <w:rsid w:val="00640356"/>
    <w:rsid w:val="00640E00"/>
    <w:rsid w:val="00641179"/>
    <w:rsid w:val="00641317"/>
    <w:rsid w:val="00641828"/>
    <w:rsid w:val="00642B65"/>
    <w:rsid w:val="00644C5F"/>
    <w:rsid w:val="00644F52"/>
    <w:rsid w:val="00645326"/>
    <w:rsid w:val="006457E5"/>
    <w:rsid w:val="0064690F"/>
    <w:rsid w:val="00647975"/>
    <w:rsid w:val="006508EB"/>
    <w:rsid w:val="006509CF"/>
    <w:rsid w:val="006511DC"/>
    <w:rsid w:val="0065132E"/>
    <w:rsid w:val="006519FE"/>
    <w:rsid w:val="006526AE"/>
    <w:rsid w:val="006526CC"/>
    <w:rsid w:val="00653D69"/>
    <w:rsid w:val="00654436"/>
    <w:rsid w:val="00655B35"/>
    <w:rsid w:val="00655C13"/>
    <w:rsid w:val="0065680B"/>
    <w:rsid w:val="00656C23"/>
    <w:rsid w:val="006575B9"/>
    <w:rsid w:val="00657C29"/>
    <w:rsid w:val="0066040E"/>
    <w:rsid w:val="0066077B"/>
    <w:rsid w:val="006612BE"/>
    <w:rsid w:val="006619A3"/>
    <w:rsid w:val="00662BD5"/>
    <w:rsid w:val="006639D9"/>
    <w:rsid w:val="00663CEA"/>
    <w:rsid w:val="00666A0C"/>
    <w:rsid w:val="00666F0B"/>
    <w:rsid w:val="00670107"/>
    <w:rsid w:val="006702BB"/>
    <w:rsid w:val="00671D01"/>
    <w:rsid w:val="00671FEF"/>
    <w:rsid w:val="00672224"/>
    <w:rsid w:val="00672ED8"/>
    <w:rsid w:val="0067372D"/>
    <w:rsid w:val="0067408A"/>
    <w:rsid w:val="006741BB"/>
    <w:rsid w:val="006748B5"/>
    <w:rsid w:val="00676B14"/>
    <w:rsid w:val="00676B56"/>
    <w:rsid w:val="006777C4"/>
    <w:rsid w:val="00677D2B"/>
    <w:rsid w:val="0068064A"/>
    <w:rsid w:val="00680D9F"/>
    <w:rsid w:val="00680DF9"/>
    <w:rsid w:val="006812B4"/>
    <w:rsid w:val="0068151B"/>
    <w:rsid w:val="0068278D"/>
    <w:rsid w:val="006832F5"/>
    <w:rsid w:val="006833CB"/>
    <w:rsid w:val="00683A40"/>
    <w:rsid w:val="006858A2"/>
    <w:rsid w:val="006859F8"/>
    <w:rsid w:val="0068632F"/>
    <w:rsid w:val="0068665D"/>
    <w:rsid w:val="006909D2"/>
    <w:rsid w:val="006937EE"/>
    <w:rsid w:val="00693EA2"/>
    <w:rsid w:val="00693EE2"/>
    <w:rsid w:val="0069413A"/>
    <w:rsid w:val="0069496B"/>
    <w:rsid w:val="006949E7"/>
    <w:rsid w:val="00694EAF"/>
    <w:rsid w:val="00695498"/>
    <w:rsid w:val="00695DBB"/>
    <w:rsid w:val="00696758"/>
    <w:rsid w:val="006A3C18"/>
    <w:rsid w:val="006A56A9"/>
    <w:rsid w:val="006A571E"/>
    <w:rsid w:val="006A5D89"/>
    <w:rsid w:val="006A62D8"/>
    <w:rsid w:val="006A6451"/>
    <w:rsid w:val="006A6632"/>
    <w:rsid w:val="006A6BDA"/>
    <w:rsid w:val="006A7B1C"/>
    <w:rsid w:val="006A7E07"/>
    <w:rsid w:val="006B0CC2"/>
    <w:rsid w:val="006B148E"/>
    <w:rsid w:val="006B25CF"/>
    <w:rsid w:val="006B3D5A"/>
    <w:rsid w:val="006B3E47"/>
    <w:rsid w:val="006B4BC5"/>
    <w:rsid w:val="006B4D55"/>
    <w:rsid w:val="006B5295"/>
    <w:rsid w:val="006B63E2"/>
    <w:rsid w:val="006B64E6"/>
    <w:rsid w:val="006B6622"/>
    <w:rsid w:val="006B68F7"/>
    <w:rsid w:val="006B6C39"/>
    <w:rsid w:val="006C0121"/>
    <w:rsid w:val="006C11F5"/>
    <w:rsid w:val="006C13B7"/>
    <w:rsid w:val="006C1C18"/>
    <w:rsid w:val="006C2197"/>
    <w:rsid w:val="006C23F8"/>
    <w:rsid w:val="006C25B1"/>
    <w:rsid w:val="006C3A47"/>
    <w:rsid w:val="006C3F39"/>
    <w:rsid w:val="006C5893"/>
    <w:rsid w:val="006C60AF"/>
    <w:rsid w:val="006C740F"/>
    <w:rsid w:val="006C7887"/>
    <w:rsid w:val="006C7D1A"/>
    <w:rsid w:val="006D06A8"/>
    <w:rsid w:val="006D0983"/>
    <w:rsid w:val="006D4512"/>
    <w:rsid w:val="006D6C69"/>
    <w:rsid w:val="006D6CC6"/>
    <w:rsid w:val="006D7889"/>
    <w:rsid w:val="006E05DF"/>
    <w:rsid w:val="006E317D"/>
    <w:rsid w:val="006E3BBF"/>
    <w:rsid w:val="006E6B00"/>
    <w:rsid w:val="006E73B7"/>
    <w:rsid w:val="006F0921"/>
    <w:rsid w:val="006F0960"/>
    <w:rsid w:val="006F10DF"/>
    <w:rsid w:val="006F1459"/>
    <w:rsid w:val="006F1AF8"/>
    <w:rsid w:val="006F1C5A"/>
    <w:rsid w:val="006F1C66"/>
    <w:rsid w:val="006F3B3D"/>
    <w:rsid w:val="006F4255"/>
    <w:rsid w:val="006F4617"/>
    <w:rsid w:val="006F490E"/>
    <w:rsid w:val="006F4D17"/>
    <w:rsid w:val="006F501E"/>
    <w:rsid w:val="006F549B"/>
    <w:rsid w:val="006F6738"/>
    <w:rsid w:val="006F7FF6"/>
    <w:rsid w:val="007003F3"/>
    <w:rsid w:val="00700AB8"/>
    <w:rsid w:val="00700B8E"/>
    <w:rsid w:val="00700FA9"/>
    <w:rsid w:val="0070105F"/>
    <w:rsid w:val="00703190"/>
    <w:rsid w:val="00703BE3"/>
    <w:rsid w:val="007040E5"/>
    <w:rsid w:val="007043F1"/>
    <w:rsid w:val="00704A2F"/>
    <w:rsid w:val="0070576B"/>
    <w:rsid w:val="00705F37"/>
    <w:rsid w:val="00706459"/>
    <w:rsid w:val="007074E2"/>
    <w:rsid w:val="00711706"/>
    <w:rsid w:val="007123D3"/>
    <w:rsid w:val="00712E92"/>
    <w:rsid w:val="00713696"/>
    <w:rsid w:val="00713AAB"/>
    <w:rsid w:val="00716969"/>
    <w:rsid w:val="00716A8A"/>
    <w:rsid w:val="007172D8"/>
    <w:rsid w:val="0071747D"/>
    <w:rsid w:val="00717A2A"/>
    <w:rsid w:val="007209CB"/>
    <w:rsid w:val="007228BB"/>
    <w:rsid w:val="00722A60"/>
    <w:rsid w:val="00722B4B"/>
    <w:rsid w:val="007249CD"/>
    <w:rsid w:val="00725331"/>
    <w:rsid w:val="007256C9"/>
    <w:rsid w:val="00725B17"/>
    <w:rsid w:val="007267A7"/>
    <w:rsid w:val="007272EC"/>
    <w:rsid w:val="00727A71"/>
    <w:rsid w:val="007313C0"/>
    <w:rsid w:val="0073171B"/>
    <w:rsid w:val="007319FD"/>
    <w:rsid w:val="00731CA2"/>
    <w:rsid w:val="0073532E"/>
    <w:rsid w:val="00735E88"/>
    <w:rsid w:val="007369FD"/>
    <w:rsid w:val="00736B18"/>
    <w:rsid w:val="00736C73"/>
    <w:rsid w:val="00736D66"/>
    <w:rsid w:val="00737C21"/>
    <w:rsid w:val="00740860"/>
    <w:rsid w:val="00740873"/>
    <w:rsid w:val="00740CF3"/>
    <w:rsid w:val="00741C11"/>
    <w:rsid w:val="00743B78"/>
    <w:rsid w:val="00744199"/>
    <w:rsid w:val="0074587A"/>
    <w:rsid w:val="00746BAC"/>
    <w:rsid w:val="007475B7"/>
    <w:rsid w:val="00751250"/>
    <w:rsid w:val="00751D48"/>
    <w:rsid w:val="0075309A"/>
    <w:rsid w:val="00753537"/>
    <w:rsid w:val="00754684"/>
    <w:rsid w:val="00754EBE"/>
    <w:rsid w:val="00755E65"/>
    <w:rsid w:val="00755EC1"/>
    <w:rsid w:val="00756F2C"/>
    <w:rsid w:val="00762762"/>
    <w:rsid w:val="0076336B"/>
    <w:rsid w:val="00763866"/>
    <w:rsid w:val="00763B48"/>
    <w:rsid w:val="00764FB5"/>
    <w:rsid w:val="00765CC2"/>
    <w:rsid w:val="007701E0"/>
    <w:rsid w:val="00772595"/>
    <w:rsid w:val="00775609"/>
    <w:rsid w:val="00775A35"/>
    <w:rsid w:val="00775D00"/>
    <w:rsid w:val="00776EF4"/>
    <w:rsid w:val="00777A68"/>
    <w:rsid w:val="0078137F"/>
    <w:rsid w:val="0078322D"/>
    <w:rsid w:val="00784C76"/>
    <w:rsid w:val="00785047"/>
    <w:rsid w:val="00785A15"/>
    <w:rsid w:val="00786CD9"/>
    <w:rsid w:val="00787493"/>
    <w:rsid w:val="00787666"/>
    <w:rsid w:val="00793E5E"/>
    <w:rsid w:val="00794AAF"/>
    <w:rsid w:val="0079629D"/>
    <w:rsid w:val="00797592"/>
    <w:rsid w:val="00797A96"/>
    <w:rsid w:val="007A084C"/>
    <w:rsid w:val="007A0958"/>
    <w:rsid w:val="007A1501"/>
    <w:rsid w:val="007A18FC"/>
    <w:rsid w:val="007A22AC"/>
    <w:rsid w:val="007A3978"/>
    <w:rsid w:val="007A3B59"/>
    <w:rsid w:val="007A3D28"/>
    <w:rsid w:val="007A4916"/>
    <w:rsid w:val="007B23BA"/>
    <w:rsid w:val="007B2C81"/>
    <w:rsid w:val="007B3C1E"/>
    <w:rsid w:val="007B3FD1"/>
    <w:rsid w:val="007B4A64"/>
    <w:rsid w:val="007B52E3"/>
    <w:rsid w:val="007B5779"/>
    <w:rsid w:val="007B636D"/>
    <w:rsid w:val="007C1B06"/>
    <w:rsid w:val="007C3105"/>
    <w:rsid w:val="007C3717"/>
    <w:rsid w:val="007C3E3F"/>
    <w:rsid w:val="007C41F0"/>
    <w:rsid w:val="007C50BB"/>
    <w:rsid w:val="007D0528"/>
    <w:rsid w:val="007D2F6B"/>
    <w:rsid w:val="007D3660"/>
    <w:rsid w:val="007D5202"/>
    <w:rsid w:val="007D522C"/>
    <w:rsid w:val="007D54EE"/>
    <w:rsid w:val="007D75BD"/>
    <w:rsid w:val="007E00DB"/>
    <w:rsid w:val="007E0A8D"/>
    <w:rsid w:val="007E3767"/>
    <w:rsid w:val="007E38EF"/>
    <w:rsid w:val="007E4575"/>
    <w:rsid w:val="007E47F2"/>
    <w:rsid w:val="007E5A96"/>
    <w:rsid w:val="007E77D2"/>
    <w:rsid w:val="007F00FC"/>
    <w:rsid w:val="007F0312"/>
    <w:rsid w:val="007F1A8C"/>
    <w:rsid w:val="007F2985"/>
    <w:rsid w:val="007F3ADF"/>
    <w:rsid w:val="007F3E2B"/>
    <w:rsid w:val="007F4ECF"/>
    <w:rsid w:val="007F683E"/>
    <w:rsid w:val="007F690D"/>
    <w:rsid w:val="007F7454"/>
    <w:rsid w:val="007F7B31"/>
    <w:rsid w:val="00800726"/>
    <w:rsid w:val="00800863"/>
    <w:rsid w:val="00800934"/>
    <w:rsid w:val="00801B8B"/>
    <w:rsid w:val="00801EE6"/>
    <w:rsid w:val="00802CFF"/>
    <w:rsid w:val="00802E3C"/>
    <w:rsid w:val="0080413C"/>
    <w:rsid w:val="00804729"/>
    <w:rsid w:val="00805D22"/>
    <w:rsid w:val="00806118"/>
    <w:rsid w:val="00806356"/>
    <w:rsid w:val="00807497"/>
    <w:rsid w:val="008075DE"/>
    <w:rsid w:val="00810144"/>
    <w:rsid w:val="00810492"/>
    <w:rsid w:val="00812761"/>
    <w:rsid w:val="00812BF2"/>
    <w:rsid w:val="00812E61"/>
    <w:rsid w:val="00813C86"/>
    <w:rsid w:val="00814653"/>
    <w:rsid w:val="00815A77"/>
    <w:rsid w:val="00816F84"/>
    <w:rsid w:val="00817FFE"/>
    <w:rsid w:val="008208DA"/>
    <w:rsid w:val="00821E9F"/>
    <w:rsid w:val="008222A1"/>
    <w:rsid w:val="00823499"/>
    <w:rsid w:val="00823555"/>
    <w:rsid w:val="00823B63"/>
    <w:rsid w:val="00824A82"/>
    <w:rsid w:val="00825347"/>
    <w:rsid w:val="0082548E"/>
    <w:rsid w:val="0082618A"/>
    <w:rsid w:val="00826DB4"/>
    <w:rsid w:val="00827F47"/>
    <w:rsid w:val="008323A9"/>
    <w:rsid w:val="00832EA6"/>
    <w:rsid w:val="00834A70"/>
    <w:rsid w:val="00834EF3"/>
    <w:rsid w:val="0083519B"/>
    <w:rsid w:val="008361B1"/>
    <w:rsid w:val="008408AD"/>
    <w:rsid w:val="00841604"/>
    <w:rsid w:val="00841AFF"/>
    <w:rsid w:val="008424F3"/>
    <w:rsid w:val="0084283D"/>
    <w:rsid w:val="008432E0"/>
    <w:rsid w:val="008443A9"/>
    <w:rsid w:val="00844E73"/>
    <w:rsid w:val="008450E2"/>
    <w:rsid w:val="0084692E"/>
    <w:rsid w:val="00846BDE"/>
    <w:rsid w:val="00846E67"/>
    <w:rsid w:val="00846F7C"/>
    <w:rsid w:val="0084729B"/>
    <w:rsid w:val="00847E69"/>
    <w:rsid w:val="00850320"/>
    <w:rsid w:val="00851BAF"/>
    <w:rsid w:val="00852840"/>
    <w:rsid w:val="00853269"/>
    <w:rsid w:val="0085332A"/>
    <w:rsid w:val="00855079"/>
    <w:rsid w:val="0085766F"/>
    <w:rsid w:val="0086097C"/>
    <w:rsid w:val="00860D80"/>
    <w:rsid w:val="00861166"/>
    <w:rsid w:val="0086297A"/>
    <w:rsid w:val="00863E68"/>
    <w:rsid w:val="00864BA6"/>
    <w:rsid w:val="00864E32"/>
    <w:rsid w:val="00865867"/>
    <w:rsid w:val="00866B32"/>
    <w:rsid w:val="00866CBB"/>
    <w:rsid w:val="00866DEC"/>
    <w:rsid w:val="008671FE"/>
    <w:rsid w:val="00867721"/>
    <w:rsid w:val="0087033B"/>
    <w:rsid w:val="00870787"/>
    <w:rsid w:val="00870801"/>
    <w:rsid w:val="00870BFA"/>
    <w:rsid w:val="00871E8A"/>
    <w:rsid w:val="00871F1B"/>
    <w:rsid w:val="0087359C"/>
    <w:rsid w:val="008767FD"/>
    <w:rsid w:val="008774C9"/>
    <w:rsid w:val="00877520"/>
    <w:rsid w:val="00880909"/>
    <w:rsid w:val="00881303"/>
    <w:rsid w:val="0088188B"/>
    <w:rsid w:val="00882D0F"/>
    <w:rsid w:val="008843AA"/>
    <w:rsid w:val="008846B9"/>
    <w:rsid w:val="00885165"/>
    <w:rsid w:val="00885268"/>
    <w:rsid w:val="00886CCE"/>
    <w:rsid w:val="00887AA4"/>
    <w:rsid w:val="00887B6B"/>
    <w:rsid w:val="00890F72"/>
    <w:rsid w:val="00893A45"/>
    <w:rsid w:val="008945F6"/>
    <w:rsid w:val="00894B7D"/>
    <w:rsid w:val="0089643E"/>
    <w:rsid w:val="00896F53"/>
    <w:rsid w:val="008A00E7"/>
    <w:rsid w:val="008A079F"/>
    <w:rsid w:val="008A1315"/>
    <w:rsid w:val="008A27AB"/>
    <w:rsid w:val="008A2EA7"/>
    <w:rsid w:val="008A3770"/>
    <w:rsid w:val="008A3A3B"/>
    <w:rsid w:val="008A6310"/>
    <w:rsid w:val="008A74D2"/>
    <w:rsid w:val="008A7BDF"/>
    <w:rsid w:val="008B0616"/>
    <w:rsid w:val="008B08BF"/>
    <w:rsid w:val="008B1522"/>
    <w:rsid w:val="008B1CE8"/>
    <w:rsid w:val="008B28F4"/>
    <w:rsid w:val="008B3C75"/>
    <w:rsid w:val="008B421A"/>
    <w:rsid w:val="008B455C"/>
    <w:rsid w:val="008B58A0"/>
    <w:rsid w:val="008B6D58"/>
    <w:rsid w:val="008B701D"/>
    <w:rsid w:val="008B7E93"/>
    <w:rsid w:val="008C0B78"/>
    <w:rsid w:val="008C1010"/>
    <w:rsid w:val="008C27D4"/>
    <w:rsid w:val="008C2FFB"/>
    <w:rsid w:val="008C4DF2"/>
    <w:rsid w:val="008C6006"/>
    <w:rsid w:val="008C6967"/>
    <w:rsid w:val="008C7C64"/>
    <w:rsid w:val="008C7C7F"/>
    <w:rsid w:val="008D157E"/>
    <w:rsid w:val="008D1D53"/>
    <w:rsid w:val="008D1EC4"/>
    <w:rsid w:val="008D1FE1"/>
    <w:rsid w:val="008D35A3"/>
    <w:rsid w:val="008D3713"/>
    <w:rsid w:val="008D3805"/>
    <w:rsid w:val="008D49B1"/>
    <w:rsid w:val="008D691B"/>
    <w:rsid w:val="008D70FB"/>
    <w:rsid w:val="008D7128"/>
    <w:rsid w:val="008D738B"/>
    <w:rsid w:val="008D759E"/>
    <w:rsid w:val="008D76CB"/>
    <w:rsid w:val="008E0192"/>
    <w:rsid w:val="008E0EC8"/>
    <w:rsid w:val="008E1C55"/>
    <w:rsid w:val="008E28F7"/>
    <w:rsid w:val="008E4E6A"/>
    <w:rsid w:val="008E6E44"/>
    <w:rsid w:val="008E738A"/>
    <w:rsid w:val="008E7BB2"/>
    <w:rsid w:val="008F0AF0"/>
    <w:rsid w:val="008F0C15"/>
    <w:rsid w:val="008F0E77"/>
    <w:rsid w:val="008F1881"/>
    <w:rsid w:val="008F1BC6"/>
    <w:rsid w:val="008F1CA1"/>
    <w:rsid w:val="008F2091"/>
    <w:rsid w:val="008F3A23"/>
    <w:rsid w:val="008F467C"/>
    <w:rsid w:val="008F4CE7"/>
    <w:rsid w:val="008F54D5"/>
    <w:rsid w:val="009004E8"/>
    <w:rsid w:val="0090064A"/>
    <w:rsid w:val="009016FE"/>
    <w:rsid w:val="00901D26"/>
    <w:rsid w:val="0090214F"/>
    <w:rsid w:val="0090491A"/>
    <w:rsid w:val="00905650"/>
    <w:rsid w:val="00905754"/>
    <w:rsid w:val="009057ED"/>
    <w:rsid w:val="00905802"/>
    <w:rsid w:val="0090606D"/>
    <w:rsid w:val="0090655C"/>
    <w:rsid w:val="0090726D"/>
    <w:rsid w:val="009074E4"/>
    <w:rsid w:val="009077B3"/>
    <w:rsid w:val="009102A4"/>
    <w:rsid w:val="00910593"/>
    <w:rsid w:val="00910EC7"/>
    <w:rsid w:val="00912A48"/>
    <w:rsid w:val="00913031"/>
    <w:rsid w:val="00913AAD"/>
    <w:rsid w:val="009144CB"/>
    <w:rsid w:val="00914ED9"/>
    <w:rsid w:val="00915401"/>
    <w:rsid w:val="00915FE5"/>
    <w:rsid w:val="009163C3"/>
    <w:rsid w:val="00916A11"/>
    <w:rsid w:val="00916D8E"/>
    <w:rsid w:val="00917E4D"/>
    <w:rsid w:val="009206F2"/>
    <w:rsid w:val="009207C3"/>
    <w:rsid w:val="00921B61"/>
    <w:rsid w:val="009223F7"/>
    <w:rsid w:val="00924297"/>
    <w:rsid w:val="0092615B"/>
    <w:rsid w:val="0092672B"/>
    <w:rsid w:val="009309F9"/>
    <w:rsid w:val="0093489D"/>
    <w:rsid w:val="00936E80"/>
    <w:rsid w:val="0093767E"/>
    <w:rsid w:val="009377D5"/>
    <w:rsid w:val="00940231"/>
    <w:rsid w:val="0094042A"/>
    <w:rsid w:val="00941263"/>
    <w:rsid w:val="00941E6E"/>
    <w:rsid w:val="00943373"/>
    <w:rsid w:val="0094607C"/>
    <w:rsid w:val="009469FD"/>
    <w:rsid w:val="009475AE"/>
    <w:rsid w:val="009509D2"/>
    <w:rsid w:val="00950B3E"/>
    <w:rsid w:val="009525E8"/>
    <w:rsid w:val="00953211"/>
    <w:rsid w:val="0095336F"/>
    <w:rsid w:val="0095407A"/>
    <w:rsid w:val="00954253"/>
    <w:rsid w:val="00956E1B"/>
    <w:rsid w:val="009578E2"/>
    <w:rsid w:val="00960AA6"/>
    <w:rsid w:val="00961337"/>
    <w:rsid w:val="00962F64"/>
    <w:rsid w:val="00963D7D"/>
    <w:rsid w:val="0096424B"/>
    <w:rsid w:val="00965387"/>
    <w:rsid w:val="00965A3B"/>
    <w:rsid w:val="00966845"/>
    <w:rsid w:val="009709ED"/>
    <w:rsid w:val="00970AB5"/>
    <w:rsid w:val="00970B3A"/>
    <w:rsid w:val="009711C2"/>
    <w:rsid w:val="00971A02"/>
    <w:rsid w:val="0097422E"/>
    <w:rsid w:val="009749C4"/>
    <w:rsid w:val="0097696A"/>
    <w:rsid w:val="00980A5B"/>
    <w:rsid w:val="00980F20"/>
    <w:rsid w:val="00981F96"/>
    <w:rsid w:val="009823F4"/>
    <w:rsid w:val="00984362"/>
    <w:rsid w:val="009843F5"/>
    <w:rsid w:val="00984F2C"/>
    <w:rsid w:val="00985218"/>
    <w:rsid w:val="0098588D"/>
    <w:rsid w:val="00986E93"/>
    <w:rsid w:val="00987788"/>
    <w:rsid w:val="00987983"/>
    <w:rsid w:val="00991564"/>
    <w:rsid w:val="00991A5C"/>
    <w:rsid w:val="009920AD"/>
    <w:rsid w:val="00996868"/>
    <w:rsid w:val="00997D72"/>
    <w:rsid w:val="009A05B4"/>
    <w:rsid w:val="009A410B"/>
    <w:rsid w:val="009A4EBE"/>
    <w:rsid w:val="009A560E"/>
    <w:rsid w:val="009A78D1"/>
    <w:rsid w:val="009A7925"/>
    <w:rsid w:val="009A7C89"/>
    <w:rsid w:val="009B098E"/>
    <w:rsid w:val="009B3709"/>
    <w:rsid w:val="009B4DFB"/>
    <w:rsid w:val="009B5992"/>
    <w:rsid w:val="009B66DC"/>
    <w:rsid w:val="009C2B07"/>
    <w:rsid w:val="009C3AC3"/>
    <w:rsid w:val="009C518F"/>
    <w:rsid w:val="009C5CAF"/>
    <w:rsid w:val="009C6090"/>
    <w:rsid w:val="009C7AA1"/>
    <w:rsid w:val="009D16EB"/>
    <w:rsid w:val="009D1D0E"/>
    <w:rsid w:val="009D1EF5"/>
    <w:rsid w:val="009D22D3"/>
    <w:rsid w:val="009D3A41"/>
    <w:rsid w:val="009D45A2"/>
    <w:rsid w:val="009D58D9"/>
    <w:rsid w:val="009D772D"/>
    <w:rsid w:val="009D7BEC"/>
    <w:rsid w:val="009D7CD6"/>
    <w:rsid w:val="009E06DD"/>
    <w:rsid w:val="009E1883"/>
    <w:rsid w:val="009E3384"/>
    <w:rsid w:val="009E6E6B"/>
    <w:rsid w:val="009E7DBA"/>
    <w:rsid w:val="009F18C2"/>
    <w:rsid w:val="009F1AA1"/>
    <w:rsid w:val="009F2FB0"/>
    <w:rsid w:val="009F3024"/>
    <w:rsid w:val="009F30C9"/>
    <w:rsid w:val="009F43C7"/>
    <w:rsid w:val="009F463E"/>
    <w:rsid w:val="009F57DE"/>
    <w:rsid w:val="009F61D9"/>
    <w:rsid w:val="009F70D5"/>
    <w:rsid w:val="009F725A"/>
    <w:rsid w:val="009F792A"/>
    <w:rsid w:val="009F7ACC"/>
    <w:rsid w:val="00A014D6"/>
    <w:rsid w:val="00A03429"/>
    <w:rsid w:val="00A04048"/>
    <w:rsid w:val="00A0421E"/>
    <w:rsid w:val="00A05EDE"/>
    <w:rsid w:val="00A07B8D"/>
    <w:rsid w:val="00A10742"/>
    <w:rsid w:val="00A11D06"/>
    <w:rsid w:val="00A139B7"/>
    <w:rsid w:val="00A1442A"/>
    <w:rsid w:val="00A14880"/>
    <w:rsid w:val="00A14A98"/>
    <w:rsid w:val="00A14FD2"/>
    <w:rsid w:val="00A15910"/>
    <w:rsid w:val="00A16D4A"/>
    <w:rsid w:val="00A1728D"/>
    <w:rsid w:val="00A175AB"/>
    <w:rsid w:val="00A202F1"/>
    <w:rsid w:val="00A20F44"/>
    <w:rsid w:val="00A21E0D"/>
    <w:rsid w:val="00A21F93"/>
    <w:rsid w:val="00A22375"/>
    <w:rsid w:val="00A232DD"/>
    <w:rsid w:val="00A23887"/>
    <w:rsid w:val="00A23A77"/>
    <w:rsid w:val="00A24385"/>
    <w:rsid w:val="00A24CCE"/>
    <w:rsid w:val="00A25203"/>
    <w:rsid w:val="00A25D57"/>
    <w:rsid w:val="00A2609F"/>
    <w:rsid w:val="00A26FE2"/>
    <w:rsid w:val="00A275CB"/>
    <w:rsid w:val="00A3052C"/>
    <w:rsid w:val="00A30B63"/>
    <w:rsid w:val="00A324D0"/>
    <w:rsid w:val="00A33649"/>
    <w:rsid w:val="00A357CB"/>
    <w:rsid w:val="00A35AB7"/>
    <w:rsid w:val="00A36F15"/>
    <w:rsid w:val="00A414DA"/>
    <w:rsid w:val="00A4253D"/>
    <w:rsid w:val="00A429AE"/>
    <w:rsid w:val="00A443BF"/>
    <w:rsid w:val="00A46F5B"/>
    <w:rsid w:val="00A507E2"/>
    <w:rsid w:val="00A50B95"/>
    <w:rsid w:val="00A50EB5"/>
    <w:rsid w:val="00A51387"/>
    <w:rsid w:val="00A519D4"/>
    <w:rsid w:val="00A52263"/>
    <w:rsid w:val="00A54F26"/>
    <w:rsid w:val="00A60227"/>
    <w:rsid w:val="00A60D92"/>
    <w:rsid w:val="00A61286"/>
    <w:rsid w:val="00A619B6"/>
    <w:rsid w:val="00A620FA"/>
    <w:rsid w:val="00A62628"/>
    <w:rsid w:val="00A62B2C"/>
    <w:rsid w:val="00A6306C"/>
    <w:rsid w:val="00A631C3"/>
    <w:rsid w:val="00A64026"/>
    <w:rsid w:val="00A645A5"/>
    <w:rsid w:val="00A6510D"/>
    <w:rsid w:val="00A6672B"/>
    <w:rsid w:val="00A669FB"/>
    <w:rsid w:val="00A672B1"/>
    <w:rsid w:val="00A708EF"/>
    <w:rsid w:val="00A70E3C"/>
    <w:rsid w:val="00A72B34"/>
    <w:rsid w:val="00A73F25"/>
    <w:rsid w:val="00A74205"/>
    <w:rsid w:val="00A74FD4"/>
    <w:rsid w:val="00A75655"/>
    <w:rsid w:val="00A76562"/>
    <w:rsid w:val="00A77748"/>
    <w:rsid w:val="00A7784E"/>
    <w:rsid w:val="00A80905"/>
    <w:rsid w:val="00A80A82"/>
    <w:rsid w:val="00A80B5A"/>
    <w:rsid w:val="00A80D14"/>
    <w:rsid w:val="00A81F71"/>
    <w:rsid w:val="00A821BD"/>
    <w:rsid w:val="00A82231"/>
    <w:rsid w:val="00A8287F"/>
    <w:rsid w:val="00A82C5E"/>
    <w:rsid w:val="00A830F9"/>
    <w:rsid w:val="00A84ED1"/>
    <w:rsid w:val="00A851DD"/>
    <w:rsid w:val="00A91620"/>
    <w:rsid w:val="00A91EB4"/>
    <w:rsid w:val="00A9469F"/>
    <w:rsid w:val="00A95F8E"/>
    <w:rsid w:val="00A96DA2"/>
    <w:rsid w:val="00A96F94"/>
    <w:rsid w:val="00A976D3"/>
    <w:rsid w:val="00AA02FE"/>
    <w:rsid w:val="00AA057C"/>
    <w:rsid w:val="00AA22BE"/>
    <w:rsid w:val="00AA37DD"/>
    <w:rsid w:val="00AA406E"/>
    <w:rsid w:val="00AA47D9"/>
    <w:rsid w:val="00AA4979"/>
    <w:rsid w:val="00AA67F4"/>
    <w:rsid w:val="00AA7CC8"/>
    <w:rsid w:val="00AB182A"/>
    <w:rsid w:val="00AB1DE0"/>
    <w:rsid w:val="00AB2250"/>
    <w:rsid w:val="00AB2D6E"/>
    <w:rsid w:val="00AB6912"/>
    <w:rsid w:val="00AB6F54"/>
    <w:rsid w:val="00AB773F"/>
    <w:rsid w:val="00AC0A15"/>
    <w:rsid w:val="00AC0C62"/>
    <w:rsid w:val="00AC3C45"/>
    <w:rsid w:val="00AC4917"/>
    <w:rsid w:val="00AC6058"/>
    <w:rsid w:val="00AC6F03"/>
    <w:rsid w:val="00AC7699"/>
    <w:rsid w:val="00AD0F51"/>
    <w:rsid w:val="00AD19B1"/>
    <w:rsid w:val="00AD2426"/>
    <w:rsid w:val="00AD4506"/>
    <w:rsid w:val="00AD496F"/>
    <w:rsid w:val="00AD51E6"/>
    <w:rsid w:val="00AD7D2C"/>
    <w:rsid w:val="00AE0205"/>
    <w:rsid w:val="00AE0892"/>
    <w:rsid w:val="00AE2807"/>
    <w:rsid w:val="00AE2A70"/>
    <w:rsid w:val="00AE3467"/>
    <w:rsid w:val="00AE676D"/>
    <w:rsid w:val="00AE7DDB"/>
    <w:rsid w:val="00AF1236"/>
    <w:rsid w:val="00AF3192"/>
    <w:rsid w:val="00AF3471"/>
    <w:rsid w:val="00AF37E6"/>
    <w:rsid w:val="00AF3A46"/>
    <w:rsid w:val="00AF3A4B"/>
    <w:rsid w:val="00AF4B22"/>
    <w:rsid w:val="00AF5B28"/>
    <w:rsid w:val="00AF5DC8"/>
    <w:rsid w:val="00AF78F2"/>
    <w:rsid w:val="00B00663"/>
    <w:rsid w:val="00B020FB"/>
    <w:rsid w:val="00B03502"/>
    <w:rsid w:val="00B04736"/>
    <w:rsid w:val="00B04F5E"/>
    <w:rsid w:val="00B06F17"/>
    <w:rsid w:val="00B118D5"/>
    <w:rsid w:val="00B11D5D"/>
    <w:rsid w:val="00B147A3"/>
    <w:rsid w:val="00B15B03"/>
    <w:rsid w:val="00B15B18"/>
    <w:rsid w:val="00B16A69"/>
    <w:rsid w:val="00B17B33"/>
    <w:rsid w:val="00B20040"/>
    <w:rsid w:val="00B21B61"/>
    <w:rsid w:val="00B22C28"/>
    <w:rsid w:val="00B23324"/>
    <w:rsid w:val="00B25B63"/>
    <w:rsid w:val="00B26110"/>
    <w:rsid w:val="00B2637D"/>
    <w:rsid w:val="00B267FF"/>
    <w:rsid w:val="00B27615"/>
    <w:rsid w:val="00B315D8"/>
    <w:rsid w:val="00B32168"/>
    <w:rsid w:val="00B332AD"/>
    <w:rsid w:val="00B33789"/>
    <w:rsid w:val="00B348EC"/>
    <w:rsid w:val="00B36D08"/>
    <w:rsid w:val="00B36E93"/>
    <w:rsid w:val="00B402C6"/>
    <w:rsid w:val="00B421BF"/>
    <w:rsid w:val="00B42645"/>
    <w:rsid w:val="00B44037"/>
    <w:rsid w:val="00B44AA8"/>
    <w:rsid w:val="00B47E09"/>
    <w:rsid w:val="00B507F8"/>
    <w:rsid w:val="00B50AA3"/>
    <w:rsid w:val="00B50EE5"/>
    <w:rsid w:val="00B51336"/>
    <w:rsid w:val="00B51AAE"/>
    <w:rsid w:val="00B52636"/>
    <w:rsid w:val="00B52CC6"/>
    <w:rsid w:val="00B52DB3"/>
    <w:rsid w:val="00B53717"/>
    <w:rsid w:val="00B556BE"/>
    <w:rsid w:val="00B565E0"/>
    <w:rsid w:val="00B606B4"/>
    <w:rsid w:val="00B60ABC"/>
    <w:rsid w:val="00B60C39"/>
    <w:rsid w:val="00B60FF4"/>
    <w:rsid w:val="00B61309"/>
    <w:rsid w:val="00B62DEB"/>
    <w:rsid w:val="00B62EE1"/>
    <w:rsid w:val="00B6344F"/>
    <w:rsid w:val="00B67EFF"/>
    <w:rsid w:val="00B72AB8"/>
    <w:rsid w:val="00B73151"/>
    <w:rsid w:val="00B740EB"/>
    <w:rsid w:val="00B74A0E"/>
    <w:rsid w:val="00B75318"/>
    <w:rsid w:val="00B762A4"/>
    <w:rsid w:val="00B762F0"/>
    <w:rsid w:val="00B779B5"/>
    <w:rsid w:val="00B80F78"/>
    <w:rsid w:val="00B8296B"/>
    <w:rsid w:val="00B8303A"/>
    <w:rsid w:val="00B83B3E"/>
    <w:rsid w:val="00B85B5C"/>
    <w:rsid w:val="00B86249"/>
    <w:rsid w:val="00B863AC"/>
    <w:rsid w:val="00B867C8"/>
    <w:rsid w:val="00B86B72"/>
    <w:rsid w:val="00B86DC0"/>
    <w:rsid w:val="00B8706E"/>
    <w:rsid w:val="00B8708E"/>
    <w:rsid w:val="00B87228"/>
    <w:rsid w:val="00B90165"/>
    <w:rsid w:val="00B91F54"/>
    <w:rsid w:val="00B92CBE"/>
    <w:rsid w:val="00B92E55"/>
    <w:rsid w:val="00B93A47"/>
    <w:rsid w:val="00B9568C"/>
    <w:rsid w:val="00B9660C"/>
    <w:rsid w:val="00B966FE"/>
    <w:rsid w:val="00B968F4"/>
    <w:rsid w:val="00B971FB"/>
    <w:rsid w:val="00B97E79"/>
    <w:rsid w:val="00BA16D9"/>
    <w:rsid w:val="00BA23D5"/>
    <w:rsid w:val="00BA2C04"/>
    <w:rsid w:val="00BA3ECC"/>
    <w:rsid w:val="00BA46A5"/>
    <w:rsid w:val="00BA4C61"/>
    <w:rsid w:val="00BA55A0"/>
    <w:rsid w:val="00BA55B3"/>
    <w:rsid w:val="00BA600D"/>
    <w:rsid w:val="00BB20AB"/>
    <w:rsid w:val="00BB2332"/>
    <w:rsid w:val="00BB3B91"/>
    <w:rsid w:val="00BB3BD1"/>
    <w:rsid w:val="00BB446C"/>
    <w:rsid w:val="00BB4946"/>
    <w:rsid w:val="00BB767B"/>
    <w:rsid w:val="00BC01B0"/>
    <w:rsid w:val="00BC0791"/>
    <w:rsid w:val="00BC2450"/>
    <w:rsid w:val="00BC2ACA"/>
    <w:rsid w:val="00BC40CF"/>
    <w:rsid w:val="00BC632A"/>
    <w:rsid w:val="00BC7F8C"/>
    <w:rsid w:val="00BD0A5D"/>
    <w:rsid w:val="00BD12EA"/>
    <w:rsid w:val="00BD137D"/>
    <w:rsid w:val="00BD2253"/>
    <w:rsid w:val="00BD3BB9"/>
    <w:rsid w:val="00BD3E7A"/>
    <w:rsid w:val="00BD5AA9"/>
    <w:rsid w:val="00BD6458"/>
    <w:rsid w:val="00BE0B1F"/>
    <w:rsid w:val="00BE1358"/>
    <w:rsid w:val="00BE189B"/>
    <w:rsid w:val="00BE296A"/>
    <w:rsid w:val="00BE2E4B"/>
    <w:rsid w:val="00BE4B72"/>
    <w:rsid w:val="00BE4C2D"/>
    <w:rsid w:val="00BE55F2"/>
    <w:rsid w:val="00BE60C8"/>
    <w:rsid w:val="00BE61F3"/>
    <w:rsid w:val="00BE6AD6"/>
    <w:rsid w:val="00BE79CF"/>
    <w:rsid w:val="00BF0D8B"/>
    <w:rsid w:val="00BF2025"/>
    <w:rsid w:val="00BF2096"/>
    <w:rsid w:val="00BF3FE0"/>
    <w:rsid w:val="00BF448F"/>
    <w:rsid w:val="00BF5543"/>
    <w:rsid w:val="00BF583A"/>
    <w:rsid w:val="00BF653A"/>
    <w:rsid w:val="00C003D8"/>
    <w:rsid w:val="00C01B8E"/>
    <w:rsid w:val="00C021B5"/>
    <w:rsid w:val="00C021EE"/>
    <w:rsid w:val="00C03819"/>
    <w:rsid w:val="00C03925"/>
    <w:rsid w:val="00C04054"/>
    <w:rsid w:val="00C0596C"/>
    <w:rsid w:val="00C05AD8"/>
    <w:rsid w:val="00C05C4E"/>
    <w:rsid w:val="00C05E23"/>
    <w:rsid w:val="00C06D6E"/>
    <w:rsid w:val="00C12BA0"/>
    <w:rsid w:val="00C13367"/>
    <w:rsid w:val="00C15924"/>
    <w:rsid w:val="00C16A04"/>
    <w:rsid w:val="00C16A09"/>
    <w:rsid w:val="00C17A98"/>
    <w:rsid w:val="00C20D6A"/>
    <w:rsid w:val="00C21C6F"/>
    <w:rsid w:val="00C21F4A"/>
    <w:rsid w:val="00C223D4"/>
    <w:rsid w:val="00C27C0E"/>
    <w:rsid w:val="00C27F0C"/>
    <w:rsid w:val="00C33543"/>
    <w:rsid w:val="00C33CB0"/>
    <w:rsid w:val="00C375EA"/>
    <w:rsid w:val="00C40716"/>
    <w:rsid w:val="00C42724"/>
    <w:rsid w:val="00C4348D"/>
    <w:rsid w:val="00C4502E"/>
    <w:rsid w:val="00C453EB"/>
    <w:rsid w:val="00C47852"/>
    <w:rsid w:val="00C4794F"/>
    <w:rsid w:val="00C50354"/>
    <w:rsid w:val="00C50727"/>
    <w:rsid w:val="00C510F8"/>
    <w:rsid w:val="00C517C5"/>
    <w:rsid w:val="00C547F1"/>
    <w:rsid w:val="00C55C04"/>
    <w:rsid w:val="00C57EEA"/>
    <w:rsid w:val="00C61417"/>
    <w:rsid w:val="00C638E0"/>
    <w:rsid w:val="00C63BF0"/>
    <w:rsid w:val="00C63FF5"/>
    <w:rsid w:val="00C641BD"/>
    <w:rsid w:val="00C65130"/>
    <w:rsid w:val="00C66C3F"/>
    <w:rsid w:val="00C67D16"/>
    <w:rsid w:val="00C7004C"/>
    <w:rsid w:val="00C723BB"/>
    <w:rsid w:val="00C734D6"/>
    <w:rsid w:val="00C737EF"/>
    <w:rsid w:val="00C73D81"/>
    <w:rsid w:val="00C748BF"/>
    <w:rsid w:val="00C7565A"/>
    <w:rsid w:val="00C75913"/>
    <w:rsid w:val="00C76C48"/>
    <w:rsid w:val="00C76F7B"/>
    <w:rsid w:val="00C77C30"/>
    <w:rsid w:val="00C80E39"/>
    <w:rsid w:val="00C82D4A"/>
    <w:rsid w:val="00C83587"/>
    <w:rsid w:val="00C83B03"/>
    <w:rsid w:val="00C83C25"/>
    <w:rsid w:val="00C84463"/>
    <w:rsid w:val="00C86389"/>
    <w:rsid w:val="00C86C7C"/>
    <w:rsid w:val="00C86E16"/>
    <w:rsid w:val="00C871C9"/>
    <w:rsid w:val="00C87E2F"/>
    <w:rsid w:val="00C91307"/>
    <w:rsid w:val="00C91810"/>
    <w:rsid w:val="00C92140"/>
    <w:rsid w:val="00C93C29"/>
    <w:rsid w:val="00C93EDF"/>
    <w:rsid w:val="00C940C2"/>
    <w:rsid w:val="00C94370"/>
    <w:rsid w:val="00C947DB"/>
    <w:rsid w:val="00C97460"/>
    <w:rsid w:val="00C97EAD"/>
    <w:rsid w:val="00CA0062"/>
    <w:rsid w:val="00CA056C"/>
    <w:rsid w:val="00CA05AC"/>
    <w:rsid w:val="00CA2811"/>
    <w:rsid w:val="00CA45F8"/>
    <w:rsid w:val="00CA4C56"/>
    <w:rsid w:val="00CA69DC"/>
    <w:rsid w:val="00CA76C4"/>
    <w:rsid w:val="00CB10AA"/>
    <w:rsid w:val="00CB19E4"/>
    <w:rsid w:val="00CB35A8"/>
    <w:rsid w:val="00CB3AA9"/>
    <w:rsid w:val="00CB3DA4"/>
    <w:rsid w:val="00CB4C01"/>
    <w:rsid w:val="00CB59ED"/>
    <w:rsid w:val="00CB5B71"/>
    <w:rsid w:val="00CB7A8A"/>
    <w:rsid w:val="00CC0EAC"/>
    <w:rsid w:val="00CC140C"/>
    <w:rsid w:val="00CC1DBD"/>
    <w:rsid w:val="00CC2128"/>
    <w:rsid w:val="00CC2C00"/>
    <w:rsid w:val="00CC3A93"/>
    <w:rsid w:val="00CC3D1E"/>
    <w:rsid w:val="00CC5A19"/>
    <w:rsid w:val="00CC7310"/>
    <w:rsid w:val="00CC7880"/>
    <w:rsid w:val="00CC7D29"/>
    <w:rsid w:val="00CD09FC"/>
    <w:rsid w:val="00CD1BDA"/>
    <w:rsid w:val="00CD2316"/>
    <w:rsid w:val="00CD3509"/>
    <w:rsid w:val="00CD45CF"/>
    <w:rsid w:val="00CD650A"/>
    <w:rsid w:val="00CD696F"/>
    <w:rsid w:val="00CD6EE0"/>
    <w:rsid w:val="00CE126F"/>
    <w:rsid w:val="00CE12BE"/>
    <w:rsid w:val="00CE6046"/>
    <w:rsid w:val="00CE6B42"/>
    <w:rsid w:val="00CE74C5"/>
    <w:rsid w:val="00CE7542"/>
    <w:rsid w:val="00CE7B27"/>
    <w:rsid w:val="00CF034A"/>
    <w:rsid w:val="00CF0941"/>
    <w:rsid w:val="00CF1C94"/>
    <w:rsid w:val="00CF425F"/>
    <w:rsid w:val="00CF4633"/>
    <w:rsid w:val="00CF4C91"/>
    <w:rsid w:val="00CF4E3C"/>
    <w:rsid w:val="00CF5EAE"/>
    <w:rsid w:val="00CF637B"/>
    <w:rsid w:val="00CF70A0"/>
    <w:rsid w:val="00D00355"/>
    <w:rsid w:val="00D0091B"/>
    <w:rsid w:val="00D01B01"/>
    <w:rsid w:val="00D03195"/>
    <w:rsid w:val="00D05282"/>
    <w:rsid w:val="00D0551A"/>
    <w:rsid w:val="00D101CD"/>
    <w:rsid w:val="00D10294"/>
    <w:rsid w:val="00D109EC"/>
    <w:rsid w:val="00D12023"/>
    <w:rsid w:val="00D133D6"/>
    <w:rsid w:val="00D1414E"/>
    <w:rsid w:val="00D141E2"/>
    <w:rsid w:val="00D14BFC"/>
    <w:rsid w:val="00D16FD7"/>
    <w:rsid w:val="00D17527"/>
    <w:rsid w:val="00D179EF"/>
    <w:rsid w:val="00D2087F"/>
    <w:rsid w:val="00D20A21"/>
    <w:rsid w:val="00D21667"/>
    <w:rsid w:val="00D21AD7"/>
    <w:rsid w:val="00D240FF"/>
    <w:rsid w:val="00D24C3E"/>
    <w:rsid w:val="00D266A2"/>
    <w:rsid w:val="00D26DCA"/>
    <w:rsid w:val="00D2761E"/>
    <w:rsid w:val="00D2795A"/>
    <w:rsid w:val="00D30CA8"/>
    <w:rsid w:val="00D3333A"/>
    <w:rsid w:val="00D33BCF"/>
    <w:rsid w:val="00D37827"/>
    <w:rsid w:val="00D3788A"/>
    <w:rsid w:val="00D37B94"/>
    <w:rsid w:val="00D415B1"/>
    <w:rsid w:val="00D42171"/>
    <w:rsid w:val="00D42219"/>
    <w:rsid w:val="00D45B3D"/>
    <w:rsid w:val="00D47BD6"/>
    <w:rsid w:val="00D507D8"/>
    <w:rsid w:val="00D509A4"/>
    <w:rsid w:val="00D50A30"/>
    <w:rsid w:val="00D50C79"/>
    <w:rsid w:val="00D51105"/>
    <w:rsid w:val="00D51469"/>
    <w:rsid w:val="00D51A39"/>
    <w:rsid w:val="00D53929"/>
    <w:rsid w:val="00D5491D"/>
    <w:rsid w:val="00D54A08"/>
    <w:rsid w:val="00D55DCE"/>
    <w:rsid w:val="00D55E15"/>
    <w:rsid w:val="00D5657D"/>
    <w:rsid w:val="00D61048"/>
    <w:rsid w:val="00D617D3"/>
    <w:rsid w:val="00D6227F"/>
    <w:rsid w:val="00D6245B"/>
    <w:rsid w:val="00D625F6"/>
    <w:rsid w:val="00D6374E"/>
    <w:rsid w:val="00D63A64"/>
    <w:rsid w:val="00D63D55"/>
    <w:rsid w:val="00D65267"/>
    <w:rsid w:val="00D65B2A"/>
    <w:rsid w:val="00D67524"/>
    <w:rsid w:val="00D70416"/>
    <w:rsid w:val="00D7291B"/>
    <w:rsid w:val="00D73722"/>
    <w:rsid w:val="00D759CC"/>
    <w:rsid w:val="00D765D7"/>
    <w:rsid w:val="00D77831"/>
    <w:rsid w:val="00D80C8B"/>
    <w:rsid w:val="00D8113D"/>
    <w:rsid w:val="00D8123C"/>
    <w:rsid w:val="00D81BCD"/>
    <w:rsid w:val="00D821B7"/>
    <w:rsid w:val="00D826DB"/>
    <w:rsid w:val="00D8286A"/>
    <w:rsid w:val="00D82EDE"/>
    <w:rsid w:val="00D84B61"/>
    <w:rsid w:val="00D85D34"/>
    <w:rsid w:val="00D86F02"/>
    <w:rsid w:val="00D870B2"/>
    <w:rsid w:val="00D876B1"/>
    <w:rsid w:val="00D87BCB"/>
    <w:rsid w:val="00D907EF"/>
    <w:rsid w:val="00D918A9"/>
    <w:rsid w:val="00D91930"/>
    <w:rsid w:val="00D92C36"/>
    <w:rsid w:val="00D92D2E"/>
    <w:rsid w:val="00D93712"/>
    <w:rsid w:val="00D94209"/>
    <w:rsid w:val="00D942B9"/>
    <w:rsid w:val="00D94A32"/>
    <w:rsid w:val="00D96B55"/>
    <w:rsid w:val="00D972F1"/>
    <w:rsid w:val="00D97967"/>
    <w:rsid w:val="00DA13E0"/>
    <w:rsid w:val="00DA1CFD"/>
    <w:rsid w:val="00DA3BDD"/>
    <w:rsid w:val="00DA5221"/>
    <w:rsid w:val="00DA6816"/>
    <w:rsid w:val="00DA6CAE"/>
    <w:rsid w:val="00DA77C2"/>
    <w:rsid w:val="00DB0EAC"/>
    <w:rsid w:val="00DB3397"/>
    <w:rsid w:val="00DB47FF"/>
    <w:rsid w:val="00DB4BDE"/>
    <w:rsid w:val="00DB519A"/>
    <w:rsid w:val="00DB778C"/>
    <w:rsid w:val="00DC0D92"/>
    <w:rsid w:val="00DC1426"/>
    <w:rsid w:val="00DC17B7"/>
    <w:rsid w:val="00DC1946"/>
    <w:rsid w:val="00DC5F8E"/>
    <w:rsid w:val="00DC690D"/>
    <w:rsid w:val="00DC6F33"/>
    <w:rsid w:val="00DC703C"/>
    <w:rsid w:val="00DC7951"/>
    <w:rsid w:val="00DD00E3"/>
    <w:rsid w:val="00DD13B7"/>
    <w:rsid w:val="00DD2289"/>
    <w:rsid w:val="00DD45B3"/>
    <w:rsid w:val="00DD543E"/>
    <w:rsid w:val="00DD5F03"/>
    <w:rsid w:val="00DD6F3C"/>
    <w:rsid w:val="00DD6FB6"/>
    <w:rsid w:val="00DD7523"/>
    <w:rsid w:val="00DD786B"/>
    <w:rsid w:val="00DE09B5"/>
    <w:rsid w:val="00DE0C60"/>
    <w:rsid w:val="00DE12A9"/>
    <w:rsid w:val="00DE1875"/>
    <w:rsid w:val="00DE3EE6"/>
    <w:rsid w:val="00DE4BDB"/>
    <w:rsid w:val="00DE567D"/>
    <w:rsid w:val="00DE7A3C"/>
    <w:rsid w:val="00DF036A"/>
    <w:rsid w:val="00DF05A7"/>
    <w:rsid w:val="00DF0850"/>
    <w:rsid w:val="00DF1FBD"/>
    <w:rsid w:val="00DF1FCE"/>
    <w:rsid w:val="00DF2A01"/>
    <w:rsid w:val="00DF2E3F"/>
    <w:rsid w:val="00DF4A2C"/>
    <w:rsid w:val="00DF5B6F"/>
    <w:rsid w:val="00DF5D56"/>
    <w:rsid w:val="00DF5DE2"/>
    <w:rsid w:val="00DF611D"/>
    <w:rsid w:val="00DF6A5C"/>
    <w:rsid w:val="00DF703A"/>
    <w:rsid w:val="00E00A7C"/>
    <w:rsid w:val="00E02FA8"/>
    <w:rsid w:val="00E03886"/>
    <w:rsid w:val="00E04508"/>
    <w:rsid w:val="00E0507C"/>
    <w:rsid w:val="00E054FC"/>
    <w:rsid w:val="00E05860"/>
    <w:rsid w:val="00E06BB4"/>
    <w:rsid w:val="00E06C24"/>
    <w:rsid w:val="00E079C3"/>
    <w:rsid w:val="00E10041"/>
    <w:rsid w:val="00E10F71"/>
    <w:rsid w:val="00E12290"/>
    <w:rsid w:val="00E13A96"/>
    <w:rsid w:val="00E150F5"/>
    <w:rsid w:val="00E15C8E"/>
    <w:rsid w:val="00E15CFE"/>
    <w:rsid w:val="00E15E36"/>
    <w:rsid w:val="00E16DAB"/>
    <w:rsid w:val="00E208F4"/>
    <w:rsid w:val="00E20E87"/>
    <w:rsid w:val="00E20F31"/>
    <w:rsid w:val="00E21451"/>
    <w:rsid w:val="00E22D42"/>
    <w:rsid w:val="00E2333C"/>
    <w:rsid w:val="00E2469C"/>
    <w:rsid w:val="00E249A4"/>
    <w:rsid w:val="00E24B64"/>
    <w:rsid w:val="00E258FD"/>
    <w:rsid w:val="00E25A75"/>
    <w:rsid w:val="00E26155"/>
    <w:rsid w:val="00E26A5A"/>
    <w:rsid w:val="00E26E91"/>
    <w:rsid w:val="00E30005"/>
    <w:rsid w:val="00E30CBB"/>
    <w:rsid w:val="00E3177A"/>
    <w:rsid w:val="00E31BF3"/>
    <w:rsid w:val="00E33B68"/>
    <w:rsid w:val="00E34E74"/>
    <w:rsid w:val="00E36A21"/>
    <w:rsid w:val="00E36EF7"/>
    <w:rsid w:val="00E375D8"/>
    <w:rsid w:val="00E40A3C"/>
    <w:rsid w:val="00E40CF3"/>
    <w:rsid w:val="00E429A2"/>
    <w:rsid w:val="00E440C7"/>
    <w:rsid w:val="00E44A64"/>
    <w:rsid w:val="00E45C3F"/>
    <w:rsid w:val="00E45F10"/>
    <w:rsid w:val="00E477E3"/>
    <w:rsid w:val="00E517B3"/>
    <w:rsid w:val="00E51E0B"/>
    <w:rsid w:val="00E52D69"/>
    <w:rsid w:val="00E52DE7"/>
    <w:rsid w:val="00E531F6"/>
    <w:rsid w:val="00E532BC"/>
    <w:rsid w:val="00E54B62"/>
    <w:rsid w:val="00E5587F"/>
    <w:rsid w:val="00E565FF"/>
    <w:rsid w:val="00E56F9E"/>
    <w:rsid w:val="00E607B2"/>
    <w:rsid w:val="00E60CF5"/>
    <w:rsid w:val="00E61A44"/>
    <w:rsid w:val="00E61AA0"/>
    <w:rsid w:val="00E634AF"/>
    <w:rsid w:val="00E6444A"/>
    <w:rsid w:val="00E65AF5"/>
    <w:rsid w:val="00E72641"/>
    <w:rsid w:val="00E729B7"/>
    <w:rsid w:val="00E74838"/>
    <w:rsid w:val="00E74F0D"/>
    <w:rsid w:val="00E7558E"/>
    <w:rsid w:val="00E75834"/>
    <w:rsid w:val="00E75B2C"/>
    <w:rsid w:val="00E75B56"/>
    <w:rsid w:val="00E768E1"/>
    <w:rsid w:val="00E76FB5"/>
    <w:rsid w:val="00E779F8"/>
    <w:rsid w:val="00E812AA"/>
    <w:rsid w:val="00E81C35"/>
    <w:rsid w:val="00E8313F"/>
    <w:rsid w:val="00E863B0"/>
    <w:rsid w:val="00E86A12"/>
    <w:rsid w:val="00E900DF"/>
    <w:rsid w:val="00E911FD"/>
    <w:rsid w:val="00E91413"/>
    <w:rsid w:val="00E922A1"/>
    <w:rsid w:val="00E92395"/>
    <w:rsid w:val="00E92D75"/>
    <w:rsid w:val="00E936DD"/>
    <w:rsid w:val="00E9375C"/>
    <w:rsid w:val="00E94469"/>
    <w:rsid w:val="00E95874"/>
    <w:rsid w:val="00E96114"/>
    <w:rsid w:val="00E967C9"/>
    <w:rsid w:val="00E96CBE"/>
    <w:rsid w:val="00E9711A"/>
    <w:rsid w:val="00E973F8"/>
    <w:rsid w:val="00EA06BB"/>
    <w:rsid w:val="00EA0739"/>
    <w:rsid w:val="00EA2AA5"/>
    <w:rsid w:val="00EA2F4D"/>
    <w:rsid w:val="00EA387A"/>
    <w:rsid w:val="00EA4460"/>
    <w:rsid w:val="00EA6019"/>
    <w:rsid w:val="00EB09C6"/>
    <w:rsid w:val="00EB1004"/>
    <w:rsid w:val="00EB1FE2"/>
    <w:rsid w:val="00EB283A"/>
    <w:rsid w:val="00EB3F67"/>
    <w:rsid w:val="00EB4751"/>
    <w:rsid w:val="00EC1EA4"/>
    <w:rsid w:val="00EC28DB"/>
    <w:rsid w:val="00EC68A1"/>
    <w:rsid w:val="00EC6A36"/>
    <w:rsid w:val="00ED128B"/>
    <w:rsid w:val="00ED178D"/>
    <w:rsid w:val="00ED1E9F"/>
    <w:rsid w:val="00ED3A65"/>
    <w:rsid w:val="00ED3E09"/>
    <w:rsid w:val="00ED4DFA"/>
    <w:rsid w:val="00ED5D53"/>
    <w:rsid w:val="00ED734B"/>
    <w:rsid w:val="00EE0E14"/>
    <w:rsid w:val="00EE13B1"/>
    <w:rsid w:val="00EE1A87"/>
    <w:rsid w:val="00EE29EF"/>
    <w:rsid w:val="00EE2B24"/>
    <w:rsid w:val="00EE355C"/>
    <w:rsid w:val="00EE38B5"/>
    <w:rsid w:val="00EE4883"/>
    <w:rsid w:val="00EE58C9"/>
    <w:rsid w:val="00EE65C5"/>
    <w:rsid w:val="00EE6DD9"/>
    <w:rsid w:val="00EE7F82"/>
    <w:rsid w:val="00EF09C6"/>
    <w:rsid w:val="00EF0FA3"/>
    <w:rsid w:val="00EF1670"/>
    <w:rsid w:val="00EF2699"/>
    <w:rsid w:val="00EF2D5D"/>
    <w:rsid w:val="00EF35AA"/>
    <w:rsid w:val="00EF371A"/>
    <w:rsid w:val="00EF3BC3"/>
    <w:rsid w:val="00EF3D1D"/>
    <w:rsid w:val="00EF474D"/>
    <w:rsid w:val="00EF4906"/>
    <w:rsid w:val="00EF4AD9"/>
    <w:rsid w:val="00EF6FD5"/>
    <w:rsid w:val="00F00491"/>
    <w:rsid w:val="00F00DC6"/>
    <w:rsid w:val="00F012B0"/>
    <w:rsid w:val="00F01309"/>
    <w:rsid w:val="00F03D2D"/>
    <w:rsid w:val="00F045C1"/>
    <w:rsid w:val="00F052FC"/>
    <w:rsid w:val="00F0642D"/>
    <w:rsid w:val="00F105FD"/>
    <w:rsid w:val="00F10AC7"/>
    <w:rsid w:val="00F1114F"/>
    <w:rsid w:val="00F13B34"/>
    <w:rsid w:val="00F1653D"/>
    <w:rsid w:val="00F16C0C"/>
    <w:rsid w:val="00F211FC"/>
    <w:rsid w:val="00F22C71"/>
    <w:rsid w:val="00F22EFD"/>
    <w:rsid w:val="00F23D07"/>
    <w:rsid w:val="00F248BD"/>
    <w:rsid w:val="00F2550A"/>
    <w:rsid w:val="00F262A1"/>
    <w:rsid w:val="00F2645B"/>
    <w:rsid w:val="00F26572"/>
    <w:rsid w:val="00F271A5"/>
    <w:rsid w:val="00F31127"/>
    <w:rsid w:val="00F32D66"/>
    <w:rsid w:val="00F34269"/>
    <w:rsid w:val="00F36267"/>
    <w:rsid w:val="00F36D07"/>
    <w:rsid w:val="00F36F73"/>
    <w:rsid w:val="00F3710F"/>
    <w:rsid w:val="00F4079A"/>
    <w:rsid w:val="00F437E8"/>
    <w:rsid w:val="00F44212"/>
    <w:rsid w:val="00F443AC"/>
    <w:rsid w:val="00F445A1"/>
    <w:rsid w:val="00F45F7E"/>
    <w:rsid w:val="00F4687C"/>
    <w:rsid w:val="00F52D5E"/>
    <w:rsid w:val="00F539E5"/>
    <w:rsid w:val="00F54181"/>
    <w:rsid w:val="00F55181"/>
    <w:rsid w:val="00F55881"/>
    <w:rsid w:val="00F56387"/>
    <w:rsid w:val="00F56D03"/>
    <w:rsid w:val="00F573E8"/>
    <w:rsid w:val="00F6096D"/>
    <w:rsid w:val="00F61539"/>
    <w:rsid w:val="00F621BF"/>
    <w:rsid w:val="00F628D9"/>
    <w:rsid w:val="00F630C0"/>
    <w:rsid w:val="00F63B8A"/>
    <w:rsid w:val="00F642FE"/>
    <w:rsid w:val="00F644BF"/>
    <w:rsid w:val="00F6492A"/>
    <w:rsid w:val="00F64E80"/>
    <w:rsid w:val="00F6517F"/>
    <w:rsid w:val="00F65F3E"/>
    <w:rsid w:val="00F6602E"/>
    <w:rsid w:val="00F668BC"/>
    <w:rsid w:val="00F702E1"/>
    <w:rsid w:val="00F706D9"/>
    <w:rsid w:val="00F710E3"/>
    <w:rsid w:val="00F711B7"/>
    <w:rsid w:val="00F723AA"/>
    <w:rsid w:val="00F728FE"/>
    <w:rsid w:val="00F73E83"/>
    <w:rsid w:val="00F74A3F"/>
    <w:rsid w:val="00F74E35"/>
    <w:rsid w:val="00F75CC1"/>
    <w:rsid w:val="00F764BD"/>
    <w:rsid w:val="00F7723F"/>
    <w:rsid w:val="00F77D8F"/>
    <w:rsid w:val="00F802C8"/>
    <w:rsid w:val="00F80A7D"/>
    <w:rsid w:val="00F82907"/>
    <w:rsid w:val="00F83146"/>
    <w:rsid w:val="00F831A2"/>
    <w:rsid w:val="00F846CB"/>
    <w:rsid w:val="00F848BC"/>
    <w:rsid w:val="00F84CBB"/>
    <w:rsid w:val="00F853B8"/>
    <w:rsid w:val="00F8557F"/>
    <w:rsid w:val="00F8562D"/>
    <w:rsid w:val="00F858B8"/>
    <w:rsid w:val="00F87FB7"/>
    <w:rsid w:val="00F90878"/>
    <w:rsid w:val="00F90AA7"/>
    <w:rsid w:val="00F9102D"/>
    <w:rsid w:val="00F928A6"/>
    <w:rsid w:val="00F92F04"/>
    <w:rsid w:val="00F936B7"/>
    <w:rsid w:val="00F93C2D"/>
    <w:rsid w:val="00F949FE"/>
    <w:rsid w:val="00F9674B"/>
    <w:rsid w:val="00F96FC2"/>
    <w:rsid w:val="00F978CD"/>
    <w:rsid w:val="00F97BC8"/>
    <w:rsid w:val="00FA10EF"/>
    <w:rsid w:val="00FA192E"/>
    <w:rsid w:val="00FA3AAE"/>
    <w:rsid w:val="00FA3DF0"/>
    <w:rsid w:val="00FA7B10"/>
    <w:rsid w:val="00FB0528"/>
    <w:rsid w:val="00FB056A"/>
    <w:rsid w:val="00FB0883"/>
    <w:rsid w:val="00FB1B1C"/>
    <w:rsid w:val="00FB41F3"/>
    <w:rsid w:val="00FB5189"/>
    <w:rsid w:val="00FB6C20"/>
    <w:rsid w:val="00FC000F"/>
    <w:rsid w:val="00FC02A5"/>
    <w:rsid w:val="00FC0A93"/>
    <w:rsid w:val="00FC360D"/>
    <w:rsid w:val="00FC6ABC"/>
    <w:rsid w:val="00FC6CCF"/>
    <w:rsid w:val="00FD0F07"/>
    <w:rsid w:val="00FD13D8"/>
    <w:rsid w:val="00FD15F2"/>
    <w:rsid w:val="00FD25B0"/>
    <w:rsid w:val="00FD4621"/>
    <w:rsid w:val="00FD46B5"/>
    <w:rsid w:val="00FD55E2"/>
    <w:rsid w:val="00FD5B49"/>
    <w:rsid w:val="00FD5CEB"/>
    <w:rsid w:val="00FD6524"/>
    <w:rsid w:val="00FD6FAE"/>
    <w:rsid w:val="00FE136B"/>
    <w:rsid w:val="00FE1811"/>
    <w:rsid w:val="00FE5C84"/>
    <w:rsid w:val="00FE6E4D"/>
    <w:rsid w:val="00FE6ECF"/>
    <w:rsid w:val="00FE77B4"/>
    <w:rsid w:val="00FE7C5C"/>
    <w:rsid w:val="00FF004E"/>
    <w:rsid w:val="00FF28DC"/>
    <w:rsid w:val="00FF3787"/>
    <w:rsid w:val="00FF4A65"/>
    <w:rsid w:val="00FF585C"/>
    <w:rsid w:val="00FF586A"/>
    <w:rsid w:val="00FF645A"/>
    <w:rsid w:val="00FF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24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DA1A82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94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140"/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C1140"/>
    <w:pPr>
      <w:widowControl/>
      <w:autoSpaceDE/>
      <w:autoSpaceDN/>
      <w:adjustRightInd/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7C1140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semiHidden/>
    <w:unhideWhenUsed/>
    <w:rsid w:val="007C114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94D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D3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109EC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414F01-88B1-4447-B622-B911841A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15601</Words>
  <Characters>93607</Characters>
  <Application>Microsoft Office Word</Application>
  <DocSecurity>0</DocSecurity>
  <Lines>780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2023-04-19T12:21:00Z</dcterms:created>
  <dcterms:modified xsi:type="dcterms:W3CDTF">2023-04-20T11:07:00Z</dcterms:modified>
</cp:coreProperties>
</file>