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4A365B" w:rsidRPr="008B4FE6" w14:paraId="777B63A5" w14:textId="77777777" w:rsidTr="00D1798F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7C2AE529" w14:textId="77777777" w:rsidR="004A365B" w:rsidRPr="008B4FE6" w:rsidRDefault="004A365B" w:rsidP="00D1798F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726AF5CF" w14:textId="39E17C2F" w:rsidR="004A365B" w:rsidRPr="00BD1F77" w:rsidRDefault="004A365B" w:rsidP="004A365B">
            <w:pPr>
              <w:ind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Rozporządzenie Ministra Zdrowia w sprawie</w:t>
            </w:r>
            <w:r w:rsidR="000551D6">
              <w:rPr>
                <w:rFonts w:ascii="Times New Roman" w:hAnsi="Times New Roman"/>
              </w:rPr>
              <w:t xml:space="preserve"> trybu postępowania w sprawach dotyczących wpisów</w:t>
            </w:r>
            <w:r w:rsidR="0064768D">
              <w:rPr>
                <w:rFonts w:ascii="Times New Roman" w:hAnsi="Times New Roman"/>
              </w:rPr>
              <w:t>,</w:t>
            </w:r>
            <w:r w:rsidR="000551D6">
              <w:rPr>
                <w:rFonts w:ascii="Times New Roman" w:hAnsi="Times New Roman"/>
              </w:rPr>
              <w:t xml:space="preserve"> zmian</w:t>
            </w:r>
            <w:r w:rsidR="0064768D">
              <w:rPr>
                <w:rFonts w:ascii="Times New Roman" w:hAnsi="Times New Roman"/>
              </w:rPr>
              <w:t xml:space="preserve"> i </w:t>
            </w:r>
            <w:r w:rsidR="000551D6">
              <w:rPr>
                <w:rFonts w:ascii="Times New Roman" w:hAnsi="Times New Roman"/>
              </w:rPr>
              <w:t>wykreśleń z rejestru ratowników medycznych</w:t>
            </w:r>
          </w:p>
          <w:p w14:paraId="14A64F82" w14:textId="0C65001C" w:rsidR="004A365B" w:rsidRPr="008B4FE6" w:rsidRDefault="004A365B" w:rsidP="00D1798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4B44DA36" w14:textId="77777777" w:rsidR="004A365B" w:rsidRPr="008B4FE6" w:rsidRDefault="004A365B" w:rsidP="00D1798F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4920498F" w14:textId="5B07A75C" w:rsidR="004A365B" w:rsidRPr="00BD1F77" w:rsidRDefault="004A365B" w:rsidP="004A365B">
            <w:pPr>
              <w:ind w:hanging="34"/>
              <w:rPr>
                <w:rFonts w:ascii="Times New Roman" w:hAnsi="Times New Roman"/>
              </w:rPr>
            </w:pPr>
            <w:r w:rsidRPr="00BD1F77">
              <w:rPr>
                <w:rFonts w:ascii="Times New Roman" w:hAnsi="Times New Roman"/>
              </w:rPr>
              <w:t>Ministerstwo Zdrowia</w:t>
            </w:r>
            <w:r w:rsidR="00DB5CFB">
              <w:rPr>
                <w:rFonts w:ascii="Times New Roman" w:hAnsi="Times New Roman"/>
              </w:rPr>
              <w:t xml:space="preserve"> </w:t>
            </w:r>
          </w:p>
          <w:p w14:paraId="7BE69A85" w14:textId="77777777" w:rsidR="004A365B" w:rsidRDefault="004A365B" w:rsidP="00D1798F">
            <w:pPr>
              <w:spacing w:line="240" w:lineRule="auto"/>
              <w:rPr>
                <w:rFonts w:ascii="Times New Roman" w:hAnsi="Times New Roman"/>
                <w:b/>
                <w:sz w:val="21"/>
                <w:szCs w:val="24"/>
              </w:rPr>
            </w:pPr>
          </w:p>
          <w:p w14:paraId="1F564A23" w14:textId="21E8D2AA" w:rsidR="004A365B" w:rsidRPr="00642825" w:rsidRDefault="004A365B" w:rsidP="00D1798F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2ECBB5F6" w14:textId="77777777" w:rsidR="004A365B" w:rsidRPr="00B4653C" w:rsidRDefault="004A365B" w:rsidP="004A365B">
            <w:pPr>
              <w:rPr>
                <w:rFonts w:ascii="Times New Roman" w:hAnsi="Times New Roman"/>
              </w:rPr>
            </w:pPr>
            <w:r w:rsidRPr="00B4653C">
              <w:rPr>
                <w:rFonts w:ascii="Times New Roman" w:hAnsi="Times New Roman"/>
              </w:rPr>
              <w:t xml:space="preserve">Pan </w:t>
            </w:r>
            <w:r>
              <w:rPr>
                <w:rFonts w:ascii="Times New Roman" w:hAnsi="Times New Roman"/>
              </w:rPr>
              <w:t xml:space="preserve">Piotr </w:t>
            </w:r>
            <w:proofErr w:type="spellStart"/>
            <w:r>
              <w:rPr>
                <w:rFonts w:ascii="Times New Roman" w:hAnsi="Times New Roman"/>
              </w:rPr>
              <w:t>Bromber</w:t>
            </w:r>
            <w:proofErr w:type="spellEnd"/>
            <w:r w:rsidRPr="00B4653C">
              <w:rPr>
                <w:rFonts w:ascii="Times New Roman" w:hAnsi="Times New Roman"/>
              </w:rPr>
              <w:t xml:space="preserve"> – Podsekretarz Stanu w Ministerstwie Zdrowia</w:t>
            </w:r>
          </w:p>
          <w:p w14:paraId="4C66EFD7" w14:textId="2B09B75A" w:rsidR="004A365B" w:rsidRPr="0063060B" w:rsidRDefault="004A365B" w:rsidP="00D1798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240BDDC1" w14:textId="77777777" w:rsidR="004A365B" w:rsidRPr="008B4FE6" w:rsidRDefault="004A365B" w:rsidP="00D1798F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646F600" w14:textId="0618E4CF" w:rsidR="004A365B" w:rsidRPr="008B4FE6" w:rsidRDefault="004A365B" w:rsidP="00D1798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Pan Jakub Bydłoń - Dyrektor Departamentu Dialogu Społecznego w Ministerstwie Zdrowia, tel. 22 63 49 848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1B584361" w14:textId="29A385C3" w:rsidR="004A365B" w:rsidRPr="00642825" w:rsidRDefault="004A365B" w:rsidP="00D1798F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485D73"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 w:rsidR="00A65878">
              <w:rPr>
                <w:rFonts w:ascii="Times New Roman" w:hAnsi="Times New Roman"/>
                <w:b/>
                <w:sz w:val="21"/>
                <w:szCs w:val="21"/>
              </w:rPr>
              <w:t>3</w:t>
            </w:r>
            <w:r w:rsidR="00BA3E2B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="00380A80">
              <w:rPr>
                <w:rFonts w:ascii="Times New Roman" w:hAnsi="Times New Roman"/>
                <w:b/>
                <w:sz w:val="21"/>
                <w:szCs w:val="21"/>
              </w:rPr>
              <w:t>0</w:t>
            </w:r>
            <w:r w:rsidR="00485D73">
              <w:rPr>
                <w:rFonts w:ascii="Times New Roman" w:hAnsi="Times New Roman"/>
                <w:b/>
                <w:sz w:val="21"/>
                <w:szCs w:val="21"/>
              </w:rPr>
              <w:t>6</w:t>
            </w:r>
            <w:r w:rsidR="00BA3E2B">
              <w:rPr>
                <w:rFonts w:ascii="Times New Roman" w:hAnsi="Times New Roman"/>
                <w:b/>
                <w:sz w:val="21"/>
                <w:szCs w:val="21"/>
              </w:rPr>
              <w:t>.202</w:t>
            </w:r>
            <w:r w:rsidR="00380A80">
              <w:rPr>
                <w:rFonts w:ascii="Times New Roman" w:hAnsi="Times New Roman"/>
                <w:b/>
                <w:sz w:val="21"/>
                <w:szCs w:val="21"/>
              </w:rPr>
              <w:t>3</w:t>
            </w:r>
            <w:r w:rsidR="00BA3E2B">
              <w:rPr>
                <w:rFonts w:ascii="Times New Roman" w:hAnsi="Times New Roman"/>
                <w:b/>
                <w:sz w:val="21"/>
                <w:szCs w:val="21"/>
              </w:rPr>
              <w:t xml:space="preserve"> r.</w:t>
            </w:r>
          </w:p>
          <w:p w14:paraId="241DB0F0" w14:textId="77777777" w:rsidR="004A365B" w:rsidRDefault="004A365B" w:rsidP="00D1798F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2219B2B8" w14:textId="77777777" w:rsidR="004A365B" w:rsidRPr="0065019F" w:rsidRDefault="004A365B" w:rsidP="00D1798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65BD64FD" w14:textId="11E0EBAE" w:rsidR="004A365B" w:rsidRPr="00876069" w:rsidRDefault="004A365B" w:rsidP="004A365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art. </w:t>
            </w:r>
            <w:r w:rsidR="008D488D">
              <w:rPr>
                <w:rFonts w:ascii="Times New Roman" w:hAnsi="Times New Roman"/>
                <w:bCs/>
              </w:rPr>
              <w:t>143</w:t>
            </w:r>
            <w:r>
              <w:rPr>
                <w:rFonts w:ascii="Times New Roman" w:hAnsi="Times New Roman"/>
                <w:bCs/>
              </w:rPr>
              <w:t xml:space="preserve"> u</w:t>
            </w:r>
            <w:r w:rsidRPr="00876069">
              <w:rPr>
                <w:rFonts w:ascii="Times New Roman" w:hAnsi="Times New Roman"/>
                <w:bCs/>
              </w:rPr>
              <w:t>staw</w:t>
            </w:r>
            <w:r>
              <w:rPr>
                <w:rFonts w:ascii="Times New Roman" w:hAnsi="Times New Roman"/>
                <w:bCs/>
              </w:rPr>
              <w:t>y</w:t>
            </w:r>
            <w:r w:rsidR="00542EBD">
              <w:rPr>
                <w:rFonts w:ascii="Times New Roman" w:hAnsi="Times New Roman"/>
                <w:bCs/>
              </w:rPr>
              <w:t xml:space="preserve"> z dnia </w:t>
            </w:r>
            <w:r w:rsidR="0038730F">
              <w:rPr>
                <w:rFonts w:ascii="Times New Roman" w:hAnsi="Times New Roman"/>
                <w:bCs/>
              </w:rPr>
              <w:t xml:space="preserve">1 grudnia </w:t>
            </w:r>
            <w:r w:rsidR="00542EBD">
              <w:rPr>
                <w:rFonts w:ascii="Times New Roman" w:hAnsi="Times New Roman"/>
                <w:bCs/>
              </w:rPr>
              <w:t>2022 r.</w:t>
            </w:r>
            <w:r w:rsidRPr="00876069">
              <w:rPr>
                <w:rFonts w:ascii="Times New Roman" w:hAnsi="Times New Roman"/>
                <w:bCs/>
              </w:rPr>
              <w:t xml:space="preserve"> o zawodzie ratownika medycznego oraz samorządzie ratowników medycznych</w:t>
            </w:r>
            <w:r w:rsidR="0096134A">
              <w:rPr>
                <w:rFonts w:ascii="Times New Roman" w:hAnsi="Times New Roman"/>
                <w:bCs/>
              </w:rPr>
              <w:t xml:space="preserve"> (Dz. U. poz. </w:t>
            </w:r>
            <w:r w:rsidR="00380A80">
              <w:rPr>
                <w:rFonts w:ascii="Times New Roman" w:hAnsi="Times New Roman"/>
                <w:bCs/>
              </w:rPr>
              <w:t>2705</w:t>
            </w:r>
            <w:r w:rsidR="0096134A">
              <w:rPr>
                <w:rFonts w:ascii="Times New Roman" w:hAnsi="Times New Roman"/>
                <w:bCs/>
              </w:rPr>
              <w:t>)</w:t>
            </w:r>
          </w:p>
          <w:p w14:paraId="4EE9F3EA" w14:textId="21DA3838" w:rsidR="004A365B" w:rsidRPr="0065019F" w:rsidRDefault="004A365B" w:rsidP="00D1798F">
            <w:pPr>
              <w:spacing w:line="240" w:lineRule="auto"/>
              <w:rPr>
                <w:rFonts w:ascii="Times New Roman" w:hAnsi="Times New Roman"/>
              </w:rPr>
            </w:pPr>
          </w:p>
          <w:p w14:paraId="003F4542" w14:textId="77777777" w:rsidR="004A365B" w:rsidRPr="0065019F" w:rsidRDefault="004A365B" w:rsidP="00D1798F">
            <w:pPr>
              <w:spacing w:line="240" w:lineRule="auto"/>
              <w:rPr>
                <w:rFonts w:ascii="Times New Roman" w:hAnsi="Times New Roman"/>
              </w:rPr>
            </w:pPr>
          </w:p>
          <w:p w14:paraId="1650A203" w14:textId="4AF50322" w:rsidR="004A365B" w:rsidRPr="008B4FE6" w:rsidRDefault="004A365B" w:rsidP="00D1798F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64768D">
              <w:rPr>
                <w:rFonts w:ascii="Times New Roman" w:hAnsi="Times New Roman"/>
                <w:b/>
                <w:color w:val="000000"/>
              </w:rPr>
              <w:t>legislacyjnych Ministra Zdrowia</w:t>
            </w:r>
          </w:p>
          <w:p w14:paraId="2E6406F0" w14:textId="2046C256" w:rsidR="004A365B" w:rsidRPr="008B4FE6" w:rsidRDefault="00EA74A5" w:rsidP="00D1798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MZ </w:t>
            </w:r>
            <w:r w:rsidR="0064768D">
              <w:rPr>
                <w:rFonts w:ascii="Times New Roman" w:hAnsi="Times New Roman"/>
                <w:color w:val="000000"/>
              </w:rPr>
              <w:t>1508</w:t>
            </w:r>
          </w:p>
          <w:p w14:paraId="4E6AEFB9" w14:textId="77777777" w:rsidR="004A365B" w:rsidRPr="008B4FE6" w:rsidRDefault="004A365B" w:rsidP="00D1798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A365B" w:rsidRPr="0022687A" w14:paraId="56354BF1" w14:textId="77777777" w:rsidTr="00D1798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3AAB02B" w14:textId="77777777" w:rsidR="004A365B" w:rsidRPr="00627221" w:rsidRDefault="004A365B" w:rsidP="00D1798F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4A365B" w:rsidRPr="008B4FE6" w14:paraId="42135A78" w14:textId="77777777" w:rsidTr="00D1798F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5AF5316" w14:textId="77777777" w:rsidR="004A365B" w:rsidRPr="008B4FE6" w:rsidRDefault="004A365B" w:rsidP="00D1798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4A365B" w:rsidRPr="008B4FE6" w14:paraId="2580FD41" w14:textId="77777777" w:rsidTr="00D1798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8D8855B" w14:textId="0A7B51AE" w:rsidR="004A365B" w:rsidRPr="005F0444" w:rsidRDefault="005F0444" w:rsidP="00F16E4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74EDF">
              <w:rPr>
                <w:rFonts w:ascii="Times New Roman" w:hAnsi="Times New Roman"/>
              </w:rPr>
              <w:t>Dotychczas z uwagi na brak rejestru ratowników medycznych nie było możliwości precyzyjnego ustalenia liczby osób uprawnionych do wykonywania zawodu</w:t>
            </w:r>
            <w:r w:rsidR="00A041BE" w:rsidRPr="00A041BE">
              <w:rPr>
                <w:rFonts w:ascii="Times New Roman" w:hAnsi="Times New Roman"/>
              </w:rPr>
              <w:t xml:space="preserve"> ratownika medycznego</w:t>
            </w:r>
            <w:r w:rsidR="00A041BE">
              <w:rPr>
                <w:rFonts w:ascii="Times New Roman" w:hAnsi="Times New Roman"/>
              </w:rPr>
              <w:t xml:space="preserve">, </w:t>
            </w:r>
            <w:r w:rsidR="00A041BE" w:rsidRPr="00A041BE">
              <w:rPr>
                <w:rFonts w:ascii="Times New Roman" w:hAnsi="Times New Roman"/>
              </w:rPr>
              <w:t xml:space="preserve">sposobach </w:t>
            </w:r>
            <w:r w:rsidR="00A041BE">
              <w:rPr>
                <w:rFonts w:ascii="Times New Roman" w:hAnsi="Times New Roman"/>
              </w:rPr>
              <w:t xml:space="preserve">jego </w:t>
            </w:r>
            <w:r w:rsidR="00A041BE" w:rsidRPr="00A041BE">
              <w:rPr>
                <w:rFonts w:ascii="Times New Roman" w:hAnsi="Times New Roman"/>
              </w:rPr>
              <w:t>wykonywania</w:t>
            </w:r>
            <w:r w:rsidR="00A041BE">
              <w:rPr>
                <w:rFonts w:ascii="Times New Roman" w:hAnsi="Times New Roman"/>
              </w:rPr>
              <w:t xml:space="preserve"> oraz</w:t>
            </w:r>
            <w:r w:rsidR="00A041BE" w:rsidRPr="00A041BE">
              <w:rPr>
                <w:rFonts w:ascii="Times New Roman" w:hAnsi="Times New Roman"/>
              </w:rPr>
              <w:t xml:space="preserve"> potrzeb kadrowych w tym zawodzie w poszczególnych rejonach kraju</w:t>
            </w:r>
            <w:r w:rsidRPr="00E74EDF">
              <w:rPr>
                <w:rFonts w:ascii="Times New Roman" w:hAnsi="Times New Roman"/>
              </w:rPr>
              <w:t xml:space="preserve">. Obecnie przepisy ustawy </w:t>
            </w:r>
            <w:r w:rsidRPr="00C62CBC">
              <w:rPr>
                <w:rFonts w:ascii="Times New Roman" w:hAnsi="Times New Roman"/>
                <w:bCs/>
              </w:rPr>
              <w:t xml:space="preserve">z dnia 1 grudnia 2022 r. </w:t>
            </w:r>
            <w:r w:rsidRPr="00C62CBC">
              <w:rPr>
                <w:rFonts w:ascii="Times New Roman" w:hAnsi="Times New Roman"/>
              </w:rPr>
              <w:t>o zawodzie ratownika medycznego oraz samorządzie ratowników medycznych, zwanej dalej „ustawą”</w:t>
            </w:r>
            <w:r w:rsidR="00A041BE">
              <w:rPr>
                <w:rFonts w:ascii="Times New Roman" w:hAnsi="Times New Roman"/>
              </w:rPr>
              <w:t>,</w:t>
            </w:r>
            <w:r w:rsidRPr="00C62CBC">
              <w:rPr>
                <w:rFonts w:ascii="Times New Roman" w:hAnsi="Times New Roman"/>
              </w:rPr>
              <w:t xml:space="preserve"> </w:t>
            </w:r>
            <w:r w:rsidRPr="00E74EDF">
              <w:rPr>
                <w:rFonts w:ascii="Times New Roman" w:hAnsi="Times New Roman"/>
              </w:rPr>
              <w:t xml:space="preserve">przewidują możliwość utworzenia rejestru ratowników medycznych, zwanego dalej „rejestrem”. </w:t>
            </w:r>
          </w:p>
        </w:tc>
      </w:tr>
      <w:tr w:rsidR="004A365B" w:rsidRPr="008B4FE6" w14:paraId="3A6B4F3B" w14:textId="77777777" w:rsidTr="008D488D">
        <w:trPr>
          <w:gridAfter w:val="1"/>
          <w:wAfter w:w="10" w:type="dxa"/>
          <w:trHeight w:val="724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0807091" w14:textId="77777777" w:rsidR="004A365B" w:rsidRPr="008B4FE6" w:rsidRDefault="004A365B" w:rsidP="00D1798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4A365B" w:rsidRPr="008B4FE6" w14:paraId="17189888" w14:textId="77777777" w:rsidTr="00D1798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BAA7F1B" w14:textId="3B40E449" w:rsidR="005F0444" w:rsidRPr="0038552B" w:rsidRDefault="005F0444" w:rsidP="0038552B">
            <w:pPr>
              <w:pStyle w:val="ARTartustawynprozporzdzenia"/>
              <w:spacing w:before="0"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D4C00">
              <w:rPr>
                <w:rFonts w:ascii="Times New Roman" w:hAnsi="Times New Roman"/>
                <w:sz w:val="22"/>
                <w:szCs w:val="22"/>
                <w:lang w:val="pl-PL"/>
              </w:rPr>
              <w:t>Projekt rozporządzenia Ministra Zdrowia w sprawie trybu postępowania w sprawach dotyczących wpisów, zmian i wykreśleń z rejestru ratowników medycznych, zwany dalej „projektem rozporządzenia” stanowi realizację upoważnienia zawartego w art. 143 ustawy</w:t>
            </w:r>
            <w:r w:rsidR="00A041BE"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  <w:r w:rsidRPr="007D4C00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t xml:space="preserve"> </w:t>
            </w:r>
            <w:r w:rsidRPr="007D4C00">
              <w:rPr>
                <w:rFonts w:ascii="Times New Roman" w:eastAsiaTheme="minorEastAsia" w:hAnsi="Times New Roman"/>
                <w:sz w:val="22"/>
                <w:szCs w:val="22"/>
                <w:lang w:val="pl-PL" w:eastAsia="pl-PL"/>
              </w:rPr>
              <w:t>Projekt rozporządzenia określa zasady dokonywania wpisów do rejestru ratowników medycznych</w:t>
            </w:r>
            <w:r w:rsidR="00A041BE">
              <w:rPr>
                <w:rFonts w:ascii="Times New Roman" w:eastAsiaTheme="minorEastAsia" w:hAnsi="Times New Roman"/>
                <w:sz w:val="22"/>
                <w:szCs w:val="22"/>
                <w:lang w:val="pl-PL" w:eastAsia="pl-PL"/>
              </w:rPr>
              <w:t xml:space="preserve"> </w:t>
            </w:r>
            <w:r w:rsidRPr="007D4C00">
              <w:rPr>
                <w:rFonts w:ascii="Times New Roman" w:eastAsiaTheme="minorEastAsia" w:hAnsi="Times New Roman"/>
                <w:sz w:val="22"/>
                <w:szCs w:val="22"/>
                <w:lang w:val="pl-PL" w:eastAsia="pl-PL"/>
              </w:rPr>
              <w:t xml:space="preserve">oraz zmian i wykreśleń danych zawartych w tym rejestrze. </w:t>
            </w:r>
          </w:p>
          <w:p w14:paraId="31A82657" w14:textId="695D1631" w:rsidR="006707DD" w:rsidRPr="007D4C00" w:rsidRDefault="006707DD" w:rsidP="0038552B">
            <w:pPr>
              <w:pStyle w:val="ARTartustawynprozporzdzenia"/>
              <w:spacing w:before="0"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D4C0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Rejestr będzie prowadzony w systemie teleinformatycznym, którego administratorem będzie Krajowa Rada Ratowników Medycznych, zwana dalej </w:t>
            </w:r>
            <w:r w:rsidR="0064768D" w:rsidRPr="007D4C00">
              <w:rPr>
                <w:rFonts w:ascii="Times New Roman" w:hAnsi="Times New Roman"/>
                <w:sz w:val="22"/>
                <w:szCs w:val="22"/>
                <w:lang w:val="pl-PL"/>
              </w:rPr>
              <w:t>„</w:t>
            </w:r>
            <w:r w:rsidRPr="007D4C00">
              <w:rPr>
                <w:rFonts w:ascii="Times New Roman" w:hAnsi="Times New Roman"/>
                <w:sz w:val="22"/>
                <w:szCs w:val="22"/>
                <w:lang w:val="pl-PL"/>
              </w:rPr>
              <w:t>Krajową Radą</w:t>
            </w:r>
            <w:r w:rsidR="0064768D" w:rsidRPr="007D4C00">
              <w:rPr>
                <w:rFonts w:ascii="Times New Roman" w:hAnsi="Times New Roman"/>
                <w:sz w:val="22"/>
                <w:szCs w:val="22"/>
                <w:lang w:val="pl-PL"/>
              </w:rPr>
              <w:t>”</w:t>
            </w:r>
            <w:r w:rsidRPr="007D4C0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. Rejestr będzie narzędziem analitycznym, które pozwoli na uzyskanie zarówno informacji bieżącej o liczbie ratowników medycznych, sposobach wykonywania zawodu ratownika medycznego, jak również o potrzebach kadrowych w tym zawodzie w poszczególnych rejonach kraju.  </w:t>
            </w:r>
          </w:p>
          <w:p w14:paraId="60530FF6" w14:textId="000C6D4A" w:rsidR="0038552B" w:rsidRPr="007D4C00" w:rsidRDefault="0038552B" w:rsidP="007D4C00">
            <w:pPr>
              <w:pStyle w:val="ARTartustawynprozporzdzenia"/>
              <w:spacing w:before="0"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7D4C0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Rejestr będzie zawierał dane, o których mowa w art. 140 ustawy. Dane te będą wpisywane przez Krajową Radę niezwłocznie po wystąpieniu ratownika medycznego o wpis do rejestru i przedłożeniu dokumentów lub kopii dokumentów poświadczającymi dane, o których mowa w art. 140 ustawy, nie później jednak niż w terminie 14 dni od dnia wpływu tych dokumentów do Krajowej Rady. Projekt rozporządzenia przewiduje również możliwość wystąpienia o wpis do rejestru w postaci elektronicznej z wykorzystaniem kwalifikowanego podpisu elektronicznego albo podpisu zaufanego. Wraz z wystąpieniem </w:t>
            </w:r>
            <w:r w:rsidR="00534E16">
              <w:rPr>
                <w:rFonts w:ascii="Times New Roman" w:hAnsi="Times New Roman"/>
                <w:sz w:val="22"/>
                <w:szCs w:val="22"/>
                <w:lang w:val="pl-PL"/>
              </w:rPr>
              <w:t>ratownik medyczny</w:t>
            </w:r>
            <w:r w:rsidR="00534E16" w:rsidRPr="007D4C0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7D4C0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będzie przesyłał drogą elektroniczną odwzorowanie cyfrowe dokumentów poświadczających dane, o których mowa w art. 140 ustawy. </w:t>
            </w:r>
          </w:p>
          <w:p w14:paraId="6D98476D" w14:textId="77C9618F" w:rsidR="0038552B" w:rsidRPr="007D4C00" w:rsidRDefault="00A041BE" w:rsidP="007D4C00">
            <w:pPr>
              <w:pStyle w:val="ARTartustawynprozporzdzenia"/>
              <w:spacing w:before="0" w:after="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Ratownik medyczny</w:t>
            </w:r>
            <w:r w:rsidRPr="007D4C0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38552B" w:rsidRPr="007D4C0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będzie wskazywał adres do korespondencji lub adres poczty elektronicznej oraz określi sposób doręczania mu korespondencji związanej z wpisem do rejestru. </w:t>
            </w:r>
          </w:p>
          <w:p w14:paraId="12A3203E" w14:textId="1C277749" w:rsidR="004A365B" w:rsidRPr="007D4C00" w:rsidRDefault="0038552B" w:rsidP="007D4C00">
            <w:pPr>
              <w:pStyle w:val="USTustnpkodeksu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7D4C00">
              <w:rPr>
                <w:rFonts w:ascii="Times New Roman" w:hAnsi="Times New Roman"/>
                <w:sz w:val="22"/>
                <w:szCs w:val="22"/>
              </w:rPr>
              <w:t xml:space="preserve">W przypadku stwierdzenia konieczności uzupełnienia danych lub dokumentów, o których mowa w art. 140 ustawy, Krajowa Rada w terminie 14 dni od dnia otrzymania wystąpienia, wezwie </w:t>
            </w:r>
            <w:r w:rsidR="00534E16">
              <w:rPr>
                <w:rFonts w:ascii="Times New Roman" w:hAnsi="Times New Roman"/>
                <w:sz w:val="22"/>
                <w:szCs w:val="22"/>
              </w:rPr>
              <w:t xml:space="preserve">ratownika medycznego </w:t>
            </w:r>
            <w:r w:rsidRPr="007D4C00">
              <w:rPr>
                <w:rFonts w:ascii="Times New Roman" w:hAnsi="Times New Roman"/>
                <w:sz w:val="22"/>
                <w:szCs w:val="22"/>
              </w:rPr>
              <w:t xml:space="preserve">do ich uzupełnienia w terminie 7 dni od dnia otrzymania wezwania. Natomiast w przypadku uzasadnionych wątpliwości co do dokumentów poświadczających dane, o których mowa w art. 140 ustawy, Krajowa Rada będzie mogła wezwać </w:t>
            </w:r>
            <w:r w:rsidR="00534E16">
              <w:rPr>
                <w:rFonts w:ascii="Times New Roman" w:hAnsi="Times New Roman"/>
                <w:sz w:val="22"/>
                <w:szCs w:val="22"/>
              </w:rPr>
              <w:t>ratownika medycznego</w:t>
            </w:r>
            <w:r w:rsidRPr="007D4C00">
              <w:rPr>
                <w:rFonts w:ascii="Times New Roman" w:hAnsi="Times New Roman"/>
                <w:sz w:val="22"/>
                <w:szCs w:val="22"/>
              </w:rPr>
              <w:t xml:space="preserve">, w terminie 14 dni od dnia otrzymania tych dokumentów, do złożenia wyjaśnień w terminie 7 dni od dnia otrzymania wezwania. </w:t>
            </w:r>
          </w:p>
        </w:tc>
      </w:tr>
      <w:tr w:rsidR="004A365B" w:rsidRPr="008B4FE6" w14:paraId="14BA68DC" w14:textId="77777777" w:rsidTr="00D1798F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5A0611D" w14:textId="77777777" w:rsidR="004A365B" w:rsidRPr="008B4FE6" w:rsidRDefault="004A365B" w:rsidP="00D1798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4A365B" w:rsidRPr="008B4FE6" w14:paraId="56177721" w14:textId="77777777" w:rsidTr="00D1798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3462C1F" w14:textId="7D6E3A90" w:rsidR="004A365B" w:rsidRPr="00B37C80" w:rsidRDefault="00F16E4E" w:rsidP="00F16E4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Brak danych.</w:t>
            </w:r>
          </w:p>
        </w:tc>
      </w:tr>
      <w:tr w:rsidR="004A365B" w:rsidRPr="008B4FE6" w14:paraId="49F87A15" w14:textId="77777777" w:rsidTr="00D1798F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D420CF8" w14:textId="77777777" w:rsidR="004A365B" w:rsidRPr="008B4FE6" w:rsidRDefault="004A365B" w:rsidP="00D1798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4A365B" w:rsidRPr="008B4FE6" w14:paraId="559B7F9D" w14:textId="77777777" w:rsidTr="00D1798F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C70585C" w14:textId="77777777" w:rsidR="004A365B" w:rsidRPr="008B4FE6" w:rsidRDefault="004A365B" w:rsidP="00D1798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CFAAE5E" w14:textId="77777777" w:rsidR="004A365B" w:rsidRPr="008B4FE6" w:rsidRDefault="004A365B" w:rsidP="00D1798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8002A09" w14:textId="77777777" w:rsidR="004A365B" w:rsidRPr="008B4FE6" w:rsidRDefault="004A365B" w:rsidP="00D1798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9596599" w14:textId="77777777" w:rsidR="004A365B" w:rsidRPr="008B4FE6" w:rsidRDefault="004A365B" w:rsidP="00D1798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F16E4E" w:rsidRPr="008B4FE6" w14:paraId="367AD802" w14:textId="77777777" w:rsidTr="00D1798F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97B8C7E" w14:textId="42C41011" w:rsidR="00F16E4E" w:rsidRPr="008B4FE6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Ratownicy medyczni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3C98B2D" w14:textId="48DB2FBC" w:rsidR="00F16E4E" w:rsidRPr="00B37C80" w:rsidRDefault="00F16E4E" w:rsidP="007D4C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</w:t>
            </w:r>
            <w:r w:rsidR="00042D59">
              <w:rPr>
                <w:rFonts w:ascii="Times New Roman" w:hAnsi="Times New Roman"/>
                <w:spacing w:val="-2"/>
              </w:rPr>
              <w:t>0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042D59">
              <w:rPr>
                <w:rFonts w:ascii="Times New Roman" w:hAnsi="Times New Roman"/>
                <w:spacing w:val="-2"/>
              </w:rPr>
              <w:t>511</w:t>
            </w:r>
            <w:r>
              <w:rPr>
                <w:rFonts w:ascii="Times New Roman" w:hAnsi="Times New Roman"/>
                <w:spacing w:val="-2"/>
              </w:rPr>
              <w:t xml:space="preserve"> osób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5ED092E" w14:textId="1A1295DA" w:rsidR="00F16E4E" w:rsidRPr="00B37C80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Z uwagi na brak elektronicznego rejestru ratowników medycznych nie ma możliwości precyzyjnego ustalenia liczby osób </w:t>
            </w:r>
            <w:r>
              <w:rPr>
                <w:rFonts w:ascii="Times New Roman" w:hAnsi="Times New Roman"/>
              </w:rPr>
              <w:lastRenderedPageBreak/>
              <w:t>uprawnionych do wykonywania tego zawodu. Dane pochodzą z N</w:t>
            </w:r>
            <w:r w:rsidR="0096134A">
              <w:rPr>
                <w:rFonts w:ascii="Times New Roman" w:hAnsi="Times New Roman"/>
              </w:rPr>
              <w:t xml:space="preserve">arodowego </w:t>
            </w:r>
            <w:r>
              <w:rPr>
                <w:rFonts w:ascii="Times New Roman" w:hAnsi="Times New Roman"/>
              </w:rPr>
              <w:t>F</w:t>
            </w:r>
            <w:r w:rsidR="0096134A">
              <w:rPr>
                <w:rFonts w:ascii="Times New Roman" w:hAnsi="Times New Roman"/>
              </w:rPr>
              <w:t xml:space="preserve">unduszu </w:t>
            </w:r>
            <w:r>
              <w:rPr>
                <w:rFonts w:ascii="Times New Roman" w:hAnsi="Times New Roman"/>
              </w:rPr>
              <w:t>Z</w:t>
            </w:r>
            <w:r w:rsidR="0096134A">
              <w:rPr>
                <w:rFonts w:ascii="Times New Roman" w:hAnsi="Times New Roman"/>
              </w:rPr>
              <w:t>drowia</w:t>
            </w:r>
            <w:r>
              <w:rPr>
                <w:rFonts w:ascii="Times New Roman" w:hAnsi="Times New Roman"/>
              </w:rPr>
              <w:t xml:space="preserve"> (na dzień </w:t>
            </w:r>
            <w:r w:rsidR="00042D59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.0</w:t>
            </w:r>
            <w:r w:rsidR="00042D5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.20</w:t>
            </w:r>
            <w:r w:rsidR="0038552B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 xml:space="preserve"> r.)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185D64A" w14:textId="4D458CAE" w:rsidR="00F16E4E" w:rsidRPr="00B37C80" w:rsidRDefault="006671F3" w:rsidP="00F16E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Ratownicy medyczni będą zobowiązani do przedłożenia Krajowej Radzie dokumentów lub kopii dokumentów poświadczających dane, o </w:t>
            </w: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których mowa w art. 140 ustawy</w:t>
            </w:r>
            <w:r w:rsidR="00A041BE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celem uzyskania wpisu do rejestru.</w:t>
            </w:r>
          </w:p>
        </w:tc>
      </w:tr>
      <w:tr w:rsidR="00F16E4E" w:rsidRPr="008B4FE6" w14:paraId="01595978" w14:textId="77777777" w:rsidTr="00D1798F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1BD99C6" w14:textId="252D97B2" w:rsidR="00F16E4E" w:rsidRPr="008B4FE6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lastRenderedPageBreak/>
              <w:t xml:space="preserve">Krajowa </w:t>
            </w:r>
            <w:r w:rsidR="0064768D">
              <w:rPr>
                <w:rFonts w:ascii="Times New Roman" w:hAnsi="Times New Roman"/>
                <w:spacing w:val="-2"/>
              </w:rPr>
              <w:t>Rada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1C0FAA1" w14:textId="4B7725A3" w:rsidR="00F16E4E" w:rsidRPr="00B37C80" w:rsidRDefault="00F16E4E" w:rsidP="00F16E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35BA0B8" w14:textId="1E0329DB" w:rsidR="00F16E4E" w:rsidRPr="00B37C80" w:rsidRDefault="003839EC" w:rsidP="00F16E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</w:rPr>
              <w:t>U</w:t>
            </w:r>
            <w:r w:rsidR="0076675F" w:rsidRPr="00876069">
              <w:rPr>
                <w:rFonts w:ascii="Times New Roman" w:hAnsi="Times New Roman"/>
                <w:bCs/>
              </w:rPr>
              <w:t>staw</w:t>
            </w:r>
            <w:r w:rsidR="0076675F">
              <w:rPr>
                <w:rFonts w:ascii="Times New Roman" w:hAnsi="Times New Roman"/>
                <w:bCs/>
              </w:rPr>
              <w:t>a z dnia 1 grudnia 2022 r.</w:t>
            </w:r>
            <w:r w:rsidR="0076675F" w:rsidRPr="00876069">
              <w:rPr>
                <w:rFonts w:ascii="Times New Roman" w:hAnsi="Times New Roman"/>
                <w:bCs/>
              </w:rPr>
              <w:t xml:space="preserve"> o zawodzie ratownika medycznego oraz samorządzie ratowników medycznych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D318F75" w14:textId="71BEB2AC" w:rsidR="00F16E4E" w:rsidRPr="00B37C80" w:rsidRDefault="003F56B0" w:rsidP="00F16E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Podejmowanie czynności związanych z </w:t>
            </w:r>
            <w:r w:rsidR="00E75322">
              <w:rPr>
                <w:rFonts w:ascii="Times New Roman" w:hAnsi="Times New Roman"/>
                <w:spacing w:val="-2"/>
              </w:rPr>
              <w:t>dokonywaniem wpis</w:t>
            </w:r>
            <w:r w:rsidR="00D66CE0">
              <w:rPr>
                <w:rFonts w:ascii="Times New Roman" w:hAnsi="Times New Roman"/>
                <w:spacing w:val="-2"/>
              </w:rPr>
              <w:t>ów</w:t>
            </w:r>
            <w:r w:rsidR="00E75322">
              <w:rPr>
                <w:rFonts w:ascii="Times New Roman" w:hAnsi="Times New Roman"/>
                <w:spacing w:val="-2"/>
              </w:rPr>
              <w:t xml:space="preserve"> do rejestru oraz </w:t>
            </w:r>
            <w:r w:rsidR="00E75322">
              <w:rPr>
                <w:rFonts w:ascii="Times New Roman" w:eastAsiaTheme="minorEastAsia" w:hAnsi="Times New Roman"/>
                <w:lang w:eastAsia="pl-PL"/>
              </w:rPr>
              <w:t xml:space="preserve">zmiany i </w:t>
            </w:r>
            <w:r w:rsidR="00D66CE0">
              <w:rPr>
                <w:rFonts w:ascii="Times New Roman" w:eastAsiaTheme="minorEastAsia" w:hAnsi="Times New Roman"/>
                <w:lang w:eastAsia="pl-PL"/>
              </w:rPr>
              <w:t xml:space="preserve">wykreślania danych </w:t>
            </w:r>
            <w:r w:rsidR="00E75322">
              <w:rPr>
                <w:rFonts w:ascii="Times New Roman" w:eastAsiaTheme="minorEastAsia" w:hAnsi="Times New Roman"/>
                <w:lang w:eastAsia="pl-PL"/>
              </w:rPr>
              <w:t>zamieszczonych w rejestrze</w:t>
            </w:r>
            <w:r w:rsidR="003839EC">
              <w:rPr>
                <w:rFonts w:ascii="Times New Roman" w:eastAsiaTheme="minorEastAsia" w:hAnsi="Times New Roman"/>
                <w:lang w:eastAsia="pl-PL"/>
              </w:rPr>
              <w:t>.</w:t>
            </w:r>
          </w:p>
        </w:tc>
      </w:tr>
      <w:tr w:rsidR="00F16E4E" w:rsidRPr="008B4FE6" w14:paraId="0EC618D3" w14:textId="77777777" w:rsidTr="00D1798F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A3F0595" w14:textId="77777777" w:rsidR="00F16E4E" w:rsidRPr="008B4FE6" w:rsidRDefault="00F16E4E" w:rsidP="00F16E4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F16E4E" w:rsidRPr="008B4FE6" w14:paraId="0B2FC895" w14:textId="77777777" w:rsidTr="00D1798F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291E945A" w14:textId="77777777" w:rsidR="00F16E4E" w:rsidRPr="00BD175E" w:rsidRDefault="00F16E4E" w:rsidP="00F16E4E">
            <w:pPr>
              <w:jc w:val="both"/>
              <w:rPr>
                <w:rFonts w:ascii="Times New Roman" w:hAnsi="Times New Roman"/>
              </w:rPr>
            </w:pPr>
            <w:r w:rsidRPr="00BD175E">
              <w:rPr>
                <w:rFonts w:ascii="Times New Roman" w:hAnsi="Times New Roman"/>
              </w:rPr>
              <w:t xml:space="preserve">Projekt nie podlegał </w:t>
            </w:r>
            <w:proofErr w:type="spellStart"/>
            <w:r w:rsidRPr="00BD175E">
              <w:rPr>
                <w:rFonts w:ascii="Times New Roman" w:hAnsi="Times New Roman"/>
              </w:rPr>
              <w:t>pre</w:t>
            </w:r>
            <w:proofErr w:type="spellEnd"/>
            <w:r w:rsidRPr="00BD175E">
              <w:rPr>
                <w:rFonts w:ascii="Times New Roman" w:hAnsi="Times New Roman"/>
              </w:rPr>
              <w:t>-konsultacjom.</w:t>
            </w:r>
          </w:p>
          <w:p w14:paraId="32BA47FB" w14:textId="5320D8B7" w:rsidR="00EA74A5" w:rsidRDefault="00F16E4E" w:rsidP="00F16E4E">
            <w:pPr>
              <w:jc w:val="both"/>
              <w:rPr>
                <w:rFonts w:ascii="Times New Roman" w:hAnsi="Times New Roman"/>
              </w:rPr>
            </w:pPr>
            <w:r w:rsidRPr="00BD175E">
              <w:rPr>
                <w:rFonts w:ascii="Times New Roman" w:hAnsi="Times New Roman"/>
                <w:spacing w:val="-2"/>
              </w:rPr>
              <w:t xml:space="preserve">Projekt </w:t>
            </w:r>
            <w:r w:rsidR="00534E16" w:rsidRPr="00BD175E">
              <w:rPr>
                <w:rFonts w:ascii="Times New Roman" w:hAnsi="Times New Roman"/>
                <w:spacing w:val="-2"/>
              </w:rPr>
              <w:t>zosta</w:t>
            </w:r>
            <w:r w:rsidR="00534E16">
              <w:rPr>
                <w:rFonts w:ascii="Times New Roman" w:hAnsi="Times New Roman"/>
                <w:spacing w:val="-2"/>
              </w:rPr>
              <w:t>ł</w:t>
            </w:r>
            <w:r w:rsidR="00534E16" w:rsidRPr="00BD175E">
              <w:rPr>
                <w:rFonts w:ascii="Times New Roman" w:hAnsi="Times New Roman"/>
                <w:spacing w:val="-2"/>
              </w:rPr>
              <w:t xml:space="preserve"> </w:t>
            </w:r>
            <w:r w:rsidRPr="00BD175E">
              <w:rPr>
                <w:rFonts w:ascii="Times New Roman" w:hAnsi="Times New Roman"/>
                <w:spacing w:val="-2"/>
              </w:rPr>
              <w:t xml:space="preserve">przesłany do </w:t>
            </w:r>
            <w:r w:rsidRPr="00BD175E">
              <w:rPr>
                <w:rFonts w:ascii="Times New Roman" w:hAnsi="Times New Roman"/>
                <w:bCs/>
              </w:rPr>
              <w:t xml:space="preserve">konsultacji publicznych i opiniowania z </w:t>
            </w:r>
            <w:r w:rsidR="006741CB">
              <w:rPr>
                <w:rFonts w:ascii="Times New Roman" w:hAnsi="Times New Roman"/>
                <w:bCs/>
              </w:rPr>
              <w:t>21</w:t>
            </w:r>
            <w:r w:rsidRPr="00BD175E">
              <w:rPr>
                <w:rFonts w:ascii="Times New Roman" w:hAnsi="Times New Roman"/>
                <w:bCs/>
              </w:rPr>
              <w:t>-dniowym terminem na zgłaszanie uwag</w:t>
            </w:r>
            <w:r w:rsidRPr="00BD175E">
              <w:rPr>
                <w:rFonts w:ascii="Times New Roman" w:hAnsi="Times New Roman"/>
              </w:rPr>
              <w:t xml:space="preserve"> przez następujące podmioty: </w:t>
            </w:r>
          </w:p>
          <w:p w14:paraId="441E108F" w14:textId="42CC3D67" w:rsidR="00C63F93" w:rsidRPr="004A37E7" w:rsidRDefault="00C63F93" w:rsidP="00C63F93">
            <w:pPr>
              <w:spacing w:line="240" w:lineRule="exact"/>
              <w:rPr>
                <w:rFonts w:ascii="Times New Roman" w:hAnsi="Times New Roman"/>
              </w:rPr>
            </w:pPr>
            <w:r w:rsidRPr="004A37E7">
              <w:rPr>
                <w:rFonts w:ascii="Times New Roman" w:hAnsi="Times New Roman"/>
              </w:rPr>
              <w:t>1) Centrum e-Zdrowia</w:t>
            </w:r>
            <w:r w:rsidR="00A041BE">
              <w:rPr>
                <w:rFonts w:ascii="Times New Roman" w:hAnsi="Times New Roman"/>
              </w:rPr>
              <w:t>;</w:t>
            </w:r>
          </w:p>
          <w:p w14:paraId="506E1F48" w14:textId="3F9863BA" w:rsidR="00C63F93" w:rsidRPr="004A37E7" w:rsidRDefault="00C63F93" w:rsidP="00C63F93">
            <w:pPr>
              <w:spacing w:line="240" w:lineRule="exact"/>
              <w:rPr>
                <w:rFonts w:ascii="Times New Roman" w:hAnsi="Times New Roman"/>
              </w:rPr>
            </w:pPr>
            <w:r w:rsidRPr="004A37E7">
              <w:rPr>
                <w:rFonts w:ascii="Times New Roman" w:hAnsi="Times New Roman"/>
              </w:rPr>
              <w:t xml:space="preserve">2) </w:t>
            </w:r>
            <w:r w:rsidR="005B439D" w:rsidRPr="004A37E7">
              <w:rPr>
                <w:rFonts w:ascii="Times New Roman" w:hAnsi="Times New Roman"/>
              </w:rPr>
              <w:t>Federacj</w:t>
            </w:r>
            <w:r w:rsidR="005B439D">
              <w:rPr>
                <w:rFonts w:ascii="Times New Roman" w:hAnsi="Times New Roman"/>
              </w:rPr>
              <w:t xml:space="preserve">ę </w:t>
            </w:r>
            <w:r w:rsidRPr="004A37E7">
              <w:rPr>
                <w:rFonts w:ascii="Times New Roman" w:hAnsi="Times New Roman"/>
              </w:rPr>
              <w:t>Przedsiębiorców Polskich;</w:t>
            </w:r>
          </w:p>
          <w:p w14:paraId="2BB2E520" w14:textId="1420A5C2" w:rsidR="00C63F93" w:rsidRPr="004A37E7" w:rsidRDefault="00C63F93" w:rsidP="00C63F93">
            <w:pPr>
              <w:spacing w:line="240" w:lineRule="exact"/>
              <w:rPr>
                <w:rFonts w:ascii="Times New Roman" w:hAnsi="Times New Roman"/>
              </w:rPr>
            </w:pPr>
            <w:r w:rsidRPr="004A37E7">
              <w:rPr>
                <w:rFonts w:ascii="Times New Roman" w:hAnsi="Times New Roman"/>
              </w:rPr>
              <w:t>3) Federacj</w:t>
            </w:r>
            <w:r w:rsidR="005B439D">
              <w:rPr>
                <w:rFonts w:ascii="Times New Roman" w:hAnsi="Times New Roman"/>
              </w:rPr>
              <w:t>ę</w:t>
            </w:r>
            <w:r w:rsidRPr="004A37E7">
              <w:rPr>
                <w:rFonts w:ascii="Times New Roman" w:hAnsi="Times New Roman"/>
              </w:rPr>
              <w:t xml:space="preserve"> Związków Pracodawców Ochrony Zdrowia „Porozumienie Zielonogórskie”;</w:t>
            </w:r>
          </w:p>
          <w:p w14:paraId="090CB98C" w14:textId="1FE1C809" w:rsidR="00C63F93" w:rsidRPr="004A37E7" w:rsidRDefault="00C63F93" w:rsidP="00C63F93">
            <w:pPr>
              <w:spacing w:line="240" w:lineRule="exact"/>
              <w:rPr>
                <w:rFonts w:ascii="Times New Roman" w:hAnsi="Times New Roman"/>
              </w:rPr>
            </w:pPr>
            <w:r w:rsidRPr="004A37E7">
              <w:rPr>
                <w:rFonts w:ascii="Times New Roman" w:hAnsi="Times New Roman"/>
              </w:rPr>
              <w:t>4)</w:t>
            </w:r>
            <w:r>
              <w:rPr>
                <w:rFonts w:ascii="Times New Roman" w:hAnsi="Times New Roman"/>
              </w:rPr>
              <w:t xml:space="preserve"> </w:t>
            </w:r>
            <w:r w:rsidRPr="004A37E7">
              <w:rPr>
                <w:rFonts w:ascii="Times New Roman" w:hAnsi="Times New Roman"/>
              </w:rPr>
              <w:t>Federacj</w:t>
            </w:r>
            <w:r w:rsidR="005B439D">
              <w:rPr>
                <w:rFonts w:ascii="Times New Roman" w:hAnsi="Times New Roman"/>
              </w:rPr>
              <w:t>ę</w:t>
            </w:r>
            <w:r w:rsidRPr="004A37E7">
              <w:rPr>
                <w:rFonts w:ascii="Times New Roman" w:hAnsi="Times New Roman"/>
              </w:rPr>
              <w:t xml:space="preserve"> Związków Zawodowych Pracowników Ochrony Zdrowia i Pomocy Społecznej;</w:t>
            </w:r>
          </w:p>
          <w:p w14:paraId="4836D6D2" w14:textId="77777777" w:rsidR="00C63F93" w:rsidRPr="004A37E7" w:rsidRDefault="00C63F93" w:rsidP="00C63F93">
            <w:pPr>
              <w:spacing w:line="240" w:lineRule="exact"/>
              <w:rPr>
                <w:rFonts w:ascii="Times New Roman" w:hAnsi="Times New Roman"/>
              </w:rPr>
            </w:pPr>
            <w:r w:rsidRPr="004A37E7">
              <w:rPr>
                <w:rFonts w:ascii="Times New Roman" w:hAnsi="Times New Roman"/>
              </w:rPr>
              <w:t>5)</w:t>
            </w:r>
            <w:r>
              <w:rPr>
                <w:rFonts w:ascii="Times New Roman" w:hAnsi="Times New Roman"/>
              </w:rPr>
              <w:t xml:space="preserve"> </w:t>
            </w:r>
            <w:r w:rsidRPr="004A37E7">
              <w:rPr>
                <w:rFonts w:ascii="Times New Roman" w:hAnsi="Times New Roman"/>
              </w:rPr>
              <w:t>Forum Związków Zawodowych;</w:t>
            </w:r>
          </w:p>
          <w:p w14:paraId="7ADC2182" w14:textId="77777777" w:rsidR="00C63F93" w:rsidRPr="004A37E7" w:rsidRDefault="00C63F93" w:rsidP="00C63F9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A37E7">
              <w:rPr>
                <w:rFonts w:ascii="Times New Roman" w:hAnsi="Times New Roman"/>
              </w:rPr>
              <w:t>) Górskie Ochotnicze Pogotowie Ratunkowe;</w:t>
            </w:r>
          </w:p>
          <w:p w14:paraId="69FE75A8" w14:textId="77777777" w:rsidR="00C63F93" w:rsidRPr="004A37E7" w:rsidRDefault="00C63F93" w:rsidP="00C63F9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4A37E7">
              <w:rPr>
                <w:rFonts w:ascii="Times New Roman" w:hAnsi="Times New Roman"/>
              </w:rPr>
              <w:t>) Konfederację „Lewiatan”;</w:t>
            </w:r>
          </w:p>
          <w:p w14:paraId="61F48A91" w14:textId="77777777" w:rsidR="00C63F93" w:rsidRPr="004A37E7" w:rsidRDefault="00C63F93" w:rsidP="00C63F9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A37E7">
              <w:rPr>
                <w:rFonts w:ascii="Times New Roman" w:hAnsi="Times New Roman"/>
              </w:rPr>
              <w:t>) Krajowy Sekretariat Ochrony Zdrowia NSZZ „Solidarność”;</w:t>
            </w:r>
          </w:p>
          <w:p w14:paraId="7D74C306" w14:textId="21AB4515" w:rsidR="00C63F93" w:rsidRPr="004A37E7" w:rsidRDefault="00C63F93" w:rsidP="00C63F9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4A37E7">
              <w:rPr>
                <w:rFonts w:ascii="Times New Roman" w:hAnsi="Times New Roman"/>
              </w:rPr>
              <w:t>) Krajow</w:t>
            </w:r>
            <w:r w:rsidR="005B439D">
              <w:rPr>
                <w:rFonts w:ascii="Times New Roman" w:hAnsi="Times New Roman"/>
              </w:rPr>
              <w:t>ą</w:t>
            </w:r>
            <w:r w:rsidRPr="004A37E7">
              <w:rPr>
                <w:rFonts w:ascii="Times New Roman" w:hAnsi="Times New Roman"/>
              </w:rPr>
              <w:t xml:space="preserve"> Sekcj</w:t>
            </w:r>
            <w:r w:rsidR="00145BB9">
              <w:rPr>
                <w:rFonts w:ascii="Times New Roman" w:hAnsi="Times New Roman"/>
              </w:rPr>
              <w:t>ę</w:t>
            </w:r>
            <w:r w:rsidRPr="004A37E7">
              <w:rPr>
                <w:rFonts w:ascii="Times New Roman" w:hAnsi="Times New Roman"/>
              </w:rPr>
              <w:t xml:space="preserve"> Pogotowia Ratunkowego i Ratownictwa Medycznego NSZZ „Solidarność”</w:t>
            </w:r>
          </w:p>
          <w:p w14:paraId="036AC208" w14:textId="77777777" w:rsidR="00C63F93" w:rsidRPr="00E570A6" w:rsidRDefault="00C63F93" w:rsidP="00C63F93">
            <w:pPr>
              <w:spacing w:line="240" w:lineRule="exact"/>
              <w:rPr>
                <w:rFonts w:ascii="Times New Roman" w:hAnsi="Times New Roman"/>
              </w:rPr>
            </w:pPr>
            <w:r w:rsidRPr="004A37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E570A6">
              <w:rPr>
                <w:rFonts w:ascii="Times New Roman" w:hAnsi="Times New Roman"/>
              </w:rPr>
              <w:t>) Krajowy Związek Zawodowy Pracowników Ratownictwa Medycznego;</w:t>
            </w:r>
          </w:p>
          <w:p w14:paraId="31A26255" w14:textId="231D0CF1" w:rsidR="00C63F93" w:rsidRPr="000D5F2F" w:rsidRDefault="00C63F93" w:rsidP="00C63F93">
            <w:pPr>
              <w:spacing w:line="240" w:lineRule="exact"/>
              <w:rPr>
                <w:rFonts w:ascii="Times New Roman" w:hAnsi="Times New Roman"/>
              </w:rPr>
            </w:pPr>
            <w:r w:rsidRPr="00E570A6">
              <w:rPr>
                <w:rFonts w:ascii="Times New Roman" w:hAnsi="Times New Roman"/>
              </w:rPr>
              <w:t xml:space="preserve">11) </w:t>
            </w:r>
            <w:bookmarkStart w:id="3" w:name="_Hlk137031179"/>
            <w:r w:rsidRPr="00E570A6">
              <w:rPr>
                <w:rFonts w:ascii="Times New Roman" w:hAnsi="Times New Roman"/>
              </w:rPr>
              <w:t>Komisj</w:t>
            </w:r>
            <w:r w:rsidR="005B439D" w:rsidRPr="00E570A6">
              <w:rPr>
                <w:rFonts w:ascii="Times New Roman" w:hAnsi="Times New Roman"/>
              </w:rPr>
              <w:t>ę</w:t>
            </w:r>
            <w:r w:rsidRPr="00E570A6">
              <w:rPr>
                <w:rFonts w:ascii="Times New Roman" w:hAnsi="Times New Roman"/>
              </w:rPr>
              <w:t xml:space="preserve"> Krajow</w:t>
            </w:r>
            <w:r w:rsidR="00145BB9" w:rsidRPr="00E570A6">
              <w:rPr>
                <w:rFonts w:ascii="Times New Roman" w:hAnsi="Times New Roman"/>
              </w:rPr>
              <w:t>ą</w:t>
            </w:r>
            <w:r w:rsidRPr="00E570A6">
              <w:rPr>
                <w:rFonts w:ascii="Times New Roman" w:hAnsi="Times New Roman"/>
              </w:rPr>
              <w:t xml:space="preserve"> NSZZ „Solidarność”;</w:t>
            </w:r>
          </w:p>
          <w:bookmarkEnd w:id="3"/>
          <w:p w14:paraId="68876CEA" w14:textId="2454B052" w:rsidR="00E570A6" w:rsidRPr="00E570A6" w:rsidRDefault="00E570A6" w:rsidP="00E570A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570A6">
              <w:rPr>
                <w:rFonts w:ascii="Times New Roman" w:hAnsi="Times New Roman"/>
              </w:rPr>
              <w:t xml:space="preserve">12) </w:t>
            </w:r>
            <w:r w:rsidRPr="00D56B65">
              <w:rPr>
                <w:rFonts w:ascii="Times New Roman" w:hAnsi="Times New Roman"/>
              </w:rPr>
              <w:t>Komisj</w:t>
            </w:r>
            <w:r w:rsidR="00A041BE">
              <w:rPr>
                <w:rFonts w:ascii="Times New Roman" w:hAnsi="Times New Roman"/>
              </w:rPr>
              <w:t>ę</w:t>
            </w:r>
            <w:r w:rsidRPr="00D56B65">
              <w:rPr>
                <w:rFonts w:ascii="Times New Roman" w:hAnsi="Times New Roman"/>
              </w:rPr>
              <w:t xml:space="preserve"> Krajow</w:t>
            </w:r>
            <w:r w:rsidR="00A041BE">
              <w:rPr>
                <w:rFonts w:ascii="Times New Roman" w:hAnsi="Times New Roman"/>
              </w:rPr>
              <w:t>ą</w:t>
            </w:r>
            <w:r w:rsidRPr="00D56B65">
              <w:rPr>
                <w:rFonts w:ascii="Times New Roman" w:hAnsi="Times New Roman"/>
              </w:rPr>
              <w:t xml:space="preserve"> NSZZ „Solidarność” – 80;</w:t>
            </w:r>
          </w:p>
          <w:p w14:paraId="3DA31DE9" w14:textId="34DB5C0B" w:rsidR="00C63F93" w:rsidRPr="00E570A6" w:rsidRDefault="00C63F93" w:rsidP="00C63F93">
            <w:pPr>
              <w:spacing w:line="240" w:lineRule="exact"/>
              <w:rPr>
                <w:rFonts w:ascii="Times New Roman" w:hAnsi="Times New Roman"/>
              </w:rPr>
            </w:pPr>
            <w:r w:rsidRPr="00E570A6">
              <w:rPr>
                <w:rFonts w:ascii="Times New Roman" w:hAnsi="Times New Roman"/>
              </w:rPr>
              <w:t>1</w:t>
            </w:r>
            <w:r w:rsidR="00D56B65">
              <w:rPr>
                <w:rFonts w:ascii="Times New Roman" w:hAnsi="Times New Roman"/>
              </w:rPr>
              <w:t>3</w:t>
            </w:r>
            <w:r w:rsidRPr="00E570A6">
              <w:rPr>
                <w:rFonts w:ascii="Times New Roman" w:hAnsi="Times New Roman"/>
              </w:rPr>
              <w:t>) Narodowy Fundusz Zdrowia;</w:t>
            </w:r>
          </w:p>
          <w:p w14:paraId="35BF54FA" w14:textId="5E66F32D" w:rsidR="00C63F93" w:rsidRPr="004A37E7" w:rsidRDefault="00C63F93" w:rsidP="00C63F93">
            <w:pPr>
              <w:spacing w:line="240" w:lineRule="exact"/>
              <w:rPr>
                <w:rFonts w:ascii="Times New Roman" w:hAnsi="Times New Roman"/>
              </w:rPr>
            </w:pPr>
            <w:r w:rsidRPr="004A37E7">
              <w:rPr>
                <w:rFonts w:ascii="Times New Roman" w:hAnsi="Times New Roman"/>
              </w:rPr>
              <w:t>1</w:t>
            </w:r>
            <w:r w:rsidR="00D56B65">
              <w:rPr>
                <w:rFonts w:ascii="Times New Roman" w:hAnsi="Times New Roman"/>
              </w:rPr>
              <w:t>4</w:t>
            </w:r>
            <w:r w:rsidRPr="004A37E7">
              <w:rPr>
                <w:rFonts w:ascii="Times New Roman" w:hAnsi="Times New Roman"/>
              </w:rPr>
              <w:t>) Ogólnopolskie Porozumienie Związków Zawodowych;</w:t>
            </w:r>
          </w:p>
          <w:p w14:paraId="082BD2CA" w14:textId="2E8BF5BE" w:rsidR="00C63F93" w:rsidRPr="004A37E7" w:rsidRDefault="00C63F93" w:rsidP="00C63F93">
            <w:pPr>
              <w:spacing w:line="240" w:lineRule="exact"/>
              <w:rPr>
                <w:rFonts w:ascii="Times New Roman" w:hAnsi="Times New Roman"/>
              </w:rPr>
            </w:pPr>
            <w:r w:rsidRPr="004A37E7">
              <w:rPr>
                <w:rFonts w:ascii="Times New Roman" w:hAnsi="Times New Roman"/>
              </w:rPr>
              <w:t>1</w:t>
            </w:r>
            <w:r w:rsidR="00D56B65">
              <w:rPr>
                <w:rFonts w:ascii="Times New Roman" w:hAnsi="Times New Roman"/>
              </w:rPr>
              <w:t>5</w:t>
            </w:r>
            <w:r w:rsidRPr="004A37E7">
              <w:rPr>
                <w:rFonts w:ascii="Times New Roman" w:hAnsi="Times New Roman"/>
              </w:rPr>
              <w:t>) Ogólnopolski Związek Zawodowy Ratowników Medycznych;</w:t>
            </w:r>
          </w:p>
          <w:p w14:paraId="14424C4D" w14:textId="4A5F3F2F" w:rsidR="00C63F93" w:rsidRPr="004A37E7" w:rsidRDefault="00C63F93" w:rsidP="00C63F93">
            <w:pPr>
              <w:spacing w:line="240" w:lineRule="exact"/>
              <w:rPr>
                <w:rFonts w:ascii="Times New Roman" w:hAnsi="Times New Roman"/>
              </w:rPr>
            </w:pPr>
            <w:r w:rsidRPr="004A37E7">
              <w:rPr>
                <w:rFonts w:ascii="Times New Roman" w:hAnsi="Times New Roman"/>
              </w:rPr>
              <w:t>1</w:t>
            </w:r>
            <w:r w:rsidR="00D56B65">
              <w:rPr>
                <w:rFonts w:ascii="Times New Roman" w:hAnsi="Times New Roman"/>
              </w:rPr>
              <w:t>6</w:t>
            </w:r>
            <w:r w:rsidRPr="004A37E7">
              <w:rPr>
                <w:rFonts w:ascii="Times New Roman" w:hAnsi="Times New Roman"/>
              </w:rPr>
              <w:t>) Polsk</w:t>
            </w:r>
            <w:r w:rsidR="005B439D">
              <w:rPr>
                <w:rFonts w:ascii="Times New Roman" w:hAnsi="Times New Roman"/>
              </w:rPr>
              <w:t>ą</w:t>
            </w:r>
            <w:r w:rsidRPr="004A37E7">
              <w:rPr>
                <w:rFonts w:ascii="Times New Roman" w:hAnsi="Times New Roman"/>
              </w:rPr>
              <w:t xml:space="preserve"> Rad</w:t>
            </w:r>
            <w:r w:rsidR="00145BB9">
              <w:rPr>
                <w:rFonts w:ascii="Times New Roman" w:hAnsi="Times New Roman"/>
              </w:rPr>
              <w:t>ę</w:t>
            </w:r>
            <w:r w:rsidRPr="004A37E7">
              <w:rPr>
                <w:rFonts w:ascii="Times New Roman" w:hAnsi="Times New Roman"/>
              </w:rPr>
              <w:t xml:space="preserve"> Ratowników Medycznych;</w:t>
            </w:r>
          </w:p>
          <w:p w14:paraId="4E75F34C" w14:textId="76F9D66F" w:rsidR="00C63F93" w:rsidRPr="004A37E7" w:rsidRDefault="00C63F93" w:rsidP="00C63F93">
            <w:pPr>
              <w:spacing w:line="240" w:lineRule="exact"/>
              <w:rPr>
                <w:rFonts w:ascii="Times New Roman" w:hAnsi="Times New Roman"/>
              </w:rPr>
            </w:pPr>
            <w:r w:rsidRPr="004A37E7">
              <w:rPr>
                <w:rFonts w:ascii="Times New Roman" w:hAnsi="Times New Roman"/>
              </w:rPr>
              <w:t>1</w:t>
            </w:r>
            <w:r w:rsidR="00D56B65">
              <w:rPr>
                <w:rFonts w:ascii="Times New Roman" w:hAnsi="Times New Roman"/>
              </w:rPr>
              <w:t>7</w:t>
            </w:r>
            <w:r w:rsidRPr="004A37E7">
              <w:rPr>
                <w:rFonts w:ascii="Times New Roman" w:hAnsi="Times New Roman"/>
              </w:rPr>
              <w:t>) Polsk</w:t>
            </w:r>
            <w:r w:rsidR="005B439D">
              <w:rPr>
                <w:rFonts w:ascii="Times New Roman" w:hAnsi="Times New Roman"/>
              </w:rPr>
              <w:t>ą</w:t>
            </w:r>
            <w:r w:rsidRPr="004A37E7">
              <w:rPr>
                <w:rFonts w:ascii="Times New Roman" w:hAnsi="Times New Roman"/>
              </w:rPr>
              <w:t xml:space="preserve"> Radę Resuscytacji</w:t>
            </w:r>
            <w:r w:rsidR="00491C86">
              <w:rPr>
                <w:rFonts w:ascii="Times New Roman" w:hAnsi="Times New Roman"/>
              </w:rPr>
              <w:t>;</w:t>
            </w:r>
          </w:p>
          <w:p w14:paraId="1E0395D6" w14:textId="697A94B4" w:rsidR="00C63F93" w:rsidRPr="004A37E7" w:rsidRDefault="00C63F93" w:rsidP="00C63F93">
            <w:pPr>
              <w:spacing w:line="240" w:lineRule="exact"/>
              <w:rPr>
                <w:rFonts w:ascii="Times New Roman" w:hAnsi="Times New Roman"/>
              </w:rPr>
            </w:pPr>
            <w:r w:rsidRPr="004A37E7">
              <w:rPr>
                <w:rFonts w:ascii="Times New Roman" w:hAnsi="Times New Roman"/>
              </w:rPr>
              <w:t>1</w:t>
            </w:r>
            <w:r w:rsidR="00D56B65">
              <w:rPr>
                <w:rFonts w:ascii="Times New Roman" w:hAnsi="Times New Roman"/>
              </w:rPr>
              <w:t>8</w:t>
            </w:r>
            <w:r w:rsidRPr="004A37E7">
              <w:rPr>
                <w:rFonts w:ascii="Times New Roman" w:hAnsi="Times New Roman"/>
              </w:rPr>
              <w:t>) Polski Związek Ratowników Medycznych;</w:t>
            </w:r>
          </w:p>
          <w:p w14:paraId="7FFD68CC" w14:textId="1EA79F66" w:rsidR="00C63F93" w:rsidRPr="004A37E7" w:rsidRDefault="00C63F93" w:rsidP="00C63F93">
            <w:pPr>
              <w:spacing w:line="240" w:lineRule="exact"/>
              <w:rPr>
                <w:rFonts w:ascii="Times New Roman" w:hAnsi="Times New Roman"/>
              </w:rPr>
            </w:pPr>
            <w:r w:rsidRPr="004A37E7">
              <w:rPr>
                <w:rFonts w:ascii="Times New Roman" w:hAnsi="Times New Roman"/>
              </w:rPr>
              <w:t>1</w:t>
            </w:r>
            <w:r w:rsidR="00D56B65">
              <w:rPr>
                <w:rFonts w:ascii="Times New Roman" w:hAnsi="Times New Roman"/>
              </w:rPr>
              <w:t>9</w:t>
            </w:r>
            <w:r w:rsidRPr="004A37E7">
              <w:rPr>
                <w:rFonts w:ascii="Times New Roman" w:hAnsi="Times New Roman"/>
              </w:rPr>
              <w:t>) Polskie Towarzystwo Medycyny Ratunkowej;</w:t>
            </w:r>
          </w:p>
          <w:p w14:paraId="37AA58E4" w14:textId="1F9AD603" w:rsidR="00C63F93" w:rsidRPr="004A37E7" w:rsidRDefault="00D56B65" w:rsidP="00C63F9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63F93" w:rsidRPr="004A37E7">
              <w:rPr>
                <w:rFonts w:ascii="Times New Roman" w:hAnsi="Times New Roman"/>
              </w:rPr>
              <w:t>) Polskie Towarzystwo Medycyny Katastrof;</w:t>
            </w:r>
          </w:p>
          <w:p w14:paraId="1D20E332" w14:textId="0BBEEF1E" w:rsidR="00C63F93" w:rsidRPr="004A37E7" w:rsidRDefault="00C63F93" w:rsidP="00C63F9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56B65">
              <w:rPr>
                <w:rFonts w:ascii="Times New Roman" w:hAnsi="Times New Roman"/>
              </w:rPr>
              <w:t>1</w:t>
            </w:r>
            <w:r w:rsidRPr="004A37E7">
              <w:rPr>
                <w:rFonts w:ascii="Times New Roman" w:hAnsi="Times New Roman"/>
              </w:rPr>
              <w:t>) Polskie Towarzystwo Pielęgniarstwa Ratunkowego;</w:t>
            </w:r>
          </w:p>
          <w:p w14:paraId="11B8A9C4" w14:textId="36E80D9E" w:rsidR="00C63F93" w:rsidRPr="004A37E7" w:rsidRDefault="00C63F93" w:rsidP="00C63F93">
            <w:pPr>
              <w:spacing w:line="240" w:lineRule="exact"/>
              <w:rPr>
                <w:rFonts w:ascii="Times New Roman" w:hAnsi="Times New Roman"/>
              </w:rPr>
            </w:pPr>
            <w:r w:rsidRPr="004A37E7">
              <w:rPr>
                <w:rFonts w:ascii="Times New Roman" w:hAnsi="Times New Roman"/>
              </w:rPr>
              <w:t>2</w:t>
            </w:r>
            <w:r w:rsidR="00D56B65">
              <w:rPr>
                <w:rFonts w:ascii="Times New Roman" w:hAnsi="Times New Roman"/>
              </w:rPr>
              <w:t>2</w:t>
            </w:r>
            <w:r w:rsidRPr="004A37E7">
              <w:rPr>
                <w:rFonts w:ascii="Times New Roman" w:hAnsi="Times New Roman"/>
              </w:rPr>
              <w:t>) Polskie Towarzystwo Ratownictwa Medycznego;</w:t>
            </w:r>
          </w:p>
          <w:p w14:paraId="74558B4F" w14:textId="7F5F3751" w:rsidR="00C63F93" w:rsidRPr="004A37E7" w:rsidRDefault="00C63F93" w:rsidP="00C63F93">
            <w:pPr>
              <w:spacing w:line="240" w:lineRule="exact"/>
              <w:rPr>
                <w:rFonts w:ascii="Times New Roman" w:hAnsi="Times New Roman"/>
              </w:rPr>
            </w:pPr>
            <w:r w:rsidRPr="004A37E7">
              <w:rPr>
                <w:rFonts w:ascii="Times New Roman" w:hAnsi="Times New Roman"/>
              </w:rPr>
              <w:t>2</w:t>
            </w:r>
            <w:r w:rsidR="00D56B65">
              <w:rPr>
                <w:rFonts w:ascii="Times New Roman" w:hAnsi="Times New Roman"/>
              </w:rPr>
              <w:t>3</w:t>
            </w:r>
            <w:r w:rsidRPr="004A37E7">
              <w:rPr>
                <w:rFonts w:ascii="Times New Roman" w:hAnsi="Times New Roman"/>
              </w:rPr>
              <w:t>) Polskie Towarzystwo Ratowników Medycznych;</w:t>
            </w:r>
          </w:p>
          <w:p w14:paraId="10CE3E01" w14:textId="02DA253A" w:rsidR="00C63F93" w:rsidRPr="004A37E7" w:rsidRDefault="00C63F93" w:rsidP="00C63F93">
            <w:pPr>
              <w:spacing w:line="240" w:lineRule="exact"/>
              <w:rPr>
                <w:rFonts w:ascii="Times New Roman" w:hAnsi="Times New Roman"/>
              </w:rPr>
            </w:pPr>
            <w:r w:rsidRPr="004A37E7">
              <w:rPr>
                <w:rFonts w:ascii="Times New Roman" w:hAnsi="Times New Roman"/>
              </w:rPr>
              <w:t>2</w:t>
            </w:r>
            <w:r w:rsidR="00D56B65">
              <w:rPr>
                <w:rFonts w:ascii="Times New Roman" w:hAnsi="Times New Roman"/>
              </w:rPr>
              <w:t>4</w:t>
            </w:r>
            <w:r w:rsidRPr="004A37E7">
              <w:rPr>
                <w:rFonts w:ascii="Times New Roman" w:hAnsi="Times New Roman"/>
              </w:rPr>
              <w:t>) Pracodawc</w:t>
            </w:r>
            <w:r w:rsidR="005B439D">
              <w:rPr>
                <w:rFonts w:ascii="Times New Roman" w:hAnsi="Times New Roman"/>
              </w:rPr>
              <w:t>ów</w:t>
            </w:r>
            <w:r w:rsidRPr="004A37E7">
              <w:rPr>
                <w:rFonts w:ascii="Times New Roman" w:hAnsi="Times New Roman"/>
              </w:rPr>
              <w:t xml:space="preserve"> Rzeczypospolitej Polskiej;</w:t>
            </w:r>
          </w:p>
          <w:p w14:paraId="532D59D8" w14:textId="05D2CCDC" w:rsidR="00C63F93" w:rsidRDefault="00C63F93" w:rsidP="00C63F93">
            <w:pPr>
              <w:spacing w:line="240" w:lineRule="exact"/>
              <w:rPr>
                <w:rFonts w:ascii="Times New Roman" w:hAnsi="Times New Roman"/>
              </w:rPr>
            </w:pPr>
            <w:r w:rsidRPr="004A37E7">
              <w:rPr>
                <w:rFonts w:ascii="Times New Roman" w:hAnsi="Times New Roman"/>
              </w:rPr>
              <w:t>2</w:t>
            </w:r>
            <w:r w:rsidR="00D56B65">
              <w:rPr>
                <w:rFonts w:ascii="Times New Roman" w:hAnsi="Times New Roman"/>
              </w:rPr>
              <w:t>5</w:t>
            </w:r>
            <w:r w:rsidRPr="004A37E7">
              <w:rPr>
                <w:rFonts w:ascii="Times New Roman" w:hAnsi="Times New Roman"/>
              </w:rPr>
              <w:t>) Prezes</w:t>
            </w:r>
            <w:r w:rsidR="005B439D">
              <w:rPr>
                <w:rFonts w:ascii="Times New Roman" w:hAnsi="Times New Roman"/>
              </w:rPr>
              <w:t>a</w:t>
            </w:r>
            <w:r w:rsidRPr="004A37E7">
              <w:rPr>
                <w:rFonts w:ascii="Times New Roman" w:hAnsi="Times New Roman"/>
              </w:rPr>
              <w:t xml:space="preserve"> Urzędu Ochrony Konkurencji i Konsumentów;</w:t>
            </w:r>
          </w:p>
          <w:p w14:paraId="34F2B86D" w14:textId="0309BC8A" w:rsidR="005228E4" w:rsidRPr="004A37E7" w:rsidRDefault="005228E4" w:rsidP="00C63F9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56B6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) Prezesa Urzędu Ochrony Danych Osobowych;</w:t>
            </w:r>
          </w:p>
          <w:p w14:paraId="0DDC9720" w14:textId="2792AF79" w:rsidR="00C63F93" w:rsidRPr="004A37E7" w:rsidRDefault="00C63F93" w:rsidP="00C63F93">
            <w:pPr>
              <w:spacing w:line="240" w:lineRule="exact"/>
              <w:rPr>
                <w:rFonts w:ascii="Times New Roman" w:hAnsi="Times New Roman"/>
              </w:rPr>
            </w:pPr>
            <w:r w:rsidRPr="004A37E7">
              <w:rPr>
                <w:rFonts w:ascii="Times New Roman" w:hAnsi="Times New Roman"/>
              </w:rPr>
              <w:t>2</w:t>
            </w:r>
            <w:r w:rsidR="00D56B65">
              <w:rPr>
                <w:rFonts w:ascii="Times New Roman" w:hAnsi="Times New Roman"/>
              </w:rPr>
              <w:t>7</w:t>
            </w:r>
            <w:r w:rsidRPr="004A37E7">
              <w:rPr>
                <w:rFonts w:ascii="Times New Roman" w:hAnsi="Times New Roman"/>
              </w:rPr>
              <w:t>) Prokuratori</w:t>
            </w:r>
            <w:r w:rsidR="0064768D">
              <w:rPr>
                <w:rFonts w:ascii="Times New Roman" w:hAnsi="Times New Roman"/>
              </w:rPr>
              <w:t>ę</w:t>
            </w:r>
            <w:r w:rsidRPr="004A37E7">
              <w:rPr>
                <w:rFonts w:ascii="Times New Roman" w:hAnsi="Times New Roman"/>
              </w:rPr>
              <w:t xml:space="preserve"> Generaln</w:t>
            </w:r>
            <w:r w:rsidR="0064768D">
              <w:rPr>
                <w:rFonts w:ascii="Times New Roman" w:hAnsi="Times New Roman"/>
              </w:rPr>
              <w:t>ą</w:t>
            </w:r>
            <w:r w:rsidRPr="004A37E7">
              <w:rPr>
                <w:rFonts w:ascii="Times New Roman" w:hAnsi="Times New Roman"/>
              </w:rPr>
              <w:t xml:space="preserve"> Rzeczypospolitej Polskiej;</w:t>
            </w:r>
          </w:p>
          <w:p w14:paraId="629E706D" w14:textId="41628C21" w:rsidR="00C63F93" w:rsidRPr="004A37E7" w:rsidRDefault="00C63F93" w:rsidP="00C63F93">
            <w:pPr>
              <w:spacing w:line="240" w:lineRule="exact"/>
              <w:rPr>
                <w:rFonts w:ascii="Times New Roman" w:hAnsi="Times New Roman"/>
              </w:rPr>
            </w:pPr>
            <w:r w:rsidRPr="004A37E7">
              <w:rPr>
                <w:rFonts w:ascii="Times New Roman" w:hAnsi="Times New Roman"/>
              </w:rPr>
              <w:t>2</w:t>
            </w:r>
            <w:r w:rsidR="00D56B65">
              <w:rPr>
                <w:rFonts w:ascii="Times New Roman" w:hAnsi="Times New Roman"/>
              </w:rPr>
              <w:t>8</w:t>
            </w:r>
            <w:r w:rsidRPr="004A37E7">
              <w:rPr>
                <w:rFonts w:ascii="Times New Roman" w:hAnsi="Times New Roman"/>
              </w:rPr>
              <w:t>) Rad</w:t>
            </w:r>
            <w:r w:rsidR="005B439D">
              <w:rPr>
                <w:rFonts w:ascii="Times New Roman" w:hAnsi="Times New Roman"/>
              </w:rPr>
              <w:t>ę</w:t>
            </w:r>
            <w:r w:rsidRPr="004A37E7">
              <w:rPr>
                <w:rFonts w:ascii="Times New Roman" w:hAnsi="Times New Roman"/>
              </w:rPr>
              <w:t xml:space="preserve"> Dialogu Społecznego;</w:t>
            </w:r>
          </w:p>
          <w:p w14:paraId="734C0293" w14:textId="7CA6A966" w:rsidR="00C63F93" w:rsidRPr="004A37E7" w:rsidRDefault="00C63F93" w:rsidP="00C63F93">
            <w:pPr>
              <w:spacing w:line="240" w:lineRule="exact"/>
              <w:rPr>
                <w:rFonts w:ascii="Times New Roman" w:hAnsi="Times New Roman"/>
              </w:rPr>
            </w:pPr>
            <w:r w:rsidRPr="004A37E7">
              <w:rPr>
                <w:rFonts w:ascii="Times New Roman" w:hAnsi="Times New Roman"/>
              </w:rPr>
              <w:t>2</w:t>
            </w:r>
            <w:r w:rsidR="00D56B65">
              <w:rPr>
                <w:rFonts w:ascii="Times New Roman" w:hAnsi="Times New Roman"/>
              </w:rPr>
              <w:t>9</w:t>
            </w:r>
            <w:r w:rsidRPr="004A37E7">
              <w:rPr>
                <w:rFonts w:ascii="Times New Roman" w:hAnsi="Times New Roman"/>
              </w:rPr>
              <w:t>) Lotnicze Pogotowie Ratunkowe;</w:t>
            </w:r>
          </w:p>
          <w:p w14:paraId="460BC0B5" w14:textId="15F09B85" w:rsidR="00C63F93" w:rsidRPr="004A37E7" w:rsidRDefault="00D56B65" w:rsidP="00C63F9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C63F93" w:rsidRPr="004A37E7">
              <w:rPr>
                <w:rFonts w:ascii="Times New Roman" w:hAnsi="Times New Roman"/>
              </w:rPr>
              <w:t>) Stowarzyszenie Zawodowe Ratowników Medycznych;</w:t>
            </w:r>
          </w:p>
          <w:p w14:paraId="4BECAA9B" w14:textId="4A8B089E" w:rsidR="00C63F93" w:rsidRPr="004A37E7" w:rsidRDefault="005228E4" w:rsidP="00C63F9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56B65">
              <w:rPr>
                <w:rFonts w:ascii="Times New Roman" w:hAnsi="Times New Roman"/>
              </w:rPr>
              <w:t>1</w:t>
            </w:r>
            <w:r w:rsidR="00C63F93" w:rsidRPr="004A37E7">
              <w:rPr>
                <w:rFonts w:ascii="Times New Roman" w:hAnsi="Times New Roman"/>
              </w:rPr>
              <w:t>) Tatrzańskie Ochotnicze Pogotowie Ratunkowe;</w:t>
            </w:r>
          </w:p>
          <w:p w14:paraId="5159E7C1" w14:textId="52D6844B" w:rsidR="00C63F93" w:rsidRPr="004A37E7" w:rsidRDefault="00C63F93" w:rsidP="00C63F93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56B65">
              <w:rPr>
                <w:rFonts w:ascii="Times New Roman" w:hAnsi="Times New Roman"/>
              </w:rPr>
              <w:t>2</w:t>
            </w:r>
            <w:r w:rsidRPr="004A37E7">
              <w:rPr>
                <w:rFonts w:ascii="Times New Roman" w:hAnsi="Times New Roman"/>
              </w:rPr>
              <w:t>) Wodne Ochotnicze Pogotowie Ratunkowe;</w:t>
            </w:r>
          </w:p>
          <w:p w14:paraId="011CC317" w14:textId="0A9E047F" w:rsidR="00C63F93" w:rsidRPr="004A37E7" w:rsidRDefault="00C63F93" w:rsidP="00C63F93">
            <w:pPr>
              <w:spacing w:line="240" w:lineRule="exact"/>
              <w:rPr>
                <w:rFonts w:ascii="Times New Roman" w:hAnsi="Times New Roman"/>
              </w:rPr>
            </w:pPr>
            <w:r w:rsidRPr="004A37E7">
              <w:rPr>
                <w:rFonts w:ascii="Times New Roman" w:hAnsi="Times New Roman"/>
              </w:rPr>
              <w:t>3</w:t>
            </w:r>
            <w:r w:rsidR="00D56B65">
              <w:rPr>
                <w:rFonts w:ascii="Times New Roman" w:hAnsi="Times New Roman"/>
              </w:rPr>
              <w:t>3</w:t>
            </w:r>
            <w:r w:rsidRPr="004A37E7">
              <w:rPr>
                <w:rFonts w:ascii="Times New Roman" w:hAnsi="Times New Roman"/>
              </w:rPr>
              <w:t>) Związek Ochotniczych Straży Pożarnych;</w:t>
            </w:r>
          </w:p>
          <w:p w14:paraId="4774F304" w14:textId="6B1F280B" w:rsidR="00C63F93" w:rsidRPr="004A37E7" w:rsidRDefault="00C63F93" w:rsidP="00C63F93">
            <w:pPr>
              <w:spacing w:line="240" w:lineRule="exact"/>
              <w:rPr>
                <w:rFonts w:ascii="Times New Roman" w:hAnsi="Times New Roman"/>
              </w:rPr>
            </w:pPr>
            <w:r w:rsidRPr="004A37E7">
              <w:rPr>
                <w:rFonts w:ascii="Times New Roman" w:hAnsi="Times New Roman"/>
              </w:rPr>
              <w:t>3</w:t>
            </w:r>
            <w:r w:rsidR="00D56B65">
              <w:rPr>
                <w:rFonts w:ascii="Times New Roman" w:hAnsi="Times New Roman"/>
              </w:rPr>
              <w:t>4</w:t>
            </w:r>
            <w:r w:rsidRPr="004A37E7">
              <w:rPr>
                <w:rFonts w:ascii="Times New Roman" w:hAnsi="Times New Roman"/>
              </w:rPr>
              <w:t>) Związek Pracodawców Business Centre Club;</w:t>
            </w:r>
          </w:p>
          <w:p w14:paraId="6C9BB9FE" w14:textId="255018C5" w:rsidR="00C63F93" w:rsidRPr="004A37E7" w:rsidRDefault="00C63F93" w:rsidP="00C63F93">
            <w:pPr>
              <w:spacing w:line="240" w:lineRule="exact"/>
              <w:rPr>
                <w:rFonts w:ascii="Times New Roman" w:hAnsi="Times New Roman"/>
              </w:rPr>
            </w:pPr>
            <w:r w:rsidRPr="004A37E7">
              <w:rPr>
                <w:rFonts w:ascii="Times New Roman" w:hAnsi="Times New Roman"/>
              </w:rPr>
              <w:t>3</w:t>
            </w:r>
            <w:r w:rsidR="00D56B65">
              <w:rPr>
                <w:rFonts w:ascii="Times New Roman" w:hAnsi="Times New Roman"/>
              </w:rPr>
              <w:t>5</w:t>
            </w:r>
            <w:r w:rsidRPr="004A37E7">
              <w:rPr>
                <w:rFonts w:ascii="Times New Roman" w:hAnsi="Times New Roman"/>
              </w:rPr>
              <w:t>) Związek Pracodawców Ratownictwa Medycznego SP ZOZ;</w:t>
            </w:r>
          </w:p>
          <w:p w14:paraId="2D3B2CE7" w14:textId="0CD31144" w:rsidR="00C63F93" w:rsidRPr="004A37E7" w:rsidRDefault="00C63F93" w:rsidP="00C63F93">
            <w:pPr>
              <w:spacing w:line="240" w:lineRule="exact"/>
              <w:rPr>
                <w:rFonts w:ascii="Times New Roman" w:hAnsi="Times New Roman"/>
              </w:rPr>
            </w:pPr>
            <w:r w:rsidRPr="004A37E7">
              <w:rPr>
                <w:rFonts w:ascii="Times New Roman" w:hAnsi="Times New Roman"/>
              </w:rPr>
              <w:t>3</w:t>
            </w:r>
            <w:r w:rsidR="00D56B65">
              <w:rPr>
                <w:rFonts w:ascii="Times New Roman" w:hAnsi="Times New Roman"/>
              </w:rPr>
              <w:t>6</w:t>
            </w:r>
            <w:r w:rsidRPr="004A37E7">
              <w:rPr>
                <w:rFonts w:ascii="Times New Roman" w:hAnsi="Times New Roman"/>
              </w:rPr>
              <w:t>) Związek Pracodawców Służby Zdrowia MSW</w:t>
            </w:r>
            <w:r>
              <w:rPr>
                <w:rFonts w:ascii="Times New Roman" w:hAnsi="Times New Roman"/>
              </w:rPr>
              <w:t>iA</w:t>
            </w:r>
            <w:r w:rsidRPr="004A37E7">
              <w:rPr>
                <w:rFonts w:ascii="Times New Roman" w:hAnsi="Times New Roman"/>
              </w:rPr>
              <w:t>;</w:t>
            </w:r>
          </w:p>
          <w:p w14:paraId="5236557C" w14:textId="184A0D10" w:rsidR="00C63F93" w:rsidRPr="004A37E7" w:rsidRDefault="00C63F93" w:rsidP="00C63F93">
            <w:pPr>
              <w:spacing w:line="240" w:lineRule="exact"/>
              <w:rPr>
                <w:rFonts w:ascii="Times New Roman" w:hAnsi="Times New Roman"/>
              </w:rPr>
            </w:pPr>
            <w:r w:rsidRPr="004A37E7">
              <w:rPr>
                <w:rFonts w:ascii="Times New Roman" w:hAnsi="Times New Roman"/>
              </w:rPr>
              <w:t>3</w:t>
            </w:r>
            <w:r w:rsidR="00D56B65">
              <w:rPr>
                <w:rFonts w:ascii="Times New Roman" w:hAnsi="Times New Roman"/>
              </w:rPr>
              <w:t>7</w:t>
            </w:r>
            <w:r w:rsidRPr="004A37E7">
              <w:rPr>
                <w:rFonts w:ascii="Times New Roman" w:hAnsi="Times New Roman"/>
              </w:rPr>
              <w:t>) Związek Przedsiębiorców i Pracodawców;</w:t>
            </w:r>
          </w:p>
          <w:p w14:paraId="097A5F66" w14:textId="5FF5C5B8" w:rsidR="00C63F93" w:rsidRPr="004A37E7" w:rsidRDefault="00C63F93" w:rsidP="00C63F93">
            <w:pPr>
              <w:spacing w:line="240" w:lineRule="exact"/>
              <w:rPr>
                <w:rFonts w:ascii="Times New Roman" w:hAnsi="Times New Roman"/>
              </w:rPr>
            </w:pPr>
            <w:r w:rsidRPr="004A37E7">
              <w:rPr>
                <w:rFonts w:ascii="Times New Roman" w:hAnsi="Times New Roman"/>
              </w:rPr>
              <w:t>3</w:t>
            </w:r>
            <w:r w:rsidR="00D56B65">
              <w:rPr>
                <w:rFonts w:ascii="Times New Roman" w:hAnsi="Times New Roman"/>
              </w:rPr>
              <w:t>8</w:t>
            </w:r>
            <w:r w:rsidRPr="004A37E7">
              <w:rPr>
                <w:rFonts w:ascii="Times New Roman" w:hAnsi="Times New Roman"/>
              </w:rPr>
              <w:t>) Związek Rzemiosła Polskiego</w:t>
            </w:r>
            <w:r w:rsidR="005F2BEA">
              <w:rPr>
                <w:rFonts w:ascii="Times New Roman" w:hAnsi="Times New Roman"/>
              </w:rPr>
              <w:t>.</w:t>
            </w:r>
          </w:p>
          <w:p w14:paraId="7845E5F7" w14:textId="77777777" w:rsidR="00F5544D" w:rsidRDefault="00F5544D" w:rsidP="00F16E4E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52E0E40" w14:textId="74CB375F" w:rsidR="00F16E4E" w:rsidRDefault="00F16E4E" w:rsidP="00A132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74B65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534E16" w:rsidRPr="00F74B65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534E16">
              <w:rPr>
                <w:rFonts w:ascii="Times New Roman" w:hAnsi="Times New Roman"/>
                <w:color w:val="000000"/>
                <w:spacing w:val="-2"/>
              </w:rPr>
              <w:t xml:space="preserve">ł </w:t>
            </w:r>
            <w:r w:rsidRPr="00F74B65">
              <w:rPr>
                <w:rFonts w:ascii="Times New Roman" w:hAnsi="Times New Roman"/>
                <w:color w:val="000000"/>
                <w:spacing w:val="-2"/>
              </w:rPr>
              <w:t>udostępniony w Biuletynie Informacji Publicznej na stronie podmiotowej Ministra Zdrowia, zgodnie</w:t>
            </w:r>
            <w:r w:rsidRPr="00EA0DC9">
              <w:rPr>
                <w:rFonts w:ascii="Times New Roman" w:hAnsi="Times New Roman"/>
                <w:color w:val="000000"/>
                <w:spacing w:val="-2"/>
              </w:rPr>
              <w:t xml:space="preserve"> z art. 5 ustawy z dnia 7 lipca 2005 r. o działalności lobbingowej w procesie stanowienia prawa (Dz. U. z 2017</w:t>
            </w:r>
            <w:r w:rsidR="00C818A3">
              <w:rPr>
                <w:rFonts w:ascii="Times New Roman" w:hAnsi="Times New Roman"/>
                <w:color w:val="000000"/>
                <w:spacing w:val="-2"/>
              </w:rPr>
              <w:t xml:space="preserve"> r. </w:t>
            </w:r>
            <w:r w:rsidRPr="00EA0DC9">
              <w:rPr>
                <w:rFonts w:ascii="Times New Roman" w:hAnsi="Times New Roman"/>
                <w:color w:val="000000"/>
                <w:spacing w:val="-2"/>
              </w:rPr>
              <w:t>poz. 248).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Projekt zostanie</w:t>
            </w:r>
            <w:r w:rsidRPr="00EA0DC9">
              <w:rPr>
                <w:rFonts w:ascii="Times New Roman" w:hAnsi="Times New Roman"/>
                <w:color w:val="000000"/>
                <w:spacing w:val="-2"/>
              </w:rPr>
              <w:t xml:space="preserve"> udostępniony również w Biuletynie Informacji Publicznej na stronie podmiotowej Rządowego Centrum Legislacji, w serwisie Rządowy Proces Legislacyjny, zgodnie z § 52 ust. 1 uchwały nr 190 Rady Ministrów z dnia 29 października 2013 r. – Regulamin pracy Rady Ministrów (M.P. z 20</w:t>
            </w:r>
            <w:r w:rsidR="0096134A">
              <w:rPr>
                <w:rFonts w:ascii="Times New Roman" w:hAnsi="Times New Roman"/>
                <w:color w:val="000000"/>
                <w:spacing w:val="-2"/>
              </w:rPr>
              <w:t>22</w:t>
            </w:r>
            <w:r w:rsidRPr="00EA0DC9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96134A">
              <w:rPr>
                <w:rFonts w:ascii="Times New Roman" w:hAnsi="Times New Roman"/>
                <w:color w:val="000000"/>
                <w:spacing w:val="-2"/>
              </w:rPr>
              <w:t>348</w:t>
            </w:r>
            <w:r w:rsidRPr="00EA0DC9">
              <w:rPr>
                <w:rFonts w:ascii="Times New Roman" w:hAnsi="Times New Roman"/>
                <w:color w:val="000000"/>
                <w:spacing w:val="-2"/>
              </w:rPr>
              <w:t>).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2052A2D" w14:textId="22E560A7" w:rsidR="00F16E4E" w:rsidRPr="00B37C80" w:rsidRDefault="00F16E4E" w:rsidP="00A132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A4983">
              <w:rPr>
                <w:rFonts w:ascii="Times New Roman" w:hAnsi="Times New Roman"/>
                <w:color w:val="000000"/>
                <w:spacing w:val="-2"/>
              </w:rPr>
              <w:t>Wyniki konsultacji publicznych i opiniowania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7A4983">
              <w:rPr>
                <w:rFonts w:ascii="Times New Roman" w:hAnsi="Times New Roman"/>
                <w:color w:val="000000"/>
                <w:spacing w:val="-2"/>
              </w:rPr>
              <w:t>zostaną przedstawione w raporcie, dołączonym do oceny skutków regulacji.</w:t>
            </w:r>
          </w:p>
        </w:tc>
      </w:tr>
      <w:tr w:rsidR="00F16E4E" w:rsidRPr="008B4FE6" w14:paraId="71A91841" w14:textId="77777777" w:rsidTr="00D1798F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32EB380" w14:textId="77777777" w:rsidR="00F16E4E" w:rsidRPr="008B4FE6" w:rsidRDefault="00F16E4E" w:rsidP="00F16E4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F16E4E" w:rsidRPr="008B4FE6" w14:paraId="63A7A85F" w14:textId="77777777" w:rsidTr="00D1798F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F145EE2" w14:textId="77777777" w:rsidR="00F16E4E" w:rsidRPr="00C53F26" w:rsidRDefault="00F16E4E" w:rsidP="00F16E4E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4B890C3F" w14:textId="77777777" w:rsidR="00F16E4E" w:rsidRPr="00C53F26" w:rsidRDefault="00F16E4E" w:rsidP="00F16E4E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F16E4E" w:rsidRPr="008B4FE6" w14:paraId="17E224D8" w14:textId="77777777" w:rsidTr="00D1798F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31F33C66" w14:textId="77777777" w:rsidR="00F16E4E" w:rsidRPr="00C53F26" w:rsidRDefault="00F16E4E" w:rsidP="00F16E4E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B60E082" w14:textId="77777777" w:rsidR="00F16E4E" w:rsidRPr="00C53F26" w:rsidRDefault="00F16E4E" w:rsidP="00F16E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91B1B2" w14:textId="77777777" w:rsidR="00F16E4E" w:rsidRPr="00C53F26" w:rsidRDefault="00F16E4E" w:rsidP="00F16E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5AC4AB" w14:textId="77777777" w:rsidR="00F16E4E" w:rsidRPr="00C53F26" w:rsidRDefault="00F16E4E" w:rsidP="00F16E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337A725" w14:textId="77777777" w:rsidR="00F16E4E" w:rsidRPr="00C53F26" w:rsidRDefault="00F16E4E" w:rsidP="00F16E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13F3D0" w14:textId="77777777" w:rsidR="00F16E4E" w:rsidRPr="00C53F26" w:rsidRDefault="00F16E4E" w:rsidP="00F16E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5D7D1CF9" w14:textId="77777777" w:rsidR="00F16E4E" w:rsidRPr="00C53F26" w:rsidRDefault="00F16E4E" w:rsidP="00F16E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3CD65F3" w14:textId="77777777" w:rsidR="00F16E4E" w:rsidRPr="00C53F26" w:rsidRDefault="00F16E4E" w:rsidP="00F16E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9CCDC3E" w14:textId="77777777" w:rsidR="00F16E4E" w:rsidRPr="00C53F26" w:rsidRDefault="00F16E4E" w:rsidP="00F16E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29FC81" w14:textId="77777777" w:rsidR="00F16E4E" w:rsidRPr="00C53F26" w:rsidRDefault="00F16E4E" w:rsidP="00F16E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C8D3BA" w14:textId="77777777" w:rsidR="00F16E4E" w:rsidRPr="00C53F26" w:rsidRDefault="00F16E4E" w:rsidP="00F16E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1F6F71DF" w14:textId="77777777" w:rsidR="00F16E4E" w:rsidRPr="00C53F26" w:rsidRDefault="00F16E4E" w:rsidP="00F16E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11702FB0" w14:textId="77777777" w:rsidR="00F16E4E" w:rsidRPr="00C53F26" w:rsidRDefault="00F16E4E" w:rsidP="00F16E4E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F16E4E" w:rsidRPr="008B4FE6" w14:paraId="568A7632" w14:textId="77777777" w:rsidTr="00D1798F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9AC24E5" w14:textId="77777777" w:rsidR="00F16E4E" w:rsidRPr="00C53F26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104866" w14:textId="7C7A13BC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B63769" w14:textId="5EBAA453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78A67E" w14:textId="1A8DB791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397E01B" w14:textId="7649EFD3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7D255B" w14:textId="3C4D2088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00EDAB8" w14:textId="463EE62E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4E98355" w14:textId="0A415F97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D604073" w14:textId="1C74887F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955D43" w14:textId="126B3314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2792E0" w14:textId="73B386A0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23A9CC7" w14:textId="0AD38CE5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D9D4C72" w14:textId="52270C87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16E4E" w:rsidRPr="008B4FE6" w14:paraId="737DFD44" w14:textId="77777777" w:rsidTr="00D1798F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8E552A1" w14:textId="77777777" w:rsidR="00F16E4E" w:rsidRPr="00C53F26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09FA4A2" w14:textId="4900DA90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7BB2E4" w14:textId="035B15E0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8ABF13" w14:textId="59981A26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8D12B9E" w14:textId="7C6C329D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8345EF" w14:textId="50AE733D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61EAD21" w14:textId="5ECF2411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1E49385" w14:textId="1CF51F2F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8FC2890" w14:textId="49A58A84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ACEE96" w14:textId="28EFFCE4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49B4E6" w14:textId="463EA923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3ADD589" w14:textId="7C2CD7E3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EE5DDE3" w14:textId="4EDEBC03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16E4E" w:rsidRPr="008B4FE6" w14:paraId="28964033" w14:textId="77777777" w:rsidTr="00D1798F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36A158F" w14:textId="77777777" w:rsidR="00F16E4E" w:rsidRPr="00C53F26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7C9F287" w14:textId="2557C2F4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6A0E3D" w14:textId="33839F4B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B13B42" w14:textId="23EC3B28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E3B51FB" w14:textId="27F6F4AE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C4DF87" w14:textId="3BC9735F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FC0139D" w14:textId="2543C682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6BD3226" w14:textId="1B3AFC8C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339938D" w14:textId="25A2C4BA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DE6776" w14:textId="44B49D5E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33C82B" w14:textId="25501E45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2932390" w14:textId="0A3A1ECE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1C83496" w14:textId="1AF017DB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F16E4E" w:rsidRPr="008B4FE6" w14:paraId="5C0173C9" w14:textId="77777777" w:rsidTr="00D1798F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729B8F9" w14:textId="77777777" w:rsidR="00F16E4E" w:rsidRPr="00C53F26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6A9F723" w14:textId="4A173124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7AA28D" w14:textId="1CE74EAF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BAD4D7" w14:textId="47EE08B2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283F8DF" w14:textId="7A1F14E4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EF68C4" w14:textId="7A036E2E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A92F44F" w14:textId="5C78A4AE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2B32AA8" w14:textId="4102997A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E782C18" w14:textId="3111FF3B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409658" w14:textId="69279261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D49119" w14:textId="4DAA0CA2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8CF51D5" w14:textId="0F40DFEA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4834BD8" w14:textId="7189CFB0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F16E4E" w:rsidRPr="008B4FE6" w14:paraId="262ECF7A" w14:textId="77777777" w:rsidTr="00D1798F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EC3C973" w14:textId="77777777" w:rsidR="00F16E4E" w:rsidRPr="00C53F26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8141C09" w14:textId="56B17CE3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848E9D" w14:textId="5E350C94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5FF4EE" w14:textId="6DAE0295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A440468" w14:textId="5EF9C91A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6A0198" w14:textId="764DB208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3CBE8C7" w14:textId="66B02FDA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0ADFBDA" w14:textId="4F04FE70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DA3A0B4" w14:textId="55B7485E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58F04F" w14:textId="6030E146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07D527" w14:textId="21983DC0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B88F376" w14:textId="4B8D0CE8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FF0DBD9" w14:textId="1B47F827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F16E4E" w:rsidRPr="008B4FE6" w14:paraId="468E3D9D" w14:textId="77777777" w:rsidTr="00D1798F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CDA4546" w14:textId="77777777" w:rsidR="00F16E4E" w:rsidRPr="00C53F26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CA072FD" w14:textId="5512AE20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67FE66" w14:textId="74920589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974227" w14:textId="7F91F805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7D1CDBA" w14:textId="0C24AEE6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CE3734" w14:textId="29FC7AC9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028AF8A" w14:textId="47F17128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3E31F51" w14:textId="5AA48972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B354CA0" w14:textId="43260E44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C98D08" w14:textId="57E619ED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34764D" w14:textId="4A443F21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0AB2E54" w14:textId="4EA6B3F6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21D3BDC" w14:textId="228537E3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F16E4E" w:rsidRPr="008B4FE6" w14:paraId="4EA216C3" w14:textId="77777777" w:rsidTr="00D1798F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9DE8FF1" w14:textId="77777777" w:rsidR="00F16E4E" w:rsidRPr="00C53F26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A44FD92" w14:textId="61D82737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C0AEE4" w14:textId="35E4283D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024D67" w14:textId="7E4B8AAC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D602376" w14:textId="6EC0F023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3D44CC" w14:textId="0A66FAF3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5854BA1" w14:textId="7366A11F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5B353B3" w14:textId="7DF585E6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B9EEFA9" w14:textId="2A50EEDD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5D2D7E" w14:textId="41DBB7BD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A7016E" w14:textId="4A23A61E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1EEBDD2" w14:textId="12C47994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EF4C122" w14:textId="10E7F0AA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F16E4E" w:rsidRPr="008B4FE6" w14:paraId="3CA7B3B8" w14:textId="77777777" w:rsidTr="00D1798F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50066A" w14:textId="77777777" w:rsidR="00F16E4E" w:rsidRPr="00C53F26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812E69B" w14:textId="4ECF389E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257078" w14:textId="0D0A7913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589339" w14:textId="7E510C3B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414AD32" w14:textId="45BBB48A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455FE8" w14:textId="2BAAEC51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87D3426" w14:textId="71C75C3F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6469315" w14:textId="33603F8F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C858172" w14:textId="4157A97E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C3ACC8" w14:textId="6383AB82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5C8619B" w14:textId="46CFD82C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3552EFA" w14:textId="6A8C55B6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5F82B73" w14:textId="0779B261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F16E4E" w:rsidRPr="008B4FE6" w14:paraId="6918CBF8" w14:textId="77777777" w:rsidTr="00D1798F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8A664A0" w14:textId="77777777" w:rsidR="00F16E4E" w:rsidRPr="00C53F26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26F0C3D" w14:textId="159304EC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357041" w14:textId="4E3F3E3E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203D44" w14:textId="6605DB44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DB1067" w14:textId="154F4798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1109D3" w14:textId="5D35BF15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CB2BC4B" w14:textId="378C71EE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FEE5E83" w14:textId="2C76B773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6ACBC8D" w14:textId="5022BB9F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CA5BD1" w14:textId="4CAB60D5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313EA9" w14:textId="694BCB12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53DBC26" w14:textId="7B435880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C67E714" w14:textId="31666DBE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F16E4E" w:rsidRPr="008B4FE6" w14:paraId="15BDAB69" w14:textId="77777777" w:rsidTr="00D1798F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755E3E6" w14:textId="77777777" w:rsidR="00F16E4E" w:rsidRPr="00C53F26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514E398" w14:textId="6AFDB7DF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6C0D90" w14:textId="1A3419E3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515B3A" w14:textId="0FBDCDF3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D259B1D" w14:textId="533D48D6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BC4F3F" w14:textId="0527A89A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1390811" w14:textId="2A6FD465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3F74878" w14:textId="72279EE9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0A40AB1" w14:textId="1726E848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3B261B" w14:textId="3E74522A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31B2BF" w14:textId="6166C419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5A33A88" w14:textId="4E762E81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2093185" w14:textId="6E910842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F16E4E" w:rsidRPr="008B4FE6" w14:paraId="59CE3C5F" w14:textId="77777777" w:rsidTr="00D1798F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865AACC" w14:textId="77777777" w:rsidR="00F16E4E" w:rsidRPr="00C53F26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F560ACE" w14:textId="377E048C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E9719B" w14:textId="07F873B3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B808F2" w14:textId="2F1054CE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F3C0A40" w14:textId="68378D94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621E06" w14:textId="5660F400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826D826" w14:textId="24EB364D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53EE8F8" w14:textId="140EEAE9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97C50A8" w14:textId="09E1B1FC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2EF959" w14:textId="07D49437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20ADA4" w14:textId="04FFE152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AB22C0C" w14:textId="3E0C4A52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0507610" w14:textId="24A7B1B4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F16E4E" w:rsidRPr="008B4FE6" w14:paraId="740B8196" w14:textId="77777777" w:rsidTr="00D1798F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7EEEC64" w14:textId="77777777" w:rsidR="00F16E4E" w:rsidRPr="00C53F26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3EF970B" w14:textId="0763F156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8224E4" w14:textId="1F540ECA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CDF288" w14:textId="55346AC2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7DE0B9E" w14:textId="56A8BB0C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709FCA" w14:textId="7CDDF0C5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7AED7BC" w14:textId="64C2D710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997087C" w14:textId="24AAF69B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22D57F0" w14:textId="016827B8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935254" w14:textId="15E6A403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CA2692" w14:textId="04B94404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C36A8DF" w14:textId="27DA8814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7F95A57" w14:textId="0502E59B" w:rsidR="00F16E4E" w:rsidRPr="00B37C80" w:rsidRDefault="00317F48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F16E4E" w:rsidRPr="008B4FE6" w14:paraId="53087F6E" w14:textId="77777777" w:rsidTr="00D1798F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8774A5B" w14:textId="77777777" w:rsidR="00F16E4E" w:rsidRPr="00C53F26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FF487BF" w14:textId="66509A65" w:rsidR="00F16E4E" w:rsidRPr="00B37C80" w:rsidRDefault="00E270F8" w:rsidP="00E270F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92487">
              <w:rPr>
                <w:rFonts w:ascii="Times New Roman" w:hAnsi="Times New Roman"/>
              </w:rPr>
              <w:t>Wejście w życie rozporządzenia nie spowoduje skutków finansowych dla sektora finansów publicznych.</w:t>
            </w:r>
          </w:p>
        </w:tc>
      </w:tr>
      <w:tr w:rsidR="00F16E4E" w:rsidRPr="008B4FE6" w14:paraId="7801E1B8" w14:textId="77777777" w:rsidTr="00D1798F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080D7F06" w14:textId="77777777" w:rsidR="00F16E4E" w:rsidRPr="00C53F26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297FE4F" w14:textId="39C2D887" w:rsidR="00F16E4E" w:rsidRPr="002515F3" w:rsidRDefault="006E3202" w:rsidP="006E320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515F3">
              <w:rPr>
                <w:rFonts w:ascii="Times New Roman" w:hAnsi="Times New Roman"/>
                <w:color w:val="000000"/>
              </w:rPr>
              <w:t>Zgodnie z art. 27 ustawy wpis do rejestru będzie podlegał opłacie. Wysokość </w:t>
            </w:r>
            <w:bookmarkStart w:id="4" w:name="highlightHit_4"/>
            <w:bookmarkEnd w:id="4"/>
            <w:r w:rsidRPr="005B220D">
              <w:rPr>
                <w:rFonts w:ascii="Times New Roman" w:hAnsi="Times New Roman"/>
                <w:color w:val="000000"/>
              </w:rPr>
              <w:t>opłat</w:t>
            </w:r>
            <w:r w:rsidRPr="002515F3">
              <w:rPr>
                <w:rFonts w:ascii="Times New Roman" w:hAnsi="Times New Roman"/>
                <w:color w:val="000000"/>
              </w:rPr>
              <w:t>y określi Krajowa Rada</w:t>
            </w:r>
            <w:r w:rsidR="002515F3">
              <w:rPr>
                <w:rFonts w:ascii="Times New Roman" w:hAnsi="Times New Roman"/>
                <w:color w:val="000000"/>
              </w:rPr>
              <w:t>,</w:t>
            </w:r>
            <w:r w:rsidRPr="002515F3">
              <w:rPr>
                <w:rFonts w:ascii="Times New Roman" w:hAnsi="Times New Roman"/>
                <w:color w:val="000000"/>
              </w:rPr>
              <w:t xml:space="preserve"> </w:t>
            </w:r>
            <w:r w:rsidR="002515F3">
              <w:rPr>
                <w:rFonts w:ascii="Times New Roman" w:hAnsi="Times New Roman"/>
                <w:color w:val="000000"/>
              </w:rPr>
              <w:t>j</w:t>
            </w:r>
            <w:r w:rsidRPr="002515F3">
              <w:rPr>
                <w:rFonts w:ascii="Times New Roman" w:hAnsi="Times New Roman"/>
                <w:color w:val="000000"/>
              </w:rPr>
              <w:t>ednak jej wysokość </w:t>
            </w:r>
            <w:bookmarkStart w:id="5" w:name="highlightHit_5"/>
            <w:bookmarkEnd w:id="5"/>
            <w:r w:rsidRPr="002515F3">
              <w:rPr>
                <w:rFonts w:ascii="Times New Roman" w:hAnsi="Times New Roman"/>
                <w:color w:val="000000"/>
              </w:rPr>
              <w:t xml:space="preserve"> nie będzie mogła być wyższa niż 10% przeciętnego miesięcznego wynagrodzenia w sektorze przedsiębiorstw bez wypłat nagród z zysku za ubiegły rok, ogłaszanego przez Prezesa Głównego Urzędu Statystycznego w Dzienniku Urzędowym Rzeczypospolitej Polskiej „Monitor Polski”, w drodze obwieszczenia, do dnia 15 stycznia każdego roku. </w:t>
            </w:r>
            <w:bookmarkStart w:id="6" w:name="highlightHit_6"/>
            <w:bookmarkEnd w:id="6"/>
            <w:r w:rsidRPr="005B220D">
              <w:rPr>
                <w:rFonts w:ascii="Times New Roman" w:hAnsi="Times New Roman"/>
                <w:color w:val="000000"/>
              </w:rPr>
              <w:t>Opłat</w:t>
            </w:r>
            <w:r w:rsidRPr="002515F3">
              <w:rPr>
                <w:rFonts w:ascii="Times New Roman" w:hAnsi="Times New Roman"/>
                <w:color w:val="000000"/>
              </w:rPr>
              <w:t xml:space="preserve">a będzie stanowiła przychód Krajowej </w:t>
            </w:r>
            <w:r w:rsidR="002515F3">
              <w:rPr>
                <w:rFonts w:ascii="Times New Roman" w:hAnsi="Times New Roman"/>
                <w:color w:val="000000"/>
              </w:rPr>
              <w:t>Rady</w:t>
            </w:r>
            <w:r w:rsidRPr="002515F3">
              <w:rPr>
                <w:rFonts w:ascii="Times New Roman" w:hAnsi="Times New Roman"/>
                <w:color w:val="000000"/>
              </w:rPr>
              <w:t>.</w:t>
            </w:r>
          </w:p>
          <w:p w14:paraId="403979C9" w14:textId="1A964E32" w:rsidR="00840815" w:rsidRPr="006E3202" w:rsidRDefault="00840815" w:rsidP="00146F53">
            <w:pPr>
              <w:pStyle w:val="USTustnpkodeksu"/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F16E4E" w:rsidRPr="008B4FE6" w14:paraId="7688B851" w14:textId="77777777" w:rsidTr="00D1798F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7B3D378B" w14:textId="77777777" w:rsidR="00F16E4E" w:rsidRPr="008B4FE6" w:rsidRDefault="00F16E4E" w:rsidP="00F16E4E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F16E4E" w:rsidRPr="008B4FE6" w14:paraId="78559979" w14:textId="77777777" w:rsidTr="00D1798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614001F" w14:textId="77777777" w:rsidR="00F16E4E" w:rsidRPr="00301959" w:rsidRDefault="00F16E4E" w:rsidP="00F16E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F16E4E" w:rsidRPr="008B4FE6" w14:paraId="7F3965CD" w14:textId="77777777" w:rsidTr="00D1798F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06EDACAC" w14:textId="77777777" w:rsidR="00F16E4E" w:rsidRPr="00301959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70603BF" w14:textId="77777777" w:rsidR="00F16E4E" w:rsidRPr="00301959" w:rsidRDefault="00F16E4E" w:rsidP="00F16E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CCA983E" w14:textId="77777777" w:rsidR="00F16E4E" w:rsidRPr="00301959" w:rsidRDefault="00F16E4E" w:rsidP="00F16E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33F64E8" w14:textId="77777777" w:rsidR="00F16E4E" w:rsidRPr="00301959" w:rsidRDefault="00F16E4E" w:rsidP="00F16E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20EDECA" w14:textId="77777777" w:rsidR="00F16E4E" w:rsidRPr="00301959" w:rsidRDefault="00F16E4E" w:rsidP="00F16E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F85C24D" w14:textId="77777777" w:rsidR="00F16E4E" w:rsidRPr="00301959" w:rsidRDefault="00F16E4E" w:rsidP="00F16E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97BD26C" w14:textId="77777777" w:rsidR="00F16E4E" w:rsidRPr="00301959" w:rsidRDefault="00F16E4E" w:rsidP="00F16E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5E4459E4" w14:textId="77777777" w:rsidR="00F16E4E" w:rsidRPr="001B3460" w:rsidRDefault="00F16E4E" w:rsidP="00F16E4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F16E4E" w:rsidRPr="008B4FE6" w14:paraId="03DE1A37" w14:textId="77777777" w:rsidTr="00D1798F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80371D7" w14:textId="77777777" w:rsidR="00F16E4E" w:rsidRDefault="00F16E4E" w:rsidP="00F16E4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1733356D" w14:textId="77777777" w:rsidR="00F16E4E" w:rsidRDefault="00F16E4E" w:rsidP="00F16E4E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229554CA" w14:textId="77777777" w:rsidR="00F16E4E" w:rsidRPr="00301959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5E29A14" w14:textId="77777777" w:rsidR="00F16E4E" w:rsidRPr="00301959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13DE327" w14:textId="19F0C834" w:rsidR="00F16E4E" w:rsidRPr="00B37C80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E4052F7" w14:textId="091F89A9" w:rsidR="00F16E4E" w:rsidRPr="00B37C80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4BBBB0D" w14:textId="012F2809" w:rsidR="00F16E4E" w:rsidRPr="00B37C80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103BC2A" w14:textId="79D87C8D" w:rsidR="00F16E4E" w:rsidRPr="00B37C80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75653F4" w14:textId="7D2B1BDA" w:rsidR="00F16E4E" w:rsidRPr="00B37C80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5DF7010" w14:textId="0348066C" w:rsidR="00F16E4E" w:rsidRPr="00B37C80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7DAE709" w14:textId="11018B41" w:rsidR="00F16E4E" w:rsidRPr="00B37C80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16E4E" w:rsidRPr="008B4FE6" w14:paraId="5A356502" w14:textId="77777777" w:rsidTr="00D1798F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AA07091" w14:textId="77777777" w:rsidR="00F16E4E" w:rsidRPr="00301959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80B5A8A" w14:textId="77777777" w:rsidR="00F16E4E" w:rsidRPr="00301959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69D67AD" w14:textId="4A04B441" w:rsidR="00F16E4E" w:rsidRPr="00B37C80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F9F4851" w14:textId="118C2F71" w:rsidR="00F16E4E" w:rsidRPr="00B37C80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CA6178D" w14:textId="4E4D964F" w:rsidR="00F16E4E" w:rsidRPr="00B37C80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AE26B0A" w14:textId="78C8E6DD" w:rsidR="00F16E4E" w:rsidRPr="00B37C80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B315147" w14:textId="71919332" w:rsidR="00F16E4E" w:rsidRPr="00B37C80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E07C0F8" w14:textId="57083978" w:rsidR="00F16E4E" w:rsidRPr="00B37C80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A82E26F" w14:textId="453D2D86" w:rsidR="00F16E4E" w:rsidRPr="00B37C80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16E4E" w:rsidRPr="008B4FE6" w14:paraId="413A4920" w14:textId="77777777" w:rsidTr="00D1798F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D70EFC4" w14:textId="77777777" w:rsidR="00F16E4E" w:rsidRPr="00301959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0AB1D94" w14:textId="77777777" w:rsidR="00F16E4E" w:rsidRPr="00301959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F9A7568" w14:textId="46CD3ECA" w:rsidR="00F16E4E" w:rsidRPr="00B37C80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396EAEE" w14:textId="7088AFCD" w:rsidR="00F16E4E" w:rsidRPr="00B37C80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FBF6AB9" w14:textId="32FEB594" w:rsidR="00F16E4E" w:rsidRPr="00B37C80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D6E393D" w14:textId="1EE785A4" w:rsidR="00F16E4E" w:rsidRPr="00B37C80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896A0B8" w14:textId="3049EBCB" w:rsidR="00F16E4E" w:rsidRPr="00B37C80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5A0783A" w14:textId="2D97B6BB" w:rsidR="00F16E4E" w:rsidRPr="00B37C80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68312A8D" w14:textId="3183EFEA" w:rsidR="00F16E4E" w:rsidRPr="00B37C80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16E4E" w:rsidRPr="008B4FE6" w14:paraId="5466DA3C" w14:textId="77777777" w:rsidTr="00D1798F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4142BA9" w14:textId="77777777" w:rsidR="00F16E4E" w:rsidRPr="00301959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4DBE6D5" w14:textId="77777777" w:rsidR="00F16E4E" w:rsidRPr="00301959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3335DB5" w14:textId="77777777" w:rsidR="00F16E4E" w:rsidRPr="00B37C80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49ECAE9" w14:textId="77777777" w:rsidR="00F16E4E" w:rsidRPr="00B37C80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ADB2488" w14:textId="77777777" w:rsidR="00F16E4E" w:rsidRPr="00B37C80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4157815" w14:textId="77777777" w:rsidR="00F16E4E" w:rsidRPr="00B37C80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6AC8F14" w14:textId="77777777" w:rsidR="00F16E4E" w:rsidRPr="00B37C80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4F9B6C1" w14:textId="77777777" w:rsidR="00F16E4E" w:rsidRPr="00B37C80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AE4BE57" w14:textId="77777777" w:rsidR="00F16E4E" w:rsidRPr="00B37C80" w:rsidRDefault="00F16E4E" w:rsidP="00F16E4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D2598" w:rsidRPr="008B4FE6" w14:paraId="45FAFADD" w14:textId="77777777" w:rsidTr="00D1798F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8CF0658" w14:textId="77777777" w:rsidR="001D2598" w:rsidRPr="00301959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9330995" w14:textId="77777777" w:rsidR="001D2598" w:rsidRPr="00301959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60341AB" w14:textId="221A9A40" w:rsidR="001D2598" w:rsidRPr="00B37C80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430CC">
              <w:rPr>
                <w:rFonts w:ascii="Times New Roman" w:hAnsi="Times New Roman"/>
                <w:color w:val="000000"/>
              </w:rPr>
              <w:t xml:space="preserve">Projekt </w:t>
            </w:r>
            <w:r>
              <w:rPr>
                <w:rFonts w:ascii="Times New Roman" w:hAnsi="Times New Roman"/>
                <w:color w:val="000000"/>
              </w:rPr>
              <w:t xml:space="preserve">rozporządzenia </w:t>
            </w:r>
            <w:r w:rsidRPr="00A430CC">
              <w:rPr>
                <w:rFonts w:ascii="Times New Roman" w:hAnsi="Times New Roman"/>
                <w:color w:val="000000"/>
              </w:rPr>
              <w:t>nie będzie miał</w:t>
            </w:r>
            <w:r>
              <w:rPr>
                <w:rFonts w:ascii="Times New Roman" w:hAnsi="Times New Roman"/>
                <w:color w:val="000000"/>
              </w:rPr>
              <w:t xml:space="preserve"> wpływu na duże przedsiębiorstwa.</w:t>
            </w:r>
          </w:p>
        </w:tc>
      </w:tr>
      <w:tr w:rsidR="001D2598" w:rsidRPr="008B4FE6" w14:paraId="7CB38C28" w14:textId="77777777" w:rsidTr="00D1798F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876BD89" w14:textId="77777777" w:rsidR="001D2598" w:rsidRPr="00301959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E521507" w14:textId="77777777" w:rsidR="001D2598" w:rsidRPr="00301959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DFD625D" w14:textId="7A582B7A" w:rsidR="001D2598" w:rsidRPr="00B37C80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430CC">
              <w:rPr>
                <w:rFonts w:ascii="Times New Roman" w:hAnsi="Times New Roman"/>
                <w:color w:val="000000"/>
              </w:rPr>
              <w:t xml:space="preserve">Projekt </w:t>
            </w:r>
            <w:r>
              <w:rPr>
                <w:rFonts w:ascii="Times New Roman" w:hAnsi="Times New Roman"/>
                <w:color w:val="000000"/>
              </w:rPr>
              <w:t xml:space="preserve">rozporządzenia </w:t>
            </w:r>
            <w:r w:rsidRPr="00A430CC">
              <w:rPr>
                <w:rFonts w:ascii="Times New Roman" w:hAnsi="Times New Roman"/>
                <w:color w:val="000000"/>
              </w:rPr>
              <w:t>nie będzie miał</w:t>
            </w:r>
            <w:r>
              <w:rPr>
                <w:rFonts w:ascii="Times New Roman" w:hAnsi="Times New Roman"/>
                <w:color w:val="000000"/>
              </w:rPr>
              <w:t xml:space="preserve"> wpływu na mikro-, małe i średnie przedsiębiorstwa.</w:t>
            </w:r>
          </w:p>
        </w:tc>
      </w:tr>
      <w:tr w:rsidR="001D2598" w:rsidRPr="008B4FE6" w14:paraId="500B90D7" w14:textId="77777777" w:rsidTr="00D1798F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0F14DCD6" w14:textId="77777777" w:rsidR="001D2598" w:rsidRPr="00301959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1BE9350" w14:textId="77777777" w:rsidR="001D2598" w:rsidRDefault="001D2598" w:rsidP="001D2598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  <w:p w14:paraId="4F479C27" w14:textId="5B37F3EC" w:rsidR="001D2598" w:rsidRDefault="001D2598" w:rsidP="001D2598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E68AC6D" w14:textId="766D0437" w:rsidR="001D2598" w:rsidRPr="00301959" w:rsidRDefault="001D2598" w:rsidP="001D2598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00AB8B4C" w14:textId="7965F40B" w:rsidR="001D2598" w:rsidRPr="00B37C80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430CC">
              <w:rPr>
                <w:rFonts w:ascii="Times New Roman" w:hAnsi="Times New Roman"/>
                <w:color w:val="000000"/>
              </w:rPr>
              <w:t xml:space="preserve">Projekt </w:t>
            </w:r>
            <w:r>
              <w:rPr>
                <w:rFonts w:ascii="Times New Roman" w:hAnsi="Times New Roman"/>
                <w:color w:val="000000"/>
              </w:rPr>
              <w:t xml:space="preserve">rozporządzenia </w:t>
            </w:r>
            <w:r w:rsidRPr="00A430CC">
              <w:rPr>
                <w:rFonts w:ascii="Times New Roman" w:hAnsi="Times New Roman"/>
                <w:color w:val="000000"/>
              </w:rPr>
              <w:t>nie będzie miał wpływu na</w:t>
            </w:r>
            <w:r w:rsidRPr="00A430CC">
              <w:rPr>
                <w:rFonts w:ascii="Times New Roman" w:hAnsi="Times New Roman"/>
              </w:rPr>
              <w:t xml:space="preserve"> </w:t>
            </w:r>
            <w:r w:rsidRPr="00A430CC">
              <w:rPr>
                <w:rFonts w:ascii="Times New Roman" w:hAnsi="Times New Roman"/>
                <w:color w:val="000000"/>
              </w:rPr>
              <w:t xml:space="preserve">sytuację </w:t>
            </w:r>
            <w:r>
              <w:rPr>
                <w:rFonts w:ascii="Times New Roman" w:hAnsi="Times New Roman"/>
                <w:color w:val="000000"/>
              </w:rPr>
              <w:t>rodziny</w:t>
            </w:r>
            <w:r w:rsidR="00534E16">
              <w:rPr>
                <w:rFonts w:ascii="Times New Roman" w:hAnsi="Times New Roman"/>
                <w:color w:val="000000"/>
              </w:rPr>
              <w:t xml:space="preserve">, </w:t>
            </w:r>
            <w:r w:rsidR="00534E16" w:rsidRPr="00301959">
              <w:rPr>
                <w:rFonts w:ascii="Times New Roman" w:hAnsi="Times New Roman"/>
                <w:sz w:val="21"/>
                <w:szCs w:val="21"/>
              </w:rPr>
              <w:t>obywatel</w:t>
            </w:r>
            <w:r w:rsidR="00534E16">
              <w:rPr>
                <w:rFonts w:ascii="Times New Roman" w:hAnsi="Times New Roman"/>
                <w:sz w:val="21"/>
                <w:szCs w:val="21"/>
              </w:rPr>
              <w:t>i</w:t>
            </w:r>
            <w:r w:rsidR="00534E16" w:rsidRPr="00301959">
              <w:rPr>
                <w:rFonts w:ascii="Times New Roman" w:hAnsi="Times New Roman"/>
                <w:sz w:val="21"/>
                <w:szCs w:val="21"/>
              </w:rPr>
              <w:t xml:space="preserve"> oraz gospodarstw domow</w:t>
            </w:r>
            <w:r w:rsidR="00534E16">
              <w:rPr>
                <w:rFonts w:ascii="Times New Roman" w:hAnsi="Times New Roman"/>
                <w:sz w:val="21"/>
                <w:szCs w:val="21"/>
              </w:rPr>
              <w:t>ych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1D2598" w:rsidRPr="008B4FE6" w14:paraId="1907162E" w14:textId="77777777" w:rsidTr="00D1798F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66C064B7" w14:textId="77777777" w:rsidR="001D2598" w:rsidRPr="00301959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DE4B943" w14:textId="33CC384C" w:rsidR="001D2598" w:rsidRPr="00301959" w:rsidRDefault="001D2598" w:rsidP="001D2598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osoby niepełnosprawne i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AA4380D" w14:textId="6FE00418" w:rsidR="001D2598" w:rsidRPr="00B37C80" w:rsidRDefault="001D2598" w:rsidP="001D2598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430CC">
              <w:rPr>
                <w:rFonts w:ascii="Times New Roman" w:hAnsi="Times New Roman"/>
                <w:color w:val="000000"/>
              </w:rPr>
              <w:t xml:space="preserve">Projekt </w:t>
            </w:r>
            <w:r>
              <w:rPr>
                <w:rFonts w:ascii="Times New Roman" w:hAnsi="Times New Roman"/>
                <w:color w:val="000000"/>
              </w:rPr>
              <w:t xml:space="preserve">rozporządzenia </w:t>
            </w:r>
            <w:r w:rsidRPr="00A430CC">
              <w:rPr>
                <w:rFonts w:ascii="Times New Roman" w:hAnsi="Times New Roman"/>
                <w:color w:val="000000"/>
              </w:rPr>
              <w:t>nie będzie miał wpływu na</w:t>
            </w:r>
            <w:r w:rsidRPr="00A430CC">
              <w:rPr>
                <w:rFonts w:ascii="Times New Roman" w:hAnsi="Times New Roman"/>
              </w:rPr>
              <w:t xml:space="preserve"> </w:t>
            </w:r>
            <w:r w:rsidRPr="00A430CC">
              <w:rPr>
                <w:rFonts w:ascii="Times New Roman" w:hAnsi="Times New Roman"/>
                <w:color w:val="000000"/>
              </w:rPr>
              <w:t>sytuację</w:t>
            </w:r>
            <w:r>
              <w:rPr>
                <w:rFonts w:ascii="Times New Roman" w:hAnsi="Times New Roman"/>
                <w:color w:val="000000"/>
              </w:rPr>
              <w:t xml:space="preserve"> osób niepełnosprawnych i osób starszych. </w:t>
            </w:r>
          </w:p>
        </w:tc>
      </w:tr>
      <w:tr w:rsidR="001D2598" w:rsidRPr="008B4FE6" w14:paraId="503D916A" w14:textId="77777777" w:rsidTr="00D1798F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3FEA92D1" w14:textId="77777777" w:rsidR="001D2598" w:rsidRPr="00301959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50F26EE" w14:textId="4D2EC673" w:rsidR="001D2598" w:rsidRPr="00301959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Konkurencyjność gospodarki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1554B7B" w14:textId="31DE34ED" w:rsidR="001D2598" w:rsidRPr="00B37C80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</w:rPr>
              <w:t>Projekt</w:t>
            </w:r>
            <w:r w:rsidR="00E55408">
              <w:rPr>
                <w:rFonts w:ascii="Times New Roman" w:hAnsi="Times New Roman"/>
                <w:spacing w:val="-2"/>
              </w:rPr>
              <w:t xml:space="preserve"> rozporządzenia</w:t>
            </w:r>
            <w:r>
              <w:rPr>
                <w:rFonts w:ascii="Times New Roman" w:hAnsi="Times New Roman"/>
                <w:spacing w:val="-2"/>
              </w:rPr>
              <w:t xml:space="preserve"> nie będ</w:t>
            </w:r>
            <w:r w:rsidR="00E55408">
              <w:rPr>
                <w:rFonts w:ascii="Times New Roman" w:hAnsi="Times New Roman"/>
                <w:spacing w:val="-2"/>
              </w:rPr>
              <w:t>zie</w:t>
            </w:r>
            <w:r>
              <w:rPr>
                <w:rFonts w:ascii="Times New Roman" w:hAnsi="Times New Roman"/>
                <w:spacing w:val="-2"/>
              </w:rPr>
              <w:t xml:space="preserve"> miał wpływu na konkurencyjność gospodarki.</w:t>
            </w:r>
          </w:p>
        </w:tc>
      </w:tr>
      <w:tr w:rsidR="001D2598" w:rsidRPr="008B4FE6" w14:paraId="00446FB9" w14:textId="77777777" w:rsidTr="00896A7D">
        <w:trPr>
          <w:gridAfter w:val="1"/>
          <w:wAfter w:w="10" w:type="dxa"/>
          <w:trHeight w:val="1303"/>
        </w:trPr>
        <w:tc>
          <w:tcPr>
            <w:tcW w:w="2243" w:type="dxa"/>
            <w:gridSpan w:val="2"/>
            <w:shd w:val="clear" w:color="auto" w:fill="FFFFFF"/>
          </w:tcPr>
          <w:p w14:paraId="4DA753B6" w14:textId="77777777" w:rsidR="001D2598" w:rsidRPr="00301959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4738F12" w14:textId="500920D2" w:rsidR="001D2598" w:rsidRPr="007D4C00" w:rsidRDefault="00896A7D" w:rsidP="001D259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4C00">
              <w:rPr>
                <w:rFonts w:ascii="Times New Roman" w:hAnsi="Times New Roman"/>
                <w:color w:val="000000"/>
              </w:rPr>
              <w:t>Projekt rozporządzenia nie będzie miał wpływu na gospodarkę i przedsiębiorczość, w tym na funkcjonowanie przedsiębiorstw.</w:t>
            </w:r>
          </w:p>
        </w:tc>
      </w:tr>
      <w:tr w:rsidR="001D2598" w:rsidRPr="008B4FE6" w14:paraId="0489B9E4" w14:textId="77777777" w:rsidTr="00D1798F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C7EB8F0" w14:textId="77777777" w:rsidR="001D2598" w:rsidRPr="008B4FE6" w:rsidRDefault="001D2598" w:rsidP="001D259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1D2598" w:rsidRPr="008B4FE6" w14:paraId="34F866F1" w14:textId="77777777" w:rsidTr="00D1798F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32AD1481" w14:textId="77777777" w:rsidR="001D2598" w:rsidRPr="008B4FE6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5FD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46BC4">
              <w:rPr>
                <w:rFonts w:ascii="Times New Roman" w:hAnsi="Times New Roman"/>
                <w:color w:val="000000"/>
              </w:rPr>
            </w:r>
            <w:r w:rsidR="00546BC4">
              <w:rPr>
                <w:rFonts w:ascii="Times New Roman" w:hAnsi="Times New Roman"/>
                <w:color w:val="000000"/>
              </w:rPr>
              <w:fldChar w:fldCharType="separate"/>
            </w:r>
            <w:r w:rsidRPr="001A5FDA"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1D2598" w:rsidRPr="008B4FE6" w14:paraId="1F3B4D7C" w14:textId="77777777" w:rsidTr="00D1798F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3891E95E" w14:textId="77777777" w:rsidR="001D2598" w:rsidRDefault="001D2598" w:rsidP="001D2598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0B28F5E" w14:textId="047F18A1" w:rsidR="001D2598" w:rsidRDefault="00E34ADD" w:rsidP="001D25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46BC4">
              <w:rPr>
                <w:rFonts w:ascii="Times New Roman" w:hAnsi="Times New Roman"/>
                <w:color w:val="000000"/>
              </w:rPr>
            </w:r>
            <w:r w:rsidR="00546BC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D2598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D32E947" w14:textId="77777777" w:rsidR="001D2598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46BC4">
              <w:rPr>
                <w:rFonts w:ascii="Times New Roman" w:hAnsi="Times New Roman"/>
                <w:color w:val="000000"/>
              </w:rPr>
            </w:r>
            <w:r w:rsidR="00546BC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52C4AB8" w14:textId="1AE09495" w:rsidR="001D2598" w:rsidRDefault="00E34ADD" w:rsidP="001D259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46BC4">
              <w:rPr>
                <w:rFonts w:ascii="Times New Roman" w:hAnsi="Times New Roman"/>
                <w:color w:val="000000"/>
              </w:rPr>
            </w:r>
            <w:r w:rsidR="00546BC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D2598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D2598" w:rsidRPr="008B4FE6" w14:paraId="55591D84" w14:textId="77777777" w:rsidTr="00D1798F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41186351" w14:textId="77777777" w:rsidR="001D2598" w:rsidRPr="008B4FE6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46BC4">
              <w:rPr>
                <w:rFonts w:ascii="Times New Roman" w:hAnsi="Times New Roman"/>
                <w:color w:val="000000"/>
              </w:rPr>
            </w:r>
            <w:r w:rsidR="00546BC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FA6E906" w14:textId="77777777" w:rsidR="001D2598" w:rsidRPr="008B4FE6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46BC4">
              <w:rPr>
                <w:rFonts w:ascii="Times New Roman" w:hAnsi="Times New Roman"/>
                <w:color w:val="000000"/>
              </w:rPr>
            </w:r>
            <w:r w:rsidR="00546BC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14679C7" w14:textId="77777777" w:rsidR="001D2598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46BC4">
              <w:rPr>
                <w:rFonts w:ascii="Times New Roman" w:hAnsi="Times New Roman"/>
                <w:color w:val="000000"/>
              </w:rPr>
            </w:r>
            <w:r w:rsidR="00546BC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7BA7EAB" w14:textId="77777777" w:rsidR="001D2598" w:rsidRPr="008B4FE6" w:rsidRDefault="001D2598" w:rsidP="001D259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46BC4">
              <w:rPr>
                <w:rFonts w:ascii="Times New Roman" w:hAnsi="Times New Roman"/>
                <w:color w:val="000000"/>
              </w:rPr>
            </w:r>
            <w:r w:rsidR="00546BC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89A2284" w14:textId="5EDF02A8" w:rsidR="001D2598" w:rsidRPr="008B4FE6" w:rsidRDefault="002E2EB7" w:rsidP="001D25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46BC4">
              <w:rPr>
                <w:rFonts w:ascii="Times New Roman" w:hAnsi="Times New Roman"/>
                <w:color w:val="000000"/>
              </w:rPr>
            </w:r>
            <w:r w:rsidR="00546BC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D2598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D2598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C2AE4DE" w14:textId="7133D389" w:rsidR="001D2598" w:rsidRPr="008B4FE6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46BC4">
              <w:rPr>
                <w:rFonts w:ascii="Times New Roman" w:hAnsi="Times New Roman"/>
                <w:color w:val="000000"/>
              </w:rPr>
            </w:r>
            <w:r w:rsidR="00546BC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649AD3FD" w14:textId="77777777" w:rsidR="001D2598" w:rsidRPr="008B4FE6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46BC4">
              <w:rPr>
                <w:rFonts w:ascii="Times New Roman" w:hAnsi="Times New Roman"/>
                <w:color w:val="000000"/>
              </w:rPr>
            </w:r>
            <w:r w:rsidR="00546BC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2C38BB8" w14:textId="77777777" w:rsidR="001D2598" w:rsidRPr="008B4FE6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46BC4">
              <w:rPr>
                <w:rFonts w:ascii="Times New Roman" w:hAnsi="Times New Roman"/>
                <w:color w:val="000000"/>
              </w:rPr>
            </w:r>
            <w:r w:rsidR="00546BC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42D3E085" w14:textId="77777777" w:rsidR="001D2598" w:rsidRPr="008B4FE6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2598" w:rsidRPr="008B4FE6" w14:paraId="696DDE37" w14:textId="77777777" w:rsidTr="00D1798F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56CE2A91" w14:textId="77777777" w:rsidR="001D2598" w:rsidRPr="008B4FE6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E43DFCE" w14:textId="3E7A162B" w:rsidR="001D2598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46BC4">
              <w:rPr>
                <w:rFonts w:ascii="Times New Roman" w:hAnsi="Times New Roman"/>
                <w:color w:val="000000"/>
              </w:rPr>
            </w:r>
            <w:r w:rsidR="00546BC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CEDC797" w14:textId="77777777" w:rsidR="001D2598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46BC4">
              <w:rPr>
                <w:rFonts w:ascii="Times New Roman" w:hAnsi="Times New Roman"/>
                <w:color w:val="000000"/>
              </w:rPr>
            </w:r>
            <w:r w:rsidR="00546BC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90EB8F5" w14:textId="77777777" w:rsidR="001D2598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46BC4">
              <w:rPr>
                <w:rFonts w:ascii="Times New Roman" w:hAnsi="Times New Roman"/>
                <w:color w:val="000000"/>
              </w:rPr>
            </w:r>
            <w:r w:rsidR="00546BC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24DA6553" w14:textId="77777777" w:rsidR="001D2598" w:rsidRPr="008B4FE6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2598" w:rsidRPr="008B4FE6" w14:paraId="0254AFBE" w14:textId="77777777" w:rsidTr="00896A7D">
        <w:trPr>
          <w:gridAfter w:val="1"/>
          <w:wAfter w:w="10" w:type="dxa"/>
          <w:trHeight w:val="652"/>
        </w:trPr>
        <w:tc>
          <w:tcPr>
            <w:tcW w:w="10937" w:type="dxa"/>
            <w:gridSpan w:val="29"/>
            <w:shd w:val="clear" w:color="auto" w:fill="FFFFFF"/>
          </w:tcPr>
          <w:p w14:paraId="36F2E59B" w14:textId="77777777" w:rsidR="001D2598" w:rsidRDefault="001D2598" w:rsidP="001D259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39BF7E15" w14:textId="77777777" w:rsidR="001D2598" w:rsidRPr="008B4FE6" w:rsidRDefault="001D2598" w:rsidP="001D2598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D2598" w:rsidRPr="008B4FE6" w14:paraId="00F13BCF" w14:textId="77777777" w:rsidTr="00D1798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5E6C3C6" w14:textId="77777777" w:rsidR="001D2598" w:rsidRPr="008B4FE6" w:rsidRDefault="001D2598" w:rsidP="001D2598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D2598" w:rsidRPr="008B4FE6" w14:paraId="740ED07C" w14:textId="77777777" w:rsidTr="00D1798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7FEC66B" w14:textId="20028A14" w:rsidR="001D2598" w:rsidRPr="008B4FE6" w:rsidRDefault="001D2598" w:rsidP="001D259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Nie dotyczy.</w:t>
            </w:r>
          </w:p>
        </w:tc>
      </w:tr>
      <w:tr w:rsidR="001D2598" w:rsidRPr="008B4FE6" w14:paraId="60838C2C" w14:textId="77777777" w:rsidTr="00D1798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761082D" w14:textId="77777777" w:rsidR="001D2598" w:rsidRPr="008B4FE6" w:rsidRDefault="001D2598" w:rsidP="001D2598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D2598" w:rsidRPr="008B4FE6" w14:paraId="7AFAE18B" w14:textId="77777777" w:rsidTr="00D1798F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1A56E7E" w14:textId="77777777" w:rsidR="001D2598" w:rsidRPr="008B4FE6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28CB0F0" w14:textId="77777777" w:rsidR="001D2598" w:rsidRPr="008B4FE6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46BC4">
              <w:rPr>
                <w:rFonts w:ascii="Times New Roman" w:hAnsi="Times New Roman"/>
                <w:color w:val="000000"/>
              </w:rPr>
            </w:r>
            <w:r w:rsidR="00546BC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5A6CC6DF" w14:textId="77777777" w:rsidR="001D2598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46BC4">
              <w:rPr>
                <w:rFonts w:ascii="Times New Roman" w:hAnsi="Times New Roman"/>
                <w:color w:val="000000"/>
              </w:rPr>
            </w:r>
            <w:r w:rsidR="00546BC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1A163121" w14:textId="77777777" w:rsidR="001D2598" w:rsidRPr="00BF6667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46BC4">
              <w:rPr>
                <w:rFonts w:ascii="Times New Roman" w:hAnsi="Times New Roman"/>
                <w:color w:val="000000"/>
              </w:rPr>
            </w:r>
            <w:r w:rsidR="00546BC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606789D7" w14:textId="77777777" w:rsidR="001D2598" w:rsidRPr="008B4FE6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F1FE88D" w14:textId="77777777" w:rsidR="001D2598" w:rsidRPr="008B4FE6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46BC4">
              <w:rPr>
                <w:rFonts w:ascii="Times New Roman" w:hAnsi="Times New Roman"/>
                <w:color w:val="000000"/>
              </w:rPr>
            </w:r>
            <w:r w:rsidR="00546BC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06295533" w14:textId="77777777" w:rsidR="001D2598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46BC4">
              <w:rPr>
                <w:rFonts w:ascii="Times New Roman" w:hAnsi="Times New Roman"/>
                <w:color w:val="000000"/>
              </w:rPr>
            </w:r>
            <w:r w:rsidR="00546BC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7AB62F42" w14:textId="77777777" w:rsidR="001D2598" w:rsidRPr="008B4FE6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46BC4">
              <w:rPr>
                <w:rFonts w:ascii="Times New Roman" w:hAnsi="Times New Roman"/>
                <w:color w:val="000000"/>
              </w:rPr>
            </w:r>
            <w:r w:rsidR="00546BC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3A3FFDD9" w14:textId="77777777" w:rsidR="001D2598" w:rsidRPr="008B4FE6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3FA45DF" w14:textId="2C691556" w:rsidR="001D2598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46BC4">
              <w:rPr>
                <w:rFonts w:ascii="Times New Roman" w:hAnsi="Times New Roman"/>
                <w:color w:val="000000"/>
              </w:rPr>
            </w:r>
            <w:r w:rsidR="00546BC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3576642" w14:textId="0A93E486" w:rsidR="001D2598" w:rsidRPr="008B4FE6" w:rsidRDefault="002E2EB7" w:rsidP="001D25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46BC4">
              <w:rPr>
                <w:rFonts w:ascii="Times New Roman" w:hAnsi="Times New Roman"/>
                <w:color w:val="000000"/>
              </w:rPr>
            </w:r>
            <w:r w:rsidR="00546BC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D2598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D2598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D2598" w:rsidRPr="008B4FE6" w14:paraId="200886BA" w14:textId="77777777" w:rsidTr="00D1798F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5AB7D2C" w14:textId="77777777" w:rsidR="001D2598" w:rsidRPr="008B4FE6" w:rsidRDefault="001D2598" w:rsidP="001D259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EF1360E" w14:textId="3B38FAEF" w:rsidR="00931375" w:rsidRPr="00896A7D" w:rsidRDefault="007B3437" w:rsidP="00896A7D">
            <w:pPr>
              <w:pStyle w:val="pf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Zgodnie z treścią ustawy r</w:t>
            </w:r>
            <w:r w:rsidR="00931375">
              <w:rPr>
                <w:sz w:val="22"/>
                <w:szCs w:val="22"/>
              </w:rPr>
              <w:t>ejestr będzie prowadzony przez Krajową Ra</w:t>
            </w:r>
            <w:r w:rsidR="009818BD">
              <w:rPr>
                <w:sz w:val="22"/>
                <w:szCs w:val="22"/>
              </w:rPr>
              <w:t>d</w:t>
            </w:r>
            <w:r w:rsidR="00931375">
              <w:rPr>
                <w:sz w:val="22"/>
                <w:szCs w:val="22"/>
              </w:rPr>
              <w:t xml:space="preserve">ę w systemie teleinformatycznym. </w:t>
            </w:r>
            <w:r w:rsidR="009818BD">
              <w:rPr>
                <w:sz w:val="22"/>
                <w:szCs w:val="22"/>
              </w:rPr>
              <w:t>Zakres danych</w:t>
            </w:r>
            <w:r w:rsidR="002F03B5">
              <w:rPr>
                <w:sz w:val="22"/>
                <w:szCs w:val="22"/>
              </w:rPr>
              <w:t xml:space="preserve"> podlegających wpisowi</w:t>
            </w:r>
            <w:r>
              <w:rPr>
                <w:sz w:val="22"/>
                <w:szCs w:val="22"/>
              </w:rPr>
              <w:t xml:space="preserve"> do</w:t>
            </w:r>
            <w:r w:rsidR="009818BD">
              <w:rPr>
                <w:sz w:val="22"/>
                <w:szCs w:val="22"/>
              </w:rPr>
              <w:t xml:space="preserve"> rejestru określa art. 140 ustawy.</w:t>
            </w:r>
            <w:r w:rsidR="002F03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</w:t>
            </w:r>
            <w:r w:rsidR="002F03B5" w:rsidRPr="00226C32">
              <w:rPr>
                <w:rFonts w:eastAsiaTheme="minorEastAsia"/>
                <w:sz w:val="22"/>
                <w:szCs w:val="22"/>
              </w:rPr>
              <w:t>asady dokonywania wpisów do rejestru oraz zmian i wykreśleń danych zawartych w tym rejestrze</w:t>
            </w:r>
            <w:r>
              <w:rPr>
                <w:rFonts w:eastAsiaTheme="minorEastAsia"/>
                <w:sz w:val="22"/>
                <w:szCs w:val="22"/>
              </w:rPr>
              <w:t xml:space="preserve"> reguluje projekt rozporządzenia</w:t>
            </w:r>
            <w:r w:rsidR="002F03B5">
              <w:rPr>
                <w:rFonts w:eastAsiaTheme="minorEastAsia"/>
                <w:sz w:val="22"/>
                <w:szCs w:val="22"/>
              </w:rPr>
              <w:t xml:space="preserve">. Natomiast kwestie organizacyjno-techniczne w zakresie prowadzenia i funkcjonowania rejestru będą </w:t>
            </w:r>
            <w:r w:rsidR="00A963D4">
              <w:rPr>
                <w:rFonts w:eastAsiaTheme="minorEastAsia"/>
                <w:sz w:val="22"/>
                <w:szCs w:val="22"/>
              </w:rPr>
              <w:t>leżały w gestii samorządu zawodowego ratowników medycznych.</w:t>
            </w:r>
            <w:r w:rsidR="002F03B5">
              <w:rPr>
                <w:rFonts w:eastAsiaTheme="minorEastAsia"/>
                <w:sz w:val="22"/>
                <w:szCs w:val="22"/>
              </w:rPr>
              <w:t xml:space="preserve">  </w:t>
            </w:r>
          </w:p>
          <w:p w14:paraId="0C0B13F0" w14:textId="1F305D85" w:rsidR="001D2598" w:rsidRPr="008B4FE6" w:rsidRDefault="001D2598" w:rsidP="001D25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D2598" w:rsidRPr="008B4FE6" w14:paraId="6BC70950" w14:textId="77777777" w:rsidTr="00D1798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2254B51" w14:textId="77777777" w:rsidR="001D2598" w:rsidRPr="00627221" w:rsidRDefault="001D2598" w:rsidP="001D259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D2598" w:rsidRPr="008B4FE6" w14:paraId="1CF7DF82" w14:textId="77777777" w:rsidTr="00D1798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7777607" w14:textId="10CBE621" w:rsidR="001D2598" w:rsidRPr="00B37C80" w:rsidRDefault="001D2598" w:rsidP="001D259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Projekt</w:t>
            </w:r>
            <w:r w:rsidR="00896A7D">
              <w:rPr>
                <w:rFonts w:ascii="Times New Roman" w:hAnsi="Times New Roman"/>
                <w:spacing w:val="-2"/>
              </w:rPr>
              <w:t xml:space="preserve"> rozporządzenia</w:t>
            </w:r>
            <w:r>
              <w:rPr>
                <w:rFonts w:ascii="Times New Roman" w:hAnsi="Times New Roman"/>
                <w:spacing w:val="-2"/>
              </w:rPr>
              <w:t xml:space="preserve"> wejd</w:t>
            </w:r>
            <w:r w:rsidR="00896A7D">
              <w:rPr>
                <w:rFonts w:ascii="Times New Roman" w:hAnsi="Times New Roman"/>
                <w:spacing w:val="-2"/>
              </w:rPr>
              <w:t>zie</w:t>
            </w:r>
            <w:r>
              <w:rPr>
                <w:rFonts w:ascii="Times New Roman" w:hAnsi="Times New Roman"/>
                <w:spacing w:val="-2"/>
              </w:rPr>
              <w:t xml:space="preserve"> w życie</w:t>
            </w:r>
            <w:r w:rsidR="00896A7D">
              <w:rPr>
                <w:rFonts w:ascii="Times New Roman" w:hAnsi="Times New Roman"/>
                <w:spacing w:val="-2"/>
              </w:rPr>
              <w:t xml:space="preserve"> </w:t>
            </w:r>
            <w:r w:rsidR="00655C71">
              <w:rPr>
                <w:rFonts w:ascii="Times New Roman" w:hAnsi="Times New Roman"/>
                <w:spacing w:val="-2"/>
              </w:rPr>
              <w:t>po upływie 14 dni od dnia ogłoszenia.</w:t>
            </w:r>
          </w:p>
        </w:tc>
      </w:tr>
      <w:tr w:rsidR="001D2598" w:rsidRPr="008B4FE6" w14:paraId="5F09D43D" w14:textId="77777777" w:rsidTr="00D1798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C464674" w14:textId="77777777" w:rsidR="001D2598" w:rsidRPr="008B4FE6" w:rsidRDefault="001D2598" w:rsidP="001D259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D2598" w:rsidRPr="008B4FE6" w14:paraId="13652BDB" w14:textId="77777777" w:rsidTr="00D1798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DA8E4FA" w14:textId="195D4968" w:rsidR="001D2598" w:rsidRPr="00B37C80" w:rsidRDefault="00042D59" w:rsidP="001D25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1D2598" w:rsidRPr="008B4FE6" w14:paraId="3DCDD012" w14:textId="77777777" w:rsidTr="00D1798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B502CA7" w14:textId="77777777" w:rsidR="001D2598" w:rsidRPr="008B4FE6" w:rsidRDefault="001D2598" w:rsidP="001D259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D2598" w:rsidRPr="008B4FE6" w14:paraId="502C974D" w14:textId="77777777" w:rsidTr="00D1798F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2ED2EE3" w14:textId="2A8CA39C" w:rsidR="001D2598" w:rsidRPr="00B37C80" w:rsidRDefault="001D2598" w:rsidP="001D25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Brak.</w:t>
            </w:r>
          </w:p>
        </w:tc>
      </w:tr>
    </w:tbl>
    <w:p w14:paraId="3AC40EFC" w14:textId="79483842" w:rsidR="0076751A" w:rsidRDefault="0076751A" w:rsidP="00317F48">
      <w:pPr>
        <w:pStyle w:val="Nagwek1"/>
        <w:jc w:val="center"/>
      </w:pPr>
    </w:p>
    <w:sectPr w:rsidR="0076751A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EA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9562063"/>
    <w:multiLevelType w:val="hybridMultilevel"/>
    <w:tmpl w:val="4CA82E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17785564">
    <w:abstractNumId w:val="5"/>
  </w:num>
  <w:num w:numId="2" w16cid:durableId="702243694">
    <w:abstractNumId w:val="1"/>
  </w:num>
  <w:num w:numId="3" w16cid:durableId="399594150">
    <w:abstractNumId w:val="10"/>
  </w:num>
  <w:num w:numId="4" w16cid:durableId="911042502">
    <w:abstractNumId w:val="19"/>
  </w:num>
  <w:num w:numId="5" w16cid:durableId="1380133125">
    <w:abstractNumId w:val="2"/>
  </w:num>
  <w:num w:numId="6" w16cid:durableId="1589195692">
    <w:abstractNumId w:val="9"/>
  </w:num>
  <w:num w:numId="7" w16cid:durableId="1470199114">
    <w:abstractNumId w:val="13"/>
  </w:num>
  <w:num w:numId="8" w16cid:durableId="1656958208">
    <w:abstractNumId w:val="6"/>
  </w:num>
  <w:num w:numId="9" w16cid:durableId="433670311">
    <w:abstractNumId w:val="15"/>
  </w:num>
  <w:num w:numId="10" w16cid:durableId="1704018089">
    <w:abstractNumId w:val="12"/>
  </w:num>
  <w:num w:numId="11" w16cid:durableId="1808814121">
    <w:abstractNumId w:val="14"/>
  </w:num>
  <w:num w:numId="12" w16cid:durableId="1558013181">
    <w:abstractNumId w:val="3"/>
  </w:num>
  <w:num w:numId="13" w16cid:durableId="1596017253">
    <w:abstractNumId w:val="11"/>
  </w:num>
  <w:num w:numId="14" w16cid:durableId="1110471281">
    <w:abstractNumId w:val="20"/>
  </w:num>
  <w:num w:numId="15" w16cid:durableId="525099305">
    <w:abstractNumId w:val="16"/>
  </w:num>
  <w:num w:numId="16" w16cid:durableId="24452952">
    <w:abstractNumId w:val="18"/>
  </w:num>
  <w:num w:numId="17" w16cid:durableId="1068457573">
    <w:abstractNumId w:val="7"/>
  </w:num>
  <w:num w:numId="18" w16cid:durableId="790782854">
    <w:abstractNumId w:val="21"/>
  </w:num>
  <w:num w:numId="19" w16cid:durableId="286860279">
    <w:abstractNumId w:val="22"/>
  </w:num>
  <w:num w:numId="20" w16cid:durableId="650060600">
    <w:abstractNumId w:val="17"/>
  </w:num>
  <w:num w:numId="21" w16cid:durableId="1520195666">
    <w:abstractNumId w:val="8"/>
  </w:num>
  <w:num w:numId="22" w16cid:durableId="1913197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5B"/>
    <w:rsid w:val="000017AB"/>
    <w:rsid w:val="00042D59"/>
    <w:rsid w:val="00046E14"/>
    <w:rsid w:val="000551D6"/>
    <w:rsid w:val="000B3797"/>
    <w:rsid w:val="000C022D"/>
    <w:rsid w:val="000D4811"/>
    <w:rsid w:val="000F4D27"/>
    <w:rsid w:val="00145BB9"/>
    <w:rsid w:val="00146F53"/>
    <w:rsid w:val="00166A6F"/>
    <w:rsid w:val="001A0504"/>
    <w:rsid w:val="001A2091"/>
    <w:rsid w:val="001B2EBA"/>
    <w:rsid w:val="001D2598"/>
    <w:rsid w:val="00204639"/>
    <w:rsid w:val="0023249A"/>
    <w:rsid w:val="00246443"/>
    <w:rsid w:val="002515F3"/>
    <w:rsid w:val="002535B6"/>
    <w:rsid w:val="00286A9F"/>
    <w:rsid w:val="002B02A8"/>
    <w:rsid w:val="002C5FB5"/>
    <w:rsid w:val="002E2EB7"/>
    <w:rsid w:val="002F03B5"/>
    <w:rsid w:val="002F7953"/>
    <w:rsid w:val="003163A3"/>
    <w:rsid w:val="00317F48"/>
    <w:rsid w:val="00331A46"/>
    <w:rsid w:val="00367A9B"/>
    <w:rsid w:val="0037139A"/>
    <w:rsid w:val="00380A80"/>
    <w:rsid w:val="003839EC"/>
    <w:rsid w:val="0038552B"/>
    <w:rsid w:val="0038730F"/>
    <w:rsid w:val="003D2CFC"/>
    <w:rsid w:val="003E59DE"/>
    <w:rsid w:val="003F56B0"/>
    <w:rsid w:val="00413D57"/>
    <w:rsid w:val="00414656"/>
    <w:rsid w:val="00423DA4"/>
    <w:rsid w:val="00440355"/>
    <w:rsid w:val="004814C2"/>
    <w:rsid w:val="00485D73"/>
    <w:rsid w:val="00491C86"/>
    <w:rsid w:val="004A365B"/>
    <w:rsid w:val="004E28E9"/>
    <w:rsid w:val="004F6FC0"/>
    <w:rsid w:val="005228E4"/>
    <w:rsid w:val="00534E16"/>
    <w:rsid w:val="0054058A"/>
    <w:rsid w:val="00542EBD"/>
    <w:rsid w:val="00546BC4"/>
    <w:rsid w:val="00554509"/>
    <w:rsid w:val="0055474F"/>
    <w:rsid w:val="00573B69"/>
    <w:rsid w:val="005B220D"/>
    <w:rsid w:val="005B439D"/>
    <w:rsid w:val="005B4B65"/>
    <w:rsid w:val="005C0A41"/>
    <w:rsid w:val="005F0444"/>
    <w:rsid w:val="005F2BEA"/>
    <w:rsid w:val="005F3D15"/>
    <w:rsid w:val="00600F6A"/>
    <w:rsid w:val="006230C2"/>
    <w:rsid w:val="00630EA6"/>
    <w:rsid w:val="0064768D"/>
    <w:rsid w:val="00647E99"/>
    <w:rsid w:val="0065309E"/>
    <w:rsid w:val="00655C71"/>
    <w:rsid w:val="00663850"/>
    <w:rsid w:val="006671F3"/>
    <w:rsid w:val="006707DD"/>
    <w:rsid w:val="006741CB"/>
    <w:rsid w:val="006871A8"/>
    <w:rsid w:val="006912B7"/>
    <w:rsid w:val="00694EF0"/>
    <w:rsid w:val="006E3202"/>
    <w:rsid w:val="00715737"/>
    <w:rsid w:val="00717652"/>
    <w:rsid w:val="00734C14"/>
    <w:rsid w:val="0076675F"/>
    <w:rsid w:val="0076751A"/>
    <w:rsid w:val="007A67E1"/>
    <w:rsid w:val="007B0F13"/>
    <w:rsid w:val="007B3437"/>
    <w:rsid w:val="007B558D"/>
    <w:rsid w:val="007D4C00"/>
    <w:rsid w:val="00810564"/>
    <w:rsid w:val="00817B8B"/>
    <w:rsid w:val="00840815"/>
    <w:rsid w:val="008571A2"/>
    <w:rsid w:val="00877304"/>
    <w:rsid w:val="00896A7D"/>
    <w:rsid w:val="008B4DD3"/>
    <w:rsid w:val="008D488D"/>
    <w:rsid w:val="008F0611"/>
    <w:rsid w:val="008F7E99"/>
    <w:rsid w:val="00910B97"/>
    <w:rsid w:val="00922E65"/>
    <w:rsid w:val="00931375"/>
    <w:rsid w:val="00935CD8"/>
    <w:rsid w:val="0096134A"/>
    <w:rsid w:val="00973942"/>
    <w:rsid w:val="009818BD"/>
    <w:rsid w:val="00984FD0"/>
    <w:rsid w:val="00A041BE"/>
    <w:rsid w:val="00A069FC"/>
    <w:rsid w:val="00A132AC"/>
    <w:rsid w:val="00A15CA8"/>
    <w:rsid w:val="00A65878"/>
    <w:rsid w:val="00A74620"/>
    <w:rsid w:val="00A963D4"/>
    <w:rsid w:val="00A96855"/>
    <w:rsid w:val="00AD25C5"/>
    <w:rsid w:val="00B059AA"/>
    <w:rsid w:val="00B23859"/>
    <w:rsid w:val="00B34318"/>
    <w:rsid w:val="00B57F16"/>
    <w:rsid w:val="00B619E9"/>
    <w:rsid w:val="00B72791"/>
    <w:rsid w:val="00B72B64"/>
    <w:rsid w:val="00BA3E2B"/>
    <w:rsid w:val="00BC26E6"/>
    <w:rsid w:val="00BF297D"/>
    <w:rsid w:val="00BF6FD3"/>
    <w:rsid w:val="00C338E4"/>
    <w:rsid w:val="00C56CDF"/>
    <w:rsid w:val="00C62D80"/>
    <w:rsid w:val="00C63F93"/>
    <w:rsid w:val="00C7126C"/>
    <w:rsid w:val="00C818A3"/>
    <w:rsid w:val="00D02BFB"/>
    <w:rsid w:val="00D13738"/>
    <w:rsid w:val="00D45E64"/>
    <w:rsid w:val="00D56B65"/>
    <w:rsid w:val="00D650E6"/>
    <w:rsid w:val="00D65CF7"/>
    <w:rsid w:val="00D66CE0"/>
    <w:rsid w:val="00D908AB"/>
    <w:rsid w:val="00DB0C7A"/>
    <w:rsid w:val="00DB5CFB"/>
    <w:rsid w:val="00DF6F34"/>
    <w:rsid w:val="00E13C61"/>
    <w:rsid w:val="00E270F8"/>
    <w:rsid w:val="00E34ADD"/>
    <w:rsid w:val="00E55408"/>
    <w:rsid w:val="00E570A6"/>
    <w:rsid w:val="00E6058D"/>
    <w:rsid w:val="00E60B24"/>
    <w:rsid w:val="00E73DDE"/>
    <w:rsid w:val="00E74EDF"/>
    <w:rsid w:val="00E75322"/>
    <w:rsid w:val="00EA09EE"/>
    <w:rsid w:val="00EA74A5"/>
    <w:rsid w:val="00F16E4E"/>
    <w:rsid w:val="00F1742A"/>
    <w:rsid w:val="00F5544D"/>
    <w:rsid w:val="00F64ED5"/>
    <w:rsid w:val="00F74B65"/>
    <w:rsid w:val="00FE5B3A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94A8"/>
  <w15:docId w15:val="{B746C87B-8EED-4D61-B8B5-E59C42CA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65B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A36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A365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365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4A365B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99"/>
    <w:rsid w:val="004A36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A3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5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6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6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36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65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6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65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A36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365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A36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36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6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6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65B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6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65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A365B"/>
    <w:rPr>
      <w:vertAlign w:val="superscript"/>
    </w:rPr>
  </w:style>
  <w:style w:type="character" w:styleId="Hipercze">
    <w:name w:val="Hyperlink"/>
    <w:uiPriority w:val="99"/>
    <w:unhideWhenUsed/>
    <w:rsid w:val="004A365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A365B"/>
    <w:rPr>
      <w:color w:val="800080"/>
      <w:u w:val="single"/>
    </w:rPr>
  </w:style>
  <w:style w:type="paragraph" w:styleId="Poprawka">
    <w:name w:val="Revision"/>
    <w:hidden/>
    <w:uiPriority w:val="99"/>
    <w:semiHidden/>
    <w:rsid w:val="004A36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RTartustawynprozporzdzenia">
    <w:name w:val="ART(§) – art. ustawy (§ np. rozporządzenia)"/>
    <w:qFormat/>
    <w:rsid w:val="00F16E4E"/>
    <w:pPr>
      <w:suppressAutoHyphens/>
      <w:autoSpaceDE w:val="0"/>
      <w:autoSpaceDN w:val="0"/>
      <w:adjustRightInd w:val="0"/>
      <w:spacing w:before="120" w:after="200" w:line="360" w:lineRule="auto"/>
      <w:ind w:firstLine="510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Ppogrubienie">
    <w:name w:val="_P_ – pogrubienie"/>
    <w:basedOn w:val="Domylnaczcionkaakapitu"/>
    <w:uiPriority w:val="1"/>
    <w:qFormat/>
    <w:rsid w:val="00F16E4E"/>
    <w:rPr>
      <w:b/>
    </w:rPr>
  </w:style>
  <w:style w:type="character" w:customStyle="1" w:styleId="cf01">
    <w:name w:val="cf01"/>
    <w:basedOn w:val="Domylnaczcionkaakapitu"/>
    <w:rsid w:val="00F74B65"/>
    <w:rPr>
      <w:rFonts w:ascii="Segoe UI" w:hAnsi="Segoe UI" w:cs="Segoe UI" w:hint="default"/>
      <w:sz w:val="18"/>
      <w:szCs w:val="18"/>
    </w:rPr>
  </w:style>
  <w:style w:type="character" w:customStyle="1" w:styleId="highlight">
    <w:name w:val="highlight"/>
    <w:basedOn w:val="Domylnaczcionkaakapitu"/>
    <w:rsid w:val="006E3202"/>
  </w:style>
  <w:style w:type="paragraph" w:customStyle="1" w:styleId="pf0">
    <w:name w:val="pf0"/>
    <w:basedOn w:val="Normalny"/>
    <w:rsid w:val="00896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A069FC"/>
    <w:pPr>
      <w:spacing w:before="0" w:after="0"/>
    </w:pPr>
    <w:rPr>
      <w:rFonts w:eastAsiaTheme="minorEastAsia" w:cs="Arial"/>
      <w:bCs/>
      <w:lang w:val="pl-PL" w:eastAsia="pl-PL"/>
    </w:rPr>
  </w:style>
  <w:style w:type="paragraph" w:customStyle="1" w:styleId="TIRtiret">
    <w:name w:val="TIR – tiret"/>
    <w:basedOn w:val="Normalny"/>
    <w:uiPriority w:val="15"/>
    <w:qFormat/>
    <w:rsid w:val="0038552B"/>
    <w:pPr>
      <w:spacing w:line="360" w:lineRule="auto"/>
      <w:ind w:left="1384" w:hanging="397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Jabłońska Beata</dc:creator>
  <cp:keywords/>
  <dc:description/>
  <cp:lastModifiedBy>Jabłońska Beata</cp:lastModifiedBy>
  <cp:revision>2</cp:revision>
  <dcterms:created xsi:type="dcterms:W3CDTF">2023-06-22T06:10:00Z</dcterms:created>
  <dcterms:modified xsi:type="dcterms:W3CDTF">2023-06-22T06:10:00Z</dcterms:modified>
</cp:coreProperties>
</file>