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2323" w14:textId="2EC2A8F9" w:rsidR="00B60676" w:rsidRDefault="00B60676" w:rsidP="00584662">
      <w:pPr>
        <w:pStyle w:val="OZNPROJEKTUwskazaniedatylubwersjiprojektu"/>
      </w:pPr>
      <w:bookmarkStart w:id="0" w:name="bookmark1"/>
      <w:r>
        <w:t>Projekt</w:t>
      </w:r>
      <w:r w:rsidR="00584662">
        <w:t xml:space="preserve"> z dnia 12 czerwca</w:t>
      </w:r>
      <w:r w:rsidR="00C63556">
        <w:t xml:space="preserve"> </w:t>
      </w:r>
      <w:r w:rsidRPr="00584662">
        <w:t>2023 r.</w:t>
      </w:r>
    </w:p>
    <w:p w14:paraId="5FD22DA7" w14:textId="77777777" w:rsidR="00584662" w:rsidRPr="00584662" w:rsidRDefault="00584662" w:rsidP="00C63556">
      <w:pPr>
        <w:pStyle w:val="OZNRODZAKTUtznustawalubrozporzdzenieiorganwydajcy"/>
      </w:pPr>
    </w:p>
    <w:p w14:paraId="434E9475" w14:textId="552BB90D" w:rsidR="00724C77" w:rsidRPr="002E2B19" w:rsidRDefault="00724C77" w:rsidP="00724C77">
      <w:pPr>
        <w:pStyle w:val="OZNRODZAKTUtznustawalubrozporzdzenieiorganwydajcy"/>
      </w:pPr>
      <w:r w:rsidRPr="002E2B19">
        <w:t>ROZPORZĄDZENIE</w:t>
      </w:r>
    </w:p>
    <w:p w14:paraId="38A22BE3" w14:textId="26852664" w:rsidR="00724C77" w:rsidRPr="002E2B19" w:rsidRDefault="00724C77" w:rsidP="00724C77">
      <w:pPr>
        <w:pStyle w:val="OZNRODZAKTUtznustawalubrozporzdzenieiorganwydajcy"/>
      </w:pPr>
      <w:r w:rsidRPr="002E2B19">
        <w:t>MINISTRA KLIMATU</w:t>
      </w:r>
      <w:r w:rsidR="00EA7E50" w:rsidRPr="002E2B19">
        <w:t xml:space="preserve"> i Środowiska</w:t>
      </w:r>
      <w:r w:rsidRPr="00C63556">
        <w:rPr>
          <w:rStyle w:val="IGindeksgrny"/>
        </w:rPr>
        <w:footnoteReference w:id="1"/>
      </w:r>
      <w:r w:rsidRPr="00C63556">
        <w:rPr>
          <w:rStyle w:val="IGindeksgrny"/>
        </w:rPr>
        <w:t>)</w:t>
      </w:r>
    </w:p>
    <w:p w14:paraId="407A8612" w14:textId="77777777" w:rsidR="00724C77" w:rsidRPr="002E2B19" w:rsidRDefault="00724C77" w:rsidP="00724C77">
      <w:pPr>
        <w:pStyle w:val="DATAAKTUdatauchwalenialubwydaniaaktu"/>
      </w:pPr>
      <w:r w:rsidRPr="002E2B19">
        <w:t>z dnia ………</w:t>
      </w:r>
    </w:p>
    <w:bookmarkEnd w:id="0"/>
    <w:p w14:paraId="37763BE1" w14:textId="7335B79E" w:rsidR="00724C77" w:rsidRPr="00CE0D03" w:rsidRDefault="00B60676" w:rsidP="00724C77">
      <w:pPr>
        <w:pStyle w:val="TYTUAKTUprzedmiotregulacjiustawylubrozporzdzenia"/>
      </w:pPr>
      <w:r>
        <w:t xml:space="preserve">zmieniające rozporządzenie </w:t>
      </w:r>
      <w:r w:rsidR="00724C77" w:rsidRPr="00CE0D03">
        <w:t>w sprawie mechaniczno</w:t>
      </w:r>
      <w:r w:rsidR="003F15A9">
        <w:t>-</w:t>
      </w:r>
      <w:r w:rsidR="00724C77" w:rsidRPr="00CE0D03">
        <w:t xml:space="preserve">biologicznego przetwarzania </w:t>
      </w:r>
      <w:r w:rsidR="00724C77">
        <w:t>niesegregowanych (zmieszanych</w:t>
      </w:r>
      <w:r w:rsidR="00724C77" w:rsidRPr="00331FF8">
        <w:t xml:space="preserve">) </w:t>
      </w:r>
      <w:r w:rsidR="00724C77" w:rsidRPr="00CE0D03">
        <w:t>odpadów komunalnych</w:t>
      </w:r>
      <w:r w:rsidR="00724C77" w:rsidRPr="00C63556">
        <w:rPr>
          <w:rStyle w:val="IGindeksgrny"/>
        </w:rPr>
        <w:footnoteReference w:id="2"/>
      </w:r>
      <w:r w:rsidR="00724C77" w:rsidRPr="00C63556">
        <w:rPr>
          <w:rStyle w:val="IGindeksgrny"/>
        </w:rPr>
        <w:t>)</w:t>
      </w:r>
    </w:p>
    <w:p w14:paraId="4DE3EA53" w14:textId="27537122" w:rsidR="00724C77" w:rsidRPr="0046683D" w:rsidRDefault="00724C77" w:rsidP="0046683D">
      <w:pPr>
        <w:pStyle w:val="NIEARTTEKSTtekstnieartykuowanynppodstprawnarozplubpreambua"/>
      </w:pPr>
      <w:r w:rsidRPr="0046683D">
        <w:t>Na podstawie art. 33 ust. 3 ustawy z dnia 14 grudnia 2012 r. o odpadach (</w:t>
      </w:r>
      <w:r w:rsidR="006D2DAA" w:rsidRPr="006D2DAA">
        <w:t>Dz. U. z</w:t>
      </w:r>
      <w:r w:rsidR="000C4302">
        <w:t> </w:t>
      </w:r>
      <w:r w:rsidR="006D2DAA" w:rsidRPr="006D2DAA">
        <w:t>202</w:t>
      </w:r>
      <w:r w:rsidR="00380DF4">
        <w:t>2</w:t>
      </w:r>
      <w:r w:rsidR="00D4526D">
        <w:t> </w:t>
      </w:r>
      <w:r w:rsidR="006D2DAA" w:rsidRPr="006D2DAA">
        <w:t xml:space="preserve">r. poz. </w:t>
      </w:r>
      <w:r w:rsidR="00380DF4">
        <w:t>699</w:t>
      </w:r>
      <w:r w:rsidR="001C1205">
        <w:t>,</w:t>
      </w:r>
      <w:r w:rsidR="00ED469A">
        <w:t xml:space="preserve"> 1250</w:t>
      </w:r>
      <w:r w:rsidR="00B049F1">
        <w:t>,</w:t>
      </w:r>
      <w:r w:rsidR="001C1205">
        <w:t xml:space="preserve"> 1726</w:t>
      </w:r>
      <w:r w:rsidR="00CB5171">
        <w:t>,</w:t>
      </w:r>
      <w:r w:rsidR="00B049F1">
        <w:t xml:space="preserve"> 2127</w:t>
      </w:r>
      <w:r w:rsidR="00CB5171">
        <w:t xml:space="preserve"> </w:t>
      </w:r>
      <w:r w:rsidR="00CB5171" w:rsidRPr="0011329D">
        <w:t>i 2722 oraz z 2023 r. poz. 295 i 877</w:t>
      </w:r>
      <w:r w:rsidRPr="0011329D">
        <w:t>)</w:t>
      </w:r>
      <w:r w:rsidR="00370380" w:rsidRPr="0011329D">
        <w:t xml:space="preserve"> </w:t>
      </w:r>
      <w:r w:rsidRPr="0046683D">
        <w:t>zarządza się, co następuje:</w:t>
      </w:r>
    </w:p>
    <w:p w14:paraId="3BA145D9" w14:textId="667F2B00" w:rsidR="00B60676" w:rsidRPr="000767E3" w:rsidRDefault="00724C77" w:rsidP="00B60676">
      <w:pPr>
        <w:pStyle w:val="ARTartustawynprozporzdzenia"/>
        <w:rPr>
          <w:lang w:bidi="pl-PL"/>
        </w:rPr>
      </w:pPr>
      <w:r w:rsidRPr="000767E3">
        <w:rPr>
          <w:b/>
        </w:rPr>
        <w:t>§</w:t>
      </w:r>
      <w:r w:rsidR="00C61D6C" w:rsidRPr="000767E3">
        <w:rPr>
          <w:b/>
        </w:rPr>
        <w:t> </w:t>
      </w:r>
      <w:r w:rsidRPr="000767E3">
        <w:rPr>
          <w:b/>
        </w:rPr>
        <w:t>1.</w:t>
      </w:r>
      <w:r w:rsidR="00C61D6C" w:rsidRPr="000767E3">
        <w:rPr>
          <w:b/>
        </w:rPr>
        <w:t> </w:t>
      </w:r>
      <w:r w:rsidR="00B60676" w:rsidRPr="000767E3">
        <w:rPr>
          <w:bCs/>
        </w:rPr>
        <w:t>W rozporządzeniu</w:t>
      </w:r>
      <w:r w:rsidR="00B60676" w:rsidRPr="000767E3">
        <w:rPr>
          <w:b/>
        </w:rPr>
        <w:t xml:space="preserve"> </w:t>
      </w:r>
      <w:r w:rsidR="00B60676" w:rsidRPr="000767E3">
        <w:rPr>
          <w:bCs/>
        </w:rPr>
        <w:t>Ministra Klimatu i Środowiska z dnia 28 grudnia 2022 r.</w:t>
      </w:r>
      <w:r w:rsidR="00B60676" w:rsidRPr="000767E3">
        <w:rPr>
          <w:b/>
        </w:rPr>
        <w:t xml:space="preserve"> </w:t>
      </w:r>
      <w:r w:rsidR="00B60676" w:rsidRPr="000767E3">
        <w:t>w sprawie mechaniczno-biologicznego przetwarzania niesegregowanych (zmieszanych) odpadów komunalnych</w:t>
      </w:r>
      <w:r w:rsidR="00B60676" w:rsidRPr="000767E3">
        <w:rPr>
          <w:lang w:bidi="pl-PL"/>
        </w:rPr>
        <w:t xml:space="preserve"> (Dz.U. z 2023 r. poz. 56) wprowadza się następujące zmiany:</w:t>
      </w:r>
    </w:p>
    <w:p w14:paraId="7FEB1BA7" w14:textId="5DE5503C" w:rsidR="00106C61" w:rsidRPr="000767E3" w:rsidRDefault="00106C61" w:rsidP="00B360FB">
      <w:pPr>
        <w:pStyle w:val="PKTpunkt"/>
        <w:numPr>
          <w:ilvl w:val="0"/>
          <w:numId w:val="6"/>
        </w:numPr>
        <w:ind w:left="567" w:hanging="567"/>
        <w:rPr>
          <w:lang w:bidi="pl-PL"/>
        </w:rPr>
      </w:pPr>
      <w:r w:rsidRPr="000767E3">
        <w:rPr>
          <w:lang w:bidi="pl-PL"/>
        </w:rPr>
        <w:t>w</w:t>
      </w:r>
      <w:r w:rsidR="00B60676" w:rsidRPr="000767E3">
        <w:rPr>
          <w:lang w:bidi="pl-PL"/>
        </w:rPr>
        <w:t xml:space="preserve"> </w:t>
      </w:r>
      <w:r w:rsidR="004E1665" w:rsidRPr="000767E3">
        <w:rPr>
          <w:bCs w:val="0"/>
          <w:lang w:bidi="pl-PL"/>
        </w:rPr>
        <w:t>§ 3</w:t>
      </w:r>
      <w:r w:rsidRPr="000767E3">
        <w:rPr>
          <w:bCs w:val="0"/>
          <w:lang w:bidi="pl-PL"/>
        </w:rPr>
        <w:t>:</w:t>
      </w:r>
    </w:p>
    <w:p w14:paraId="38AF0B0D" w14:textId="20E43747" w:rsidR="00CF6AD8" w:rsidRPr="000767E3" w:rsidRDefault="0045547E" w:rsidP="00C63556">
      <w:pPr>
        <w:pStyle w:val="LITlitera"/>
        <w:rPr>
          <w:lang w:bidi="pl-PL"/>
        </w:rPr>
      </w:pPr>
      <w:r>
        <w:rPr>
          <w:lang w:bidi="pl-PL"/>
        </w:rPr>
        <w:t>a)</w:t>
      </w:r>
      <w:r>
        <w:rPr>
          <w:lang w:bidi="pl-PL"/>
        </w:rPr>
        <w:tab/>
      </w:r>
      <w:r w:rsidR="004E1665" w:rsidRPr="000767E3">
        <w:rPr>
          <w:lang w:bidi="pl-PL"/>
        </w:rPr>
        <w:t xml:space="preserve">w ust. 1 </w:t>
      </w:r>
      <w:r w:rsidR="00B17179">
        <w:rPr>
          <w:lang w:bidi="pl-PL"/>
        </w:rPr>
        <w:t>część</w:t>
      </w:r>
      <w:r w:rsidR="004E1665" w:rsidRPr="000767E3">
        <w:rPr>
          <w:lang w:bidi="pl-PL"/>
        </w:rPr>
        <w:t xml:space="preserve"> </w:t>
      </w:r>
      <w:r w:rsidR="00B17179" w:rsidRPr="000767E3">
        <w:rPr>
          <w:lang w:bidi="pl-PL"/>
        </w:rPr>
        <w:t>wspóln</w:t>
      </w:r>
      <w:r w:rsidR="00B17179">
        <w:rPr>
          <w:lang w:bidi="pl-PL"/>
        </w:rPr>
        <w:t>a</w:t>
      </w:r>
      <w:r w:rsidR="00B17179" w:rsidRPr="000767E3">
        <w:rPr>
          <w:lang w:bidi="pl-PL"/>
        </w:rPr>
        <w:t xml:space="preserve"> </w:t>
      </w:r>
      <w:r w:rsidR="004E1665" w:rsidRPr="000767E3">
        <w:rPr>
          <w:lang w:bidi="pl-PL"/>
        </w:rPr>
        <w:t>otrzymuje brzmienie:</w:t>
      </w:r>
    </w:p>
    <w:p w14:paraId="2ED46EF9" w14:textId="138012F2" w:rsidR="00106C61" w:rsidRPr="009C2AEF" w:rsidRDefault="004E1665" w:rsidP="00C63556">
      <w:pPr>
        <w:pStyle w:val="ZLITCZWSPPKTzmczciwsppktliter"/>
      </w:pPr>
      <w:r w:rsidRPr="009C2AEF">
        <w:t>„</w:t>
      </w:r>
      <w:bookmarkStart w:id="1" w:name="_Hlk137449319"/>
      <w:r w:rsidRPr="009C2AEF">
        <w:t>–</w:t>
      </w:r>
      <w:bookmarkEnd w:id="1"/>
      <w:r w:rsidRPr="009C2AEF">
        <w:tab/>
        <w:t>połączonych w jeden zintegrowany proces technologiczny przetwarzania tych odpadów w celu ich przygotowania do recyklingu lub innych procesów odzysku, lub do procesów unieszkodliwiania.”</w:t>
      </w:r>
      <w:r w:rsidR="00106C61" w:rsidRPr="009C2AEF">
        <w:t>,</w:t>
      </w:r>
    </w:p>
    <w:p w14:paraId="1B596EB7" w14:textId="13B7C110" w:rsidR="004E1665" w:rsidRPr="000767E3" w:rsidRDefault="0045547E" w:rsidP="00DF5BC6">
      <w:pPr>
        <w:pStyle w:val="LITlitera"/>
        <w:rPr>
          <w:lang w:bidi="pl-PL"/>
        </w:rPr>
      </w:pPr>
      <w:r>
        <w:rPr>
          <w:lang w:bidi="pl-PL"/>
        </w:rPr>
        <w:t>b)</w:t>
      </w:r>
      <w:r>
        <w:rPr>
          <w:lang w:bidi="pl-PL"/>
        </w:rPr>
        <w:tab/>
      </w:r>
      <w:r w:rsidR="00106C61" w:rsidRPr="000767E3">
        <w:rPr>
          <w:lang w:bidi="pl-PL"/>
        </w:rPr>
        <w:t xml:space="preserve">w ust. 4 </w:t>
      </w:r>
      <w:r w:rsidR="003875C1" w:rsidRPr="000767E3">
        <w:rPr>
          <w:lang w:bidi="pl-PL"/>
        </w:rPr>
        <w:t xml:space="preserve">skreśla się </w:t>
      </w:r>
      <w:r w:rsidR="00106C61" w:rsidRPr="000767E3">
        <w:rPr>
          <w:lang w:bidi="pl-PL"/>
        </w:rPr>
        <w:t xml:space="preserve">wyrazy </w:t>
      </w:r>
      <w:r w:rsidR="005D662F" w:rsidRPr="000767E3">
        <w:rPr>
          <w:lang w:bidi="pl-PL"/>
        </w:rPr>
        <w:t xml:space="preserve">„będącym budynkiem w rozumieniu art. 3 pkt 2 ustawy z dnia 7 lipca 1994 r. – Prawo budowlane (Dz. U. z 2021 r. poz. 2351, z </w:t>
      </w:r>
      <w:proofErr w:type="spellStart"/>
      <w:r w:rsidR="005D662F" w:rsidRPr="000767E3">
        <w:rPr>
          <w:lang w:bidi="pl-PL"/>
        </w:rPr>
        <w:t>późn</w:t>
      </w:r>
      <w:proofErr w:type="spellEnd"/>
      <w:r w:rsidR="005D662F" w:rsidRPr="000767E3">
        <w:rPr>
          <w:lang w:bidi="pl-PL"/>
        </w:rPr>
        <w:t>. zm.</w:t>
      </w:r>
      <w:r w:rsidR="00DF5BC6" w:rsidRPr="00C63556">
        <w:rPr>
          <w:rStyle w:val="IGindeksgrny"/>
        </w:rPr>
        <w:t>3)</w:t>
      </w:r>
      <w:r w:rsidR="005D662F" w:rsidRPr="000767E3">
        <w:rPr>
          <w:lang w:bidi="pl-PL"/>
        </w:rPr>
        <w:t>)</w:t>
      </w:r>
      <w:r w:rsidR="007D7260">
        <w:rPr>
          <w:lang w:bidi="pl-PL"/>
        </w:rPr>
        <w:t>,</w:t>
      </w:r>
      <w:r w:rsidR="005D662F" w:rsidRPr="000767E3">
        <w:rPr>
          <w:lang w:bidi="pl-PL"/>
        </w:rPr>
        <w:t>”</w:t>
      </w:r>
      <w:r w:rsidR="004E1665" w:rsidRPr="000767E3">
        <w:rPr>
          <w:lang w:bidi="pl-PL"/>
        </w:rPr>
        <w:t>;</w:t>
      </w:r>
    </w:p>
    <w:p w14:paraId="6E34AC9C" w14:textId="137EF339" w:rsidR="00DF5BC6" w:rsidRPr="00DF5BC6" w:rsidRDefault="005D662F" w:rsidP="00B360FB">
      <w:pPr>
        <w:pStyle w:val="PKTpunkt"/>
        <w:numPr>
          <w:ilvl w:val="0"/>
          <w:numId w:val="6"/>
        </w:numPr>
        <w:ind w:left="567" w:hanging="567"/>
        <w:rPr>
          <w:lang w:bidi="pl-PL"/>
        </w:rPr>
      </w:pPr>
      <w:r w:rsidRPr="000767E3">
        <w:rPr>
          <w:lang w:bidi="pl-PL"/>
        </w:rPr>
        <w:t xml:space="preserve">w </w:t>
      </w:r>
      <w:r w:rsidRPr="000767E3">
        <w:rPr>
          <w:bCs w:val="0"/>
          <w:lang w:bidi="pl-PL"/>
        </w:rPr>
        <w:t>§ 4</w:t>
      </w:r>
      <w:r w:rsidR="00DF5BC6">
        <w:rPr>
          <w:bCs w:val="0"/>
          <w:lang w:bidi="pl-PL"/>
        </w:rPr>
        <w:t>:</w:t>
      </w:r>
    </w:p>
    <w:p w14:paraId="278BB7CB" w14:textId="7B41FF73" w:rsidR="005C39EA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a)</w:t>
      </w:r>
      <w:r>
        <w:rPr>
          <w:lang w:bidi="pl-PL"/>
        </w:rPr>
        <w:tab/>
      </w:r>
      <w:r w:rsidR="005C39EA" w:rsidRPr="000767E3">
        <w:rPr>
          <w:lang w:bidi="pl-PL"/>
        </w:rPr>
        <w:t>w ust. 1:</w:t>
      </w:r>
    </w:p>
    <w:p w14:paraId="3EDDBE64" w14:textId="6E91F1EC" w:rsidR="005C39EA" w:rsidRPr="000767E3" w:rsidRDefault="00DF5BC6" w:rsidP="00C63556">
      <w:pPr>
        <w:pStyle w:val="TIRtiret"/>
        <w:rPr>
          <w:lang w:bidi="pl-PL"/>
        </w:rPr>
      </w:pPr>
      <w:r w:rsidRPr="000767E3">
        <w:rPr>
          <w:lang w:bidi="pl-PL"/>
        </w:rPr>
        <w:t>–</w:t>
      </w:r>
      <w:r w:rsidR="0045547E">
        <w:rPr>
          <w:lang w:bidi="pl-PL"/>
        </w:rPr>
        <w:tab/>
      </w:r>
      <w:r w:rsidR="005C39EA" w:rsidRPr="000767E3">
        <w:rPr>
          <w:lang w:bidi="pl-PL"/>
        </w:rPr>
        <w:t>w</w:t>
      </w:r>
      <w:r w:rsidR="007D7260">
        <w:rPr>
          <w:lang w:bidi="pl-PL"/>
        </w:rPr>
        <w:t>e</w:t>
      </w:r>
      <w:r w:rsidR="005C39EA" w:rsidRPr="000767E3">
        <w:rPr>
          <w:lang w:bidi="pl-PL"/>
        </w:rPr>
        <w:t xml:space="preserve"> wprowadz</w:t>
      </w:r>
      <w:r w:rsidR="007D7260">
        <w:rPr>
          <w:lang w:bidi="pl-PL"/>
        </w:rPr>
        <w:t>eniu</w:t>
      </w:r>
      <w:r w:rsidR="005C39EA" w:rsidRPr="000767E3">
        <w:rPr>
          <w:lang w:bidi="pl-PL"/>
        </w:rPr>
        <w:t xml:space="preserve"> do wyliczenia </w:t>
      </w:r>
      <w:r w:rsidR="0045547E" w:rsidRPr="000767E3">
        <w:rPr>
          <w:lang w:bidi="pl-PL"/>
        </w:rPr>
        <w:t xml:space="preserve">skreśla się </w:t>
      </w:r>
      <w:r w:rsidR="005D662F" w:rsidRPr="000767E3">
        <w:rPr>
          <w:lang w:bidi="pl-PL"/>
        </w:rPr>
        <w:t>wyrazy „</w:t>
      </w:r>
      <w:r w:rsidR="005C39EA" w:rsidRPr="000767E3">
        <w:rPr>
          <w:lang w:bidi="pl-PL"/>
        </w:rPr>
        <w:t>będącym budynkiem w</w:t>
      </w:r>
      <w:r w:rsidR="00F3497E">
        <w:rPr>
          <w:lang w:bidi="pl-PL"/>
        </w:rPr>
        <w:t> </w:t>
      </w:r>
      <w:r w:rsidR="005C39EA" w:rsidRPr="000767E3">
        <w:rPr>
          <w:lang w:bidi="pl-PL"/>
        </w:rPr>
        <w:t>rozumieniu art. 3 pkt 2 ustawy z dnia 7 lipca 1994 r. – Prawo budowlane</w:t>
      </w:r>
      <w:r w:rsidR="007D7260">
        <w:rPr>
          <w:lang w:bidi="pl-PL"/>
        </w:rPr>
        <w:t>,</w:t>
      </w:r>
      <w:r w:rsidR="005C39EA" w:rsidRPr="000767E3">
        <w:rPr>
          <w:lang w:bidi="pl-PL"/>
        </w:rPr>
        <w:t>”,</w:t>
      </w:r>
    </w:p>
    <w:p w14:paraId="2FE2CAEF" w14:textId="2075DDD6" w:rsidR="005C39EA" w:rsidRPr="000767E3" w:rsidRDefault="00DF5BC6" w:rsidP="00C63556">
      <w:pPr>
        <w:pStyle w:val="TIRtiret"/>
        <w:rPr>
          <w:lang w:bidi="pl-PL"/>
        </w:rPr>
      </w:pPr>
      <w:r w:rsidRPr="000767E3">
        <w:rPr>
          <w:lang w:bidi="pl-PL"/>
        </w:rPr>
        <w:lastRenderedPageBreak/>
        <w:t>–</w:t>
      </w:r>
      <w:r w:rsidR="0045547E">
        <w:rPr>
          <w:lang w:bidi="pl-PL"/>
        </w:rPr>
        <w:tab/>
      </w:r>
      <w:r w:rsidR="005C39EA" w:rsidRPr="000767E3">
        <w:rPr>
          <w:lang w:bidi="pl-PL"/>
        </w:rPr>
        <w:t>pkt 11 otrzymuje brzmienie:</w:t>
      </w:r>
    </w:p>
    <w:p w14:paraId="6C86D638" w14:textId="2F452F6B" w:rsidR="005C39EA" w:rsidRPr="000767E3" w:rsidRDefault="005C39EA" w:rsidP="00C63556">
      <w:pPr>
        <w:pStyle w:val="ZTIRPKTzmpkttiret"/>
        <w:rPr>
          <w:lang w:bidi="pl-PL"/>
        </w:rPr>
      </w:pPr>
      <w:r w:rsidRPr="000767E3">
        <w:rPr>
          <w:lang w:bidi="pl-PL"/>
        </w:rPr>
        <w:t>„</w:t>
      </w:r>
      <w:r w:rsidRPr="000767E3">
        <w:t>11)</w:t>
      </w:r>
      <w:r w:rsidRPr="000767E3">
        <w:tab/>
      </w:r>
      <w:r w:rsidRPr="000767E3">
        <w:rPr>
          <w:lang w:bidi="pl-PL"/>
        </w:rPr>
        <w:t>19 12 12</w:t>
      </w:r>
      <w:r w:rsidR="001F41E7" w:rsidRPr="000767E3">
        <w:rPr>
          <w:lang w:bidi="pl-PL"/>
        </w:rPr>
        <w:t xml:space="preserve"> </w:t>
      </w:r>
      <w:r w:rsidRPr="000767E3">
        <w:rPr>
          <w:lang w:bidi="pl-PL"/>
        </w:rPr>
        <w:tab/>
        <w:t>–</w:t>
      </w:r>
      <w:r w:rsidRPr="000767E3">
        <w:rPr>
          <w:lang w:bidi="pl-PL"/>
        </w:rPr>
        <w:tab/>
        <w:t>Inne odpady (w tym zmieszane substancje i przedmioty) z</w:t>
      </w:r>
      <w:r w:rsidR="00F3497E">
        <w:rPr>
          <w:lang w:bidi="pl-PL"/>
        </w:rPr>
        <w:t> </w:t>
      </w:r>
      <w:r w:rsidRPr="000767E3">
        <w:rPr>
          <w:lang w:bidi="pl-PL"/>
        </w:rPr>
        <w:t>mechanicznej obróbki odpadów inne niż wymienione w 19 12 11 o</w:t>
      </w:r>
      <w:r w:rsidR="00F3497E">
        <w:rPr>
          <w:lang w:bidi="pl-PL"/>
        </w:rPr>
        <w:t> </w:t>
      </w:r>
      <w:r w:rsidRPr="000767E3">
        <w:rPr>
          <w:lang w:bidi="pl-PL"/>
        </w:rPr>
        <w:t>frakcji:</w:t>
      </w:r>
    </w:p>
    <w:p w14:paraId="0BD51776" w14:textId="4C4C2D0F" w:rsidR="005C39EA" w:rsidRPr="000767E3" w:rsidRDefault="005C39EA" w:rsidP="00C63556">
      <w:pPr>
        <w:pStyle w:val="ZTIRLITwPKTzmlitwpkttiret"/>
        <w:rPr>
          <w:lang w:bidi="pl-PL"/>
        </w:rPr>
      </w:pPr>
      <w:r w:rsidRPr="000767E3">
        <w:rPr>
          <w:lang w:bidi="pl-PL"/>
        </w:rPr>
        <w:t>a</w:t>
      </w:r>
      <w:r w:rsidR="0045547E">
        <w:rPr>
          <w:lang w:bidi="pl-PL"/>
        </w:rPr>
        <w:t>)</w:t>
      </w:r>
      <w:r w:rsidR="0045547E">
        <w:rPr>
          <w:lang w:bidi="pl-PL"/>
        </w:rPr>
        <w:tab/>
      </w:r>
      <w:r w:rsidRPr="000767E3">
        <w:rPr>
          <w:lang w:bidi="pl-PL"/>
        </w:rPr>
        <w:t xml:space="preserve">wydzielonej na sicie o wielkości oczek nie większej niż 100 mm, zwane dalej „frakcją </w:t>
      </w:r>
      <w:proofErr w:type="spellStart"/>
      <w:r w:rsidRPr="000767E3">
        <w:rPr>
          <w:lang w:bidi="pl-PL"/>
        </w:rPr>
        <w:t>podsitową</w:t>
      </w:r>
      <w:proofErr w:type="spellEnd"/>
      <w:r w:rsidRPr="000767E3">
        <w:rPr>
          <w:lang w:bidi="pl-PL"/>
        </w:rPr>
        <w:t>”,</w:t>
      </w:r>
    </w:p>
    <w:p w14:paraId="08F1B9C0" w14:textId="66D3416B" w:rsidR="005C39EA" w:rsidRPr="000767E3" w:rsidRDefault="005C39EA" w:rsidP="00C63556">
      <w:pPr>
        <w:pStyle w:val="ZTIRLITwPKTzmlitwpkttiret"/>
        <w:rPr>
          <w:lang w:bidi="pl-PL"/>
        </w:rPr>
      </w:pPr>
      <w:r w:rsidRPr="000767E3">
        <w:rPr>
          <w:lang w:bidi="pl-PL"/>
        </w:rPr>
        <w:t>b)</w:t>
      </w:r>
      <w:r w:rsidRPr="000767E3">
        <w:rPr>
          <w:lang w:bidi="pl-PL"/>
        </w:rPr>
        <w:tab/>
        <w:t xml:space="preserve">pozostałej po wydzieleniu, o którym mowa w lit. a, zwane dalej „frakcją </w:t>
      </w:r>
      <w:proofErr w:type="spellStart"/>
      <w:r w:rsidRPr="000767E3">
        <w:rPr>
          <w:lang w:bidi="pl-PL"/>
        </w:rPr>
        <w:t>nadsitową</w:t>
      </w:r>
      <w:proofErr w:type="spellEnd"/>
      <w:r w:rsidRPr="000767E3">
        <w:rPr>
          <w:lang w:bidi="pl-PL"/>
        </w:rPr>
        <w:t>”.”;</w:t>
      </w:r>
    </w:p>
    <w:p w14:paraId="4B5F6C01" w14:textId="6DB836B2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b</w:t>
      </w:r>
      <w:r w:rsidR="001F41E7" w:rsidRPr="000767E3">
        <w:rPr>
          <w:lang w:bidi="pl-PL"/>
        </w:rPr>
        <w:t>)</w:t>
      </w:r>
      <w:r w:rsidR="0045547E">
        <w:rPr>
          <w:lang w:bidi="pl-PL"/>
        </w:rPr>
        <w:tab/>
      </w:r>
      <w:r w:rsidRPr="000767E3">
        <w:rPr>
          <w:lang w:bidi="pl-PL"/>
        </w:rPr>
        <w:t xml:space="preserve">uchyla się </w:t>
      </w:r>
      <w:r w:rsidR="001F41E7" w:rsidRPr="000767E3">
        <w:rPr>
          <w:lang w:bidi="pl-PL"/>
        </w:rPr>
        <w:t>ust. 2 i 3,</w:t>
      </w:r>
    </w:p>
    <w:p w14:paraId="75991859" w14:textId="54957FEC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c</w:t>
      </w:r>
      <w:r w:rsidR="001F41E7" w:rsidRPr="000767E3">
        <w:rPr>
          <w:lang w:bidi="pl-PL"/>
        </w:rPr>
        <w:t>)</w:t>
      </w:r>
      <w:r w:rsidR="0045547E">
        <w:rPr>
          <w:lang w:bidi="pl-PL"/>
        </w:rPr>
        <w:tab/>
      </w:r>
      <w:r w:rsidR="001F41E7" w:rsidRPr="000767E3">
        <w:rPr>
          <w:lang w:bidi="pl-PL"/>
        </w:rPr>
        <w:t>ust. 5 otrzymuje brzmienie:</w:t>
      </w:r>
    </w:p>
    <w:p w14:paraId="7E39E11A" w14:textId="0B6D283A" w:rsidR="001F41E7" w:rsidRPr="000767E3" w:rsidRDefault="001F41E7" w:rsidP="00C63556">
      <w:pPr>
        <w:pStyle w:val="ZLITUSTzmustliter"/>
        <w:rPr>
          <w:lang w:bidi="pl-PL"/>
        </w:rPr>
      </w:pPr>
      <w:r w:rsidRPr="000767E3">
        <w:rPr>
          <w:lang w:bidi="pl-PL"/>
        </w:rPr>
        <w:t>„</w:t>
      </w:r>
      <w:r w:rsidRPr="000767E3">
        <w:t>5. </w:t>
      </w:r>
      <w:r w:rsidRPr="000767E3">
        <w:rPr>
          <w:lang w:bidi="pl-PL"/>
        </w:rPr>
        <w:t>Dopuszcza</w:t>
      </w:r>
      <w:r w:rsidRPr="000767E3">
        <w:t xml:space="preserve"> się powstawanie z</w:t>
      </w:r>
      <w:r w:rsidRPr="000767E3">
        <w:rPr>
          <w:lang w:bidi="pl-PL"/>
        </w:rPr>
        <w:t xml:space="preserve"> niesegregowanych </w:t>
      </w:r>
      <w:r w:rsidRPr="000767E3">
        <w:t>(</w:t>
      </w:r>
      <w:r w:rsidRPr="000767E3">
        <w:rPr>
          <w:lang w:bidi="pl-PL"/>
        </w:rPr>
        <w:t>zmieszanych</w:t>
      </w:r>
      <w:r w:rsidRPr="000767E3">
        <w:t>)</w:t>
      </w:r>
      <w:r w:rsidRPr="000767E3">
        <w:rPr>
          <w:lang w:bidi="pl-PL"/>
        </w:rPr>
        <w:t xml:space="preserve"> odpadów komunalnych poddanych procesowi mechanicznego przetwarzania odpadów innych rodzajów odpadów niż wskazan</w:t>
      </w:r>
      <w:r w:rsidR="00C21C42" w:rsidRPr="000767E3">
        <w:rPr>
          <w:lang w:bidi="pl-PL"/>
        </w:rPr>
        <w:t>e</w:t>
      </w:r>
      <w:r w:rsidRPr="000767E3">
        <w:rPr>
          <w:lang w:bidi="pl-PL"/>
        </w:rPr>
        <w:t xml:space="preserve"> w ust. 1.”;</w:t>
      </w:r>
    </w:p>
    <w:p w14:paraId="0D93521E" w14:textId="39EC56CE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d</w:t>
      </w:r>
      <w:r w:rsidR="001F41E7" w:rsidRPr="000767E3">
        <w:rPr>
          <w:lang w:bidi="pl-PL"/>
        </w:rPr>
        <w:t>)</w:t>
      </w:r>
      <w:r w:rsidR="0045547E">
        <w:rPr>
          <w:lang w:bidi="pl-PL"/>
        </w:rPr>
        <w:tab/>
      </w:r>
      <w:r w:rsidRPr="000767E3">
        <w:rPr>
          <w:lang w:bidi="pl-PL"/>
        </w:rPr>
        <w:t>uchyla się</w:t>
      </w:r>
      <w:r>
        <w:rPr>
          <w:lang w:bidi="pl-PL"/>
        </w:rPr>
        <w:t xml:space="preserve"> </w:t>
      </w:r>
      <w:r w:rsidR="001F41E7" w:rsidRPr="000767E3">
        <w:rPr>
          <w:lang w:bidi="pl-PL"/>
        </w:rPr>
        <w:t>ust. 6 i 7,</w:t>
      </w:r>
    </w:p>
    <w:p w14:paraId="3DD3C2B0" w14:textId="40BC85A0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e)</w:t>
      </w:r>
      <w:r w:rsidR="0045547E">
        <w:rPr>
          <w:lang w:bidi="pl-PL"/>
        </w:rPr>
        <w:tab/>
      </w:r>
      <w:r w:rsidR="001F41E7" w:rsidRPr="000767E3">
        <w:rPr>
          <w:lang w:bidi="pl-PL"/>
        </w:rPr>
        <w:t>ust. 8 otrzymuje brzmienie:</w:t>
      </w:r>
    </w:p>
    <w:p w14:paraId="592AA7D8" w14:textId="3BB69533" w:rsidR="001F41E7" w:rsidRPr="000767E3" w:rsidRDefault="001F41E7" w:rsidP="00C63556">
      <w:pPr>
        <w:pStyle w:val="ZLITUSTzmustliter"/>
        <w:rPr>
          <w:rFonts w:eastAsia="Times New Roman"/>
          <w:lang w:bidi="pl-PL"/>
        </w:rPr>
      </w:pPr>
      <w:r w:rsidRPr="000767E3">
        <w:rPr>
          <w:lang w:bidi="pl-PL"/>
        </w:rPr>
        <w:t>„</w:t>
      </w:r>
      <w:r w:rsidRPr="000767E3">
        <w:rPr>
          <w:rFonts w:eastAsia="Times New Roman"/>
          <w:lang w:bidi="pl-PL"/>
        </w:rPr>
        <w:t>8.</w:t>
      </w:r>
      <w:r w:rsidR="0045547E">
        <w:rPr>
          <w:rFonts w:eastAsia="Times New Roman"/>
          <w:lang w:bidi="pl-PL"/>
        </w:rPr>
        <w:t> </w:t>
      </w:r>
      <w:r w:rsidRPr="000767E3">
        <w:rPr>
          <w:rFonts w:eastAsia="Times New Roman"/>
          <w:lang w:bidi="pl-PL"/>
        </w:rPr>
        <w:t xml:space="preserve">W </w:t>
      </w:r>
      <w:r w:rsidRPr="000767E3">
        <w:rPr>
          <w:lang w:bidi="pl-PL"/>
        </w:rPr>
        <w:t>instalacji</w:t>
      </w:r>
      <w:r w:rsidRPr="000767E3">
        <w:rPr>
          <w:rFonts w:eastAsia="Times New Roman"/>
          <w:lang w:bidi="pl-PL"/>
        </w:rPr>
        <w:t>, w której prowadzi się procesy mechaniczno-biologicznego przetwarzania niesegregowanych (zmieszanych) odpadów komunalnych</w:t>
      </w:r>
      <w:r w:rsidR="00D9613B">
        <w:rPr>
          <w:rFonts w:eastAsia="Times New Roman"/>
          <w:lang w:bidi="pl-PL"/>
        </w:rPr>
        <w:t>,</w:t>
      </w:r>
      <w:r w:rsidRPr="000767E3">
        <w:rPr>
          <w:rFonts w:eastAsia="Times New Roman"/>
          <w:lang w:bidi="pl-PL"/>
        </w:rPr>
        <w:t xml:space="preserve"> można prowadzić jako odrębne warianty eksploatacji instalacji, w szczególności:</w:t>
      </w:r>
    </w:p>
    <w:p w14:paraId="5475EFBF" w14:textId="542FBA06" w:rsidR="001F41E7" w:rsidRPr="000767E3" w:rsidRDefault="0045547E" w:rsidP="00C63556">
      <w:pPr>
        <w:pStyle w:val="ZLITPKTzmpktliter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1F41E7" w:rsidRPr="000767E3">
        <w:rPr>
          <w:rFonts w:eastAsia="Times New Roman"/>
          <w:lang w:bidi="pl-PL"/>
        </w:rPr>
        <w:t>)</w:t>
      </w:r>
      <w:r>
        <w:rPr>
          <w:rFonts w:eastAsia="Times New Roman"/>
          <w:lang w:bidi="pl-PL"/>
        </w:rPr>
        <w:tab/>
      </w:r>
      <w:r w:rsidR="001F41E7" w:rsidRPr="000767E3">
        <w:rPr>
          <w:rFonts w:eastAsia="Times New Roman"/>
          <w:lang w:bidi="pl-PL"/>
        </w:rPr>
        <w:t>przetwarzanie odpadów selektywnie zebranych przez ich doczyszczanie lub rozsortowywanie,</w:t>
      </w:r>
    </w:p>
    <w:p w14:paraId="4B7B49E7" w14:textId="1699D617" w:rsidR="001F41E7" w:rsidRPr="000767E3" w:rsidRDefault="0045547E" w:rsidP="00C63556">
      <w:pPr>
        <w:pStyle w:val="ZLITPKTzmpktliter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1F41E7" w:rsidRPr="000767E3">
        <w:rPr>
          <w:rFonts w:eastAsia="Times New Roman"/>
          <w:lang w:bidi="pl-PL"/>
        </w:rPr>
        <w:t>)</w:t>
      </w:r>
      <w:r>
        <w:rPr>
          <w:rFonts w:eastAsia="Times New Roman"/>
          <w:lang w:bidi="pl-PL"/>
        </w:rPr>
        <w:tab/>
      </w:r>
      <w:r w:rsidR="001F41E7" w:rsidRPr="000767E3">
        <w:rPr>
          <w:rFonts w:eastAsia="Times New Roman"/>
          <w:lang w:bidi="pl-PL"/>
        </w:rPr>
        <w:t>produkcję paliwa alternatywnego z odpadów innych niż 20 03 01.</w:t>
      </w:r>
      <w:r w:rsidR="00626982" w:rsidRPr="000767E3">
        <w:rPr>
          <w:rFonts w:eastAsia="Times New Roman"/>
          <w:lang w:bidi="pl-PL"/>
        </w:rPr>
        <w:t>”</w:t>
      </w:r>
      <w:r w:rsidR="00A34052" w:rsidRPr="000767E3">
        <w:rPr>
          <w:rFonts w:eastAsia="Times New Roman"/>
          <w:lang w:bidi="pl-PL"/>
        </w:rPr>
        <w:t>;</w:t>
      </w:r>
    </w:p>
    <w:p w14:paraId="2EA14DC2" w14:textId="1871B990" w:rsidR="00626982" w:rsidRPr="000767E3" w:rsidRDefault="0045547E" w:rsidP="00C63556">
      <w:pPr>
        <w:pStyle w:val="PKTpunkt"/>
        <w:rPr>
          <w:bCs w:val="0"/>
          <w:lang w:bidi="pl-PL"/>
        </w:rPr>
      </w:pPr>
      <w:r>
        <w:rPr>
          <w:bCs w:val="0"/>
          <w:lang w:bidi="pl-PL"/>
        </w:rPr>
        <w:t>3)</w:t>
      </w:r>
      <w:r>
        <w:rPr>
          <w:bCs w:val="0"/>
          <w:lang w:bidi="pl-PL"/>
        </w:rPr>
        <w:tab/>
      </w:r>
      <w:r w:rsidR="00626982" w:rsidRPr="000767E3">
        <w:rPr>
          <w:bCs w:val="0"/>
          <w:lang w:bidi="pl-PL"/>
        </w:rPr>
        <w:t>w § 5:</w:t>
      </w:r>
    </w:p>
    <w:p w14:paraId="3A6F892D" w14:textId="7C838A2F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lang w:bidi="pl-PL"/>
        </w:rPr>
        <w:t>a)</w:t>
      </w:r>
      <w:r w:rsidR="00584662">
        <w:rPr>
          <w:lang w:bidi="pl-PL"/>
        </w:rPr>
        <w:tab/>
      </w:r>
      <w:r w:rsidRPr="000767E3">
        <w:rPr>
          <w:lang w:bidi="pl-PL"/>
        </w:rPr>
        <w:t>w ust</w:t>
      </w:r>
      <w:r w:rsidRPr="00C63556">
        <w:t>.</w:t>
      </w:r>
      <w:r w:rsidRPr="000767E3">
        <w:rPr>
          <w:rFonts w:eastAsia="Times New Roman"/>
          <w:lang w:bidi="pl-PL"/>
        </w:rPr>
        <w:t> 1</w:t>
      </w:r>
      <w:r w:rsidR="001F41E7" w:rsidRPr="000767E3">
        <w:rPr>
          <w:lang w:bidi="pl-PL"/>
        </w:rPr>
        <w:t xml:space="preserve"> </w:t>
      </w:r>
      <w:r w:rsidR="003875C1" w:rsidRPr="000767E3">
        <w:rPr>
          <w:rFonts w:eastAsia="Times New Roman"/>
          <w:lang w:bidi="pl-PL"/>
        </w:rPr>
        <w:t>skreśla się</w:t>
      </w:r>
      <w:r w:rsidR="003875C1" w:rsidRPr="000767E3">
        <w:rPr>
          <w:lang w:bidi="pl-PL"/>
        </w:rPr>
        <w:t xml:space="preserve"> </w:t>
      </w:r>
      <w:r w:rsidRPr="000767E3">
        <w:rPr>
          <w:lang w:bidi="pl-PL"/>
        </w:rPr>
        <w:t>wyrazy „</w:t>
      </w:r>
      <w:r w:rsidRPr="000767E3">
        <w:rPr>
          <w:rFonts w:eastAsia="Times New Roman"/>
          <w:lang w:bidi="pl-PL"/>
        </w:rPr>
        <w:t>, o której mowa w § 4 ust. 1 pkt 11 lit. a oraz ust. 2 i 3,”,</w:t>
      </w:r>
    </w:p>
    <w:p w14:paraId="1B0F6030" w14:textId="58DC32D8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b)</w:t>
      </w:r>
      <w:r w:rsidR="00584662">
        <w:rPr>
          <w:rFonts w:eastAsia="Times New Roman"/>
          <w:lang w:bidi="pl-PL"/>
        </w:rPr>
        <w:tab/>
      </w:r>
      <w:r w:rsidR="005D5CD1" w:rsidRPr="000767E3">
        <w:rPr>
          <w:rFonts w:eastAsia="Times New Roman"/>
          <w:lang w:bidi="pl-PL"/>
        </w:rPr>
        <w:t>uchyla się</w:t>
      </w:r>
      <w:r w:rsidR="005D5CD1">
        <w:rPr>
          <w:rFonts w:eastAsia="Times New Roman"/>
          <w:lang w:bidi="pl-PL"/>
        </w:rPr>
        <w:t xml:space="preserve"> </w:t>
      </w:r>
      <w:r w:rsidRPr="000767E3">
        <w:rPr>
          <w:rFonts w:eastAsia="Times New Roman"/>
          <w:lang w:bidi="pl-PL"/>
        </w:rPr>
        <w:t>ust. 2,</w:t>
      </w:r>
    </w:p>
    <w:p w14:paraId="6758FBD1" w14:textId="19DD1B03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c)</w:t>
      </w:r>
      <w:r w:rsidR="00584662">
        <w:rPr>
          <w:rFonts w:eastAsia="Times New Roman"/>
          <w:lang w:bidi="pl-PL"/>
        </w:rPr>
        <w:tab/>
      </w:r>
      <w:r w:rsidRPr="000767E3">
        <w:rPr>
          <w:rFonts w:eastAsia="Times New Roman"/>
          <w:lang w:bidi="pl-PL"/>
        </w:rPr>
        <w:t>ust. 4 otrzymuje brzmienie:</w:t>
      </w:r>
    </w:p>
    <w:p w14:paraId="5BC178BC" w14:textId="2DAB1172" w:rsidR="00626982" w:rsidRPr="000767E3" w:rsidRDefault="00626982" w:rsidP="00C63556">
      <w:pPr>
        <w:pStyle w:val="ZLITUSTzmus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„4. </w:t>
      </w:r>
      <w:r w:rsidRPr="000767E3">
        <w:rPr>
          <w:lang w:bidi="pl-PL"/>
        </w:rPr>
        <w:t>Możliwe</w:t>
      </w:r>
      <w:r w:rsidRPr="000767E3">
        <w:rPr>
          <w:rFonts w:eastAsia="Times New Roman"/>
          <w:lang w:bidi="pl-PL"/>
        </w:rPr>
        <w:t xml:space="preserve"> jest prowadzenie procesu biologicznego przetwarzania selektywnie zebranych bioodpadów, w wyniku którego powstają:</w:t>
      </w:r>
    </w:p>
    <w:p w14:paraId="2841AF25" w14:textId="2C874E5E" w:rsidR="00626982" w:rsidRPr="000767E3" w:rsidRDefault="00626982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1)</w:t>
      </w:r>
      <w:r w:rsidRPr="000767E3">
        <w:rPr>
          <w:rFonts w:eastAsia="Times New Roman"/>
          <w:lang w:bidi="pl-PL"/>
        </w:rPr>
        <w:tab/>
      </w:r>
      <w:r w:rsidRPr="000767E3">
        <w:t>produkty nawozowe, nawozy lub środki wspomagające uprawę roślin spełniając</w:t>
      </w:r>
      <w:r w:rsidR="00DE58DA" w:rsidRPr="000767E3">
        <w:t>e</w:t>
      </w:r>
      <w:r w:rsidRPr="000767E3">
        <w:t xml:space="preserve"> wymagania określone w przepisach rozporządzenia Parlamentu Europejskiego i Rady (UE) 2019/1009 z dnia 5 czerwca 2019 r. ustanawiającego przepisy dotyczące udostępniania na rynku produktów nawozowych UE, zmieniającego rozporządzenia (WE) nr 1069/2009 i (WE) nr 1107/2009 oraz uchylającego rozporządzenie (WE) nr 2003/2003 (Dz. Urz. UE </w:t>
      </w:r>
      <w:r w:rsidRPr="000767E3">
        <w:lastRenderedPageBreak/>
        <w:t xml:space="preserve">L 170 z 25.06.2019, str. 1, z </w:t>
      </w:r>
      <w:proofErr w:type="spellStart"/>
      <w:r w:rsidRPr="000767E3">
        <w:t>późn</w:t>
      </w:r>
      <w:proofErr w:type="spellEnd"/>
      <w:r w:rsidRPr="000767E3">
        <w:t>. zm.</w:t>
      </w:r>
      <w:r w:rsidR="003875C1">
        <w:rPr>
          <w:rStyle w:val="Odwoanieprzypisudolnego"/>
        </w:rPr>
        <w:footnoteReference w:id="3"/>
      </w:r>
      <w:r w:rsidRPr="000767E3">
        <w:rPr>
          <w:vertAlign w:val="superscript"/>
        </w:rPr>
        <w:t>)</w:t>
      </w:r>
      <w:r w:rsidRPr="000767E3">
        <w:t>) lub ustawy z dnia 10 lipca 2007 r. o</w:t>
      </w:r>
      <w:r w:rsidR="00F3497E">
        <w:t> </w:t>
      </w:r>
      <w:r w:rsidRPr="000767E3">
        <w:t>nawozach i nawożeniu (Dz. U. z </w:t>
      </w:r>
      <w:r w:rsidR="004D5E94" w:rsidRPr="000767E3">
        <w:t>202</w:t>
      </w:r>
      <w:r w:rsidR="004D5E94">
        <w:t>3</w:t>
      </w:r>
      <w:r w:rsidR="004D5E94" w:rsidRPr="000767E3">
        <w:t> </w:t>
      </w:r>
      <w:r w:rsidRPr="000767E3">
        <w:t xml:space="preserve">r. poz. </w:t>
      </w:r>
      <w:r w:rsidR="004D5E94">
        <w:t>569</w:t>
      </w:r>
      <w:r w:rsidRPr="000767E3">
        <w:t>),</w:t>
      </w:r>
      <w:r w:rsidRPr="000767E3">
        <w:rPr>
          <w:i/>
          <w:iCs/>
        </w:rPr>
        <w:t xml:space="preserve"> </w:t>
      </w:r>
      <w:r w:rsidRPr="000767E3">
        <w:rPr>
          <w:rFonts w:eastAsia="Times New Roman"/>
          <w:lang w:bidi="pl-PL"/>
        </w:rPr>
        <w:t>albo</w:t>
      </w:r>
    </w:p>
    <w:p w14:paraId="7AE8F907" w14:textId="2ECD40EC" w:rsidR="00626982" w:rsidRPr="000767E3" w:rsidRDefault="00626982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2)</w:t>
      </w:r>
      <w:r w:rsidRPr="000767E3">
        <w:rPr>
          <w:rFonts w:eastAsia="Times New Roman"/>
          <w:lang w:bidi="pl-PL"/>
        </w:rPr>
        <w:tab/>
        <w:t xml:space="preserve">odpady </w:t>
      </w:r>
      <w:r w:rsidRPr="000767E3">
        <w:t>po</w:t>
      </w:r>
      <w:r w:rsidRPr="000767E3">
        <w:rPr>
          <w:rFonts w:eastAsia="Times New Roman"/>
          <w:lang w:bidi="pl-PL"/>
        </w:rPr>
        <w:t xml:space="preserve"> procesie kompostowania lub fermentacji.”,</w:t>
      </w:r>
    </w:p>
    <w:p w14:paraId="0CBFA1B9" w14:textId="187DC3C7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d)</w:t>
      </w:r>
      <w:r w:rsidR="00584662">
        <w:rPr>
          <w:rFonts w:eastAsia="Times New Roman"/>
          <w:lang w:bidi="pl-PL"/>
        </w:rPr>
        <w:tab/>
      </w:r>
      <w:r w:rsidRPr="000767E3">
        <w:rPr>
          <w:rFonts w:eastAsia="Times New Roman"/>
          <w:lang w:bidi="pl-PL"/>
        </w:rPr>
        <w:t>ust. 6 otrzymuje brzmienie:</w:t>
      </w:r>
    </w:p>
    <w:p w14:paraId="7470AD89" w14:textId="3EA77C5A" w:rsidR="00002414" w:rsidRPr="00584662" w:rsidRDefault="00626982" w:rsidP="00C63556">
      <w:pPr>
        <w:pStyle w:val="ZLITUSTzmustliter"/>
        <w:rPr>
          <w:rFonts w:eastAsia="Times New Roman"/>
          <w:lang w:bidi="pl-PL"/>
        </w:rPr>
      </w:pPr>
      <w:r w:rsidRPr="00584662">
        <w:rPr>
          <w:rFonts w:eastAsia="Times New Roman"/>
          <w:lang w:bidi="pl-PL"/>
        </w:rPr>
        <w:t>„6. </w:t>
      </w:r>
      <w:r w:rsidRPr="00584662">
        <w:rPr>
          <w:lang w:bidi="pl-PL"/>
        </w:rPr>
        <w:t>Proces</w:t>
      </w:r>
      <w:r w:rsidRPr="00584662">
        <w:rPr>
          <w:rFonts w:eastAsia="Times New Roman"/>
          <w:lang w:bidi="pl-PL"/>
        </w:rPr>
        <w:t xml:space="preserve"> </w:t>
      </w:r>
      <w:r w:rsidRPr="00C63556">
        <w:t>biologicznego</w:t>
      </w:r>
      <w:r w:rsidRPr="00584662">
        <w:rPr>
          <w:rFonts w:eastAsia="Times New Roman"/>
          <w:lang w:bidi="pl-PL"/>
        </w:rPr>
        <w:t xml:space="preserve"> przetwarzania odpadów frakcji </w:t>
      </w:r>
      <w:proofErr w:type="spellStart"/>
      <w:r w:rsidRPr="00584662">
        <w:rPr>
          <w:rFonts w:eastAsia="Times New Roman"/>
          <w:lang w:bidi="pl-PL"/>
        </w:rPr>
        <w:t>podsitowej</w:t>
      </w:r>
      <w:proofErr w:type="spellEnd"/>
      <w:r w:rsidRPr="00584662">
        <w:rPr>
          <w:rFonts w:eastAsia="Times New Roman"/>
          <w:lang w:bidi="pl-PL"/>
        </w:rPr>
        <w:t xml:space="preserve"> w</w:t>
      </w:r>
      <w:r w:rsidR="00F3497E">
        <w:rPr>
          <w:rFonts w:eastAsia="Times New Roman"/>
          <w:lang w:bidi="pl-PL"/>
        </w:rPr>
        <w:t> </w:t>
      </w:r>
      <w:r w:rsidRPr="00584662">
        <w:rPr>
          <w:rFonts w:eastAsia="Times New Roman"/>
          <w:lang w:bidi="pl-PL"/>
        </w:rPr>
        <w:t>warunkach tlenowych prowadzi się</w:t>
      </w:r>
      <w:r w:rsidR="00002414" w:rsidRPr="00584662">
        <w:rPr>
          <w:rFonts w:eastAsia="Times New Roman"/>
          <w:lang w:bidi="pl-PL"/>
        </w:rPr>
        <w:t>:</w:t>
      </w:r>
    </w:p>
    <w:p w14:paraId="2F5A3488" w14:textId="15AFAEAE" w:rsidR="00002414" w:rsidRPr="000767E3" w:rsidRDefault="00B360FB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1)</w:t>
      </w:r>
      <w:r w:rsidR="00584662">
        <w:rPr>
          <w:rFonts w:eastAsia="Times New Roman"/>
          <w:lang w:bidi="pl-PL"/>
        </w:rPr>
        <w:tab/>
      </w:r>
      <w:r w:rsidR="00626982" w:rsidRPr="000767E3">
        <w:rPr>
          <w:rFonts w:eastAsia="Times New Roman"/>
          <w:lang w:bidi="pl-PL"/>
        </w:rPr>
        <w:t xml:space="preserve">w </w:t>
      </w:r>
      <w:r w:rsidR="00626982" w:rsidRPr="000767E3">
        <w:t>zamkniętym</w:t>
      </w:r>
      <w:r w:rsidR="00626982" w:rsidRPr="000767E3">
        <w:rPr>
          <w:rFonts w:eastAsia="Times New Roman"/>
          <w:lang w:bidi="pl-PL"/>
        </w:rPr>
        <w:t xml:space="preserve"> urządzeniu technicznym wykonanym z materiału wytrzymałego na uszkodzenia mechaniczne i zapewniającym szczelność prowadzonego procesu (</w:t>
      </w:r>
      <w:r w:rsidR="00626982" w:rsidRPr="000767E3">
        <w:t>reaktorze</w:t>
      </w:r>
      <w:r w:rsidR="00626982" w:rsidRPr="000767E3">
        <w:rPr>
          <w:rFonts w:eastAsia="Times New Roman"/>
          <w:lang w:bidi="pl-PL"/>
        </w:rPr>
        <w:t>) lub w zamkniętej hali, z systemem odbierania odcieków, z</w:t>
      </w:r>
      <w:r w:rsidR="00F3497E">
        <w:rPr>
          <w:rFonts w:eastAsia="Times New Roman"/>
          <w:lang w:bidi="pl-PL"/>
        </w:rPr>
        <w:t> </w:t>
      </w:r>
      <w:r w:rsidR="00626982" w:rsidRPr="000767E3">
        <w:rPr>
          <w:rFonts w:eastAsia="Times New Roman"/>
          <w:lang w:bidi="pl-PL"/>
        </w:rPr>
        <w:t xml:space="preserve">aktywnym napowietrzaniem oraz z ujmowaniem i oczyszczaniem gazów powstałych w wyniku prowadzenia procesu (powietrze procesowe), </w:t>
      </w:r>
      <w:r w:rsidR="00002414" w:rsidRPr="000767E3">
        <w:rPr>
          <w:rFonts w:eastAsia="Times New Roman"/>
          <w:lang w:bidi="pl-PL"/>
        </w:rPr>
        <w:t>oraz</w:t>
      </w:r>
    </w:p>
    <w:p w14:paraId="13BC65B6" w14:textId="73B682BE" w:rsidR="00626982" w:rsidRPr="000767E3" w:rsidRDefault="00B360FB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2)</w:t>
      </w:r>
      <w:r w:rsidR="00584662">
        <w:rPr>
          <w:rFonts w:eastAsia="Times New Roman"/>
          <w:lang w:bidi="pl-PL"/>
        </w:rPr>
        <w:tab/>
      </w:r>
      <w:r w:rsidR="00626982" w:rsidRPr="000767E3">
        <w:rPr>
          <w:rFonts w:eastAsia="Times New Roman"/>
          <w:lang w:bidi="pl-PL"/>
        </w:rPr>
        <w:t xml:space="preserve">do </w:t>
      </w:r>
      <w:r w:rsidR="00626982" w:rsidRPr="000767E3">
        <w:t>czasu</w:t>
      </w:r>
      <w:r w:rsidR="00626982" w:rsidRPr="000767E3">
        <w:rPr>
          <w:rFonts w:eastAsia="Times New Roman"/>
          <w:lang w:bidi="pl-PL"/>
        </w:rPr>
        <w:t xml:space="preserve"> osiągnięcia przez odpady parametrów o wartości: AT4 poniżej 10 mg O2/g suchej masy, straty prażenia mniejszej niż 35% i zawartości węgla organicznego mniejszej niż 20% suchej masy.</w:t>
      </w:r>
      <w:r w:rsidR="00A165E6" w:rsidRPr="000767E3">
        <w:rPr>
          <w:rFonts w:eastAsia="Times New Roman"/>
          <w:lang w:bidi="pl-PL"/>
        </w:rPr>
        <w:t>”,</w:t>
      </w:r>
    </w:p>
    <w:p w14:paraId="3D96A0ED" w14:textId="6EC1E376" w:rsidR="00626982" w:rsidRPr="000767E3" w:rsidRDefault="00A165E6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e)</w:t>
      </w:r>
      <w:r w:rsidR="00584662">
        <w:rPr>
          <w:rFonts w:eastAsia="Times New Roman"/>
          <w:lang w:bidi="pl-PL"/>
        </w:rPr>
        <w:tab/>
      </w:r>
      <w:r w:rsidR="00DF5BC6" w:rsidRPr="000767E3">
        <w:rPr>
          <w:rFonts w:eastAsia="Times New Roman"/>
          <w:lang w:bidi="pl-PL"/>
        </w:rPr>
        <w:t>uchyla się</w:t>
      </w:r>
      <w:r w:rsidR="00DF5BC6">
        <w:rPr>
          <w:rFonts w:eastAsia="Times New Roman"/>
          <w:lang w:bidi="pl-PL"/>
        </w:rPr>
        <w:t xml:space="preserve"> </w:t>
      </w:r>
      <w:r w:rsidRPr="000767E3">
        <w:rPr>
          <w:rFonts w:eastAsia="Times New Roman"/>
          <w:lang w:bidi="pl-PL"/>
        </w:rPr>
        <w:t>ust. 7,</w:t>
      </w:r>
    </w:p>
    <w:p w14:paraId="1E26EBC6" w14:textId="7654B5E1" w:rsidR="00A165E6" w:rsidRPr="000767E3" w:rsidRDefault="00A165E6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f)</w:t>
      </w:r>
      <w:r w:rsidR="00584662">
        <w:rPr>
          <w:rFonts w:eastAsia="Times New Roman"/>
          <w:lang w:bidi="pl-PL"/>
        </w:rPr>
        <w:tab/>
      </w:r>
      <w:r w:rsidRPr="000767E3">
        <w:rPr>
          <w:rFonts w:eastAsia="Times New Roman"/>
          <w:lang w:bidi="pl-PL"/>
        </w:rPr>
        <w:t xml:space="preserve">ust. </w:t>
      </w:r>
      <w:r w:rsidR="00455383" w:rsidRPr="000767E3">
        <w:rPr>
          <w:rFonts w:eastAsia="Times New Roman"/>
          <w:lang w:bidi="pl-PL"/>
        </w:rPr>
        <w:t xml:space="preserve">8 i </w:t>
      </w:r>
      <w:r w:rsidRPr="000767E3">
        <w:rPr>
          <w:rFonts w:eastAsia="Times New Roman"/>
          <w:lang w:bidi="pl-PL"/>
        </w:rPr>
        <w:t>9 otrzymuj</w:t>
      </w:r>
      <w:r w:rsidR="00455383" w:rsidRPr="000767E3">
        <w:rPr>
          <w:rFonts w:eastAsia="Times New Roman"/>
          <w:lang w:bidi="pl-PL"/>
        </w:rPr>
        <w:t>ą</w:t>
      </w:r>
      <w:r w:rsidRPr="000767E3">
        <w:rPr>
          <w:rFonts w:eastAsia="Times New Roman"/>
          <w:lang w:bidi="pl-PL"/>
        </w:rPr>
        <w:t xml:space="preserve"> brzmienie:</w:t>
      </w:r>
    </w:p>
    <w:p w14:paraId="4638628A" w14:textId="02BBFBBF" w:rsidR="00455383" w:rsidRPr="000767E3" w:rsidRDefault="00A165E6" w:rsidP="00C63556">
      <w:pPr>
        <w:pStyle w:val="ZLITUSTzmus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</w:t>
      </w:r>
      <w:r w:rsidR="00455383" w:rsidRPr="000767E3">
        <w:rPr>
          <w:rFonts w:eastAsia="Times New Roman"/>
          <w:lang w:bidi="pl-PL"/>
        </w:rPr>
        <w:t xml:space="preserve">8. W przypadku procesu biologicznego przetwarzania odpadów frakcji </w:t>
      </w:r>
      <w:proofErr w:type="spellStart"/>
      <w:r w:rsidR="00455383" w:rsidRPr="000767E3">
        <w:rPr>
          <w:rFonts w:eastAsia="Times New Roman"/>
          <w:lang w:bidi="pl-PL"/>
        </w:rPr>
        <w:t>podsitowej</w:t>
      </w:r>
      <w:proofErr w:type="spellEnd"/>
      <w:r w:rsidR="00455383" w:rsidRPr="000767E3">
        <w:rPr>
          <w:rFonts w:eastAsia="Times New Roman"/>
          <w:lang w:bidi="pl-PL"/>
        </w:rPr>
        <w:t xml:space="preserve"> w warunkach beztlenowych powstałe </w:t>
      </w:r>
      <w:r w:rsidR="00455383" w:rsidRPr="00DB15B5">
        <w:rPr>
          <w:rFonts w:eastAsia="Times New Roman"/>
          <w:lang w:bidi="pl-PL"/>
        </w:rPr>
        <w:t>odpady poddaje się stabilizacji w</w:t>
      </w:r>
      <w:r w:rsidR="00F3497E">
        <w:rPr>
          <w:rFonts w:eastAsia="Times New Roman"/>
          <w:lang w:bidi="pl-PL"/>
        </w:rPr>
        <w:t> </w:t>
      </w:r>
      <w:r w:rsidR="00455383" w:rsidRPr="00DB15B5">
        <w:rPr>
          <w:rFonts w:eastAsia="Times New Roman"/>
          <w:lang w:bidi="pl-PL"/>
        </w:rPr>
        <w:t xml:space="preserve">procesie </w:t>
      </w:r>
      <w:r w:rsidR="00455383" w:rsidRPr="000767E3">
        <w:rPr>
          <w:rFonts w:eastAsia="Times New Roman"/>
          <w:lang w:bidi="pl-PL"/>
        </w:rPr>
        <w:t>biologicznego przetwarzania odpadów w warunkach tlenowych.</w:t>
      </w:r>
    </w:p>
    <w:p w14:paraId="22D8312F" w14:textId="0E7C00D3" w:rsidR="00A165E6" w:rsidRPr="000767E3" w:rsidRDefault="00A165E6" w:rsidP="00C63556">
      <w:pPr>
        <w:pStyle w:val="ZLITUSTzmus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9. Odpady powstałe w procesach biologicznego przetwarzania odpadów, spełniające wymagania, o których w ust. 6</w:t>
      </w:r>
      <w:r w:rsidR="00002414" w:rsidRPr="000767E3">
        <w:rPr>
          <w:rFonts w:eastAsia="Times New Roman"/>
          <w:lang w:bidi="pl-PL"/>
        </w:rPr>
        <w:t xml:space="preserve"> pkt 2</w:t>
      </w:r>
      <w:r w:rsidRPr="000767E3">
        <w:rPr>
          <w:rFonts w:eastAsia="Times New Roman"/>
          <w:lang w:bidi="pl-PL"/>
        </w:rPr>
        <w:t>, klasyfikuje się jako odpady o kodzie 19 05 99 – Inne niewymienione odpady, zwane dalej „</w:t>
      </w:r>
      <w:proofErr w:type="spellStart"/>
      <w:r w:rsidRPr="000767E3">
        <w:rPr>
          <w:rFonts w:eastAsia="Times New Roman"/>
          <w:lang w:bidi="pl-PL"/>
        </w:rPr>
        <w:t>stabilizatem</w:t>
      </w:r>
      <w:proofErr w:type="spellEnd"/>
      <w:r w:rsidRPr="000767E3">
        <w:rPr>
          <w:lang w:bidi="pl-PL"/>
        </w:rPr>
        <w:t>”</w:t>
      </w:r>
      <w:r w:rsidRPr="000767E3">
        <w:rPr>
          <w:rFonts w:eastAsia="Times New Roman"/>
          <w:lang w:bidi="pl-PL"/>
        </w:rPr>
        <w:t>.”</w:t>
      </w:r>
      <w:r w:rsidR="00CF3586" w:rsidRPr="000767E3">
        <w:rPr>
          <w:rFonts w:eastAsia="Times New Roman"/>
          <w:lang w:bidi="pl-PL"/>
        </w:rPr>
        <w:t>;</w:t>
      </w:r>
    </w:p>
    <w:p w14:paraId="5138E669" w14:textId="6CFC7768" w:rsidR="00626982" w:rsidRPr="000767E3" w:rsidRDefault="0045547E" w:rsidP="00C63556">
      <w:pPr>
        <w:pStyle w:val="PKTpunkt"/>
        <w:rPr>
          <w:bCs w:val="0"/>
          <w:lang w:bidi="pl-PL"/>
        </w:rPr>
      </w:pPr>
      <w:r>
        <w:rPr>
          <w:bCs w:val="0"/>
          <w:lang w:bidi="pl-PL"/>
        </w:rPr>
        <w:t>4)</w:t>
      </w:r>
      <w:r>
        <w:rPr>
          <w:bCs w:val="0"/>
          <w:lang w:bidi="pl-PL"/>
        </w:rPr>
        <w:tab/>
      </w:r>
      <w:bookmarkStart w:id="3" w:name="_Hlk137726150"/>
      <w:r w:rsidR="00CF3586" w:rsidRPr="000767E3">
        <w:rPr>
          <w:bCs w:val="0"/>
          <w:lang w:bidi="pl-PL"/>
        </w:rPr>
        <w:t>w § 6:</w:t>
      </w:r>
    </w:p>
    <w:p w14:paraId="267EC00A" w14:textId="1A51E8C4" w:rsidR="00CF3586" w:rsidRPr="000767E3" w:rsidRDefault="00584662" w:rsidP="00C63556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a)</w:t>
      </w:r>
      <w:r>
        <w:rPr>
          <w:rFonts w:eastAsia="Times New Roman"/>
          <w:lang w:bidi="pl-PL"/>
        </w:rPr>
        <w:tab/>
      </w:r>
      <w:r w:rsidR="00CF3586" w:rsidRPr="000767E3">
        <w:rPr>
          <w:rFonts w:eastAsia="Times New Roman"/>
          <w:lang w:bidi="pl-PL"/>
        </w:rPr>
        <w:t>w ust. 2 pkt 5 otrzymuje brzmienie:</w:t>
      </w:r>
    </w:p>
    <w:p w14:paraId="287D0683" w14:textId="6B5CB3D7" w:rsidR="00CF3586" w:rsidRPr="000767E3" w:rsidRDefault="00CF3586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„5)</w:t>
      </w:r>
      <w:r w:rsidRPr="000767E3">
        <w:rPr>
          <w:rFonts w:eastAsia="Times New Roman"/>
          <w:lang w:bidi="pl-PL"/>
        </w:rPr>
        <w:tab/>
      </w:r>
      <w:r w:rsidRPr="000767E3">
        <w:rPr>
          <w:lang w:bidi="pl-PL"/>
        </w:rPr>
        <w:t>19</w:t>
      </w:r>
      <w:r w:rsidRPr="000767E3">
        <w:rPr>
          <w:rFonts w:eastAsia="Times New Roman"/>
          <w:lang w:bidi="pl-PL"/>
        </w:rPr>
        <w:t xml:space="preserve"> 12 11* –</w:t>
      </w:r>
      <w:r w:rsidRPr="000767E3">
        <w:rPr>
          <w:rFonts w:eastAsia="Times New Roman"/>
          <w:lang w:bidi="pl-PL"/>
        </w:rPr>
        <w:tab/>
        <w:t>Inne odpady (w tym zmieszane substancje i przedmioty) z</w:t>
      </w:r>
      <w:r w:rsidR="00F3497E">
        <w:rPr>
          <w:rFonts w:eastAsia="Times New Roman"/>
          <w:lang w:bidi="pl-PL"/>
        </w:rPr>
        <w:t> </w:t>
      </w:r>
      <w:r w:rsidRPr="000767E3">
        <w:rPr>
          <w:rFonts w:eastAsia="Times New Roman"/>
          <w:lang w:bidi="pl-PL"/>
        </w:rPr>
        <w:t>mechanicznej obróbki odpadów zawierające substancje niebezpieczne – powstałe w wyniku prowadzenia procesu biologicznego suszenia;”,</w:t>
      </w:r>
    </w:p>
    <w:p w14:paraId="44F51FD8" w14:textId="60D0CFB5" w:rsidR="00AA139F" w:rsidRPr="000767E3" w:rsidRDefault="00584662" w:rsidP="00C63556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b)</w:t>
      </w:r>
      <w:r>
        <w:rPr>
          <w:rFonts w:eastAsia="Times New Roman"/>
          <w:lang w:bidi="pl-PL"/>
        </w:rPr>
        <w:tab/>
      </w:r>
      <w:r w:rsidR="00AA139F" w:rsidRPr="000767E3">
        <w:rPr>
          <w:rFonts w:eastAsia="Times New Roman"/>
          <w:lang w:bidi="pl-PL"/>
        </w:rPr>
        <w:t xml:space="preserve">w ust. 4 </w:t>
      </w:r>
      <w:r w:rsidR="003875C1" w:rsidRPr="000767E3">
        <w:rPr>
          <w:rFonts w:eastAsia="Times New Roman"/>
          <w:lang w:bidi="pl-PL"/>
        </w:rPr>
        <w:t xml:space="preserve">skreśla się </w:t>
      </w:r>
      <w:r w:rsidR="00AA139F" w:rsidRPr="000767E3">
        <w:rPr>
          <w:rFonts w:eastAsia="Times New Roman"/>
          <w:lang w:bidi="pl-PL"/>
        </w:rPr>
        <w:t>wyrazy „</w:t>
      </w:r>
      <w:r w:rsidR="000D7A81" w:rsidRPr="000767E3">
        <w:rPr>
          <w:rFonts w:eastAsia="Times New Roman"/>
          <w:lang w:bidi="pl-PL"/>
        </w:rPr>
        <w:t xml:space="preserve">, </w:t>
      </w:r>
      <w:r w:rsidR="00AA139F" w:rsidRPr="000767E3">
        <w:rPr>
          <w:rFonts w:eastAsia="Times New Roman"/>
          <w:lang w:bidi="pl-PL"/>
        </w:rPr>
        <w:t>spełniające wymagania, o których mowa w § 7 ust. 2,”</w:t>
      </w:r>
      <w:r w:rsidR="003875C1">
        <w:rPr>
          <w:rFonts w:eastAsia="Times New Roman"/>
          <w:lang w:bidi="pl-PL"/>
        </w:rPr>
        <w:t>,</w:t>
      </w:r>
    </w:p>
    <w:p w14:paraId="5742369C" w14:textId="2FDBE6E9" w:rsidR="00CF3586" w:rsidRPr="000767E3" w:rsidRDefault="00584662" w:rsidP="00C63556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c)</w:t>
      </w:r>
      <w:r>
        <w:rPr>
          <w:rFonts w:eastAsia="Times New Roman"/>
          <w:lang w:bidi="pl-PL"/>
        </w:rPr>
        <w:tab/>
      </w:r>
      <w:r w:rsidR="00CF3586" w:rsidRPr="000767E3">
        <w:rPr>
          <w:rFonts w:eastAsia="Times New Roman"/>
          <w:lang w:bidi="pl-PL"/>
        </w:rPr>
        <w:t>w ust. 7 po wyrazach „jest prowadzone na terenie” dodaje się wyrazy „tego samego”</w:t>
      </w:r>
      <w:r w:rsidR="00BB044F" w:rsidRPr="000767E3">
        <w:rPr>
          <w:rFonts w:eastAsia="Times New Roman"/>
          <w:lang w:bidi="pl-PL"/>
        </w:rPr>
        <w:t>;</w:t>
      </w:r>
    </w:p>
    <w:bookmarkEnd w:id="3"/>
    <w:p w14:paraId="2735E23F" w14:textId="62AAD7E3" w:rsidR="00626982" w:rsidRPr="000767E3" w:rsidRDefault="00584662" w:rsidP="00C63556">
      <w:pPr>
        <w:pStyle w:val="PKTpunkt"/>
        <w:rPr>
          <w:bCs w:val="0"/>
          <w:lang w:bidi="pl-PL"/>
        </w:rPr>
      </w:pPr>
      <w:r>
        <w:rPr>
          <w:bCs w:val="0"/>
          <w:lang w:bidi="pl-PL"/>
        </w:rPr>
        <w:t>5)</w:t>
      </w:r>
      <w:r>
        <w:rPr>
          <w:bCs w:val="0"/>
          <w:lang w:bidi="pl-PL"/>
        </w:rPr>
        <w:tab/>
      </w:r>
      <w:r w:rsidR="00DF5BC6" w:rsidRPr="000767E3">
        <w:rPr>
          <w:bCs w:val="0"/>
          <w:lang w:bidi="pl-PL"/>
        </w:rPr>
        <w:t xml:space="preserve">uchyla się </w:t>
      </w:r>
      <w:r w:rsidR="00BB044F" w:rsidRPr="000767E3">
        <w:rPr>
          <w:bCs w:val="0"/>
          <w:lang w:bidi="pl-PL"/>
        </w:rPr>
        <w:t>§ 7;</w:t>
      </w:r>
    </w:p>
    <w:p w14:paraId="434D9294" w14:textId="0EFDFF65" w:rsidR="00BB044F" w:rsidRPr="000767E3" w:rsidRDefault="00584662" w:rsidP="00C63556">
      <w:pPr>
        <w:pStyle w:val="PKTpunkt"/>
        <w:ind w:left="0" w:firstLine="0"/>
        <w:rPr>
          <w:bCs w:val="0"/>
          <w:lang w:bidi="pl-PL"/>
        </w:rPr>
      </w:pPr>
      <w:r>
        <w:rPr>
          <w:bCs w:val="0"/>
          <w:lang w:bidi="pl-PL"/>
        </w:rPr>
        <w:lastRenderedPageBreak/>
        <w:t>6)</w:t>
      </w:r>
      <w:r>
        <w:rPr>
          <w:bCs w:val="0"/>
          <w:lang w:bidi="pl-PL"/>
        </w:rPr>
        <w:tab/>
      </w:r>
      <w:r w:rsidR="00BB044F" w:rsidRPr="000767E3">
        <w:rPr>
          <w:bCs w:val="0"/>
          <w:lang w:bidi="pl-PL"/>
        </w:rPr>
        <w:t>§ 8 i 9 otrzymują brzmienie:</w:t>
      </w:r>
    </w:p>
    <w:p w14:paraId="1BA3ADE7" w14:textId="566FB62E" w:rsidR="00BB044F" w:rsidRPr="000767E3" w:rsidRDefault="00BB044F" w:rsidP="00C63556">
      <w:pPr>
        <w:pStyle w:val="ZARTzmartartykuempunktem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„§ 8</w:t>
      </w:r>
      <w:r w:rsidRPr="000767E3">
        <w:rPr>
          <w:rFonts w:eastAsia="Times New Roman"/>
          <w:b/>
          <w:lang w:bidi="pl-PL"/>
        </w:rPr>
        <w:t>.</w:t>
      </w:r>
      <w:r w:rsidRPr="000767E3">
        <w:rPr>
          <w:rFonts w:eastAsia="Times New Roman"/>
          <w:lang w:bidi="pl-PL"/>
        </w:rPr>
        <w:t> </w:t>
      </w:r>
      <w:r w:rsidRPr="000767E3">
        <w:rPr>
          <w:lang w:bidi="pl-PL"/>
        </w:rPr>
        <w:t>Odpady</w:t>
      </w:r>
      <w:r w:rsidRPr="000767E3">
        <w:rPr>
          <w:rFonts w:eastAsia="Times New Roman"/>
          <w:lang w:bidi="pl-PL"/>
        </w:rPr>
        <w:t xml:space="preserve"> powstałe w wyniku procesu biologicznego przetwarzania odpadów frakcji </w:t>
      </w:r>
      <w:proofErr w:type="spellStart"/>
      <w:r w:rsidRPr="000767E3">
        <w:rPr>
          <w:rFonts w:eastAsia="Times New Roman"/>
          <w:lang w:bidi="pl-PL"/>
        </w:rPr>
        <w:t>podsitowej</w:t>
      </w:r>
      <w:proofErr w:type="spellEnd"/>
      <w:r w:rsidRPr="000767E3">
        <w:rPr>
          <w:rFonts w:eastAsia="Times New Roman"/>
          <w:lang w:bidi="pl-PL"/>
        </w:rPr>
        <w:t xml:space="preserve"> niebędące </w:t>
      </w:r>
      <w:proofErr w:type="spellStart"/>
      <w:r w:rsidRPr="000767E3">
        <w:rPr>
          <w:rFonts w:eastAsia="Times New Roman"/>
          <w:lang w:bidi="pl-PL"/>
        </w:rPr>
        <w:t>stabilizatem</w:t>
      </w:r>
      <w:proofErr w:type="spellEnd"/>
      <w:r w:rsidRPr="000767E3">
        <w:rPr>
          <w:rFonts w:eastAsia="Times New Roman"/>
          <w:lang w:bidi="pl-PL"/>
        </w:rPr>
        <w:t xml:space="preserve"> wymagają dalszego przetwarzania w procesie biologicznego przetwarzania odpadów </w:t>
      </w:r>
      <w:r w:rsidRPr="002E2B19">
        <w:rPr>
          <w:rFonts w:eastAsia="Times New Roman"/>
          <w:lang w:bidi="pl-PL"/>
        </w:rPr>
        <w:t>albo</w:t>
      </w:r>
      <w:r w:rsidRPr="000767E3">
        <w:rPr>
          <w:rFonts w:eastAsia="Times New Roman"/>
          <w:lang w:bidi="pl-PL"/>
        </w:rPr>
        <w:t xml:space="preserve"> mogą zostać przekazane do termicznego przekształcania odpadów, jeżeli proces przetwarzania, o którym mowa w § 5 ust. 6</w:t>
      </w:r>
      <w:r w:rsidR="00002414" w:rsidRPr="000767E3">
        <w:rPr>
          <w:rFonts w:eastAsia="Times New Roman"/>
          <w:lang w:bidi="pl-PL"/>
        </w:rPr>
        <w:t xml:space="preserve"> pkt 2</w:t>
      </w:r>
      <w:r w:rsidRPr="000767E3">
        <w:rPr>
          <w:rFonts w:eastAsia="Times New Roman"/>
          <w:lang w:bidi="pl-PL"/>
        </w:rPr>
        <w:t>, prowadzony co najmniej przez 4 tygodnie, nie doprowadzi do osiągnięcia parametrów o</w:t>
      </w:r>
      <w:r w:rsidR="00F3497E">
        <w:rPr>
          <w:rFonts w:eastAsia="Times New Roman"/>
          <w:lang w:bidi="pl-PL"/>
        </w:rPr>
        <w:t> </w:t>
      </w:r>
      <w:r w:rsidRPr="000767E3">
        <w:rPr>
          <w:rFonts w:eastAsia="Times New Roman"/>
          <w:lang w:bidi="pl-PL"/>
        </w:rPr>
        <w:t>których mowa w tym przepisie.</w:t>
      </w:r>
    </w:p>
    <w:p w14:paraId="105A0BB3" w14:textId="641CC142" w:rsidR="00002414" w:rsidRPr="000767E3" w:rsidRDefault="00002414" w:rsidP="00C63556">
      <w:pPr>
        <w:pStyle w:val="ZARTzmartartykuempunktem"/>
        <w:rPr>
          <w:rFonts w:eastAsia="Times New Roman"/>
          <w:lang w:bidi="pl-PL"/>
        </w:rPr>
      </w:pPr>
      <w:r w:rsidRPr="00C63556">
        <w:t>§ 9. 1. Wymagania określone w § 5 ust. 6 pkt 2 uważa się za spełnione, jeżeli po zakończeniu każdego procesu, o którym mowa w tym przepisie, zostaną potwierdzone badaniami laboratoryjnymi wykonanymi przez laboratorium, o którym mowa w art. 147a ust. 1 pkt 1 lub ust. la ustawy z dnia 27 kwietnia 2001 r. – Prawo ochrony środowiska.</w:t>
      </w:r>
      <w:r w:rsidR="004D5E94">
        <w:t xml:space="preserve"> </w:t>
      </w:r>
      <w:r w:rsidRPr="000767E3">
        <w:rPr>
          <w:rFonts w:eastAsia="Times New Roman"/>
          <w:lang w:bidi="pl-PL"/>
        </w:rPr>
        <w:t xml:space="preserve">Próbki odpadów do badań pobiera przedstawiciel </w:t>
      </w:r>
      <w:r w:rsidR="004D5E94">
        <w:rPr>
          <w:rFonts w:eastAsia="Times New Roman"/>
          <w:lang w:bidi="pl-PL"/>
        </w:rPr>
        <w:t xml:space="preserve">tego </w:t>
      </w:r>
      <w:r w:rsidRPr="000767E3">
        <w:rPr>
          <w:rFonts w:eastAsia="Times New Roman"/>
          <w:lang w:bidi="pl-PL"/>
        </w:rPr>
        <w:t>laboratorium.</w:t>
      </w:r>
    </w:p>
    <w:p w14:paraId="697F82F4" w14:textId="6FBDEAF4" w:rsidR="00002414" w:rsidRPr="000767E3" w:rsidRDefault="004D5E94" w:rsidP="00C63556">
      <w:pPr>
        <w:pStyle w:val="ZUSTzmustartykuempunktem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002414" w:rsidRPr="000767E3">
        <w:rPr>
          <w:rFonts w:eastAsia="Times New Roman"/>
          <w:lang w:bidi="pl-PL"/>
        </w:rPr>
        <w:t>. Jeżeli w odniesieniu do procesów prowadzonych w takich samych warunkach technologicznych wyniki co najmniej 3 następujących po sobie badań potwierdziły spełnienie wymagań, o których mowa w § 5 ust. 6 pkt 2, dopuszcza się prowadzenie badań co najmniej raz na kwartał, jeżeli warunki technologiczne prowadzenia procesu nie uległy zmianie.</w:t>
      </w:r>
      <w:r w:rsidR="00A34052" w:rsidRPr="000767E3">
        <w:rPr>
          <w:rFonts w:eastAsia="Times New Roman"/>
          <w:lang w:bidi="pl-PL"/>
        </w:rPr>
        <w:t>”.</w:t>
      </w:r>
    </w:p>
    <w:p w14:paraId="63D18ECE" w14:textId="33B9C28F" w:rsidR="000904D8" w:rsidRPr="00C63556" w:rsidRDefault="00724C77" w:rsidP="0045547E">
      <w:pPr>
        <w:pStyle w:val="ARTartustawynprozporzdzenia"/>
      </w:pPr>
      <w:r w:rsidRPr="000767E3">
        <w:rPr>
          <w:b/>
          <w:lang w:bidi="pl-PL"/>
        </w:rPr>
        <w:t>§</w:t>
      </w:r>
      <w:r w:rsidR="008F30DB" w:rsidRPr="000767E3">
        <w:rPr>
          <w:b/>
          <w:lang w:bidi="pl-PL"/>
        </w:rPr>
        <w:t> </w:t>
      </w:r>
      <w:r w:rsidRPr="000767E3">
        <w:rPr>
          <w:b/>
          <w:lang w:bidi="pl-PL"/>
        </w:rPr>
        <w:t>2</w:t>
      </w:r>
      <w:r w:rsidRPr="00C63556">
        <w:t>.</w:t>
      </w:r>
      <w:r w:rsidR="000904D8" w:rsidRPr="0045547E">
        <w:t> </w:t>
      </w:r>
      <w:r w:rsidR="004425CC" w:rsidRPr="0045547E">
        <w:t xml:space="preserve">Stosowane </w:t>
      </w:r>
      <w:r w:rsidR="004D5E94">
        <w:t>do</w:t>
      </w:r>
      <w:r w:rsidR="004D5E94" w:rsidRPr="0045547E">
        <w:t xml:space="preserve"> </w:t>
      </w:r>
      <w:r w:rsidR="004425CC" w:rsidRPr="0045547E">
        <w:t>dni</w:t>
      </w:r>
      <w:r w:rsidR="004D5E94">
        <w:t>a</w:t>
      </w:r>
      <w:r w:rsidR="004425CC" w:rsidRPr="0045547E">
        <w:t xml:space="preserve"> wejścia w życie rozporządzenia s</w:t>
      </w:r>
      <w:r w:rsidR="00BA12FA" w:rsidRPr="0045547E">
        <w:t xml:space="preserve">ita o wielkości oczek pozwalającej na wydzielanie frakcji </w:t>
      </w:r>
      <w:proofErr w:type="spellStart"/>
      <w:r w:rsidR="004425CC" w:rsidRPr="0045547E">
        <w:t>podsitowej</w:t>
      </w:r>
      <w:proofErr w:type="spellEnd"/>
      <w:r w:rsidR="004425CC" w:rsidRPr="0045547E">
        <w:t xml:space="preserve"> </w:t>
      </w:r>
      <w:r w:rsidR="00617FA7" w:rsidRPr="0045547E">
        <w:t xml:space="preserve">większej niż </w:t>
      </w:r>
      <w:r w:rsidR="004425CC" w:rsidRPr="0045547E">
        <w:t>100 mm mogą być stosowane nie dłużej niż do dnia 31 grudnia 20</w:t>
      </w:r>
      <w:r w:rsidR="00617FA7" w:rsidRPr="0045547E">
        <w:t>2</w:t>
      </w:r>
      <w:r w:rsidR="008418DB" w:rsidRPr="0045547E">
        <w:t>4</w:t>
      </w:r>
      <w:r w:rsidR="00617FA7" w:rsidRPr="0045547E">
        <w:t xml:space="preserve"> r.</w:t>
      </w:r>
    </w:p>
    <w:p w14:paraId="697293F3" w14:textId="11516175" w:rsidR="00E02D70" w:rsidRDefault="00724C77" w:rsidP="0045547E">
      <w:pPr>
        <w:pStyle w:val="ARTartustawynprozporzdzenia"/>
        <w:rPr>
          <w:lang w:bidi="pl-PL"/>
        </w:rPr>
      </w:pPr>
      <w:r w:rsidRPr="00C63556">
        <w:rPr>
          <w:rStyle w:val="Ppogrubienie"/>
        </w:rPr>
        <w:t>§</w:t>
      </w:r>
      <w:r w:rsidR="000904D8" w:rsidRPr="00C63556">
        <w:rPr>
          <w:rStyle w:val="Ppogrubienie"/>
        </w:rPr>
        <w:t> </w:t>
      </w:r>
      <w:r w:rsidRPr="00C63556">
        <w:rPr>
          <w:rStyle w:val="Ppogrubienie"/>
        </w:rPr>
        <w:t>3.</w:t>
      </w:r>
      <w:r w:rsidR="000904D8" w:rsidRPr="0045547E">
        <w:t> </w:t>
      </w:r>
      <w:r w:rsidR="00A34052" w:rsidRPr="00C63556">
        <w:t>Rozporządzenie wchodzi</w:t>
      </w:r>
      <w:r w:rsidR="00A34052" w:rsidRPr="000767E3">
        <w:rPr>
          <w:rFonts w:eastAsia="Times New Roman"/>
          <w:lang w:bidi="pl-PL"/>
        </w:rPr>
        <w:t xml:space="preserve"> w życie po upływie</w:t>
      </w:r>
      <w:r w:rsidR="00A34052" w:rsidRPr="00A96B22">
        <w:rPr>
          <w:rFonts w:eastAsia="Times New Roman"/>
          <w:lang w:bidi="pl-PL"/>
        </w:rPr>
        <w:t xml:space="preserve"> 14 dni od dnia ogłoszenia</w:t>
      </w:r>
    </w:p>
    <w:p w14:paraId="14368F1B" w14:textId="77777777" w:rsidR="00763F5D" w:rsidRPr="00A96B22" w:rsidRDefault="00763F5D" w:rsidP="00763F5D">
      <w:pPr>
        <w:pStyle w:val="ARTartustawynprozporzdzenia"/>
        <w:rPr>
          <w:rFonts w:eastAsia="Times New Roman"/>
          <w:lang w:bidi="pl-PL"/>
        </w:rPr>
      </w:pPr>
    </w:p>
    <w:p w14:paraId="0C1CB1FD" w14:textId="36E30179" w:rsidR="00A96B22" w:rsidRPr="00413959" w:rsidRDefault="00A96B22" w:rsidP="0076709C">
      <w:pPr>
        <w:pStyle w:val="NAZORGWYDnazwaorganuwydajcegoprojektowanyakt"/>
      </w:pPr>
      <w:r w:rsidRPr="0076709C">
        <w:t>MINISTER KLIMATU</w:t>
      </w:r>
      <w:r w:rsidR="0076709C" w:rsidRPr="00413959">
        <w:t xml:space="preserve"> i</w:t>
      </w:r>
      <w:r w:rsidR="00C61D6C">
        <w:t> </w:t>
      </w:r>
      <w:r w:rsidR="0076709C" w:rsidRPr="00413959">
        <w:t>środowiska</w:t>
      </w:r>
    </w:p>
    <w:p w14:paraId="0B15C0C3" w14:textId="419579EA" w:rsidR="00261A16" w:rsidRDefault="00261A16" w:rsidP="005E3B37">
      <w:pPr>
        <w:autoSpaceDE/>
        <w:autoSpaceDN/>
        <w:adjustRightInd/>
        <w:spacing w:line="244" w:lineRule="exact"/>
      </w:pPr>
    </w:p>
    <w:p w14:paraId="1E72EEFC" w14:textId="77777777" w:rsidR="005E3B37" w:rsidRDefault="005E3B37" w:rsidP="005E3B37">
      <w:pPr>
        <w:autoSpaceDE/>
        <w:autoSpaceDN/>
        <w:adjustRightInd/>
        <w:spacing w:line="244" w:lineRule="exact"/>
      </w:pPr>
    </w:p>
    <w:p w14:paraId="485F392A" w14:textId="77777777" w:rsidR="00430D2D" w:rsidRDefault="00430D2D" w:rsidP="005E3B37">
      <w:pPr>
        <w:autoSpaceDE/>
        <w:autoSpaceDN/>
        <w:adjustRightInd/>
        <w:spacing w:line="244" w:lineRule="exact"/>
      </w:pPr>
    </w:p>
    <w:p w14:paraId="391A2B1A" w14:textId="77777777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Za zgodność pod względem prawnym, legislacyjnym i redakcyjnym</w:t>
      </w:r>
    </w:p>
    <w:p w14:paraId="3BF460E8" w14:textId="5545F871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Dyrektor Departamentu Prawnego</w:t>
      </w:r>
    </w:p>
    <w:p w14:paraId="293683AB" w14:textId="77777777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w Ministerstwie Klimatu i Środowiska</w:t>
      </w:r>
    </w:p>
    <w:p w14:paraId="2B65F35D" w14:textId="495E540C" w:rsidR="00430D2D" w:rsidRPr="00430D2D" w:rsidRDefault="00430D2D" w:rsidP="00430D2D">
      <w:pPr>
        <w:rPr>
          <w:rFonts w:eastAsia="Times New Roman"/>
          <w:lang w:eastAsia="en-US"/>
        </w:rPr>
      </w:pPr>
      <w:r>
        <w:rPr>
          <w:rFonts w:eastAsia="Times New Roman"/>
        </w:rPr>
        <w:t>Anna Kozińska-</w:t>
      </w:r>
      <w:proofErr w:type="spellStart"/>
      <w:r>
        <w:rPr>
          <w:rFonts w:eastAsia="Times New Roman"/>
        </w:rPr>
        <w:t>Żywar</w:t>
      </w:r>
      <w:proofErr w:type="spellEnd"/>
    </w:p>
    <w:p w14:paraId="01361220" w14:textId="77777777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 (-) podpisano kwalifikowanym podpisem elektronicznym)</w:t>
      </w:r>
    </w:p>
    <w:p w14:paraId="6EC3699B" w14:textId="77777777" w:rsidR="00430D2D" w:rsidRPr="00737F6A" w:rsidRDefault="00430D2D" w:rsidP="005E3B37">
      <w:pPr>
        <w:autoSpaceDE/>
        <w:autoSpaceDN/>
        <w:adjustRightInd/>
        <w:spacing w:line="244" w:lineRule="exact"/>
      </w:pPr>
    </w:p>
    <w:sectPr w:rsidR="00430D2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20ED" w14:textId="77777777" w:rsidR="00341F0D" w:rsidRDefault="00341F0D">
      <w:r>
        <w:separator/>
      </w:r>
    </w:p>
  </w:endnote>
  <w:endnote w:type="continuationSeparator" w:id="0">
    <w:p w14:paraId="13F201B2" w14:textId="77777777" w:rsidR="00341F0D" w:rsidRDefault="003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EF75" w14:textId="77777777" w:rsidR="00341F0D" w:rsidRDefault="00341F0D">
      <w:r>
        <w:separator/>
      </w:r>
    </w:p>
  </w:footnote>
  <w:footnote w:type="continuationSeparator" w:id="0">
    <w:p w14:paraId="4B45FC3B" w14:textId="77777777" w:rsidR="00341F0D" w:rsidRDefault="00341F0D">
      <w:r>
        <w:continuationSeparator/>
      </w:r>
    </w:p>
  </w:footnote>
  <w:footnote w:id="1">
    <w:p w14:paraId="6E93B1E1" w14:textId="3167F716" w:rsidR="00021F45" w:rsidRPr="00724C77" w:rsidRDefault="00021F45" w:rsidP="00724C77">
      <w:pPr>
        <w:pStyle w:val="ODNONIKtreodnonika"/>
      </w:pPr>
      <w:r w:rsidRPr="00696AEE">
        <w:rPr>
          <w:rStyle w:val="Odwoanieprzypisudolnego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="006D2DAA">
        <w:t>M</w:t>
      </w:r>
      <w:r w:rsidR="006D2DAA" w:rsidRPr="006D2DAA">
        <w:t xml:space="preserve">inister Klimatu i Środowiska kieruje działem administracji rządowej – klimat, na podstawie § 1 ust. 2 pkt </w:t>
      </w:r>
      <w:r w:rsidR="007D2432">
        <w:t>2</w:t>
      </w:r>
      <w:r w:rsidR="006D2DAA" w:rsidRPr="006D2DAA">
        <w:t xml:space="preserve"> rozporządzenia Prezesa Rady Ministrów z dnia </w:t>
      </w:r>
      <w:r w:rsidR="007D2432">
        <w:t>27</w:t>
      </w:r>
      <w:r w:rsidR="006D2DAA" w:rsidRPr="006D2DAA">
        <w:t xml:space="preserve"> października 202</w:t>
      </w:r>
      <w:r w:rsidR="007D2432">
        <w:t>1</w:t>
      </w:r>
      <w:r w:rsidR="006D2DAA" w:rsidRPr="006D2DAA">
        <w:t xml:space="preserve"> r. w sprawie szczegółowego zakresu działania Ministra Klimatu i Środowiska (Dz. U. poz. </w:t>
      </w:r>
      <w:r w:rsidR="007D2432">
        <w:t>1</w:t>
      </w:r>
      <w:r w:rsidR="00D4526D">
        <w:t>94</w:t>
      </w:r>
      <w:r w:rsidR="007D2432">
        <w:t>9</w:t>
      </w:r>
      <w:r w:rsidR="006D2DAA" w:rsidRPr="006D2DAA">
        <w:t>)</w:t>
      </w:r>
      <w:r w:rsidR="006D2DAA">
        <w:t>.</w:t>
      </w:r>
    </w:p>
  </w:footnote>
  <w:footnote w:id="2">
    <w:p w14:paraId="331BF43C" w14:textId="0E4FD6B3" w:rsidR="00021F45" w:rsidRPr="00724C77" w:rsidRDefault="00021F45" w:rsidP="00724C77">
      <w:pPr>
        <w:pStyle w:val="ODNONIKtreodnonika"/>
      </w:pPr>
      <w:r w:rsidRPr="00696AEE">
        <w:rPr>
          <w:vertAlign w:val="superscript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Pr="00724C77">
        <w:t xml:space="preserve">Niniejsze rozporządzenie zostało notyfikowane Komisji Europejskiej w dniu </w:t>
      </w:r>
      <w:r w:rsidR="00B60676">
        <w:t>……</w:t>
      </w:r>
      <w:r w:rsidR="00B049F1" w:rsidRPr="00B049F1">
        <w:t>pod numerem</w:t>
      </w:r>
      <w:r w:rsidR="00B60676">
        <w:t>……</w:t>
      </w:r>
      <w:r w:rsidR="00D17E01">
        <w:t>,</w:t>
      </w:r>
      <w:r w:rsidRPr="00724C77">
        <w:t xml:space="preserve"> zgodnie z</w:t>
      </w:r>
      <w:r w:rsidR="00C61D6C">
        <w:t> </w:t>
      </w:r>
      <w:r w:rsidRPr="00724C77">
        <w:t>§</w:t>
      </w:r>
      <w:r w:rsidR="00D4526D">
        <w:t> </w:t>
      </w:r>
      <w:r w:rsidRPr="00724C77">
        <w:t xml:space="preserve">4 rozporządzenia Rady Ministrów z dnia 23 grudnia 2002 r. w sprawie sposobu funkcjonowania krajowego systemu notyfikacji norm i aktów prawnych (Dz. U. poz. 2039 oraz z 2004 r. poz. 597), które wdraża dyrektywę Parlamentu Europejskiego i Rady 2015/1535 z dnia 9 września 2015 r. ustanawiającą procedurę udzielania informacji w dziedzinie przepisów technicznych oraz zasad dotyczących usług społeczeństwa informacyjnego </w:t>
      </w:r>
      <w:r w:rsidR="00D17E01">
        <w:t xml:space="preserve">(ujednolicenie) </w:t>
      </w:r>
      <w:r w:rsidRPr="00724C77">
        <w:t>(Dz. Urz. UE L 241 z 17.09.2015, str. 1).</w:t>
      </w:r>
    </w:p>
  </w:footnote>
  <w:footnote w:id="3">
    <w:p w14:paraId="79D8127C" w14:textId="2DC22151" w:rsidR="003875C1" w:rsidRDefault="003875C1" w:rsidP="003875C1">
      <w:pPr>
        <w:pStyle w:val="ODNONIKtreodnonika"/>
      </w:pPr>
      <w:r w:rsidRPr="003875C1">
        <w:rPr>
          <w:rStyle w:val="IGindeksgrny"/>
        </w:rPr>
        <w:footnoteRef/>
      </w:r>
      <w:r w:rsidRPr="003875C1">
        <w:rPr>
          <w:rStyle w:val="IGindeksgrny"/>
        </w:rPr>
        <w:t>)</w:t>
      </w:r>
      <w:r w:rsidRPr="003875C1">
        <w:rPr>
          <w:rStyle w:val="IGindeksgrny"/>
        </w:rPr>
        <w:tab/>
      </w:r>
      <w:bookmarkStart w:id="2" w:name="_Hlk137714823"/>
      <w:r w:rsidRPr="003875C1">
        <w:t xml:space="preserve">Zmiany wymienionego rozporządzenia zostały ogłoszone w Dz. </w:t>
      </w:r>
      <w:bookmarkEnd w:id="2"/>
      <w:r w:rsidRPr="003875C1">
        <w:t>Urz. UE L 302 z 22.11.2019, str. 129, Dz. Urz. UE L 48 z 11.02.2021, str. 6, Dz. Urz. UE. L 356 z 08.10.2021, str. 8, Dz. Urz. UE L 427 z 30.11.2021, str. 120, Dz. Urz. UE L 83 z 10.03.2022, str. 66 oraz Dz. Urz. UE L 161 z 16.06.2022, str. 121.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8B4" w14:textId="3A8346E3" w:rsidR="00021F45" w:rsidRPr="00B371CC" w:rsidRDefault="00021F45" w:rsidP="00B371CC">
    <w:pPr>
      <w:pStyle w:val="Nagwek"/>
      <w:jc w:val="center"/>
    </w:pPr>
    <w:r>
      <w:t xml:space="preserve">– </w:t>
    </w:r>
    <w:r w:rsidR="00B4713A">
      <w:rPr>
        <w:noProof/>
      </w:rPr>
      <w:fldChar w:fldCharType="begin"/>
    </w:r>
    <w:r w:rsidR="00DD5A75">
      <w:rPr>
        <w:noProof/>
      </w:rPr>
      <w:instrText xml:space="preserve"> PAGE  \* MERGEFORMAT </w:instrText>
    </w:r>
    <w:r w:rsidR="00B4713A">
      <w:rPr>
        <w:noProof/>
      </w:rPr>
      <w:fldChar w:fldCharType="separate"/>
    </w:r>
    <w:r w:rsidR="003C79CD">
      <w:rPr>
        <w:noProof/>
      </w:rPr>
      <w:t>10</w:t>
    </w:r>
    <w:r w:rsidR="00B4713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AAC"/>
    <w:multiLevelType w:val="hybridMultilevel"/>
    <w:tmpl w:val="EB7A6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5A4"/>
    <w:multiLevelType w:val="hybridMultilevel"/>
    <w:tmpl w:val="8722C340"/>
    <w:lvl w:ilvl="0" w:tplc="42B2FA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08944AA"/>
    <w:multiLevelType w:val="hybridMultilevel"/>
    <w:tmpl w:val="43CEB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035"/>
    <w:multiLevelType w:val="hybridMultilevel"/>
    <w:tmpl w:val="2AB0E9F2"/>
    <w:lvl w:ilvl="0" w:tplc="26A4AA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7B26889"/>
    <w:multiLevelType w:val="hybridMultilevel"/>
    <w:tmpl w:val="61022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468"/>
    <w:multiLevelType w:val="hybridMultilevel"/>
    <w:tmpl w:val="DBAAB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9D7"/>
    <w:multiLevelType w:val="hybridMultilevel"/>
    <w:tmpl w:val="3EEEC274"/>
    <w:lvl w:ilvl="0" w:tplc="31CA6A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6293"/>
    <w:multiLevelType w:val="hybridMultilevel"/>
    <w:tmpl w:val="C24A352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737154D"/>
    <w:multiLevelType w:val="hybridMultilevel"/>
    <w:tmpl w:val="90AC7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4185A"/>
    <w:multiLevelType w:val="hybridMultilevel"/>
    <w:tmpl w:val="D2C42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C383F"/>
    <w:multiLevelType w:val="hybridMultilevel"/>
    <w:tmpl w:val="12AA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0704">
    <w:abstractNumId w:val="10"/>
  </w:num>
  <w:num w:numId="2" w16cid:durableId="268436206">
    <w:abstractNumId w:val="9"/>
  </w:num>
  <w:num w:numId="3" w16cid:durableId="383912763">
    <w:abstractNumId w:val="3"/>
  </w:num>
  <w:num w:numId="4" w16cid:durableId="526798129">
    <w:abstractNumId w:val="4"/>
  </w:num>
  <w:num w:numId="5" w16cid:durableId="1026103142">
    <w:abstractNumId w:val="7"/>
  </w:num>
  <w:num w:numId="6" w16cid:durableId="2136024170">
    <w:abstractNumId w:val="0"/>
  </w:num>
  <w:num w:numId="7" w16cid:durableId="1019620746">
    <w:abstractNumId w:val="5"/>
  </w:num>
  <w:num w:numId="8" w16cid:durableId="1792287890">
    <w:abstractNumId w:val="2"/>
  </w:num>
  <w:num w:numId="9" w16cid:durableId="497961542">
    <w:abstractNumId w:val="8"/>
  </w:num>
  <w:num w:numId="10" w16cid:durableId="755639712">
    <w:abstractNumId w:val="1"/>
  </w:num>
  <w:num w:numId="11" w16cid:durableId="1402025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4"/>
    <w:rsid w:val="000012DA"/>
    <w:rsid w:val="00002414"/>
    <w:rsid w:val="0000246E"/>
    <w:rsid w:val="00003862"/>
    <w:rsid w:val="00004584"/>
    <w:rsid w:val="00012A35"/>
    <w:rsid w:val="00016099"/>
    <w:rsid w:val="00016BC2"/>
    <w:rsid w:val="00017DC2"/>
    <w:rsid w:val="00021522"/>
    <w:rsid w:val="00021F45"/>
    <w:rsid w:val="00023471"/>
    <w:rsid w:val="00023F13"/>
    <w:rsid w:val="00026B97"/>
    <w:rsid w:val="00030634"/>
    <w:rsid w:val="000319BD"/>
    <w:rsid w:val="000319C1"/>
    <w:rsid w:val="00031A8B"/>
    <w:rsid w:val="00031BCA"/>
    <w:rsid w:val="000330FA"/>
    <w:rsid w:val="0003362F"/>
    <w:rsid w:val="00036B63"/>
    <w:rsid w:val="00036C68"/>
    <w:rsid w:val="00036D02"/>
    <w:rsid w:val="00037E1A"/>
    <w:rsid w:val="000403B6"/>
    <w:rsid w:val="00043495"/>
    <w:rsid w:val="00043B73"/>
    <w:rsid w:val="00046A75"/>
    <w:rsid w:val="00047312"/>
    <w:rsid w:val="000508BD"/>
    <w:rsid w:val="000517AB"/>
    <w:rsid w:val="0005339C"/>
    <w:rsid w:val="000545C3"/>
    <w:rsid w:val="0005571B"/>
    <w:rsid w:val="000562BF"/>
    <w:rsid w:val="00057AB3"/>
    <w:rsid w:val="00060076"/>
    <w:rsid w:val="00060432"/>
    <w:rsid w:val="00060D87"/>
    <w:rsid w:val="000613D4"/>
    <w:rsid w:val="000615A5"/>
    <w:rsid w:val="00061971"/>
    <w:rsid w:val="00064346"/>
    <w:rsid w:val="00064E4C"/>
    <w:rsid w:val="00066901"/>
    <w:rsid w:val="00071BEE"/>
    <w:rsid w:val="000736CD"/>
    <w:rsid w:val="000743AF"/>
    <w:rsid w:val="000747C0"/>
    <w:rsid w:val="00074DA3"/>
    <w:rsid w:val="0007533B"/>
    <w:rsid w:val="0007545D"/>
    <w:rsid w:val="0007587A"/>
    <w:rsid w:val="000760BF"/>
    <w:rsid w:val="0007613E"/>
    <w:rsid w:val="000767E3"/>
    <w:rsid w:val="00076BFC"/>
    <w:rsid w:val="000814A7"/>
    <w:rsid w:val="0008557B"/>
    <w:rsid w:val="00085CE7"/>
    <w:rsid w:val="00087F3B"/>
    <w:rsid w:val="000904D8"/>
    <w:rsid w:val="000906EE"/>
    <w:rsid w:val="00090D27"/>
    <w:rsid w:val="00091BA2"/>
    <w:rsid w:val="00093E8A"/>
    <w:rsid w:val="000944EF"/>
    <w:rsid w:val="0009711A"/>
    <w:rsid w:val="0009732D"/>
    <w:rsid w:val="000973F0"/>
    <w:rsid w:val="000A1296"/>
    <w:rsid w:val="000A1C27"/>
    <w:rsid w:val="000A1DAD"/>
    <w:rsid w:val="000A2649"/>
    <w:rsid w:val="000A323B"/>
    <w:rsid w:val="000A38D5"/>
    <w:rsid w:val="000A74D5"/>
    <w:rsid w:val="000B13C6"/>
    <w:rsid w:val="000B298D"/>
    <w:rsid w:val="000B2F2C"/>
    <w:rsid w:val="000B5B2D"/>
    <w:rsid w:val="000B5DCE"/>
    <w:rsid w:val="000B65AB"/>
    <w:rsid w:val="000B6A0B"/>
    <w:rsid w:val="000B725F"/>
    <w:rsid w:val="000C05BA"/>
    <w:rsid w:val="000C070A"/>
    <w:rsid w:val="000C0E8F"/>
    <w:rsid w:val="000C1D5F"/>
    <w:rsid w:val="000C4302"/>
    <w:rsid w:val="000C4BC4"/>
    <w:rsid w:val="000C4F94"/>
    <w:rsid w:val="000C58DA"/>
    <w:rsid w:val="000D0110"/>
    <w:rsid w:val="000D2468"/>
    <w:rsid w:val="000D318A"/>
    <w:rsid w:val="000D6173"/>
    <w:rsid w:val="000D6F83"/>
    <w:rsid w:val="000D7A81"/>
    <w:rsid w:val="000E23C0"/>
    <w:rsid w:val="000E25CC"/>
    <w:rsid w:val="000E3694"/>
    <w:rsid w:val="000E490F"/>
    <w:rsid w:val="000E6241"/>
    <w:rsid w:val="000F2BE3"/>
    <w:rsid w:val="000F3D0D"/>
    <w:rsid w:val="000F6ED4"/>
    <w:rsid w:val="000F7A6E"/>
    <w:rsid w:val="00103A0B"/>
    <w:rsid w:val="001042BA"/>
    <w:rsid w:val="00106C61"/>
    <w:rsid w:val="00106D03"/>
    <w:rsid w:val="001075E1"/>
    <w:rsid w:val="00110465"/>
    <w:rsid w:val="00110628"/>
    <w:rsid w:val="0011104B"/>
    <w:rsid w:val="0011245A"/>
    <w:rsid w:val="0011329D"/>
    <w:rsid w:val="00114197"/>
    <w:rsid w:val="0011493E"/>
    <w:rsid w:val="0011578C"/>
    <w:rsid w:val="00115B72"/>
    <w:rsid w:val="0011749E"/>
    <w:rsid w:val="001209EC"/>
    <w:rsid w:val="00120A9E"/>
    <w:rsid w:val="00121FC2"/>
    <w:rsid w:val="0012200B"/>
    <w:rsid w:val="001250EF"/>
    <w:rsid w:val="00125A9C"/>
    <w:rsid w:val="00126894"/>
    <w:rsid w:val="001270A2"/>
    <w:rsid w:val="00131237"/>
    <w:rsid w:val="00131A33"/>
    <w:rsid w:val="001329AC"/>
    <w:rsid w:val="00132B84"/>
    <w:rsid w:val="00134CA0"/>
    <w:rsid w:val="00137D33"/>
    <w:rsid w:val="0014026F"/>
    <w:rsid w:val="00143653"/>
    <w:rsid w:val="0014714C"/>
    <w:rsid w:val="00147A47"/>
    <w:rsid w:val="00147AA1"/>
    <w:rsid w:val="00150E7B"/>
    <w:rsid w:val="001520CF"/>
    <w:rsid w:val="0015667C"/>
    <w:rsid w:val="00157110"/>
    <w:rsid w:val="0015742A"/>
    <w:rsid w:val="00157DA1"/>
    <w:rsid w:val="00160514"/>
    <w:rsid w:val="00162694"/>
    <w:rsid w:val="00162847"/>
    <w:rsid w:val="00163147"/>
    <w:rsid w:val="00164C57"/>
    <w:rsid w:val="00164C9D"/>
    <w:rsid w:val="00167639"/>
    <w:rsid w:val="00170F14"/>
    <w:rsid w:val="001713C7"/>
    <w:rsid w:val="00172F7A"/>
    <w:rsid w:val="00173150"/>
    <w:rsid w:val="001732E9"/>
    <w:rsid w:val="00173390"/>
    <w:rsid w:val="001736F0"/>
    <w:rsid w:val="00173BB3"/>
    <w:rsid w:val="001740D0"/>
    <w:rsid w:val="00174F2C"/>
    <w:rsid w:val="00180004"/>
    <w:rsid w:val="00180F2A"/>
    <w:rsid w:val="001816EC"/>
    <w:rsid w:val="001829AB"/>
    <w:rsid w:val="00183D1C"/>
    <w:rsid w:val="00184B91"/>
    <w:rsid w:val="00184D4A"/>
    <w:rsid w:val="00185DD6"/>
    <w:rsid w:val="00186EC1"/>
    <w:rsid w:val="00191E1F"/>
    <w:rsid w:val="00192463"/>
    <w:rsid w:val="00192CB1"/>
    <w:rsid w:val="0019473B"/>
    <w:rsid w:val="001952B1"/>
    <w:rsid w:val="0019653B"/>
    <w:rsid w:val="00196E39"/>
    <w:rsid w:val="00197649"/>
    <w:rsid w:val="00197DF9"/>
    <w:rsid w:val="001A01FB"/>
    <w:rsid w:val="001A10E9"/>
    <w:rsid w:val="001A183D"/>
    <w:rsid w:val="001A2B65"/>
    <w:rsid w:val="001A3CD3"/>
    <w:rsid w:val="001A5BEF"/>
    <w:rsid w:val="001A7F15"/>
    <w:rsid w:val="001B2369"/>
    <w:rsid w:val="001B342E"/>
    <w:rsid w:val="001C1205"/>
    <w:rsid w:val="001C1832"/>
    <w:rsid w:val="001C188C"/>
    <w:rsid w:val="001C2326"/>
    <w:rsid w:val="001C28D4"/>
    <w:rsid w:val="001D1783"/>
    <w:rsid w:val="001D3154"/>
    <w:rsid w:val="001D350B"/>
    <w:rsid w:val="001D53CD"/>
    <w:rsid w:val="001D55A3"/>
    <w:rsid w:val="001D5AF5"/>
    <w:rsid w:val="001E08D1"/>
    <w:rsid w:val="001E1AFB"/>
    <w:rsid w:val="001E1E73"/>
    <w:rsid w:val="001E4E0C"/>
    <w:rsid w:val="001E526D"/>
    <w:rsid w:val="001E55C7"/>
    <w:rsid w:val="001E5655"/>
    <w:rsid w:val="001F1832"/>
    <w:rsid w:val="001F220F"/>
    <w:rsid w:val="001F25B3"/>
    <w:rsid w:val="001F41E7"/>
    <w:rsid w:val="001F6616"/>
    <w:rsid w:val="00202BD4"/>
    <w:rsid w:val="00204A97"/>
    <w:rsid w:val="002114EF"/>
    <w:rsid w:val="00212080"/>
    <w:rsid w:val="002166AD"/>
    <w:rsid w:val="00217871"/>
    <w:rsid w:val="00221ED8"/>
    <w:rsid w:val="002231EA"/>
    <w:rsid w:val="00223FDF"/>
    <w:rsid w:val="00226EAC"/>
    <w:rsid w:val="002279C0"/>
    <w:rsid w:val="00233183"/>
    <w:rsid w:val="00234106"/>
    <w:rsid w:val="0023727E"/>
    <w:rsid w:val="0024112F"/>
    <w:rsid w:val="00242081"/>
    <w:rsid w:val="00243777"/>
    <w:rsid w:val="002441CD"/>
    <w:rsid w:val="002501A3"/>
    <w:rsid w:val="0025166C"/>
    <w:rsid w:val="00251833"/>
    <w:rsid w:val="002528FF"/>
    <w:rsid w:val="00253D5C"/>
    <w:rsid w:val="0025544C"/>
    <w:rsid w:val="002555D4"/>
    <w:rsid w:val="002555DD"/>
    <w:rsid w:val="00261A16"/>
    <w:rsid w:val="00263522"/>
    <w:rsid w:val="00264EC6"/>
    <w:rsid w:val="00265B20"/>
    <w:rsid w:val="00270040"/>
    <w:rsid w:val="00271013"/>
    <w:rsid w:val="002736D2"/>
    <w:rsid w:val="00273FE4"/>
    <w:rsid w:val="00275791"/>
    <w:rsid w:val="002765B4"/>
    <w:rsid w:val="00276A37"/>
    <w:rsid w:val="00276A94"/>
    <w:rsid w:val="00282BB1"/>
    <w:rsid w:val="00284F68"/>
    <w:rsid w:val="0029405D"/>
    <w:rsid w:val="0029496E"/>
    <w:rsid w:val="00294FA6"/>
    <w:rsid w:val="00295A6F"/>
    <w:rsid w:val="00296893"/>
    <w:rsid w:val="002A186B"/>
    <w:rsid w:val="002A20C4"/>
    <w:rsid w:val="002A32A4"/>
    <w:rsid w:val="002A570F"/>
    <w:rsid w:val="002A5BEE"/>
    <w:rsid w:val="002A7292"/>
    <w:rsid w:val="002A7358"/>
    <w:rsid w:val="002A7902"/>
    <w:rsid w:val="002B0F6B"/>
    <w:rsid w:val="002B1264"/>
    <w:rsid w:val="002B23B8"/>
    <w:rsid w:val="002B2A18"/>
    <w:rsid w:val="002B4429"/>
    <w:rsid w:val="002B4F83"/>
    <w:rsid w:val="002B68A6"/>
    <w:rsid w:val="002B7FAF"/>
    <w:rsid w:val="002C10CF"/>
    <w:rsid w:val="002C3940"/>
    <w:rsid w:val="002C5612"/>
    <w:rsid w:val="002D0C4F"/>
    <w:rsid w:val="002D1364"/>
    <w:rsid w:val="002D4D30"/>
    <w:rsid w:val="002D5000"/>
    <w:rsid w:val="002D598D"/>
    <w:rsid w:val="002D7188"/>
    <w:rsid w:val="002E1DE3"/>
    <w:rsid w:val="002E2AB6"/>
    <w:rsid w:val="002E2B19"/>
    <w:rsid w:val="002E3F34"/>
    <w:rsid w:val="002E5F79"/>
    <w:rsid w:val="002E64FA"/>
    <w:rsid w:val="002F0A00"/>
    <w:rsid w:val="002F0CFA"/>
    <w:rsid w:val="002F2557"/>
    <w:rsid w:val="002F669F"/>
    <w:rsid w:val="002F66CA"/>
    <w:rsid w:val="002F7AA3"/>
    <w:rsid w:val="00301C97"/>
    <w:rsid w:val="00302554"/>
    <w:rsid w:val="003030A6"/>
    <w:rsid w:val="0031004C"/>
    <w:rsid w:val="003105F6"/>
    <w:rsid w:val="00311297"/>
    <w:rsid w:val="003113BE"/>
    <w:rsid w:val="00311922"/>
    <w:rsid w:val="003122CA"/>
    <w:rsid w:val="003148FD"/>
    <w:rsid w:val="00321080"/>
    <w:rsid w:val="00321A37"/>
    <w:rsid w:val="00322D45"/>
    <w:rsid w:val="00322FE0"/>
    <w:rsid w:val="0032569A"/>
    <w:rsid w:val="00325A1F"/>
    <w:rsid w:val="003268F9"/>
    <w:rsid w:val="00330BAF"/>
    <w:rsid w:val="00334E3A"/>
    <w:rsid w:val="003361DD"/>
    <w:rsid w:val="003379C8"/>
    <w:rsid w:val="00337AEF"/>
    <w:rsid w:val="00340788"/>
    <w:rsid w:val="00340FB5"/>
    <w:rsid w:val="00341A6A"/>
    <w:rsid w:val="00341F0D"/>
    <w:rsid w:val="00342776"/>
    <w:rsid w:val="00343C96"/>
    <w:rsid w:val="00344E02"/>
    <w:rsid w:val="00345B9C"/>
    <w:rsid w:val="0034751E"/>
    <w:rsid w:val="00352DAE"/>
    <w:rsid w:val="00354EB9"/>
    <w:rsid w:val="00356ABF"/>
    <w:rsid w:val="003602AE"/>
    <w:rsid w:val="00360929"/>
    <w:rsid w:val="003647D5"/>
    <w:rsid w:val="00365512"/>
    <w:rsid w:val="0036585D"/>
    <w:rsid w:val="003674B0"/>
    <w:rsid w:val="00370368"/>
    <w:rsid w:val="00370380"/>
    <w:rsid w:val="00375794"/>
    <w:rsid w:val="0037622D"/>
    <w:rsid w:val="00376AF7"/>
    <w:rsid w:val="0037727C"/>
    <w:rsid w:val="00377E70"/>
    <w:rsid w:val="00380904"/>
    <w:rsid w:val="00380DF4"/>
    <w:rsid w:val="003823EE"/>
    <w:rsid w:val="00382960"/>
    <w:rsid w:val="003846F7"/>
    <w:rsid w:val="003851ED"/>
    <w:rsid w:val="00385B39"/>
    <w:rsid w:val="00386785"/>
    <w:rsid w:val="003875C1"/>
    <w:rsid w:val="00387866"/>
    <w:rsid w:val="00390E89"/>
    <w:rsid w:val="00391B1A"/>
    <w:rsid w:val="00394423"/>
    <w:rsid w:val="00394BA8"/>
    <w:rsid w:val="00396942"/>
    <w:rsid w:val="00396B49"/>
    <w:rsid w:val="00396E3E"/>
    <w:rsid w:val="00397130"/>
    <w:rsid w:val="00397AD5"/>
    <w:rsid w:val="003A2C42"/>
    <w:rsid w:val="003A306E"/>
    <w:rsid w:val="003A3EC8"/>
    <w:rsid w:val="003A60DC"/>
    <w:rsid w:val="003A6A46"/>
    <w:rsid w:val="003A7A63"/>
    <w:rsid w:val="003B000C"/>
    <w:rsid w:val="003B0F1D"/>
    <w:rsid w:val="003B0F21"/>
    <w:rsid w:val="003B10F2"/>
    <w:rsid w:val="003B32CE"/>
    <w:rsid w:val="003B4A57"/>
    <w:rsid w:val="003C0AD9"/>
    <w:rsid w:val="003C0ED0"/>
    <w:rsid w:val="003C1C15"/>
    <w:rsid w:val="003C1D49"/>
    <w:rsid w:val="003C24A7"/>
    <w:rsid w:val="003C3464"/>
    <w:rsid w:val="003C35C4"/>
    <w:rsid w:val="003C79A9"/>
    <w:rsid w:val="003C79CD"/>
    <w:rsid w:val="003C7C0A"/>
    <w:rsid w:val="003D12C2"/>
    <w:rsid w:val="003D31B9"/>
    <w:rsid w:val="003D377A"/>
    <w:rsid w:val="003D3867"/>
    <w:rsid w:val="003D6C32"/>
    <w:rsid w:val="003E0D1A"/>
    <w:rsid w:val="003E2DA3"/>
    <w:rsid w:val="003E354C"/>
    <w:rsid w:val="003E3C2A"/>
    <w:rsid w:val="003F020D"/>
    <w:rsid w:val="003F03D9"/>
    <w:rsid w:val="003F15A9"/>
    <w:rsid w:val="003F2FBE"/>
    <w:rsid w:val="003F313C"/>
    <w:rsid w:val="003F318D"/>
    <w:rsid w:val="003F5BAE"/>
    <w:rsid w:val="003F6ED7"/>
    <w:rsid w:val="00401C84"/>
    <w:rsid w:val="00403210"/>
    <w:rsid w:val="004035BB"/>
    <w:rsid w:val="004035EB"/>
    <w:rsid w:val="00406736"/>
    <w:rsid w:val="00407332"/>
    <w:rsid w:val="00407828"/>
    <w:rsid w:val="00411B91"/>
    <w:rsid w:val="00413959"/>
    <w:rsid w:val="00413D8E"/>
    <w:rsid w:val="004140F2"/>
    <w:rsid w:val="00414AEE"/>
    <w:rsid w:val="00416844"/>
    <w:rsid w:val="00416B93"/>
    <w:rsid w:val="00417573"/>
    <w:rsid w:val="00417B22"/>
    <w:rsid w:val="00421085"/>
    <w:rsid w:val="00421418"/>
    <w:rsid w:val="00422EB1"/>
    <w:rsid w:val="0042465E"/>
    <w:rsid w:val="00424DF7"/>
    <w:rsid w:val="00430D2D"/>
    <w:rsid w:val="00432B76"/>
    <w:rsid w:val="004346B4"/>
    <w:rsid w:val="00434D01"/>
    <w:rsid w:val="00435D26"/>
    <w:rsid w:val="004406DE"/>
    <w:rsid w:val="00440C99"/>
    <w:rsid w:val="0044175C"/>
    <w:rsid w:val="00442078"/>
    <w:rsid w:val="004425CC"/>
    <w:rsid w:val="00442EEF"/>
    <w:rsid w:val="00445F4D"/>
    <w:rsid w:val="004460CC"/>
    <w:rsid w:val="00446633"/>
    <w:rsid w:val="004504C0"/>
    <w:rsid w:val="00451F12"/>
    <w:rsid w:val="004550FB"/>
    <w:rsid w:val="00455383"/>
    <w:rsid w:val="0045547E"/>
    <w:rsid w:val="00457340"/>
    <w:rsid w:val="004576A8"/>
    <w:rsid w:val="0046111A"/>
    <w:rsid w:val="00462946"/>
    <w:rsid w:val="00462B9A"/>
    <w:rsid w:val="00463F43"/>
    <w:rsid w:val="00464B94"/>
    <w:rsid w:val="004653A8"/>
    <w:rsid w:val="00465A0B"/>
    <w:rsid w:val="0046683D"/>
    <w:rsid w:val="0047077C"/>
    <w:rsid w:val="00470B05"/>
    <w:rsid w:val="0047207C"/>
    <w:rsid w:val="00472209"/>
    <w:rsid w:val="00472A33"/>
    <w:rsid w:val="00472CD6"/>
    <w:rsid w:val="004730FF"/>
    <w:rsid w:val="00474E3C"/>
    <w:rsid w:val="00480A58"/>
    <w:rsid w:val="00482151"/>
    <w:rsid w:val="00482A55"/>
    <w:rsid w:val="004832AE"/>
    <w:rsid w:val="00484F20"/>
    <w:rsid w:val="00485BD5"/>
    <w:rsid w:val="00485FAD"/>
    <w:rsid w:val="00487AED"/>
    <w:rsid w:val="00491EDF"/>
    <w:rsid w:val="00492A3F"/>
    <w:rsid w:val="004943F2"/>
    <w:rsid w:val="00494F62"/>
    <w:rsid w:val="00495FAB"/>
    <w:rsid w:val="0049741E"/>
    <w:rsid w:val="004A186F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FFF"/>
    <w:rsid w:val="004B78DF"/>
    <w:rsid w:val="004C05BD"/>
    <w:rsid w:val="004C0889"/>
    <w:rsid w:val="004C3B06"/>
    <w:rsid w:val="004C3F97"/>
    <w:rsid w:val="004C7EE7"/>
    <w:rsid w:val="004D0621"/>
    <w:rsid w:val="004D15E0"/>
    <w:rsid w:val="004D1B24"/>
    <w:rsid w:val="004D2DEE"/>
    <w:rsid w:val="004D2E1F"/>
    <w:rsid w:val="004D5985"/>
    <w:rsid w:val="004D5E94"/>
    <w:rsid w:val="004D6846"/>
    <w:rsid w:val="004D6874"/>
    <w:rsid w:val="004D7FD9"/>
    <w:rsid w:val="004E1324"/>
    <w:rsid w:val="004E1665"/>
    <w:rsid w:val="004E19A5"/>
    <w:rsid w:val="004E37E5"/>
    <w:rsid w:val="004E3FDB"/>
    <w:rsid w:val="004E4849"/>
    <w:rsid w:val="004E6E1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442"/>
    <w:rsid w:val="00516C32"/>
    <w:rsid w:val="005175AC"/>
    <w:rsid w:val="00522A04"/>
    <w:rsid w:val="005238BE"/>
    <w:rsid w:val="00526DFC"/>
    <w:rsid w:val="00526F43"/>
    <w:rsid w:val="00527651"/>
    <w:rsid w:val="005336B1"/>
    <w:rsid w:val="005363AB"/>
    <w:rsid w:val="00536E8D"/>
    <w:rsid w:val="00537208"/>
    <w:rsid w:val="005440F2"/>
    <w:rsid w:val="00544EF4"/>
    <w:rsid w:val="00545E53"/>
    <w:rsid w:val="00546ECF"/>
    <w:rsid w:val="005478A1"/>
    <w:rsid w:val="005479D9"/>
    <w:rsid w:val="00551DEC"/>
    <w:rsid w:val="005527EF"/>
    <w:rsid w:val="00552C56"/>
    <w:rsid w:val="00556758"/>
    <w:rsid w:val="005572BD"/>
    <w:rsid w:val="00557A12"/>
    <w:rsid w:val="00560AC7"/>
    <w:rsid w:val="00561AFB"/>
    <w:rsid w:val="00561FA8"/>
    <w:rsid w:val="005635ED"/>
    <w:rsid w:val="00565253"/>
    <w:rsid w:val="00565D73"/>
    <w:rsid w:val="00570191"/>
    <w:rsid w:val="00570570"/>
    <w:rsid w:val="00571C3A"/>
    <w:rsid w:val="00572512"/>
    <w:rsid w:val="00573410"/>
    <w:rsid w:val="00573EE6"/>
    <w:rsid w:val="00574363"/>
    <w:rsid w:val="00575268"/>
    <w:rsid w:val="0057547F"/>
    <w:rsid w:val="005754EE"/>
    <w:rsid w:val="0057617E"/>
    <w:rsid w:val="00576497"/>
    <w:rsid w:val="005774E3"/>
    <w:rsid w:val="00577DBA"/>
    <w:rsid w:val="005835E7"/>
    <w:rsid w:val="0058397F"/>
    <w:rsid w:val="00583BF8"/>
    <w:rsid w:val="00584662"/>
    <w:rsid w:val="00585F33"/>
    <w:rsid w:val="00587E71"/>
    <w:rsid w:val="00591124"/>
    <w:rsid w:val="005931AC"/>
    <w:rsid w:val="00597024"/>
    <w:rsid w:val="005A0274"/>
    <w:rsid w:val="005A095C"/>
    <w:rsid w:val="005A254B"/>
    <w:rsid w:val="005A669D"/>
    <w:rsid w:val="005A6E67"/>
    <w:rsid w:val="005A75D8"/>
    <w:rsid w:val="005A7DFC"/>
    <w:rsid w:val="005B30EC"/>
    <w:rsid w:val="005B4036"/>
    <w:rsid w:val="005B713E"/>
    <w:rsid w:val="005C03B6"/>
    <w:rsid w:val="005C2673"/>
    <w:rsid w:val="005C348E"/>
    <w:rsid w:val="005C39EA"/>
    <w:rsid w:val="005C68E1"/>
    <w:rsid w:val="005D2212"/>
    <w:rsid w:val="005D3763"/>
    <w:rsid w:val="005D4164"/>
    <w:rsid w:val="005D55E1"/>
    <w:rsid w:val="005D5CD1"/>
    <w:rsid w:val="005D662F"/>
    <w:rsid w:val="005E0BB0"/>
    <w:rsid w:val="005E17DB"/>
    <w:rsid w:val="005E19F7"/>
    <w:rsid w:val="005E1D1A"/>
    <w:rsid w:val="005E3B37"/>
    <w:rsid w:val="005E3EB8"/>
    <w:rsid w:val="005E4F04"/>
    <w:rsid w:val="005E62C2"/>
    <w:rsid w:val="005E6354"/>
    <w:rsid w:val="005E6C71"/>
    <w:rsid w:val="005F0352"/>
    <w:rsid w:val="005F0963"/>
    <w:rsid w:val="005F1DB8"/>
    <w:rsid w:val="005F2824"/>
    <w:rsid w:val="005F2EBA"/>
    <w:rsid w:val="005F35ED"/>
    <w:rsid w:val="005F7812"/>
    <w:rsid w:val="005F7A88"/>
    <w:rsid w:val="006037E5"/>
    <w:rsid w:val="006039D5"/>
    <w:rsid w:val="00603A1A"/>
    <w:rsid w:val="00603CCC"/>
    <w:rsid w:val="006046D5"/>
    <w:rsid w:val="00607007"/>
    <w:rsid w:val="00607A93"/>
    <w:rsid w:val="00607B95"/>
    <w:rsid w:val="00610C08"/>
    <w:rsid w:val="00611F74"/>
    <w:rsid w:val="00615772"/>
    <w:rsid w:val="00615F64"/>
    <w:rsid w:val="006173B4"/>
    <w:rsid w:val="00617FA7"/>
    <w:rsid w:val="00620A09"/>
    <w:rsid w:val="00621256"/>
    <w:rsid w:val="00621FCC"/>
    <w:rsid w:val="006223E8"/>
    <w:rsid w:val="00622E4B"/>
    <w:rsid w:val="00626982"/>
    <w:rsid w:val="006307C2"/>
    <w:rsid w:val="006333DA"/>
    <w:rsid w:val="00633BCC"/>
    <w:rsid w:val="00635134"/>
    <w:rsid w:val="006356E2"/>
    <w:rsid w:val="00637F91"/>
    <w:rsid w:val="00642A65"/>
    <w:rsid w:val="00645DCE"/>
    <w:rsid w:val="006465AC"/>
    <w:rsid w:val="006465BF"/>
    <w:rsid w:val="00653B22"/>
    <w:rsid w:val="00655430"/>
    <w:rsid w:val="00656854"/>
    <w:rsid w:val="00657BF4"/>
    <w:rsid w:val="006603FB"/>
    <w:rsid w:val="006608DF"/>
    <w:rsid w:val="0066141F"/>
    <w:rsid w:val="006623AC"/>
    <w:rsid w:val="00664ED6"/>
    <w:rsid w:val="006678AF"/>
    <w:rsid w:val="006701EF"/>
    <w:rsid w:val="006721F9"/>
    <w:rsid w:val="0067340B"/>
    <w:rsid w:val="00673BA5"/>
    <w:rsid w:val="00674AB1"/>
    <w:rsid w:val="00680058"/>
    <w:rsid w:val="00680607"/>
    <w:rsid w:val="00681F9F"/>
    <w:rsid w:val="006840EA"/>
    <w:rsid w:val="006844E2"/>
    <w:rsid w:val="00685267"/>
    <w:rsid w:val="006872AE"/>
    <w:rsid w:val="00690082"/>
    <w:rsid w:val="00690252"/>
    <w:rsid w:val="006946BB"/>
    <w:rsid w:val="00694DF6"/>
    <w:rsid w:val="00696040"/>
    <w:rsid w:val="006969FA"/>
    <w:rsid w:val="006A35D5"/>
    <w:rsid w:val="006A748A"/>
    <w:rsid w:val="006B0A37"/>
    <w:rsid w:val="006B0FAE"/>
    <w:rsid w:val="006C2E0A"/>
    <w:rsid w:val="006C419E"/>
    <w:rsid w:val="006C4A31"/>
    <w:rsid w:val="006C5AC2"/>
    <w:rsid w:val="006C6944"/>
    <w:rsid w:val="006C6AFB"/>
    <w:rsid w:val="006D2735"/>
    <w:rsid w:val="006D2DAA"/>
    <w:rsid w:val="006D38D9"/>
    <w:rsid w:val="006D45B2"/>
    <w:rsid w:val="006D47D3"/>
    <w:rsid w:val="006D6D72"/>
    <w:rsid w:val="006D7F99"/>
    <w:rsid w:val="006E0FCC"/>
    <w:rsid w:val="006E1E96"/>
    <w:rsid w:val="006E27A4"/>
    <w:rsid w:val="006E5E21"/>
    <w:rsid w:val="006F097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175"/>
    <w:rsid w:val="00711221"/>
    <w:rsid w:val="007118D8"/>
    <w:rsid w:val="00711CD0"/>
    <w:rsid w:val="00711F1B"/>
    <w:rsid w:val="00712600"/>
    <w:rsid w:val="00712675"/>
    <w:rsid w:val="007134C4"/>
    <w:rsid w:val="00713808"/>
    <w:rsid w:val="007151B6"/>
    <w:rsid w:val="0071520D"/>
    <w:rsid w:val="00715965"/>
    <w:rsid w:val="00715EDB"/>
    <w:rsid w:val="00715FB2"/>
    <w:rsid w:val="007160D5"/>
    <w:rsid w:val="007163DE"/>
    <w:rsid w:val="007163FB"/>
    <w:rsid w:val="00717C2E"/>
    <w:rsid w:val="007204FA"/>
    <w:rsid w:val="00720937"/>
    <w:rsid w:val="007213B3"/>
    <w:rsid w:val="0072457F"/>
    <w:rsid w:val="00724C77"/>
    <w:rsid w:val="00725406"/>
    <w:rsid w:val="0072621B"/>
    <w:rsid w:val="00726CC3"/>
    <w:rsid w:val="00730555"/>
    <w:rsid w:val="007306C3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F5D"/>
    <w:rsid w:val="00764A67"/>
    <w:rsid w:val="00765147"/>
    <w:rsid w:val="0076669B"/>
    <w:rsid w:val="00766979"/>
    <w:rsid w:val="0076709C"/>
    <w:rsid w:val="00770595"/>
    <w:rsid w:val="00770F6B"/>
    <w:rsid w:val="00771883"/>
    <w:rsid w:val="00772928"/>
    <w:rsid w:val="00772A69"/>
    <w:rsid w:val="00774111"/>
    <w:rsid w:val="00776DC2"/>
    <w:rsid w:val="00780122"/>
    <w:rsid w:val="0078214B"/>
    <w:rsid w:val="0078498A"/>
    <w:rsid w:val="00785445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CC7"/>
    <w:rsid w:val="007A789F"/>
    <w:rsid w:val="007B46A4"/>
    <w:rsid w:val="007B4A4D"/>
    <w:rsid w:val="007B75BC"/>
    <w:rsid w:val="007C0BD6"/>
    <w:rsid w:val="007C28D7"/>
    <w:rsid w:val="007C3806"/>
    <w:rsid w:val="007C5BB7"/>
    <w:rsid w:val="007D07D5"/>
    <w:rsid w:val="007D1C64"/>
    <w:rsid w:val="007D2432"/>
    <w:rsid w:val="007D32DD"/>
    <w:rsid w:val="007D6CB2"/>
    <w:rsid w:val="007D6DCE"/>
    <w:rsid w:val="007D7260"/>
    <w:rsid w:val="007D72C4"/>
    <w:rsid w:val="007E2CFE"/>
    <w:rsid w:val="007E59C9"/>
    <w:rsid w:val="007F0072"/>
    <w:rsid w:val="007F05F7"/>
    <w:rsid w:val="007F0DD4"/>
    <w:rsid w:val="007F16EF"/>
    <w:rsid w:val="007F17DA"/>
    <w:rsid w:val="007F2EB6"/>
    <w:rsid w:val="007F54C3"/>
    <w:rsid w:val="007F6195"/>
    <w:rsid w:val="00802838"/>
    <w:rsid w:val="00802949"/>
    <w:rsid w:val="00802BB0"/>
    <w:rsid w:val="0080301E"/>
    <w:rsid w:val="0080365F"/>
    <w:rsid w:val="0080582F"/>
    <w:rsid w:val="008060E9"/>
    <w:rsid w:val="0080652A"/>
    <w:rsid w:val="00806996"/>
    <w:rsid w:val="00812BE5"/>
    <w:rsid w:val="00814D93"/>
    <w:rsid w:val="0081562E"/>
    <w:rsid w:val="00817429"/>
    <w:rsid w:val="00821514"/>
    <w:rsid w:val="00821E35"/>
    <w:rsid w:val="00824591"/>
    <w:rsid w:val="00824AED"/>
    <w:rsid w:val="00827820"/>
    <w:rsid w:val="008314BF"/>
    <w:rsid w:val="00831B8B"/>
    <w:rsid w:val="0083405D"/>
    <w:rsid w:val="008352D4"/>
    <w:rsid w:val="00836D78"/>
    <w:rsid w:val="00836DB9"/>
    <w:rsid w:val="00837C67"/>
    <w:rsid w:val="008415B0"/>
    <w:rsid w:val="008418DB"/>
    <w:rsid w:val="00842028"/>
    <w:rsid w:val="008436B8"/>
    <w:rsid w:val="008460B6"/>
    <w:rsid w:val="00850C9D"/>
    <w:rsid w:val="008515C4"/>
    <w:rsid w:val="00852B59"/>
    <w:rsid w:val="00856272"/>
    <w:rsid w:val="008563FF"/>
    <w:rsid w:val="0086018B"/>
    <w:rsid w:val="008611DD"/>
    <w:rsid w:val="008620DE"/>
    <w:rsid w:val="00862BD9"/>
    <w:rsid w:val="00864BA9"/>
    <w:rsid w:val="00866867"/>
    <w:rsid w:val="00866880"/>
    <w:rsid w:val="00867F45"/>
    <w:rsid w:val="00872257"/>
    <w:rsid w:val="008753E6"/>
    <w:rsid w:val="0087738C"/>
    <w:rsid w:val="008802AF"/>
    <w:rsid w:val="00880AE2"/>
    <w:rsid w:val="00880F2A"/>
    <w:rsid w:val="00881926"/>
    <w:rsid w:val="00882F3F"/>
    <w:rsid w:val="0088318F"/>
    <w:rsid w:val="0088331D"/>
    <w:rsid w:val="008852B0"/>
    <w:rsid w:val="00885AE7"/>
    <w:rsid w:val="00886B60"/>
    <w:rsid w:val="00887889"/>
    <w:rsid w:val="00890AA6"/>
    <w:rsid w:val="008920FF"/>
    <w:rsid w:val="008926E8"/>
    <w:rsid w:val="00893585"/>
    <w:rsid w:val="00894F19"/>
    <w:rsid w:val="00896A10"/>
    <w:rsid w:val="008971B5"/>
    <w:rsid w:val="008A25E0"/>
    <w:rsid w:val="008A5B1E"/>
    <w:rsid w:val="008A5D26"/>
    <w:rsid w:val="008A6B13"/>
    <w:rsid w:val="008A6ECB"/>
    <w:rsid w:val="008B0BF9"/>
    <w:rsid w:val="008B2866"/>
    <w:rsid w:val="008B3859"/>
    <w:rsid w:val="008B436D"/>
    <w:rsid w:val="008B4E49"/>
    <w:rsid w:val="008B4ED9"/>
    <w:rsid w:val="008B5B4C"/>
    <w:rsid w:val="008B7712"/>
    <w:rsid w:val="008B7B26"/>
    <w:rsid w:val="008C0C9A"/>
    <w:rsid w:val="008C141B"/>
    <w:rsid w:val="008C2695"/>
    <w:rsid w:val="008C3524"/>
    <w:rsid w:val="008C4061"/>
    <w:rsid w:val="008C4229"/>
    <w:rsid w:val="008C5BE0"/>
    <w:rsid w:val="008C7233"/>
    <w:rsid w:val="008D106E"/>
    <w:rsid w:val="008D1FB3"/>
    <w:rsid w:val="008D2434"/>
    <w:rsid w:val="008D7333"/>
    <w:rsid w:val="008D7872"/>
    <w:rsid w:val="008E171D"/>
    <w:rsid w:val="008E2785"/>
    <w:rsid w:val="008E32C2"/>
    <w:rsid w:val="008E78A3"/>
    <w:rsid w:val="008F0654"/>
    <w:rsid w:val="008F06CB"/>
    <w:rsid w:val="008F1210"/>
    <w:rsid w:val="008F2E83"/>
    <w:rsid w:val="008F30DB"/>
    <w:rsid w:val="008F4782"/>
    <w:rsid w:val="008F612A"/>
    <w:rsid w:val="0090293D"/>
    <w:rsid w:val="009034DE"/>
    <w:rsid w:val="00903F70"/>
    <w:rsid w:val="00905396"/>
    <w:rsid w:val="00905446"/>
    <w:rsid w:val="0090605D"/>
    <w:rsid w:val="00906419"/>
    <w:rsid w:val="00911659"/>
    <w:rsid w:val="00912889"/>
    <w:rsid w:val="00913A42"/>
    <w:rsid w:val="00914167"/>
    <w:rsid w:val="009143DB"/>
    <w:rsid w:val="00915065"/>
    <w:rsid w:val="0091685B"/>
    <w:rsid w:val="00917CE5"/>
    <w:rsid w:val="0092030A"/>
    <w:rsid w:val="009217C0"/>
    <w:rsid w:val="00921A72"/>
    <w:rsid w:val="00923B2B"/>
    <w:rsid w:val="00925241"/>
    <w:rsid w:val="00925CEC"/>
    <w:rsid w:val="00926A3F"/>
    <w:rsid w:val="0092794E"/>
    <w:rsid w:val="00930D30"/>
    <w:rsid w:val="00931FD1"/>
    <w:rsid w:val="009332A2"/>
    <w:rsid w:val="00937598"/>
    <w:rsid w:val="0093790B"/>
    <w:rsid w:val="00941ED7"/>
    <w:rsid w:val="00943751"/>
    <w:rsid w:val="00944800"/>
    <w:rsid w:val="00945B60"/>
    <w:rsid w:val="00946DD0"/>
    <w:rsid w:val="009509E6"/>
    <w:rsid w:val="00952018"/>
    <w:rsid w:val="00952800"/>
    <w:rsid w:val="0095300D"/>
    <w:rsid w:val="00956812"/>
    <w:rsid w:val="0095719A"/>
    <w:rsid w:val="009619A2"/>
    <w:rsid w:val="009623E9"/>
    <w:rsid w:val="00962CC5"/>
    <w:rsid w:val="00963EEB"/>
    <w:rsid w:val="009643C6"/>
    <w:rsid w:val="00964411"/>
    <w:rsid w:val="009648BC"/>
    <w:rsid w:val="00964C2F"/>
    <w:rsid w:val="0096523A"/>
    <w:rsid w:val="00965809"/>
    <w:rsid w:val="00965F88"/>
    <w:rsid w:val="009662A9"/>
    <w:rsid w:val="0097104F"/>
    <w:rsid w:val="009710DA"/>
    <w:rsid w:val="00971AE8"/>
    <w:rsid w:val="00984E03"/>
    <w:rsid w:val="009850F7"/>
    <w:rsid w:val="009871D0"/>
    <w:rsid w:val="00987E85"/>
    <w:rsid w:val="00992AB5"/>
    <w:rsid w:val="009A0D12"/>
    <w:rsid w:val="009A123A"/>
    <w:rsid w:val="009A1987"/>
    <w:rsid w:val="009A2BEE"/>
    <w:rsid w:val="009A5289"/>
    <w:rsid w:val="009A5C82"/>
    <w:rsid w:val="009A7A53"/>
    <w:rsid w:val="009B0402"/>
    <w:rsid w:val="009B0B75"/>
    <w:rsid w:val="009B0F10"/>
    <w:rsid w:val="009B16DF"/>
    <w:rsid w:val="009B1B5F"/>
    <w:rsid w:val="009B3198"/>
    <w:rsid w:val="009B456A"/>
    <w:rsid w:val="009B4CB2"/>
    <w:rsid w:val="009B6701"/>
    <w:rsid w:val="009B6705"/>
    <w:rsid w:val="009B6EF7"/>
    <w:rsid w:val="009B7000"/>
    <w:rsid w:val="009B739C"/>
    <w:rsid w:val="009C04EC"/>
    <w:rsid w:val="009C2AEF"/>
    <w:rsid w:val="009C328C"/>
    <w:rsid w:val="009C4444"/>
    <w:rsid w:val="009C79AD"/>
    <w:rsid w:val="009C7CA6"/>
    <w:rsid w:val="009D3316"/>
    <w:rsid w:val="009D55AA"/>
    <w:rsid w:val="009E1D59"/>
    <w:rsid w:val="009E2069"/>
    <w:rsid w:val="009E3490"/>
    <w:rsid w:val="009E3E77"/>
    <w:rsid w:val="009E3FAB"/>
    <w:rsid w:val="009E5823"/>
    <w:rsid w:val="009E5B3F"/>
    <w:rsid w:val="009E7D90"/>
    <w:rsid w:val="009F0071"/>
    <w:rsid w:val="009F099C"/>
    <w:rsid w:val="009F1AB0"/>
    <w:rsid w:val="009F2190"/>
    <w:rsid w:val="009F3D05"/>
    <w:rsid w:val="009F501D"/>
    <w:rsid w:val="009F524D"/>
    <w:rsid w:val="009F5C60"/>
    <w:rsid w:val="009F7DD5"/>
    <w:rsid w:val="009F7F66"/>
    <w:rsid w:val="00A039D5"/>
    <w:rsid w:val="00A046AD"/>
    <w:rsid w:val="00A079C1"/>
    <w:rsid w:val="00A12450"/>
    <w:rsid w:val="00A12520"/>
    <w:rsid w:val="00A130FD"/>
    <w:rsid w:val="00A1379E"/>
    <w:rsid w:val="00A137E1"/>
    <w:rsid w:val="00A13D6D"/>
    <w:rsid w:val="00A14769"/>
    <w:rsid w:val="00A16151"/>
    <w:rsid w:val="00A165E6"/>
    <w:rsid w:val="00A16798"/>
    <w:rsid w:val="00A16C98"/>
    <w:rsid w:val="00A16CE6"/>
    <w:rsid w:val="00A16EC6"/>
    <w:rsid w:val="00A178D9"/>
    <w:rsid w:val="00A17C06"/>
    <w:rsid w:val="00A20BD7"/>
    <w:rsid w:val="00A2126E"/>
    <w:rsid w:val="00A21706"/>
    <w:rsid w:val="00A24FCC"/>
    <w:rsid w:val="00A261A8"/>
    <w:rsid w:val="00A26A90"/>
    <w:rsid w:val="00A26B27"/>
    <w:rsid w:val="00A30A8E"/>
    <w:rsid w:val="00A30C94"/>
    <w:rsid w:val="00A30E4F"/>
    <w:rsid w:val="00A32253"/>
    <w:rsid w:val="00A3310E"/>
    <w:rsid w:val="00A333A0"/>
    <w:rsid w:val="00A34052"/>
    <w:rsid w:val="00A35563"/>
    <w:rsid w:val="00A37E70"/>
    <w:rsid w:val="00A411F2"/>
    <w:rsid w:val="00A4306E"/>
    <w:rsid w:val="00A437E1"/>
    <w:rsid w:val="00A4685E"/>
    <w:rsid w:val="00A50AE1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A1E"/>
    <w:rsid w:val="00A73552"/>
    <w:rsid w:val="00A7436E"/>
    <w:rsid w:val="00A74E96"/>
    <w:rsid w:val="00A75A8E"/>
    <w:rsid w:val="00A8154D"/>
    <w:rsid w:val="00A824DD"/>
    <w:rsid w:val="00A83676"/>
    <w:rsid w:val="00A83B7B"/>
    <w:rsid w:val="00A83D10"/>
    <w:rsid w:val="00A84274"/>
    <w:rsid w:val="00A848FA"/>
    <w:rsid w:val="00A850F3"/>
    <w:rsid w:val="00A864E3"/>
    <w:rsid w:val="00A94309"/>
    <w:rsid w:val="00A94574"/>
    <w:rsid w:val="00A94C8C"/>
    <w:rsid w:val="00A95936"/>
    <w:rsid w:val="00A96265"/>
    <w:rsid w:val="00A96B22"/>
    <w:rsid w:val="00A97084"/>
    <w:rsid w:val="00AA139F"/>
    <w:rsid w:val="00AA1C2C"/>
    <w:rsid w:val="00AA220F"/>
    <w:rsid w:val="00AA35F6"/>
    <w:rsid w:val="00AA5816"/>
    <w:rsid w:val="00AA667C"/>
    <w:rsid w:val="00AA6E91"/>
    <w:rsid w:val="00AA7043"/>
    <w:rsid w:val="00AA7439"/>
    <w:rsid w:val="00AA7644"/>
    <w:rsid w:val="00AB047E"/>
    <w:rsid w:val="00AB0B0A"/>
    <w:rsid w:val="00AB0BB7"/>
    <w:rsid w:val="00AB18EE"/>
    <w:rsid w:val="00AB22C6"/>
    <w:rsid w:val="00AB2AD0"/>
    <w:rsid w:val="00AB67FC"/>
    <w:rsid w:val="00AC00F2"/>
    <w:rsid w:val="00AC1806"/>
    <w:rsid w:val="00AC195A"/>
    <w:rsid w:val="00AC2C59"/>
    <w:rsid w:val="00AC31B5"/>
    <w:rsid w:val="00AC4EA1"/>
    <w:rsid w:val="00AC5381"/>
    <w:rsid w:val="00AC5448"/>
    <w:rsid w:val="00AC5920"/>
    <w:rsid w:val="00AD0B0C"/>
    <w:rsid w:val="00AD0E65"/>
    <w:rsid w:val="00AD25A4"/>
    <w:rsid w:val="00AD2BF2"/>
    <w:rsid w:val="00AD4E90"/>
    <w:rsid w:val="00AD5311"/>
    <w:rsid w:val="00AD5422"/>
    <w:rsid w:val="00AE20F4"/>
    <w:rsid w:val="00AE4179"/>
    <w:rsid w:val="00AE4425"/>
    <w:rsid w:val="00AE4FBE"/>
    <w:rsid w:val="00AE650F"/>
    <w:rsid w:val="00AE6555"/>
    <w:rsid w:val="00AE7D16"/>
    <w:rsid w:val="00AF33C2"/>
    <w:rsid w:val="00AF4C20"/>
    <w:rsid w:val="00AF4CAA"/>
    <w:rsid w:val="00AF571A"/>
    <w:rsid w:val="00AF60A0"/>
    <w:rsid w:val="00AF67FC"/>
    <w:rsid w:val="00AF7DF5"/>
    <w:rsid w:val="00B006E5"/>
    <w:rsid w:val="00B024C2"/>
    <w:rsid w:val="00B02D8C"/>
    <w:rsid w:val="00B049F1"/>
    <w:rsid w:val="00B07700"/>
    <w:rsid w:val="00B13921"/>
    <w:rsid w:val="00B15107"/>
    <w:rsid w:val="00B1528C"/>
    <w:rsid w:val="00B16ACD"/>
    <w:rsid w:val="00B17179"/>
    <w:rsid w:val="00B21487"/>
    <w:rsid w:val="00B232D1"/>
    <w:rsid w:val="00B24DB5"/>
    <w:rsid w:val="00B2760A"/>
    <w:rsid w:val="00B31F9E"/>
    <w:rsid w:val="00B3268F"/>
    <w:rsid w:val="00B32C2C"/>
    <w:rsid w:val="00B33A1A"/>
    <w:rsid w:val="00B33E6C"/>
    <w:rsid w:val="00B360FB"/>
    <w:rsid w:val="00B371CC"/>
    <w:rsid w:val="00B378C1"/>
    <w:rsid w:val="00B41CD9"/>
    <w:rsid w:val="00B427E6"/>
    <w:rsid w:val="00B428A6"/>
    <w:rsid w:val="00B43E1F"/>
    <w:rsid w:val="00B4507C"/>
    <w:rsid w:val="00B45FBC"/>
    <w:rsid w:val="00B46034"/>
    <w:rsid w:val="00B4713A"/>
    <w:rsid w:val="00B51A7D"/>
    <w:rsid w:val="00B52706"/>
    <w:rsid w:val="00B535C2"/>
    <w:rsid w:val="00B55544"/>
    <w:rsid w:val="00B60676"/>
    <w:rsid w:val="00B613B7"/>
    <w:rsid w:val="00B642FC"/>
    <w:rsid w:val="00B64D26"/>
    <w:rsid w:val="00B64FBB"/>
    <w:rsid w:val="00B70E22"/>
    <w:rsid w:val="00B774CB"/>
    <w:rsid w:val="00B80402"/>
    <w:rsid w:val="00B80B9A"/>
    <w:rsid w:val="00B815B6"/>
    <w:rsid w:val="00B82214"/>
    <w:rsid w:val="00B830B7"/>
    <w:rsid w:val="00B848EA"/>
    <w:rsid w:val="00B84B2B"/>
    <w:rsid w:val="00B90500"/>
    <w:rsid w:val="00B9176C"/>
    <w:rsid w:val="00B9253C"/>
    <w:rsid w:val="00B935A4"/>
    <w:rsid w:val="00BA12FA"/>
    <w:rsid w:val="00BA349D"/>
    <w:rsid w:val="00BA51C8"/>
    <w:rsid w:val="00BA561A"/>
    <w:rsid w:val="00BA6A9C"/>
    <w:rsid w:val="00BB044F"/>
    <w:rsid w:val="00BB0DC6"/>
    <w:rsid w:val="00BB15E4"/>
    <w:rsid w:val="00BB16D7"/>
    <w:rsid w:val="00BB1843"/>
    <w:rsid w:val="00BB1E19"/>
    <w:rsid w:val="00BB21D1"/>
    <w:rsid w:val="00BB32F2"/>
    <w:rsid w:val="00BB3DD2"/>
    <w:rsid w:val="00BB4338"/>
    <w:rsid w:val="00BB6C0E"/>
    <w:rsid w:val="00BB7B38"/>
    <w:rsid w:val="00BC11E5"/>
    <w:rsid w:val="00BC157B"/>
    <w:rsid w:val="00BC41EB"/>
    <w:rsid w:val="00BC4BC6"/>
    <w:rsid w:val="00BC52FD"/>
    <w:rsid w:val="00BC6E62"/>
    <w:rsid w:val="00BC7443"/>
    <w:rsid w:val="00BC762D"/>
    <w:rsid w:val="00BC79D6"/>
    <w:rsid w:val="00BD0648"/>
    <w:rsid w:val="00BD0813"/>
    <w:rsid w:val="00BD1040"/>
    <w:rsid w:val="00BD34AA"/>
    <w:rsid w:val="00BE0C44"/>
    <w:rsid w:val="00BE1B8B"/>
    <w:rsid w:val="00BE2A18"/>
    <w:rsid w:val="00BE2C01"/>
    <w:rsid w:val="00BE3676"/>
    <w:rsid w:val="00BE41EC"/>
    <w:rsid w:val="00BE56FB"/>
    <w:rsid w:val="00BE6D24"/>
    <w:rsid w:val="00BE7A55"/>
    <w:rsid w:val="00BF3DDE"/>
    <w:rsid w:val="00BF5A82"/>
    <w:rsid w:val="00BF6589"/>
    <w:rsid w:val="00BF6F7F"/>
    <w:rsid w:val="00C00647"/>
    <w:rsid w:val="00C02764"/>
    <w:rsid w:val="00C04CEF"/>
    <w:rsid w:val="00C0662F"/>
    <w:rsid w:val="00C077C5"/>
    <w:rsid w:val="00C11943"/>
    <w:rsid w:val="00C12E96"/>
    <w:rsid w:val="00C141F3"/>
    <w:rsid w:val="00C14763"/>
    <w:rsid w:val="00C16141"/>
    <w:rsid w:val="00C177D2"/>
    <w:rsid w:val="00C21C42"/>
    <w:rsid w:val="00C2363F"/>
    <w:rsid w:val="00C236C8"/>
    <w:rsid w:val="00C260B1"/>
    <w:rsid w:val="00C26E56"/>
    <w:rsid w:val="00C31406"/>
    <w:rsid w:val="00C347AA"/>
    <w:rsid w:val="00C358B1"/>
    <w:rsid w:val="00C37194"/>
    <w:rsid w:val="00C40637"/>
    <w:rsid w:val="00C40F6C"/>
    <w:rsid w:val="00C4370C"/>
    <w:rsid w:val="00C44426"/>
    <w:rsid w:val="00C445F3"/>
    <w:rsid w:val="00C451F4"/>
    <w:rsid w:val="00C45EB1"/>
    <w:rsid w:val="00C54A3A"/>
    <w:rsid w:val="00C55566"/>
    <w:rsid w:val="00C55B03"/>
    <w:rsid w:val="00C56448"/>
    <w:rsid w:val="00C567FC"/>
    <w:rsid w:val="00C61D6C"/>
    <w:rsid w:val="00C621EB"/>
    <w:rsid w:val="00C63556"/>
    <w:rsid w:val="00C66470"/>
    <w:rsid w:val="00C667BE"/>
    <w:rsid w:val="00C66820"/>
    <w:rsid w:val="00C66BB2"/>
    <w:rsid w:val="00C6766B"/>
    <w:rsid w:val="00C7010E"/>
    <w:rsid w:val="00C72223"/>
    <w:rsid w:val="00C74553"/>
    <w:rsid w:val="00C74E4E"/>
    <w:rsid w:val="00C7585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E90"/>
    <w:rsid w:val="00C91178"/>
    <w:rsid w:val="00C919BC"/>
    <w:rsid w:val="00C967D9"/>
    <w:rsid w:val="00C97EC1"/>
    <w:rsid w:val="00CA4E87"/>
    <w:rsid w:val="00CA5172"/>
    <w:rsid w:val="00CA7A25"/>
    <w:rsid w:val="00CB18D0"/>
    <w:rsid w:val="00CB1C8A"/>
    <w:rsid w:val="00CB24F5"/>
    <w:rsid w:val="00CB2663"/>
    <w:rsid w:val="00CB3BBE"/>
    <w:rsid w:val="00CB5171"/>
    <w:rsid w:val="00CB5993"/>
    <w:rsid w:val="00CB59E9"/>
    <w:rsid w:val="00CB7D2C"/>
    <w:rsid w:val="00CB7F1E"/>
    <w:rsid w:val="00CC0D6A"/>
    <w:rsid w:val="00CC3831"/>
    <w:rsid w:val="00CC3E3D"/>
    <w:rsid w:val="00CC519B"/>
    <w:rsid w:val="00CC5F9F"/>
    <w:rsid w:val="00CD0E5B"/>
    <w:rsid w:val="00CD12C1"/>
    <w:rsid w:val="00CD214E"/>
    <w:rsid w:val="00CD46FA"/>
    <w:rsid w:val="00CD5973"/>
    <w:rsid w:val="00CD75BD"/>
    <w:rsid w:val="00CE0A57"/>
    <w:rsid w:val="00CE17E7"/>
    <w:rsid w:val="00CE31A6"/>
    <w:rsid w:val="00CE61CD"/>
    <w:rsid w:val="00CF09AA"/>
    <w:rsid w:val="00CF0D81"/>
    <w:rsid w:val="00CF32B9"/>
    <w:rsid w:val="00CF3586"/>
    <w:rsid w:val="00CF4813"/>
    <w:rsid w:val="00CF5233"/>
    <w:rsid w:val="00CF6AD8"/>
    <w:rsid w:val="00D029B8"/>
    <w:rsid w:val="00D02F60"/>
    <w:rsid w:val="00D0464E"/>
    <w:rsid w:val="00D04A96"/>
    <w:rsid w:val="00D05692"/>
    <w:rsid w:val="00D06FB6"/>
    <w:rsid w:val="00D07A7B"/>
    <w:rsid w:val="00D10A46"/>
    <w:rsid w:val="00D10E06"/>
    <w:rsid w:val="00D144AE"/>
    <w:rsid w:val="00D145E1"/>
    <w:rsid w:val="00D15197"/>
    <w:rsid w:val="00D16820"/>
    <w:rsid w:val="00D169C8"/>
    <w:rsid w:val="00D1793F"/>
    <w:rsid w:val="00D17E01"/>
    <w:rsid w:val="00D20051"/>
    <w:rsid w:val="00D209B5"/>
    <w:rsid w:val="00D22AF5"/>
    <w:rsid w:val="00D235EA"/>
    <w:rsid w:val="00D247A9"/>
    <w:rsid w:val="00D24909"/>
    <w:rsid w:val="00D32721"/>
    <w:rsid w:val="00D328DC"/>
    <w:rsid w:val="00D33387"/>
    <w:rsid w:val="00D35BC2"/>
    <w:rsid w:val="00D37BDF"/>
    <w:rsid w:val="00D402FB"/>
    <w:rsid w:val="00D40AD0"/>
    <w:rsid w:val="00D41844"/>
    <w:rsid w:val="00D43063"/>
    <w:rsid w:val="00D4526D"/>
    <w:rsid w:val="00D45732"/>
    <w:rsid w:val="00D47302"/>
    <w:rsid w:val="00D47D7A"/>
    <w:rsid w:val="00D50ABD"/>
    <w:rsid w:val="00D52E37"/>
    <w:rsid w:val="00D54D7D"/>
    <w:rsid w:val="00D55290"/>
    <w:rsid w:val="00D57791"/>
    <w:rsid w:val="00D6046A"/>
    <w:rsid w:val="00D61FEC"/>
    <w:rsid w:val="00D62870"/>
    <w:rsid w:val="00D655D9"/>
    <w:rsid w:val="00D65872"/>
    <w:rsid w:val="00D676F3"/>
    <w:rsid w:val="00D67DD3"/>
    <w:rsid w:val="00D67FED"/>
    <w:rsid w:val="00D700C1"/>
    <w:rsid w:val="00D70EF5"/>
    <w:rsid w:val="00D71024"/>
    <w:rsid w:val="00D71A25"/>
    <w:rsid w:val="00D71FCF"/>
    <w:rsid w:val="00D72A54"/>
    <w:rsid w:val="00D72CC1"/>
    <w:rsid w:val="00D755B7"/>
    <w:rsid w:val="00D76EC9"/>
    <w:rsid w:val="00D77436"/>
    <w:rsid w:val="00D80C3F"/>
    <w:rsid w:val="00D80E7D"/>
    <w:rsid w:val="00D81397"/>
    <w:rsid w:val="00D817E5"/>
    <w:rsid w:val="00D848B9"/>
    <w:rsid w:val="00D84F7B"/>
    <w:rsid w:val="00D909C9"/>
    <w:rsid w:val="00D90E69"/>
    <w:rsid w:val="00D91368"/>
    <w:rsid w:val="00D92596"/>
    <w:rsid w:val="00D928F8"/>
    <w:rsid w:val="00D92F49"/>
    <w:rsid w:val="00D93106"/>
    <w:rsid w:val="00D933E9"/>
    <w:rsid w:val="00D94FB1"/>
    <w:rsid w:val="00D9505D"/>
    <w:rsid w:val="00D953D0"/>
    <w:rsid w:val="00D959F5"/>
    <w:rsid w:val="00D9613B"/>
    <w:rsid w:val="00D96884"/>
    <w:rsid w:val="00D96F7B"/>
    <w:rsid w:val="00D97DC4"/>
    <w:rsid w:val="00DA0A9B"/>
    <w:rsid w:val="00DA25E4"/>
    <w:rsid w:val="00DA3FDD"/>
    <w:rsid w:val="00DA4022"/>
    <w:rsid w:val="00DA7017"/>
    <w:rsid w:val="00DA7028"/>
    <w:rsid w:val="00DB0E29"/>
    <w:rsid w:val="00DB15B5"/>
    <w:rsid w:val="00DB1AD2"/>
    <w:rsid w:val="00DB2B58"/>
    <w:rsid w:val="00DB5206"/>
    <w:rsid w:val="00DB6276"/>
    <w:rsid w:val="00DB63F5"/>
    <w:rsid w:val="00DC1C6B"/>
    <w:rsid w:val="00DC2C2E"/>
    <w:rsid w:val="00DC4AF0"/>
    <w:rsid w:val="00DC4E59"/>
    <w:rsid w:val="00DC58ED"/>
    <w:rsid w:val="00DC7886"/>
    <w:rsid w:val="00DC7916"/>
    <w:rsid w:val="00DD0610"/>
    <w:rsid w:val="00DD0822"/>
    <w:rsid w:val="00DD0CF2"/>
    <w:rsid w:val="00DD1CA9"/>
    <w:rsid w:val="00DD5A75"/>
    <w:rsid w:val="00DD70BD"/>
    <w:rsid w:val="00DE1554"/>
    <w:rsid w:val="00DE2901"/>
    <w:rsid w:val="00DE58DA"/>
    <w:rsid w:val="00DE590F"/>
    <w:rsid w:val="00DE5C7E"/>
    <w:rsid w:val="00DE666D"/>
    <w:rsid w:val="00DE68CA"/>
    <w:rsid w:val="00DE6C18"/>
    <w:rsid w:val="00DE7DC1"/>
    <w:rsid w:val="00DF10FF"/>
    <w:rsid w:val="00DF3F7E"/>
    <w:rsid w:val="00DF5BC6"/>
    <w:rsid w:val="00DF6D6E"/>
    <w:rsid w:val="00DF7648"/>
    <w:rsid w:val="00E00E29"/>
    <w:rsid w:val="00E01CA6"/>
    <w:rsid w:val="00E02BAB"/>
    <w:rsid w:val="00E02D70"/>
    <w:rsid w:val="00E04CEB"/>
    <w:rsid w:val="00E060BC"/>
    <w:rsid w:val="00E11420"/>
    <w:rsid w:val="00E11BB2"/>
    <w:rsid w:val="00E127AF"/>
    <w:rsid w:val="00E12BFB"/>
    <w:rsid w:val="00E132FB"/>
    <w:rsid w:val="00E14B46"/>
    <w:rsid w:val="00E1506B"/>
    <w:rsid w:val="00E15BCD"/>
    <w:rsid w:val="00E170B7"/>
    <w:rsid w:val="00E177DD"/>
    <w:rsid w:val="00E20900"/>
    <w:rsid w:val="00E20C7F"/>
    <w:rsid w:val="00E22ABA"/>
    <w:rsid w:val="00E2396E"/>
    <w:rsid w:val="00E2431C"/>
    <w:rsid w:val="00E24728"/>
    <w:rsid w:val="00E276AC"/>
    <w:rsid w:val="00E31202"/>
    <w:rsid w:val="00E31240"/>
    <w:rsid w:val="00E34A35"/>
    <w:rsid w:val="00E36DD3"/>
    <w:rsid w:val="00E37C2F"/>
    <w:rsid w:val="00E41686"/>
    <w:rsid w:val="00E41C28"/>
    <w:rsid w:val="00E424E1"/>
    <w:rsid w:val="00E4299C"/>
    <w:rsid w:val="00E43C5C"/>
    <w:rsid w:val="00E461FA"/>
    <w:rsid w:val="00E46308"/>
    <w:rsid w:val="00E51E17"/>
    <w:rsid w:val="00E5292A"/>
    <w:rsid w:val="00E52DAB"/>
    <w:rsid w:val="00E539B0"/>
    <w:rsid w:val="00E54543"/>
    <w:rsid w:val="00E55994"/>
    <w:rsid w:val="00E55AA1"/>
    <w:rsid w:val="00E60606"/>
    <w:rsid w:val="00E60C66"/>
    <w:rsid w:val="00E6164D"/>
    <w:rsid w:val="00E618C9"/>
    <w:rsid w:val="00E62774"/>
    <w:rsid w:val="00E6307C"/>
    <w:rsid w:val="00E636FA"/>
    <w:rsid w:val="00E66C50"/>
    <w:rsid w:val="00E676C7"/>
    <w:rsid w:val="00E678B9"/>
    <w:rsid w:val="00E679D3"/>
    <w:rsid w:val="00E71208"/>
    <w:rsid w:val="00E712E0"/>
    <w:rsid w:val="00E71444"/>
    <w:rsid w:val="00E71C91"/>
    <w:rsid w:val="00E720A1"/>
    <w:rsid w:val="00E74789"/>
    <w:rsid w:val="00E75DDA"/>
    <w:rsid w:val="00E773E8"/>
    <w:rsid w:val="00E8012B"/>
    <w:rsid w:val="00E83ADD"/>
    <w:rsid w:val="00E84F38"/>
    <w:rsid w:val="00E85623"/>
    <w:rsid w:val="00E87441"/>
    <w:rsid w:val="00E91FAE"/>
    <w:rsid w:val="00E92DB6"/>
    <w:rsid w:val="00E941AC"/>
    <w:rsid w:val="00E96E3F"/>
    <w:rsid w:val="00EA270C"/>
    <w:rsid w:val="00EA2967"/>
    <w:rsid w:val="00EA4974"/>
    <w:rsid w:val="00EA532E"/>
    <w:rsid w:val="00EA5522"/>
    <w:rsid w:val="00EA7E50"/>
    <w:rsid w:val="00EB06D9"/>
    <w:rsid w:val="00EB192B"/>
    <w:rsid w:val="00EB19ED"/>
    <w:rsid w:val="00EB1CAB"/>
    <w:rsid w:val="00EB1D17"/>
    <w:rsid w:val="00EC0F5A"/>
    <w:rsid w:val="00EC4265"/>
    <w:rsid w:val="00EC4CEB"/>
    <w:rsid w:val="00EC659E"/>
    <w:rsid w:val="00EC774A"/>
    <w:rsid w:val="00ED1559"/>
    <w:rsid w:val="00ED1AF5"/>
    <w:rsid w:val="00ED2072"/>
    <w:rsid w:val="00ED2AE0"/>
    <w:rsid w:val="00ED36FF"/>
    <w:rsid w:val="00ED469A"/>
    <w:rsid w:val="00ED5553"/>
    <w:rsid w:val="00ED5DCB"/>
    <w:rsid w:val="00ED5E36"/>
    <w:rsid w:val="00ED6961"/>
    <w:rsid w:val="00ED704D"/>
    <w:rsid w:val="00EE0092"/>
    <w:rsid w:val="00EE0A47"/>
    <w:rsid w:val="00EE2ED5"/>
    <w:rsid w:val="00EE6464"/>
    <w:rsid w:val="00EF0B96"/>
    <w:rsid w:val="00EF3486"/>
    <w:rsid w:val="00EF47AF"/>
    <w:rsid w:val="00EF53B6"/>
    <w:rsid w:val="00EF6D19"/>
    <w:rsid w:val="00F00B73"/>
    <w:rsid w:val="00F0127D"/>
    <w:rsid w:val="00F034BF"/>
    <w:rsid w:val="00F03551"/>
    <w:rsid w:val="00F10638"/>
    <w:rsid w:val="00F10C12"/>
    <w:rsid w:val="00F115CA"/>
    <w:rsid w:val="00F14817"/>
    <w:rsid w:val="00F14EBA"/>
    <w:rsid w:val="00F1510F"/>
    <w:rsid w:val="00F1533A"/>
    <w:rsid w:val="00F15CBA"/>
    <w:rsid w:val="00F15E5A"/>
    <w:rsid w:val="00F17F0A"/>
    <w:rsid w:val="00F2668F"/>
    <w:rsid w:val="00F2742F"/>
    <w:rsid w:val="00F2753B"/>
    <w:rsid w:val="00F2764C"/>
    <w:rsid w:val="00F33F8B"/>
    <w:rsid w:val="00F33FBB"/>
    <w:rsid w:val="00F3405D"/>
    <w:rsid w:val="00F340B2"/>
    <w:rsid w:val="00F3497E"/>
    <w:rsid w:val="00F35DB0"/>
    <w:rsid w:val="00F43390"/>
    <w:rsid w:val="00F443B2"/>
    <w:rsid w:val="00F458D8"/>
    <w:rsid w:val="00F50237"/>
    <w:rsid w:val="00F50BA7"/>
    <w:rsid w:val="00F53596"/>
    <w:rsid w:val="00F53C40"/>
    <w:rsid w:val="00F5516B"/>
    <w:rsid w:val="00F55953"/>
    <w:rsid w:val="00F55BA8"/>
    <w:rsid w:val="00F55DB1"/>
    <w:rsid w:val="00F56ACA"/>
    <w:rsid w:val="00F56D45"/>
    <w:rsid w:val="00F57E15"/>
    <w:rsid w:val="00F600FE"/>
    <w:rsid w:val="00F60E12"/>
    <w:rsid w:val="00F62E4D"/>
    <w:rsid w:val="00F664E0"/>
    <w:rsid w:val="00F66B34"/>
    <w:rsid w:val="00F675B9"/>
    <w:rsid w:val="00F67870"/>
    <w:rsid w:val="00F711C9"/>
    <w:rsid w:val="00F720A4"/>
    <w:rsid w:val="00F74C59"/>
    <w:rsid w:val="00F751F4"/>
    <w:rsid w:val="00F75C3A"/>
    <w:rsid w:val="00F77D6A"/>
    <w:rsid w:val="00F80D7B"/>
    <w:rsid w:val="00F81577"/>
    <w:rsid w:val="00F82C60"/>
    <w:rsid w:val="00F82E30"/>
    <w:rsid w:val="00F831CB"/>
    <w:rsid w:val="00F848A3"/>
    <w:rsid w:val="00F84ACF"/>
    <w:rsid w:val="00F85742"/>
    <w:rsid w:val="00F85BF8"/>
    <w:rsid w:val="00F85DED"/>
    <w:rsid w:val="00F871CE"/>
    <w:rsid w:val="00F87802"/>
    <w:rsid w:val="00F91708"/>
    <w:rsid w:val="00F91B0A"/>
    <w:rsid w:val="00F92C0A"/>
    <w:rsid w:val="00F9415B"/>
    <w:rsid w:val="00FA13C2"/>
    <w:rsid w:val="00FA4D09"/>
    <w:rsid w:val="00FA5323"/>
    <w:rsid w:val="00FA7F91"/>
    <w:rsid w:val="00FB1166"/>
    <w:rsid w:val="00FB121C"/>
    <w:rsid w:val="00FB1CDD"/>
    <w:rsid w:val="00FB1FBF"/>
    <w:rsid w:val="00FB2C2F"/>
    <w:rsid w:val="00FB305C"/>
    <w:rsid w:val="00FC02FF"/>
    <w:rsid w:val="00FC2E3D"/>
    <w:rsid w:val="00FC3BDE"/>
    <w:rsid w:val="00FC44C7"/>
    <w:rsid w:val="00FC4AE7"/>
    <w:rsid w:val="00FC6EB0"/>
    <w:rsid w:val="00FD1DBE"/>
    <w:rsid w:val="00FD25A7"/>
    <w:rsid w:val="00FD27B6"/>
    <w:rsid w:val="00FD3689"/>
    <w:rsid w:val="00FD42A3"/>
    <w:rsid w:val="00FD6C9C"/>
    <w:rsid w:val="00FD7468"/>
    <w:rsid w:val="00FD7CE0"/>
    <w:rsid w:val="00FE098B"/>
    <w:rsid w:val="00FE0B3B"/>
    <w:rsid w:val="00FE1BE2"/>
    <w:rsid w:val="00FE730A"/>
    <w:rsid w:val="00FF0888"/>
    <w:rsid w:val="00FF1DD7"/>
    <w:rsid w:val="00FF24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5B33F"/>
  <w15:docId w15:val="{B2A8E840-DEE9-42FF-99F5-9E76C31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724C77"/>
    <w:pPr>
      <w:ind w:left="720"/>
      <w:contextualSpacing/>
    </w:pPr>
  </w:style>
  <w:style w:type="character" w:customStyle="1" w:styleId="Footnote">
    <w:name w:val="Footnote_"/>
    <w:link w:val="Footnote0"/>
    <w:rsid w:val="00A96B22"/>
    <w:rPr>
      <w:rFonts w:ascii="Times New Roman" w:hAnsi="Times New Roman"/>
      <w:color w:val="000000"/>
      <w:sz w:val="17"/>
      <w:szCs w:val="17"/>
      <w:shd w:val="clear" w:color="auto" w:fill="FFFFFF"/>
      <w:lang w:bidi="pl-PL"/>
    </w:rPr>
  </w:style>
  <w:style w:type="character" w:customStyle="1" w:styleId="Headerorfooter">
    <w:name w:val="Header or footer_"/>
    <w:link w:val="Headerorfooter0"/>
    <w:rsid w:val="00A96B22"/>
    <w:rPr>
      <w:rFonts w:ascii="Times New Roman" w:hAnsi="Times New Roman"/>
      <w:color w:val="000000"/>
      <w:sz w:val="8"/>
      <w:szCs w:val="8"/>
      <w:shd w:val="clear" w:color="auto" w:fill="FFFFFF"/>
      <w:lang w:bidi="pl-PL"/>
    </w:rPr>
  </w:style>
  <w:style w:type="character" w:customStyle="1" w:styleId="Headerorfooter1">
    <w:name w:val="Header or footer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95pt">
    <w:name w:val="Header or footer + 9.5 pt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6B22"/>
    <w:pPr>
      <w:shd w:val="clear" w:color="auto" w:fill="FFFFFF"/>
      <w:autoSpaceDE/>
      <w:autoSpaceDN/>
      <w:adjustRightInd/>
      <w:spacing w:line="221" w:lineRule="exact"/>
      <w:ind w:hanging="280"/>
      <w:jc w:val="both"/>
    </w:pPr>
    <w:rPr>
      <w:rFonts w:eastAsia="Times New Roman" w:cs="Times New Roman"/>
      <w:color w:val="000000"/>
      <w:sz w:val="17"/>
      <w:szCs w:val="17"/>
      <w:lang w:bidi="pl-PL"/>
    </w:rPr>
  </w:style>
  <w:style w:type="paragraph" w:customStyle="1" w:styleId="Headerorfooter0">
    <w:name w:val="Header or footer_0"/>
    <w:basedOn w:val="Normalny"/>
    <w:link w:val="Headerorfooter"/>
    <w:rsid w:val="00A96B22"/>
    <w:pPr>
      <w:shd w:val="clear" w:color="auto" w:fill="FFFFFF"/>
      <w:autoSpaceDE/>
      <w:autoSpaceDN/>
      <w:adjustRightInd/>
      <w:spacing w:line="210" w:lineRule="exact"/>
    </w:pPr>
    <w:rPr>
      <w:rFonts w:eastAsia="Times New Roman" w:cs="Times New Roman"/>
      <w:color w:val="000000"/>
      <w:sz w:val="8"/>
      <w:szCs w:val="8"/>
      <w:lang w:bidi="pl-PL"/>
    </w:rPr>
  </w:style>
  <w:style w:type="paragraph" w:styleId="Poprawka">
    <w:name w:val="Revision"/>
    <w:hidden/>
    <w:uiPriority w:val="99"/>
    <w:semiHidden/>
    <w:rsid w:val="00E31240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862BD9"/>
    <w:pPr>
      <w:widowControl/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Times New Roman"/>
      <w:sz w:val="22"/>
      <w:szCs w:val="24"/>
    </w:rPr>
  </w:style>
  <w:style w:type="character" w:customStyle="1" w:styleId="object">
    <w:name w:val="object"/>
    <w:basedOn w:val="Domylnaczcionkaakapitu"/>
    <w:rsid w:val="00253D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55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55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55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1C2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5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1EBE1-1F74-467A-9344-C6AF58A5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128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Banaszak Wojciech</cp:lastModifiedBy>
  <cp:revision>8</cp:revision>
  <cp:lastPrinted>2012-04-23T06:39:00Z</cp:lastPrinted>
  <dcterms:created xsi:type="dcterms:W3CDTF">2023-06-15T10:26:00Z</dcterms:created>
  <dcterms:modified xsi:type="dcterms:W3CDTF">2023-06-16T13:29:00Z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