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DB02082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1E067CF2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BF1B51" w:rsidRPr="00BF0567">
        <w:rPr>
          <w:b/>
        </w:rPr>
        <w:t xml:space="preserve">rozporządzenia Ministra Klimatu i Środowiska </w:t>
      </w:r>
      <w:r w:rsidR="00BF1B51">
        <w:rPr>
          <w:b/>
        </w:rPr>
        <w:t xml:space="preserve">zmieniającego rozporządzenie </w:t>
      </w:r>
      <w:r w:rsidR="00BF1B51" w:rsidRPr="00BF0567">
        <w:rPr>
          <w:b/>
        </w:rPr>
        <w:t xml:space="preserve">w sprawie </w:t>
      </w:r>
      <w:r w:rsidR="00BF1B51" w:rsidRPr="00451298">
        <w:rPr>
          <w:b/>
          <w:bCs/>
        </w:rPr>
        <w:t>szczegółowych warunków funkcjonowania systemu gazowego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B21F" w14:textId="77777777" w:rsidR="007A5B67" w:rsidRDefault="007A5B67" w:rsidP="00CA2841">
      <w:pPr>
        <w:spacing w:after="0" w:line="240" w:lineRule="auto"/>
      </w:pPr>
      <w:r>
        <w:separator/>
      </w:r>
    </w:p>
  </w:endnote>
  <w:endnote w:type="continuationSeparator" w:id="0">
    <w:p w14:paraId="1AF721B3" w14:textId="77777777" w:rsidR="007A5B67" w:rsidRDefault="007A5B67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6A31" w14:textId="77777777" w:rsidR="007A5B67" w:rsidRDefault="007A5B67" w:rsidP="00CA2841">
      <w:pPr>
        <w:spacing w:after="0" w:line="240" w:lineRule="auto"/>
      </w:pPr>
      <w:r>
        <w:separator/>
      </w:r>
    </w:p>
  </w:footnote>
  <w:footnote w:type="continuationSeparator" w:id="0">
    <w:p w14:paraId="668F0AE2" w14:textId="77777777" w:rsidR="007A5B67" w:rsidRDefault="007A5B67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7A5B67"/>
    <w:rsid w:val="008B1756"/>
    <w:rsid w:val="008B766F"/>
    <w:rsid w:val="0090574C"/>
    <w:rsid w:val="009B5AD6"/>
    <w:rsid w:val="009E504D"/>
    <w:rsid w:val="00B829F8"/>
    <w:rsid w:val="00B91BB7"/>
    <w:rsid w:val="00BF1B51"/>
    <w:rsid w:val="00C93278"/>
    <w:rsid w:val="00CA2841"/>
    <w:rsid w:val="00CD3075"/>
    <w:rsid w:val="00D35962"/>
    <w:rsid w:val="00E40E3D"/>
    <w:rsid w:val="00EB31B4"/>
    <w:rsid w:val="00EC4C43"/>
    <w:rsid w:val="00EF494C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Florkiewicz Ewa</cp:lastModifiedBy>
  <cp:revision>3</cp:revision>
  <dcterms:created xsi:type="dcterms:W3CDTF">2023-06-02T11:27:00Z</dcterms:created>
  <dcterms:modified xsi:type="dcterms:W3CDTF">2023-06-07T10:47:00Z</dcterms:modified>
</cp:coreProperties>
</file>