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8418" w14:textId="77777777" w:rsidR="0043434B" w:rsidRPr="00825989" w:rsidRDefault="0043434B" w:rsidP="00825989">
      <w:pPr>
        <w:pStyle w:val="OZNPROJEKTUwskazaniedatylubwersjiprojektu"/>
        <w:rPr>
          <w:rStyle w:val="TEKSTOZNACZONYWDOKUMENCIERDOWYMJAKOUKRYTY"/>
          <w:color w:val="auto"/>
        </w:rPr>
      </w:pPr>
      <w:r w:rsidRPr="00825989">
        <w:rPr>
          <w:rStyle w:val="TEKSTOZNACZONYWDOKUMENCIERDOWYMJAKOUKRYTY"/>
          <w:color w:val="auto"/>
        </w:rPr>
        <w:t xml:space="preserve">Projekt z dnia </w:t>
      </w:r>
      <w:r w:rsidR="00AA09AA" w:rsidRPr="00825989">
        <w:rPr>
          <w:rStyle w:val="TEKSTOZNACZONYWDOKUMENCIERDOWYMJAKOUKRYTY"/>
          <w:color w:val="auto"/>
        </w:rPr>
        <w:t>27</w:t>
      </w:r>
      <w:r w:rsidR="00C063AB" w:rsidRPr="00825989">
        <w:rPr>
          <w:rStyle w:val="TEKSTOZNACZONYWDOKUMENCIERDOWYMJAKOUKRYTY"/>
          <w:color w:val="auto"/>
        </w:rPr>
        <w:t xml:space="preserve"> </w:t>
      </w:r>
      <w:r w:rsidR="00A440E7" w:rsidRPr="00825989">
        <w:rPr>
          <w:rStyle w:val="TEKSTOZNACZONYWDOKUMENCIERDOWYMJAKOUKRYTY"/>
          <w:color w:val="auto"/>
        </w:rPr>
        <w:t>czerwca</w:t>
      </w:r>
      <w:r w:rsidR="00C80794" w:rsidRPr="00825989">
        <w:rPr>
          <w:rStyle w:val="TEKSTOZNACZONYWDOKUMENCIERDOWYMJAKOUKRYTY"/>
          <w:color w:val="auto"/>
        </w:rPr>
        <w:t xml:space="preserve"> 2023</w:t>
      </w:r>
      <w:r w:rsidRPr="00825989">
        <w:rPr>
          <w:rStyle w:val="TEKSTOZNACZONYWDOKUMENCIERDOWYMJAKOUKRYTY"/>
          <w:color w:val="auto"/>
        </w:rPr>
        <w:t xml:space="preserve"> r.</w:t>
      </w:r>
    </w:p>
    <w:p w14:paraId="71968427" w14:textId="77777777" w:rsidR="0043434B" w:rsidRPr="00982245" w:rsidRDefault="0043434B" w:rsidP="00982245">
      <w:pPr>
        <w:pStyle w:val="OZNRODZAKTUtznustawalubrozporzdzenieiorganwydajcy"/>
      </w:pPr>
      <w:r w:rsidRPr="00982245">
        <w:t>Rozporządzenie</w:t>
      </w:r>
    </w:p>
    <w:p w14:paraId="3658BA8A" w14:textId="77777777" w:rsidR="00261A16" w:rsidRDefault="0043434B" w:rsidP="009E5482">
      <w:pPr>
        <w:pStyle w:val="OZNRODZAKTUtznustawalubrozporzdzenieiorganwydajcy"/>
      </w:pPr>
      <w:r w:rsidRPr="00982245">
        <w:t>ministra rozwoju i technologii</w:t>
      </w:r>
      <w:r w:rsidR="009E5482" w:rsidRPr="0002721A">
        <w:rPr>
          <w:rStyle w:val="IGPindeksgrnyipogrubienie"/>
        </w:rPr>
        <w:footnoteReference w:id="1"/>
      </w:r>
      <w:r w:rsidR="009E5482" w:rsidRPr="001675FD">
        <w:rPr>
          <w:rStyle w:val="IGPindeksgrnyipogrubienie"/>
        </w:rPr>
        <w:t>)</w:t>
      </w:r>
    </w:p>
    <w:p w14:paraId="04F9090B" w14:textId="77777777" w:rsidR="0043434B" w:rsidRDefault="0043434B" w:rsidP="0043434B">
      <w:pPr>
        <w:pStyle w:val="DATAAKTUdatauchwalenialubwydaniaaktu"/>
      </w:pPr>
      <w:r>
        <w:t>z dnia …</w:t>
      </w:r>
      <w:r w:rsidR="009E5482">
        <w:t>2023 r.</w:t>
      </w:r>
    </w:p>
    <w:p w14:paraId="60DC945B" w14:textId="77777777" w:rsidR="0043434B" w:rsidRDefault="0043434B" w:rsidP="0043434B">
      <w:pPr>
        <w:pStyle w:val="TYTUAKTUprzedmiotregulacjiustawylubrozporzdzenia"/>
      </w:pPr>
      <w:r>
        <w:t>zmieniające rozporządzenie</w:t>
      </w:r>
      <w:r w:rsidR="009B0217" w:rsidRPr="009B0217">
        <w:t xml:space="preserve"> </w:t>
      </w:r>
      <w:bookmarkStart w:id="0" w:name="_Hlk129875841"/>
      <w:r w:rsidR="009B0217" w:rsidRPr="009B0217">
        <w:t>w sprawie</w:t>
      </w:r>
      <w:r>
        <w:t xml:space="preserve"> </w:t>
      </w:r>
      <w:r w:rsidR="00142C89" w:rsidRPr="00142C89">
        <w:t>szczegółowego zakresu i formy projektu budowlanego</w:t>
      </w:r>
      <w:bookmarkEnd w:id="0"/>
    </w:p>
    <w:p w14:paraId="09344B17" w14:textId="77777777" w:rsidR="007731D3" w:rsidRDefault="007731D3" w:rsidP="00F44276">
      <w:pPr>
        <w:pStyle w:val="NIEARTTEKSTtekstnieartykuowanynppodstprawnarozplubpreambua"/>
      </w:pPr>
      <w:r w:rsidRPr="007731D3">
        <w:t xml:space="preserve">Na podstawie art. </w:t>
      </w:r>
      <w:r w:rsidR="000D45BA" w:rsidRPr="000D45BA">
        <w:t>34</w:t>
      </w:r>
      <w:r w:rsidR="000D45BA">
        <w:t xml:space="preserve"> </w:t>
      </w:r>
      <w:r w:rsidRPr="007731D3">
        <w:t xml:space="preserve">ust. </w:t>
      </w:r>
      <w:r w:rsidR="000D45BA">
        <w:t>6</w:t>
      </w:r>
      <w:r w:rsidRPr="007731D3">
        <w:t xml:space="preserve"> pkt 1 ustawy z dnia 7 lipca 1994 r. </w:t>
      </w:r>
      <w:r w:rsidR="00D36D8B" w:rsidRPr="00D36D8B">
        <w:t>–</w:t>
      </w:r>
      <w:r w:rsidRPr="007731D3">
        <w:t xml:space="preserve"> Prawo budowlane </w:t>
      </w:r>
      <w:r w:rsidRPr="007731D3">
        <w:br/>
        <w:t xml:space="preserve">(Dz. U. z </w:t>
      </w:r>
      <w:r w:rsidR="00D36D8B">
        <w:t xml:space="preserve">2023 </w:t>
      </w:r>
      <w:r w:rsidR="009C0EEB">
        <w:t xml:space="preserve">r. poz. </w:t>
      </w:r>
      <w:r w:rsidR="00D36D8B">
        <w:t>682, 553 i 967</w:t>
      </w:r>
      <w:r w:rsidRPr="007731D3">
        <w:t>) zarządza się, co następuje:</w:t>
      </w:r>
    </w:p>
    <w:p w14:paraId="363177A4" w14:textId="77777777" w:rsidR="00043116" w:rsidRDefault="0043434B" w:rsidP="00825989">
      <w:pPr>
        <w:pStyle w:val="ARTartustawynprozporzdzenia"/>
      </w:pPr>
      <w:r w:rsidRPr="0002721A">
        <w:rPr>
          <w:rStyle w:val="Ppogrubienie"/>
        </w:rPr>
        <w:t>§ 1.</w:t>
      </w:r>
      <w:r w:rsidRPr="00D14751">
        <w:t xml:space="preserve"> W rozporządzeniu Ministra </w:t>
      </w:r>
      <w:r w:rsidR="000D45BA">
        <w:t>R</w:t>
      </w:r>
      <w:r w:rsidR="00142C89">
        <w:t>ozwoju</w:t>
      </w:r>
      <w:r w:rsidRPr="00D14751">
        <w:t xml:space="preserve"> z dnia 1</w:t>
      </w:r>
      <w:r w:rsidR="00142C89">
        <w:t>1</w:t>
      </w:r>
      <w:r w:rsidRPr="00D14751">
        <w:t xml:space="preserve"> </w:t>
      </w:r>
      <w:r w:rsidR="00142C89">
        <w:t>września</w:t>
      </w:r>
      <w:r w:rsidRPr="00D14751">
        <w:t xml:space="preserve"> 20</w:t>
      </w:r>
      <w:r w:rsidR="00142C89">
        <w:t>20</w:t>
      </w:r>
      <w:r w:rsidRPr="00D14751">
        <w:t xml:space="preserve"> r. </w:t>
      </w:r>
      <w:r w:rsidR="00142C89" w:rsidRPr="00142C89">
        <w:t xml:space="preserve">w sprawie szczegółowego zakresu i formy projektu budowlanego </w:t>
      </w:r>
      <w:r w:rsidRPr="00D14751">
        <w:t>(Dz. U. z 2022 r. poz. 1</w:t>
      </w:r>
      <w:r w:rsidR="00142C89">
        <w:t>679</w:t>
      </w:r>
      <w:r w:rsidRPr="00D14751">
        <w:t>) wprowadza się następujące zmiany:</w:t>
      </w:r>
    </w:p>
    <w:p w14:paraId="22C79098" w14:textId="77777777" w:rsidR="008975E5" w:rsidRDefault="00693449" w:rsidP="009E5482">
      <w:pPr>
        <w:pStyle w:val="PKTpunkt"/>
      </w:pPr>
      <w:r>
        <w:t>1)</w:t>
      </w:r>
      <w:r w:rsidR="001675FD">
        <w:tab/>
      </w:r>
      <w:r w:rsidR="008975E5" w:rsidRPr="008975E5">
        <w:t xml:space="preserve">w § </w:t>
      </w:r>
      <w:r w:rsidR="008975E5">
        <w:t>14</w:t>
      </w:r>
      <w:r w:rsidR="001F6080" w:rsidRPr="001F6080">
        <w:t xml:space="preserve"> </w:t>
      </w:r>
      <w:r w:rsidR="00D814AD">
        <w:t xml:space="preserve">w </w:t>
      </w:r>
      <w:r w:rsidR="001F6080" w:rsidRPr="001F6080">
        <w:t xml:space="preserve">pkt </w:t>
      </w:r>
      <w:r w:rsidR="001F6080">
        <w:t>4</w:t>
      </w:r>
      <w:r w:rsidR="00A32D2E">
        <w:t xml:space="preserve"> </w:t>
      </w:r>
      <w:r w:rsidR="001F6080">
        <w:t>lit</w:t>
      </w:r>
      <w:r w:rsidR="000058D9">
        <w:t>.</w:t>
      </w:r>
      <w:r w:rsidR="001F6080">
        <w:t xml:space="preserve"> a</w:t>
      </w:r>
      <w:r w:rsidR="001F6080" w:rsidRPr="001F6080">
        <w:t xml:space="preserve"> otrzymuj</w:t>
      </w:r>
      <w:r w:rsidR="00F44276">
        <w:t>e</w:t>
      </w:r>
      <w:r w:rsidR="001F6080" w:rsidRPr="001F6080">
        <w:t xml:space="preserve"> brzmienie</w:t>
      </w:r>
      <w:r w:rsidR="008975E5" w:rsidRPr="008975E5">
        <w:t>:</w:t>
      </w:r>
    </w:p>
    <w:p w14:paraId="5D02CBAB" w14:textId="77777777" w:rsidR="001F6080" w:rsidRPr="005C71E6" w:rsidRDefault="00954FAA" w:rsidP="009E5482">
      <w:pPr>
        <w:pStyle w:val="ZLITwPKTzmlitwpktartykuempunktem"/>
      </w:pPr>
      <w:r w:rsidRPr="00954FAA">
        <w:t>„</w:t>
      </w:r>
      <w:r w:rsidR="001F6080" w:rsidRPr="005C71E6">
        <w:t>a) powierzchni zabudowy projektowanych i istniejących obiektów budowlanych, przy</w:t>
      </w:r>
      <w:r w:rsidR="008373B3" w:rsidRPr="005C71E6">
        <w:t xml:space="preserve"> </w:t>
      </w:r>
      <w:r w:rsidR="001F6080" w:rsidRPr="005C71E6">
        <w:t>czym powierzchnię zabudowy budynku pomniejsza się o powierzchnię części zewnętrznych budynku, takich jak: tarasy naziemne i podparte słupami, gzymsy</w:t>
      </w:r>
      <w:r w:rsidR="00DC529C" w:rsidRPr="005C71E6">
        <w:t xml:space="preserve">, </w:t>
      </w:r>
      <w:r w:rsidR="001F6080" w:rsidRPr="005C71E6">
        <w:t xml:space="preserve">balkony </w:t>
      </w:r>
      <w:r w:rsidR="00CF16D1">
        <w:t xml:space="preserve">oraz </w:t>
      </w:r>
      <w:r w:rsidR="001F6080" w:rsidRPr="005C71E6">
        <w:t>loggie,</w:t>
      </w:r>
      <w:r w:rsidRPr="00954FAA">
        <w:t>”</w:t>
      </w:r>
      <w:r w:rsidR="00F651E8" w:rsidRPr="005C71E6">
        <w:t>;</w:t>
      </w:r>
    </w:p>
    <w:p w14:paraId="4F4C3EA7" w14:textId="77777777" w:rsidR="00FF47BA" w:rsidRDefault="00A32D2E" w:rsidP="00FF47BA">
      <w:pPr>
        <w:pStyle w:val="PKTpunkt"/>
      </w:pPr>
      <w:r>
        <w:t>2</w:t>
      </w:r>
      <w:r w:rsidR="008975E5">
        <w:t>)</w:t>
      </w:r>
      <w:r w:rsidR="001675FD">
        <w:tab/>
      </w:r>
      <w:r>
        <w:t xml:space="preserve">w </w:t>
      </w:r>
      <w:r w:rsidRPr="0043434B">
        <w:t>§</w:t>
      </w:r>
      <w:r>
        <w:t xml:space="preserve"> 20 </w:t>
      </w:r>
      <w:r w:rsidR="003712CE">
        <w:t xml:space="preserve">w </w:t>
      </w:r>
      <w:r>
        <w:t xml:space="preserve">ust. 1 </w:t>
      </w:r>
      <w:r w:rsidR="003712CE">
        <w:t xml:space="preserve">w </w:t>
      </w:r>
      <w:r>
        <w:t xml:space="preserve">pkt 4 </w:t>
      </w:r>
      <w:r w:rsidR="003712CE">
        <w:t xml:space="preserve">w </w:t>
      </w:r>
      <w:r>
        <w:t xml:space="preserve">lit. b przed </w:t>
      </w:r>
      <w:proofErr w:type="spellStart"/>
      <w:r>
        <w:t>tiret</w:t>
      </w:r>
      <w:proofErr w:type="spellEnd"/>
      <w:r w:rsidR="00036E36">
        <w:t xml:space="preserve"> pierwszym</w:t>
      </w:r>
      <w:r>
        <w:t xml:space="preserve"> dodaje się </w:t>
      </w:r>
      <w:proofErr w:type="spellStart"/>
      <w:r>
        <w:t>tiret</w:t>
      </w:r>
      <w:proofErr w:type="spellEnd"/>
      <w:r>
        <w:t xml:space="preserve"> w</w:t>
      </w:r>
      <w:r w:rsidRPr="00043116">
        <w:t xml:space="preserve"> brzmieni</w:t>
      </w:r>
      <w:r>
        <w:t>u:</w:t>
      </w:r>
    </w:p>
    <w:p w14:paraId="3B0C7D36" w14:textId="77777777" w:rsidR="00A32D2E" w:rsidRDefault="00954FAA" w:rsidP="009E5482">
      <w:pPr>
        <w:pStyle w:val="ZTIRzmtirartykuempunktem"/>
      </w:pPr>
      <w:r w:rsidRPr="00954FAA">
        <w:t>„</w:t>
      </w:r>
      <w:r w:rsidR="00036E36" w:rsidRPr="00036E36">
        <w:t>–</w:t>
      </w:r>
      <w:r w:rsidR="00A32D2E" w:rsidRPr="00F44276">
        <w:t xml:space="preserve"> powierzchni</w:t>
      </w:r>
      <w:r w:rsidR="00A32D2E">
        <w:t xml:space="preserve">ę </w:t>
      </w:r>
      <w:r w:rsidR="00A32D2E" w:rsidRPr="00F44276">
        <w:t>całkowit</w:t>
      </w:r>
      <w:r w:rsidR="00A32D2E">
        <w:t xml:space="preserve">ą budynku pomniejsza się o powierzchnię </w:t>
      </w:r>
      <w:r w:rsidR="00A32D2E" w:rsidRPr="00A32D2E">
        <w:t>tarasów</w:t>
      </w:r>
      <w:r w:rsidR="00A8223E">
        <w:t>,</w:t>
      </w:r>
      <w:r w:rsidR="003712CE">
        <w:t xml:space="preserve"> </w:t>
      </w:r>
      <w:r w:rsidR="00E9460F" w:rsidRPr="00A32D2E">
        <w:t>balkonów</w:t>
      </w:r>
      <w:r w:rsidR="00E9460F">
        <w:t xml:space="preserve"> </w:t>
      </w:r>
      <w:r w:rsidR="00CF16D1">
        <w:t xml:space="preserve">i </w:t>
      </w:r>
      <w:r w:rsidR="00A32D2E" w:rsidRPr="00A32D2E">
        <w:t>loggii,</w:t>
      </w:r>
      <w:r w:rsidRPr="00954FAA">
        <w:t>”</w:t>
      </w:r>
      <w:r w:rsidR="00A32D2E" w:rsidRPr="00F44276">
        <w:t>;</w:t>
      </w:r>
    </w:p>
    <w:p w14:paraId="692C53B6" w14:textId="77777777" w:rsidR="00693449" w:rsidRDefault="00A32D2E" w:rsidP="00B36650">
      <w:pPr>
        <w:pStyle w:val="PKTpunkt"/>
      </w:pPr>
      <w:r>
        <w:t>3)</w:t>
      </w:r>
      <w:r w:rsidR="001675FD">
        <w:tab/>
      </w:r>
      <w:r w:rsidR="00693449">
        <w:t xml:space="preserve">w </w:t>
      </w:r>
      <w:r w:rsidR="00693449" w:rsidRPr="0043434B">
        <w:t>§</w:t>
      </w:r>
      <w:r w:rsidR="00693449">
        <w:t xml:space="preserve"> </w:t>
      </w:r>
      <w:bookmarkStart w:id="1" w:name="_Hlk129945117"/>
      <w:r w:rsidR="0081010F">
        <w:t>23</w:t>
      </w:r>
      <w:bookmarkEnd w:id="1"/>
      <w:r w:rsidR="00693449">
        <w:t xml:space="preserve"> </w:t>
      </w:r>
      <w:r w:rsidR="007A7C85">
        <w:t xml:space="preserve">po pkt 4 </w:t>
      </w:r>
      <w:r w:rsidR="00693449">
        <w:t xml:space="preserve">dodaje się pkt </w:t>
      </w:r>
      <w:r w:rsidR="0081010F">
        <w:t>4a</w:t>
      </w:r>
      <w:r w:rsidR="00693449">
        <w:t xml:space="preserve"> w brzmieniu:</w:t>
      </w:r>
    </w:p>
    <w:p w14:paraId="649457D0" w14:textId="77777777" w:rsidR="007E3726" w:rsidRPr="009E5482" w:rsidRDefault="00954FAA" w:rsidP="009E5482">
      <w:pPr>
        <w:pStyle w:val="ZPKTzmpktartykuempunktem"/>
      </w:pPr>
      <w:r w:rsidRPr="00954FAA">
        <w:t>„</w:t>
      </w:r>
      <w:r w:rsidR="00966AE9" w:rsidRPr="009E5482">
        <w:t>4a)</w:t>
      </w:r>
      <w:r w:rsidR="001675FD">
        <w:tab/>
      </w:r>
      <w:r w:rsidR="007E3726" w:rsidRPr="009E5482">
        <w:t>analiz</w:t>
      </w:r>
      <w:r w:rsidR="00825989">
        <w:t>ę</w:t>
      </w:r>
      <w:r w:rsidR="009B2C1B">
        <w:t xml:space="preserve"> w zakresie</w:t>
      </w:r>
      <w:r w:rsidR="007E3726" w:rsidRPr="009E5482">
        <w:t xml:space="preserve"> rozwiązań technicznych i materiałowych</w:t>
      </w:r>
      <w:r w:rsidR="00C73EC7">
        <w:t xml:space="preserve">, </w:t>
      </w:r>
      <w:r w:rsidR="007E3726" w:rsidRPr="009E5482">
        <w:t>mających na celu spełnienie wymagań akustycznych wynikających z przepisów wydanych na podstawie art. 7 ust. 2 pkt 1 ustawy, zawierając</w:t>
      </w:r>
      <w:r w:rsidR="00875268" w:rsidRPr="009E5482">
        <w:t>ą</w:t>
      </w:r>
      <w:r w:rsidR="007E3726" w:rsidRPr="009E5482">
        <w:t xml:space="preserve"> w szczególności informacj</w:t>
      </w:r>
      <w:r w:rsidR="00875268" w:rsidRPr="009E5482">
        <w:t>ę</w:t>
      </w:r>
      <w:r w:rsidR="007E3726" w:rsidRPr="009E5482">
        <w:t xml:space="preserve"> o:</w:t>
      </w:r>
    </w:p>
    <w:p w14:paraId="29F9B994" w14:textId="77777777" w:rsidR="007E3726" w:rsidRPr="009E5482" w:rsidRDefault="00922AA6" w:rsidP="009E5482">
      <w:pPr>
        <w:pStyle w:val="ZPKTzmpktartykuempunktem"/>
      </w:pPr>
      <w:r w:rsidRPr="009E5482">
        <w:t>a)</w:t>
      </w:r>
      <w:r w:rsidR="001675FD">
        <w:tab/>
      </w:r>
      <w:r w:rsidR="007E3726" w:rsidRPr="009E5482">
        <w:t>poziomie hałasu w sąsiedztwie budynku,</w:t>
      </w:r>
    </w:p>
    <w:p w14:paraId="6C5135A2" w14:textId="77777777" w:rsidR="007E3726" w:rsidRPr="009E5482" w:rsidRDefault="00922AA6" w:rsidP="009E5482">
      <w:pPr>
        <w:pStyle w:val="ZPKTzmpktartykuempunktem"/>
      </w:pPr>
      <w:r w:rsidRPr="009E5482">
        <w:t>b)</w:t>
      </w:r>
      <w:r w:rsidR="001675FD">
        <w:tab/>
      </w:r>
      <w:r w:rsidR="007E3726" w:rsidRPr="009E5482">
        <w:t xml:space="preserve">poziomie wymaganych izolacyjności akustycznych przegród w budynku, </w:t>
      </w:r>
      <w:r w:rsidR="00A87E34">
        <w:t xml:space="preserve">w tym </w:t>
      </w:r>
      <w:r w:rsidR="007E3726" w:rsidRPr="009E5482">
        <w:t xml:space="preserve">dla przegród pomiędzy lokalami, okien, drzwi wejściowych do lokali, </w:t>
      </w:r>
    </w:p>
    <w:p w14:paraId="02838403" w14:textId="77777777" w:rsidR="007E3726" w:rsidRPr="009E5482" w:rsidRDefault="00922AA6" w:rsidP="009E5482">
      <w:pPr>
        <w:pStyle w:val="ZPKTzmpktartykuempunktem"/>
      </w:pPr>
      <w:r w:rsidRPr="009E5482">
        <w:t>c)</w:t>
      </w:r>
      <w:r w:rsidR="001675FD">
        <w:tab/>
      </w:r>
      <w:r w:rsidR="007E3726" w:rsidRPr="009E5482">
        <w:t>wyrobach budowlanych</w:t>
      </w:r>
      <w:r w:rsidR="009619B6">
        <w:t xml:space="preserve"> </w:t>
      </w:r>
      <w:r w:rsidR="007E3726" w:rsidRPr="009E5482">
        <w:t>zapewni</w:t>
      </w:r>
      <w:r w:rsidR="009619B6">
        <w:t>ających</w:t>
      </w:r>
      <w:r w:rsidR="007E3726" w:rsidRPr="009E5482">
        <w:t xml:space="preserve"> </w:t>
      </w:r>
      <w:r w:rsidR="00650903">
        <w:t>wymaganą</w:t>
      </w:r>
      <w:r w:rsidR="007E3726" w:rsidRPr="009E5482">
        <w:t xml:space="preserve"> izolacyjność akustyczną przegród, o których mowa w </w:t>
      </w:r>
      <w:r w:rsidR="003B2C8B" w:rsidRPr="009E5482">
        <w:t>lit. b</w:t>
      </w:r>
      <w:r w:rsidR="007E3726" w:rsidRPr="009E5482">
        <w:t>,</w:t>
      </w:r>
    </w:p>
    <w:p w14:paraId="0A6C19D2" w14:textId="77777777" w:rsidR="007E3726" w:rsidRPr="009E5482" w:rsidRDefault="00922AA6" w:rsidP="009E5482">
      <w:pPr>
        <w:pStyle w:val="ZPKTzmpktartykuempunktem"/>
      </w:pPr>
      <w:r w:rsidRPr="009E5482">
        <w:lastRenderedPageBreak/>
        <w:t>d)</w:t>
      </w:r>
      <w:r w:rsidR="001675FD">
        <w:tab/>
      </w:r>
      <w:r w:rsidR="007E3726" w:rsidRPr="009E5482">
        <w:t xml:space="preserve">dopuszczalnym poziomie </w:t>
      </w:r>
      <w:r w:rsidR="009619B6">
        <w:t xml:space="preserve">hałasu oraz </w:t>
      </w:r>
      <w:r w:rsidR="00BE4201">
        <w:t>dźwięku</w:t>
      </w:r>
      <w:r w:rsidR="007E3726" w:rsidRPr="009E5482">
        <w:t xml:space="preserve"> </w:t>
      </w:r>
      <w:r w:rsidR="009619B6">
        <w:t xml:space="preserve">przenikających do </w:t>
      </w:r>
      <w:r w:rsidR="007E3726" w:rsidRPr="009E5482">
        <w:t>w pomieszcze</w:t>
      </w:r>
      <w:r w:rsidR="009619B6">
        <w:t xml:space="preserve">ń budynku </w:t>
      </w:r>
      <w:r w:rsidRPr="009E5482">
        <w:t xml:space="preserve">oraz </w:t>
      </w:r>
      <w:r w:rsidR="007E3726" w:rsidRPr="009E5482">
        <w:t xml:space="preserve">o sposobie spełnienia </w:t>
      </w:r>
      <w:r w:rsidRPr="009E5482">
        <w:t xml:space="preserve">tych </w:t>
      </w:r>
      <w:r w:rsidR="007E3726" w:rsidRPr="009E5482">
        <w:t xml:space="preserve">wymagań </w:t>
      </w:r>
    </w:p>
    <w:p w14:paraId="70273FA4" w14:textId="77777777" w:rsidR="008373B3" w:rsidRPr="009E5482" w:rsidRDefault="00036E36" w:rsidP="009E5482">
      <w:pPr>
        <w:pStyle w:val="ZPKTzmpktartykuempunktem"/>
      </w:pPr>
      <w:r w:rsidRPr="009E5482">
        <w:t>–</w:t>
      </w:r>
      <w:r w:rsidR="001675FD">
        <w:tab/>
      </w:r>
      <w:r w:rsidR="00C872C7" w:rsidRPr="009E5482">
        <w:t xml:space="preserve">w przypadku </w:t>
      </w:r>
      <w:r w:rsidR="008373B3" w:rsidRPr="009E5482">
        <w:t>budynku mieszkaln</w:t>
      </w:r>
      <w:r w:rsidR="00C872C7" w:rsidRPr="009E5482">
        <w:t>ego</w:t>
      </w:r>
      <w:r w:rsidR="00DC44E0" w:rsidRPr="009E5482">
        <w:t xml:space="preserve"> j</w:t>
      </w:r>
      <w:r w:rsidR="00C817DE" w:rsidRPr="009E5482">
        <w:t xml:space="preserve">ednorodzinnego </w:t>
      </w:r>
      <w:r w:rsidR="008373B3" w:rsidRPr="009E5482">
        <w:t xml:space="preserve">z dwoma lokalami, </w:t>
      </w:r>
      <w:r w:rsidR="00922AA6" w:rsidRPr="009E5482">
        <w:t xml:space="preserve">budynku mieszkalnego </w:t>
      </w:r>
      <w:r w:rsidR="00C817DE" w:rsidRPr="009E5482">
        <w:t xml:space="preserve">jednorodzinnego </w:t>
      </w:r>
      <w:r w:rsidR="008373B3" w:rsidRPr="009E5482">
        <w:t>w zabudowie szeregowej lub bliźniaczej</w:t>
      </w:r>
      <w:r w:rsidR="00922AA6" w:rsidRPr="009E5482">
        <w:t xml:space="preserve"> lub budynku mieszkalnego </w:t>
      </w:r>
      <w:r w:rsidR="00BF1385" w:rsidRPr="009E5482">
        <w:t>wielorodzinnego</w:t>
      </w:r>
      <w:r w:rsidR="000058D9">
        <w:t>;</w:t>
      </w:r>
      <w:r w:rsidR="00954FAA" w:rsidRPr="00954FAA">
        <w:t>”</w:t>
      </w:r>
      <w:r w:rsidR="00C30E81" w:rsidRPr="009E5482">
        <w:t>.</w:t>
      </w:r>
    </w:p>
    <w:p w14:paraId="2CC169CF" w14:textId="77777777" w:rsidR="007731D3" w:rsidRPr="004010FF" w:rsidRDefault="00D14751" w:rsidP="009E5482">
      <w:pPr>
        <w:pStyle w:val="ARTartustawynprozporzdzenia"/>
      </w:pPr>
      <w:r w:rsidRPr="0002721A">
        <w:rPr>
          <w:rStyle w:val="Ppogrubienie"/>
        </w:rPr>
        <w:t>§ 2</w:t>
      </w:r>
      <w:r w:rsidRPr="00FD2FD2">
        <w:rPr>
          <w:rStyle w:val="Ppogrubienie"/>
          <w:b w:val="0"/>
        </w:rPr>
        <w:t>.</w:t>
      </w:r>
      <w:r w:rsidR="007731D3" w:rsidRPr="004010FF">
        <w:t xml:space="preserve"> Dla zamierzenia budowlanego, wobec którego przed dniem wejścia w życie </w:t>
      </w:r>
      <w:r w:rsidR="00825989">
        <w:t xml:space="preserve">niniejszego </w:t>
      </w:r>
      <w:r w:rsidR="007731D3" w:rsidRPr="004010FF">
        <w:t xml:space="preserve">rozporządzenia: </w:t>
      </w:r>
    </w:p>
    <w:p w14:paraId="130502D8" w14:textId="77777777" w:rsidR="007731D3" w:rsidRPr="00D14751" w:rsidRDefault="007731D3" w:rsidP="00D14751">
      <w:pPr>
        <w:pStyle w:val="PKTpunkt"/>
      </w:pPr>
      <w:r w:rsidRPr="00D14751">
        <w:t>1)</w:t>
      </w:r>
      <w:r w:rsidRPr="00D14751">
        <w:tab/>
        <w:t>został złożony wniosek o pozwolenie na budowę, wniosek o wydanie odrębnej decyzji o</w:t>
      </w:r>
      <w:r w:rsidR="001675FD">
        <w:t> </w:t>
      </w:r>
      <w:r w:rsidRPr="00D14751">
        <w:t>zatwierdzeniu projektu zagospodarowania działki lub terenu lub projektu architektoniczno-budowlanego, wniosek o zmianę pozwolenia na budowę</w:t>
      </w:r>
      <w:r w:rsidR="0007486F">
        <w:t>,</w:t>
      </w:r>
    </w:p>
    <w:p w14:paraId="424AC760" w14:textId="77777777" w:rsidR="007731D3" w:rsidRPr="00D14751" w:rsidRDefault="007731D3" w:rsidP="00D14751">
      <w:pPr>
        <w:pStyle w:val="PKTpunkt"/>
      </w:pPr>
      <w:r w:rsidRPr="00D14751">
        <w:t>2)</w:t>
      </w:r>
      <w:r w:rsidRPr="00D14751">
        <w:tab/>
        <w:t xml:space="preserve">została wydana decyzja o pozwoleniu na budowę lub odrębna decyzja o zatwierdzeniu projektu zagospodarowania działki lub terenu lub projektu architektoniczno-budowlanego, </w:t>
      </w:r>
    </w:p>
    <w:p w14:paraId="49CF7C79" w14:textId="77777777" w:rsidR="00550F34" w:rsidRDefault="007731D3" w:rsidP="00550F34">
      <w:pPr>
        <w:pStyle w:val="PKTpunkt"/>
      </w:pPr>
      <w:r w:rsidRPr="00D14751">
        <w:t>3)</w:t>
      </w:r>
      <w:r w:rsidRPr="00D14751">
        <w:tab/>
        <w:t>zostało dokonane zgłoszenie budowy lub wykonania robót budowlanych w przypadku, gdy nie jest wymagane uzyskanie decyzji o pozwoleniu na budowę</w:t>
      </w:r>
      <w:r w:rsidR="00550F34">
        <w:t xml:space="preserve">, </w:t>
      </w:r>
    </w:p>
    <w:p w14:paraId="37E71C8D" w14:textId="77777777" w:rsidR="007731D3" w:rsidRPr="00D14751" w:rsidRDefault="00550F34" w:rsidP="00550F34">
      <w:pPr>
        <w:pStyle w:val="PKTpunkt"/>
      </w:pPr>
      <w:r>
        <w:t>4</w:t>
      </w:r>
      <w:r w:rsidRPr="00D14751">
        <w:t>)</w:t>
      </w:r>
      <w:r w:rsidRPr="00D14751">
        <w:tab/>
      </w:r>
      <w:r w:rsidRPr="00550F34">
        <w:t>została wydana decyzja o legalizacji, o której mowa w art. 49 ust. 4 ustawy z dnia 7 lipca 1994 r. – Prawo budowlane, oraz decyzje, o których mowa w art. 51 ust. 4 ustawy z dnia 7 lipca 1994 r. – Prawo budowlane</w:t>
      </w:r>
    </w:p>
    <w:p w14:paraId="383F2AF5" w14:textId="77777777" w:rsidR="007731D3" w:rsidRPr="00D14751" w:rsidRDefault="007731D3" w:rsidP="00D14751">
      <w:pPr>
        <w:pStyle w:val="CZWSPPKTczwsplnapunktw"/>
      </w:pPr>
      <w:r w:rsidRPr="00D14751">
        <w:t>–</w:t>
      </w:r>
      <w:r w:rsidR="001675FD">
        <w:tab/>
      </w:r>
      <w:r w:rsidRPr="00D14751">
        <w:t>stosuje się przepisy dotychczasowe.</w:t>
      </w:r>
    </w:p>
    <w:p w14:paraId="6A5FDBC2" w14:textId="77777777" w:rsidR="009C0EEB" w:rsidRDefault="00D14751" w:rsidP="006E1348">
      <w:pPr>
        <w:pStyle w:val="ARTartustawynprozporzdzenia"/>
      </w:pPr>
      <w:r w:rsidRPr="0002721A">
        <w:rPr>
          <w:rStyle w:val="Ppogrubienie"/>
        </w:rPr>
        <w:t>§ 3</w:t>
      </w:r>
      <w:r w:rsidRPr="006E1348">
        <w:rPr>
          <w:rStyle w:val="Ppogrubienie"/>
          <w:b w:val="0"/>
        </w:rPr>
        <w:t xml:space="preserve">. </w:t>
      </w:r>
      <w:r w:rsidR="007731D3" w:rsidRPr="006E1348">
        <w:t>Rozporządzenie</w:t>
      </w:r>
      <w:r w:rsidR="007731D3">
        <w:t xml:space="preserve"> wchodzi w życie </w:t>
      </w:r>
      <w:r w:rsidR="00036E36">
        <w:t xml:space="preserve">z dniem </w:t>
      </w:r>
      <w:r w:rsidR="00D36D8B">
        <w:t>1 stycznia 2024 r</w:t>
      </w:r>
      <w:r w:rsidR="009C0EEB">
        <w:t>.</w:t>
      </w:r>
    </w:p>
    <w:p w14:paraId="7A7E8ABF" w14:textId="77777777" w:rsidR="005A6EEE" w:rsidRDefault="005A6EEE" w:rsidP="006E1348">
      <w:pPr>
        <w:pStyle w:val="ARTartustawynprozporzdzenia"/>
      </w:pPr>
    </w:p>
    <w:p w14:paraId="639DC974" w14:textId="77777777" w:rsidR="001675FD" w:rsidRDefault="009C0EEB" w:rsidP="001675FD">
      <w:pPr>
        <w:pStyle w:val="NAZORGWYDnazwaorganuwydajcegoprojektowanyakt"/>
      </w:pPr>
      <w:r>
        <w:t>MINISTER ROZWOJU</w:t>
      </w:r>
    </w:p>
    <w:p w14:paraId="374661F3" w14:textId="77777777" w:rsidR="00EF146D" w:rsidRDefault="009C0EEB" w:rsidP="0002721A">
      <w:pPr>
        <w:pStyle w:val="NAZORGWYDnazwaorganuwydajcegoprojektowanyakt"/>
      </w:pPr>
      <w:r>
        <w:t>I TECHNOLOGII</w:t>
      </w:r>
      <w:bookmarkStart w:id="2" w:name="mip61692244"/>
      <w:bookmarkStart w:id="3" w:name="mip61693053"/>
      <w:bookmarkStart w:id="4" w:name="mip61692245"/>
      <w:bookmarkStart w:id="5" w:name="mip61692246"/>
      <w:bookmarkStart w:id="6" w:name="mip61692247"/>
      <w:bookmarkStart w:id="7" w:name="highlightHit_181"/>
      <w:bookmarkStart w:id="8" w:name="mip61693054"/>
      <w:bookmarkStart w:id="9" w:name="mip61692248"/>
      <w:bookmarkStart w:id="10" w:name="highlightHit_182"/>
      <w:bookmarkStart w:id="11" w:name="highlightHit_183"/>
      <w:bookmarkStart w:id="12" w:name="mip61692249"/>
      <w:bookmarkStart w:id="13" w:name="mip65344430"/>
      <w:bookmarkStart w:id="14" w:name="mip61692250"/>
      <w:bookmarkStart w:id="15" w:name="mip61692251"/>
      <w:bookmarkStart w:id="16" w:name="mip61692252"/>
      <w:bookmarkStart w:id="17" w:name="mip6457982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22875F4" w14:textId="77777777" w:rsidR="00825989" w:rsidRDefault="00825989" w:rsidP="0002721A">
      <w:pPr>
        <w:pStyle w:val="NAZORGWYDnazwaorganuwydajcegoprojektowanyakt"/>
      </w:pPr>
    </w:p>
    <w:p w14:paraId="0541E0D8" w14:textId="77777777" w:rsidR="00825989" w:rsidRPr="00825989" w:rsidRDefault="00825989" w:rsidP="00825989">
      <w:pPr>
        <w:pStyle w:val="OZNPARAFYADNOTACJE"/>
      </w:pPr>
      <w:r w:rsidRPr="00825989">
        <w:t>ZA ZGODNOŚĆ POD WZGLĘDEM PRAWNYM,</w:t>
      </w:r>
    </w:p>
    <w:p w14:paraId="4B5B71B8" w14:textId="77777777" w:rsidR="00825989" w:rsidRPr="00825989" w:rsidRDefault="00825989" w:rsidP="00825989">
      <w:pPr>
        <w:pStyle w:val="OZNPARAFYADNOTACJE"/>
      </w:pPr>
      <w:r w:rsidRPr="00825989">
        <w:t xml:space="preserve">LEGISLACYJNYM I REDAKCYJNYM </w:t>
      </w:r>
    </w:p>
    <w:p w14:paraId="0E2682FA" w14:textId="77777777" w:rsidR="00825989" w:rsidRPr="00825989" w:rsidRDefault="00825989" w:rsidP="00825989">
      <w:pPr>
        <w:pStyle w:val="OZNPARAFYADNOTACJE"/>
      </w:pPr>
      <w:r w:rsidRPr="00825989">
        <w:t>Aneta Mijal</w:t>
      </w:r>
    </w:p>
    <w:p w14:paraId="767B7035" w14:textId="77777777" w:rsidR="00825989" w:rsidRPr="00825989" w:rsidRDefault="00825989" w:rsidP="00825989">
      <w:pPr>
        <w:pStyle w:val="OZNPARAFYADNOTACJE"/>
      </w:pPr>
      <w:r w:rsidRPr="00825989">
        <w:t>Dyrektor Departamentu Prawnego</w:t>
      </w:r>
    </w:p>
    <w:p w14:paraId="788C94B7" w14:textId="77777777" w:rsidR="00825989" w:rsidRPr="00825989" w:rsidRDefault="00825989" w:rsidP="00825989">
      <w:pPr>
        <w:pStyle w:val="OZNPARAFYADNOTACJE"/>
      </w:pPr>
      <w:r w:rsidRPr="00825989">
        <w:t>w Ministerstwie Rozwoju i Technologii</w:t>
      </w:r>
    </w:p>
    <w:p w14:paraId="44322D3C" w14:textId="77777777" w:rsidR="00825989" w:rsidRPr="007C4FA8" w:rsidRDefault="00825989" w:rsidP="00825989">
      <w:pPr>
        <w:pStyle w:val="OZNPARAFYADNOTACJE"/>
      </w:pPr>
      <w:r w:rsidRPr="00825989">
        <w:t>/podpisano elektronicznie/</w:t>
      </w:r>
    </w:p>
    <w:sectPr w:rsidR="00825989" w:rsidRPr="007C4FA8" w:rsidSect="0002721A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0A75" w14:textId="77777777" w:rsidR="00E956C6" w:rsidRDefault="00E956C6">
      <w:r>
        <w:separator/>
      </w:r>
    </w:p>
  </w:endnote>
  <w:endnote w:type="continuationSeparator" w:id="0">
    <w:p w14:paraId="4F63E8B5" w14:textId="77777777" w:rsidR="00E956C6" w:rsidRDefault="00E9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AAD4" w14:textId="77777777" w:rsidR="00E956C6" w:rsidRDefault="00E956C6">
      <w:r>
        <w:separator/>
      </w:r>
    </w:p>
  </w:footnote>
  <w:footnote w:type="continuationSeparator" w:id="0">
    <w:p w14:paraId="11DAA034" w14:textId="77777777" w:rsidR="00E956C6" w:rsidRDefault="00E956C6">
      <w:r>
        <w:continuationSeparator/>
      </w:r>
    </w:p>
  </w:footnote>
  <w:footnote w:id="1">
    <w:p w14:paraId="6943D6B5" w14:textId="77777777" w:rsidR="009E5482" w:rsidRDefault="009E5482" w:rsidP="0002721A">
      <w:pPr>
        <w:pStyle w:val="PKTODNONIKApunktodnonika"/>
      </w:pPr>
      <w:r>
        <w:rPr>
          <w:rStyle w:val="Odwoanieprzypisudolnego"/>
        </w:rPr>
        <w:footnoteRef/>
      </w:r>
      <w:r w:rsidRPr="009E5482">
        <w:rPr>
          <w:rStyle w:val="IGPindeksgrnyipogrubienie"/>
        </w:rPr>
        <w:t>)</w:t>
      </w:r>
      <w:r w:rsidR="001675FD">
        <w:tab/>
      </w:r>
      <w:r w:rsidRPr="009E5482">
        <w:t>Minister Rozwoju i Technologii kieruje działem administracji rządowej – budownictwo, planowanie i</w:t>
      </w:r>
      <w:r w:rsidR="001675FD">
        <w:t> </w:t>
      </w:r>
      <w:r w:rsidRPr="009E5482">
        <w:t>zagospodarowanie przestrzenne oraz mieszkalnictwo, na podstawie § 1 ust. 2 pkt 1 rozporządzenia Prezesa Rady Ministrów z dnia 15 kwietnia 2022 r. w sprawie szczegółowego zakresu działania Ministra Rozwoju i Technologii (Dz. U. poz. 838).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2A0F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F050B1">
      <w:fldChar w:fldCharType="begin"/>
    </w:r>
    <w:r>
      <w:instrText xml:space="preserve"> PAGE  \* MERGEFORMAT </w:instrText>
    </w:r>
    <w:r w:rsidR="00F050B1">
      <w:fldChar w:fldCharType="separate"/>
    </w:r>
    <w:r>
      <w:rPr>
        <w:noProof/>
      </w:rPr>
      <w:t>3</w:t>
    </w:r>
    <w:r w:rsidR="00F050B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550BEE"/>
    <w:multiLevelType w:val="hybridMultilevel"/>
    <w:tmpl w:val="BFDA9220"/>
    <w:lvl w:ilvl="0" w:tplc="72DAA57A">
      <w:start w:val="1"/>
      <w:numFmt w:val="lowerLetter"/>
      <w:lvlText w:val="%1)"/>
      <w:lvlJc w:val="left"/>
      <w:rPr>
        <w:rFonts w:cs="Times New Roman"/>
        <w:color w:val="4BACC6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1295368">
    <w:abstractNumId w:val="23"/>
  </w:num>
  <w:num w:numId="2" w16cid:durableId="688919874">
    <w:abstractNumId w:val="23"/>
  </w:num>
  <w:num w:numId="3" w16cid:durableId="817919629">
    <w:abstractNumId w:val="18"/>
  </w:num>
  <w:num w:numId="4" w16cid:durableId="1520925916">
    <w:abstractNumId w:val="18"/>
  </w:num>
  <w:num w:numId="5" w16cid:durableId="1248928936">
    <w:abstractNumId w:val="36"/>
  </w:num>
  <w:num w:numId="6" w16cid:durableId="2071270742">
    <w:abstractNumId w:val="32"/>
  </w:num>
  <w:num w:numId="7" w16cid:durableId="871772658">
    <w:abstractNumId w:val="36"/>
  </w:num>
  <w:num w:numId="8" w16cid:durableId="1283533214">
    <w:abstractNumId w:val="32"/>
  </w:num>
  <w:num w:numId="9" w16cid:durableId="1557546092">
    <w:abstractNumId w:val="36"/>
  </w:num>
  <w:num w:numId="10" w16cid:durableId="518735595">
    <w:abstractNumId w:val="32"/>
  </w:num>
  <w:num w:numId="11" w16cid:durableId="1721590759">
    <w:abstractNumId w:val="14"/>
  </w:num>
  <w:num w:numId="12" w16cid:durableId="1432431298">
    <w:abstractNumId w:val="10"/>
  </w:num>
  <w:num w:numId="13" w16cid:durableId="90400934">
    <w:abstractNumId w:val="15"/>
  </w:num>
  <w:num w:numId="14" w16cid:durableId="2066223317">
    <w:abstractNumId w:val="26"/>
  </w:num>
  <w:num w:numId="15" w16cid:durableId="1784109515">
    <w:abstractNumId w:val="14"/>
  </w:num>
  <w:num w:numId="16" w16cid:durableId="302582158">
    <w:abstractNumId w:val="16"/>
  </w:num>
  <w:num w:numId="17" w16cid:durableId="1252157534">
    <w:abstractNumId w:val="8"/>
  </w:num>
  <w:num w:numId="18" w16cid:durableId="1031493906">
    <w:abstractNumId w:val="3"/>
  </w:num>
  <w:num w:numId="19" w16cid:durableId="1378237064">
    <w:abstractNumId w:val="2"/>
  </w:num>
  <w:num w:numId="20" w16cid:durableId="573852866">
    <w:abstractNumId w:val="1"/>
  </w:num>
  <w:num w:numId="21" w16cid:durableId="2121559551">
    <w:abstractNumId w:val="0"/>
  </w:num>
  <w:num w:numId="22" w16cid:durableId="399523440">
    <w:abstractNumId w:val="9"/>
  </w:num>
  <w:num w:numId="23" w16cid:durableId="346251743">
    <w:abstractNumId w:val="7"/>
  </w:num>
  <w:num w:numId="24" w16cid:durableId="2016494616">
    <w:abstractNumId w:val="6"/>
  </w:num>
  <w:num w:numId="25" w16cid:durableId="333649302">
    <w:abstractNumId w:val="5"/>
  </w:num>
  <w:num w:numId="26" w16cid:durableId="1264923345">
    <w:abstractNumId w:val="4"/>
  </w:num>
  <w:num w:numId="27" w16cid:durableId="750352581">
    <w:abstractNumId w:val="34"/>
  </w:num>
  <w:num w:numId="28" w16cid:durableId="2027248110">
    <w:abstractNumId w:val="25"/>
  </w:num>
  <w:num w:numId="29" w16cid:durableId="1441683838">
    <w:abstractNumId w:val="37"/>
  </w:num>
  <w:num w:numId="30" w16cid:durableId="161245077">
    <w:abstractNumId w:val="33"/>
  </w:num>
  <w:num w:numId="31" w16cid:durableId="2108424641">
    <w:abstractNumId w:val="19"/>
  </w:num>
  <w:num w:numId="32" w16cid:durableId="1992560913">
    <w:abstractNumId w:val="11"/>
  </w:num>
  <w:num w:numId="33" w16cid:durableId="1649285112">
    <w:abstractNumId w:val="30"/>
  </w:num>
  <w:num w:numId="34" w16cid:durableId="925383793">
    <w:abstractNumId w:val="20"/>
  </w:num>
  <w:num w:numId="35" w16cid:durableId="1754155851">
    <w:abstractNumId w:val="17"/>
  </w:num>
  <w:num w:numId="36" w16cid:durableId="900363397">
    <w:abstractNumId w:val="22"/>
  </w:num>
  <w:num w:numId="37" w16cid:durableId="1625693822">
    <w:abstractNumId w:val="27"/>
  </w:num>
  <w:num w:numId="38" w16cid:durableId="191650727">
    <w:abstractNumId w:val="24"/>
  </w:num>
  <w:num w:numId="39" w16cid:durableId="1713192502">
    <w:abstractNumId w:val="13"/>
  </w:num>
  <w:num w:numId="40" w16cid:durableId="1517190803">
    <w:abstractNumId w:val="29"/>
  </w:num>
  <w:num w:numId="41" w16cid:durableId="763576847">
    <w:abstractNumId w:val="28"/>
  </w:num>
  <w:num w:numId="42" w16cid:durableId="1976719919">
    <w:abstractNumId w:val="21"/>
  </w:num>
  <w:num w:numId="43" w16cid:durableId="203325102">
    <w:abstractNumId w:val="35"/>
  </w:num>
  <w:num w:numId="44" w16cid:durableId="750548744">
    <w:abstractNumId w:val="12"/>
  </w:num>
  <w:num w:numId="45" w16cid:durableId="11628887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096"/>
    <w:rsid w:val="0000129A"/>
    <w:rsid w:val="000012DA"/>
    <w:rsid w:val="0000246E"/>
    <w:rsid w:val="00003862"/>
    <w:rsid w:val="000058D9"/>
    <w:rsid w:val="00012A35"/>
    <w:rsid w:val="000135EA"/>
    <w:rsid w:val="00016099"/>
    <w:rsid w:val="00017296"/>
    <w:rsid w:val="00017DC2"/>
    <w:rsid w:val="00020EDB"/>
    <w:rsid w:val="00021522"/>
    <w:rsid w:val="00023471"/>
    <w:rsid w:val="0002387D"/>
    <w:rsid w:val="00023DA4"/>
    <w:rsid w:val="00023F13"/>
    <w:rsid w:val="0002721A"/>
    <w:rsid w:val="00030634"/>
    <w:rsid w:val="000319C1"/>
    <w:rsid w:val="00031A8B"/>
    <w:rsid w:val="00031BCA"/>
    <w:rsid w:val="000330FA"/>
    <w:rsid w:val="0003362F"/>
    <w:rsid w:val="00036B63"/>
    <w:rsid w:val="00036E36"/>
    <w:rsid w:val="00037E1A"/>
    <w:rsid w:val="00043116"/>
    <w:rsid w:val="00043495"/>
    <w:rsid w:val="00046A75"/>
    <w:rsid w:val="00047312"/>
    <w:rsid w:val="000508BD"/>
    <w:rsid w:val="000517AB"/>
    <w:rsid w:val="00052D7E"/>
    <w:rsid w:val="0005339C"/>
    <w:rsid w:val="0005571B"/>
    <w:rsid w:val="00055E96"/>
    <w:rsid w:val="00057AB3"/>
    <w:rsid w:val="00060076"/>
    <w:rsid w:val="000603BA"/>
    <w:rsid w:val="00060432"/>
    <w:rsid w:val="00060D87"/>
    <w:rsid w:val="000615A5"/>
    <w:rsid w:val="00064E4C"/>
    <w:rsid w:val="00066901"/>
    <w:rsid w:val="00071BEE"/>
    <w:rsid w:val="000736CD"/>
    <w:rsid w:val="0007486F"/>
    <w:rsid w:val="0007523E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E2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EE3"/>
    <w:rsid w:val="000C4BC4"/>
    <w:rsid w:val="000D0110"/>
    <w:rsid w:val="000D2468"/>
    <w:rsid w:val="000D318A"/>
    <w:rsid w:val="000D45BA"/>
    <w:rsid w:val="000D57BB"/>
    <w:rsid w:val="000D6173"/>
    <w:rsid w:val="000D6F83"/>
    <w:rsid w:val="000E25CC"/>
    <w:rsid w:val="000E3694"/>
    <w:rsid w:val="000E490F"/>
    <w:rsid w:val="000E6241"/>
    <w:rsid w:val="000F29E2"/>
    <w:rsid w:val="000F2BE3"/>
    <w:rsid w:val="000F3D0D"/>
    <w:rsid w:val="000F6ED4"/>
    <w:rsid w:val="000F711C"/>
    <w:rsid w:val="000F7A6E"/>
    <w:rsid w:val="001042BA"/>
    <w:rsid w:val="00106D03"/>
    <w:rsid w:val="00106F5F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C89"/>
    <w:rsid w:val="00147688"/>
    <w:rsid w:val="00147A47"/>
    <w:rsid w:val="00147AA1"/>
    <w:rsid w:val="001520CF"/>
    <w:rsid w:val="00155DBC"/>
    <w:rsid w:val="0015667C"/>
    <w:rsid w:val="00157110"/>
    <w:rsid w:val="0015742A"/>
    <w:rsid w:val="00157DA1"/>
    <w:rsid w:val="00163147"/>
    <w:rsid w:val="00164C57"/>
    <w:rsid w:val="00164C9D"/>
    <w:rsid w:val="001675F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F00"/>
    <w:rsid w:val="0019473B"/>
    <w:rsid w:val="0019478D"/>
    <w:rsid w:val="001952B1"/>
    <w:rsid w:val="00196E39"/>
    <w:rsid w:val="00197649"/>
    <w:rsid w:val="001A01FB"/>
    <w:rsid w:val="001A10E9"/>
    <w:rsid w:val="001A183D"/>
    <w:rsid w:val="001A1BF1"/>
    <w:rsid w:val="001A2B65"/>
    <w:rsid w:val="001A3CD3"/>
    <w:rsid w:val="001A5BEF"/>
    <w:rsid w:val="001A6535"/>
    <w:rsid w:val="001A7E67"/>
    <w:rsid w:val="001A7F15"/>
    <w:rsid w:val="001B342E"/>
    <w:rsid w:val="001C1832"/>
    <w:rsid w:val="001C188C"/>
    <w:rsid w:val="001C50D1"/>
    <w:rsid w:val="001C794E"/>
    <w:rsid w:val="001D1783"/>
    <w:rsid w:val="001D53CD"/>
    <w:rsid w:val="001D55A3"/>
    <w:rsid w:val="001D5AF5"/>
    <w:rsid w:val="001D5C27"/>
    <w:rsid w:val="001D623D"/>
    <w:rsid w:val="001E1E73"/>
    <w:rsid w:val="001E4B78"/>
    <w:rsid w:val="001E4E0C"/>
    <w:rsid w:val="001E526D"/>
    <w:rsid w:val="001E5655"/>
    <w:rsid w:val="001E7A51"/>
    <w:rsid w:val="001F1832"/>
    <w:rsid w:val="001F1B66"/>
    <w:rsid w:val="001F220F"/>
    <w:rsid w:val="001F25B3"/>
    <w:rsid w:val="001F5F18"/>
    <w:rsid w:val="001F6080"/>
    <w:rsid w:val="001F6616"/>
    <w:rsid w:val="00202BD4"/>
    <w:rsid w:val="00204A97"/>
    <w:rsid w:val="00207719"/>
    <w:rsid w:val="002114EF"/>
    <w:rsid w:val="002166AD"/>
    <w:rsid w:val="00216AC2"/>
    <w:rsid w:val="00217871"/>
    <w:rsid w:val="00221ED8"/>
    <w:rsid w:val="002231EA"/>
    <w:rsid w:val="00223FDF"/>
    <w:rsid w:val="002279C0"/>
    <w:rsid w:val="0023354E"/>
    <w:rsid w:val="00235FFA"/>
    <w:rsid w:val="0023727E"/>
    <w:rsid w:val="00242081"/>
    <w:rsid w:val="00243777"/>
    <w:rsid w:val="00243F35"/>
    <w:rsid w:val="002441CD"/>
    <w:rsid w:val="002473FB"/>
    <w:rsid w:val="002501A3"/>
    <w:rsid w:val="0025166C"/>
    <w:rsid w:val="0025219E"/>
    <w:rsid w:val="00252F68"/>
    <w:rsid w:val="002555D4"/>
    <w:rsid w:val="00261A16"/>
    <w:rsid w:val="00261A4E"/>
    <w:rsid w:val="00263522"/>
    <w:rsid w:val="00264EC6"/>
    <w:rsid w:val="002661F1"/>
    <w:rsid w:val="00270C17"/>
    <w:rsid w:val="00271013"/>
    <w:rsid w:val="0027253C"/>
    <w:rsid w:val="00273FE4"/>
    <w:rsid w:val="00275D55"/>
    <w:rsid w:val="002765B4"/>
    <w:rsid w:val="00276A94"/>
    <w:rsid w:val="00276EC4"/>
    <w:rsid w:val="00277049"/>
    <w:rsid w:val="0029405D"/>
    <w:rsid w:val="00294FA6"/>
    <w:rsid w:val="00295A6F"/>
    <w:rsid w:val="002A20C4"/>
    <w:rsid w:val="002A570F"/>
    <w:rsid w:val="002A7292"/>
    <w:rsid w:val="002A7358"/>
    <w:rsid w:val="002A7902"/>
    <w:rsid w:val="002A7F0D"/>
    <w:rsid w:val="002B0F6B"/>
    <w:rsid w:val="002B23B8"/>
    <w:rsid w:val="002B3A32"/>
    <w:rsid w:val="002B4429"/>
    <w:rsid w:val="002B68A6"/>
    <w:rsid w:val="002B7FAF"/>
    <w:rsid w:val="002C0494"/>
    <w:rsid w:val="002C5DAC"/>
    <w:rsid w:val="002C6343"/>
    <w:rsid w:val="002D0C4F"/>
    <w:rsid w:val="002D1364"/>
    <w:rsid w:val="002D4D30"/>
    <w:rsid w:val="002D5000"/>
    <w:rsid w:val="002D598D"/>
    <w:rsid w:val="002D7188"/>
    <w:rsid w:val="002D7DE4"/>
    <w:rsid w:val="002E1DE3"/>
    <w:rsid w:val="002E2AB6"/>
    <w:rsid w:val="002E3F34"/>
    <w:rsid w:val="002E5238"/>
    <w:rsid w:val="002E5F79"/>
    <w:rsid w:val="002E64FA"/>
    <w:rsid w:val="002F0A00"/>
    <w:rsid w:val="002F0CFA"/>
    <w:rsid w:val="002F669F"/>
    <w:rsid w:val="00301C97"/>
    <w:rsid w:val="00302DC7"/>
    <w:rsid w:val="0031004C"/>
    <w:rsid w:val="003105F6"/>
    <w:rsid w:val="00311297"/>
    <w:rsid w:val="003113BE"/>
    <w:rsid w:val="003122CA"/>
    <w:rsid w:val="0031406F"/>
    <w:rsid w:val="003148FD"/>
    <w:rsid w:val="00316FA4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5D42"/>
    <w:rsid w:val="003602AE"/>
    <w:rsid w:val="00360929"/>
    <w:rsid w:val="003647D5"/>
    <w:rsid w:val="00365BEB"/>
    <w:rsid w:val="003660E1"/>
    <w:rsid w:val="00366900"/>
    <w:rsid w:val="003674B0"/>
    <w:rsid w:val="003712CE"/>
    <w:rsid w:val="003743CD"/>
    <w:rsid w:val="0037727C"/>
    <w:rsid w:val="00377E70"/>
    <w:rsid w:val="0038020D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9F9"/>
    <w:rsid w:val="00394423"/>
    <w:rsid w:val="00396942"/>
    <w:rsid w:val="00396B49"/>
    <w:rsid w:val="00396E3E"/>
    <w:rsid w:val="003A09B5"/>
    <w:rsid w:val="003A306E"/>
    <w:rsid w:val="003A60DC"/>
    <w:rsid w:val="003A6965"/>
    <w:rsid w:val="003A6A46"/>
    <w:rsid w:val="003A77A4"/>
    <w:rsid w:val="003A7A63"/>
    <w:rsid w:val="003B000C"/>
    <w:rsid w:val="003B0F1D"/>
    <w:rsid w:val="003B19A9"/>
    <w:rsid w:val="003B19C0"/>
    <w:rsid w:val="003B2C8B"/>
    <w:rsid w:val="003B4A57"/>
    <w:rsid w:val="003B698E"/>
    <w:rsid w:val="003B7940"/>
    <w:rsid w:val="003C0AD9"/>
    <w:rsid w:val="003C0ED0"/>
    <w:rsid w:val="003C1D49"/>
    <w:rsid w:val="003C35C4"/>
    <w:rsid w:val="003D12C2"/>
    <w:rsid w:val="003D31B9"/>
    <w:rsid w:val="003D3867"/>
    <w:rsid w:val="003D47F9"/>
    <w:rsid w:val="003D79F8"/>
    <w:rsid w:val="003E0D1A"/>
    <w:rsid w:val="003E1869"/>
    <w:rsid w:val="003E2DA3"/>
    <w:rsid w:val="003E4CAC"/>
    <w:rsid w:val="003F020D"/>
    <w:rsid w:val="003F03D9"/>
    <w:rsid w:val="003F2FBE"/>
    <w:rsid w:val="003F318D"/>
    <w:rsid w:val="003F5BAE"/>
    <w:rsid w:val="003F6ED7"/>
    <w:rsid w:val="003F782A"/>
    <w:rsid w:val="004010FF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34B"/>
    <w:rsid w:val="00434D01"/>
    <w:rsid w:val="00435D26"/>
    <w:rsid w:val="00436708"/>
    <w:rsid w:val="00440C99"/>
    <w:rsid w:val="0044175C"/>
    <w:rsid w:val="00442944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4F4D"/>
    <w:rsid w:val="004777F3"/>
    <w:rsid w:val="00480A58"/>
    <w:rsid w:val="00482151"/>
    <w:rsid w:val="004841D2"/>
    <w:rsid w:val="00484D3F"/>
    <w:rsid w:val="00485FAD"/>
    <w:rsid w:val="004872B4"/>
    <w:rsid w:val="00487AED"/>
    <w:rsid w:val="00491EDF"/>
    <w:rsid w:val="00492A3F"/>
    <w:rsid w:val="00493D31"/>
    <w:rsid w:val="00494F62"/>
    <w:rsid w:val="004A2001"/>
    <w:rsid w:val="004A3590"/>
    <w:rsid w:val="004A71FD"/>
    <w:rsid w:val="004B00A7"/>
    <w:rsid w:val="004B25E2"/>
    <w:rsid w:val="004B2B01"/>
    <w:rsid w:val="004B34D7"/>
    <w:rsid w:val="004B5037"/>
    <w:rsid w:val="004B5B2F"/>
    <w:rsid w:val="004B626A"/>
    <w:rsid w:val="004B660E"/>
    <w:rsid w:val="004B6FFB"/>
    <w:rsid w:val="004C05BD"/>
    <w:rsid w:val="004C0911"/>
    <w:rsid w:val="004C3B06"/>
    <w:rsid w:val="004C3F97"/>
    <w:rsid w:val="004C6436"/>
    <w:rsid w:val="004C7EE7"/>
    <w:rsid w:val="004D2DEE"/>
    <w:rsid w:val="004D2E1F"/>
    <w:rsid w:val="004D7FD9"/>
    <w:rsid w:val="004E1324"/>
    <w:rsid w:val="004E19A5"/>
    <w:rsid w:val="004E37E5"/>
    <w:rsid w:val="004E3FDB"/>
    <w:rsid w:val="004E5933"/>
    <w:rsid w:val="004F1A0E"/>
    <w:rsid w:val="004F1F4A"/>
    <w:rsid w:val="004F26E9"/>
    <w:rsid w:val="004F296D"/>
    <w:rsid w:val="004F508B"/>
    <w:rsid w:val="004F530D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81D"/>
    <w:rsid w:val="00511D99"/>
    <w:rsid w:val="005123AA"/>
    <w:rsid w:val="005128D3"/>
    <w:rsid w:val="005147E8"/>
    <w:rsid w:val="005158F2"/>
    <w:rsid w:val="005255C7"/>
    <w:rsid w:val="00526DFC"/>
    <w:rsid w:val="00526F43"/>
    <w:rsid w:val="00527651"/>
    <w:rsid w:val="005363AB"/>
    <w:rsid w:val="00544E22"/>
    <w:rsid w:val="00544EF4"/>
    <w:rsid w:val="005453C7"/>
    <w:rsid w:val="00545E53"/>
    <w:rsid w:val="00547302"/>
    <w:rsid w:val="005479D9"/>
    <w:rsid w:val="00550F34"/>
    <w:rsid w:val="00556495"/>
    <w:rsid w:val="005572BD"/>
    <w:rsid w:val="00557A12"/>
    <w:rsid w:val="00560361"/>
    <w:rsid w:val="0056075A"/>
    <w:rsid w:val="00560AC7"/>
    <w:rsid w:val="00561AFB"/>
    <w:rsid w:val="00561FA8"/>
    <w:rsid w:val="005635ED"/>
    <w:rsid w:val="00564D4E"/>
    <w:rsid w:val="00565253"/>
    <w:rsid w:val="005655B1"/>
    <w:rsid w:val="00570191"/>
    <w:rsid w:val="00570570"/>
    <w:rsid w:val="0057214B"/>
    <w:rsid w:val="00572512"/>
    <w:rsid w:val="00573EE6"/>
    <w:rsid w:val="0057547F"/>
    <w:rsid w:val="005754EE"/>
    <w:rsid w:val="0057617E"/>
    <w:rsid w:val="00576497"/>
    <w:rsid w:val="00583234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6EEE"/>
    <w:rsid w:val="005A75D8"/>
    <w:rsid w:val="005B1A24"/>
    <w:rsid w:val="005B713E"/>
    <w:rsid w:val="005C03B6"/>
    <w:rsid w:val="005C348E"/>
    <w:rsid w:val="005C64D2"/>
    <w:rsid w:val="005C68E1"/>
    <w:rsid w:val="005C71E6"/>
    <w:rsid w:val="005D3763"/>
    <w:rsid w:val="005D55E1"/>
    <w:rsid w:val="005E0A90"/>
    <w:rsid w:val="005E19F7"/>
    <w:rsid w:val="005E4F04"/>
    <w:rsid w:val="005E62C2"/>
    <w:rsid w:val="005E6C71"/>
    <w:rsid w:val="005F0963"/>
    <w:rsid w:val="005F2824"/>
    <w:rsid w:val="005F2A6A"/>
    <w:rsid w:val="005F2EBA"/>
    <w:rsid w:val="005F35ED"/>
    <w:rsid w:val="005F4DC9"/>
    <w:rsid w:val="005F5075"/>
    <w:rsid w:val="005F7812"/>
    <w:rsid w:val="005F7A88"/>
    <w:rsid w:val="0060298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2F0"/>
    <w:rsid w:val="006328E8"/>
    <w:rsid w:val="006333DA"/>
    <w:rsid w:val="00635134"/>
    <w:rsid w:val="006356E2"/>
    <w:rsid w:val="006427DF"/>
    <w:rsid w:val="00642A65"/>
    <w:rsid w:val="00645DCE"/>
    <w:rsid w:val="006465AC"/>
    <w:rsid w:val="006465BF"/>
    <w:rsid w:val="00650903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82C"/>
    <w:rsid w:val="00681F9F"/>
    <w:rsid w:val="006840EA"/>
    <w:rsid w:val="006844E2"/>
    <w:rsid w:val="00685267"/>
    <w:rsid w:val="006872AE"/>
    <w:rsid w:val="00690082"/>
    <w:rsid w:val="00690252"/>
    <w:rsid w:val="00693449"/>
    <w:rsid w:val="006946BB"/>
    <w:rsid w:val="006958C9"/>
    <w:rsid w:val="00695FEF"/>
    <w:rsid w:val="006969FA"/>
    <w:rsid w:val="006A35D5"/>
    <w:rsid w:val="006A748A"/>
    <w:rsid w:val="006B2012"/>
    <w:rsid w:val="006B71C7"/>
    <w:rsid w:val="006C419E"/>
    <w:rsid w:val="006C4A31"/>
    <w:rsid w:val="006C5AC2"/>
    <w:rsid w:val="006C6AFB"/>
    <w:rsid w:val="006D2735"/>
    <w:rsid w:val="006D4579"/>
    <w:rsid w:val="006D45B2"/>
    <w:rsid w:val="006D5E30"/>
    <w:rsid w:val="006E0FCC"/>
    <w:rsid w:val="006E1348"/>
    <w:rsid w:val="006E1E96"/>
    <w:rsid w:val="006E4991"/>
    <w:rsid w:val="006E5E21"/>
    <w:rsid w:val="006F2648"/>
    <w:rsid w:val="006F2F10"/>
    <w:rsid w:val="006F482B"/>
    <w:rsid w:val="006F515F"/>
    <w:rsid w:val="006F6311"/>
    <w:rsid w:val="00701952"/>
    <w:rsid w:val="00702556"/>
    <w:rsid w:val="0070277E"/>
    <w:rsid w:val="00702789"/>
    <w:rsid w:val="00704156"/>
    <w:rsid w:val="007069FC"/>
    <w:rsid w:val="0071067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00D"/>
    <w:rsid w:val="0072457F"/>
    <w:rsid w:val="00725406"/>
    <w:rsid w:val="0072621B"/>
    <w:rsid w:val="00726996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1D3"/>
    <w:rsid w:val="00776DC2"/>
    <w:rsid w:val="00780122"/>
    <w:rsid w:val="0078214B"/>
    <w:rsid w:val="007822D0"/>
    <w:rsid w:val="0078380C"/>
    <w:rsid w:val="0078498A"/>
    <w:rsid w:val="007878FE"/>
    <w:rsid w:val="0079051C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BED"/>
    <w:rsid w:val="007A789F"/>
    <w:rsid w:val="007A7C85"/>
    <w:rsid w:val="007B2A12"/>
    <w:rsid w:val="007B4AA1"/>
    <w:rsid w:val="007B75BC"/>
    <w:rsid w:val="007C0BD6"/>
    <w:rsid w:val="007C3806"/>
    <w:rsid w:val="007C4634"/>
    <w:rsid w:val="007C4FA8"/>
    <w:rsid w:val="007C5007"/>
    <w:rsid w:val="007C5BB7"/>
    <w:rsid w:val="007C5E05"/>
    <w:rsid w:val="007C7590"/>
    <w:rsid w:val="007D07D5"/>
    <w:rsid w:val="007D1C64"/>
    <w:rsid w:val="007D32DD"/>
    <w:rsid w:val="007D6DCE"/>
    <w:rsid w:val="007D72C4"/>
    <w:rsid w:val="007E2CFE"/>
    <w:rsid w:val="007E3726"/>
    <w:rsid w:val="007E4625"/>
    <w:rsid w:val="007E53A3"/>
    <w:rsid w:val="007E59C9"/>
    <w:rsid w:val="007F0072"/>
    <w:rsid w:val="007F2EB6"/>
    <w:rsid w:val="007F38CE"/>
    <w:rsid w:val="007F54C3"/>
    <w:rsid w:val="007F7341"/>
    <w:rsid w:val="008016DA"/>
    <w:rsid w:val="0080282C"/>
    <w:rsid w:val="00802949"/>
    <w:rsid w:val="0080301E"/>
    <w:rsid w:val="0080365F"/>
    <w:rsid w:val="0081010F"/>
    <w:rsid w:val="00812BE5"/>
    <w:rsid w:val="00814967"/>
    <w:rsid w:val="0081549A"/>
    <w:rsid w:val="00817429"/>
    <w:rsid w:val="00821514"/>
    <w:rsid w:val="00821E35"/>
    <w:rsid w:val="00824591"/>
    <w:rsid w:val="00824AED"/>
    <w:rsid w:val="00825989"/>
    <w:rsid w:val="00827820"/>
    <w:rsid w:val="00831621"/>
    <w:rsid w:val="00831B8B"/>
    <w:rsid w:val="0083405D"/>
    <w:rsid w:val="008352D4"/>
    <w:rsid w:val="008365B6"/>
    <w:rsid w:val="00836DB9"/>
    <w:rsid w:val="008373B3"/>
    <w:rsid w:val="00837C67"/>
    <w:rsid w:val="008415B0"/>
    <w:rsid w:val="00842028"/>
    <w:rsid w:val="008436B8"/>
    <w:rsid w:val="008460B6"/>
    <w:rsid w:val="00850C9D"/>
    <w:rsid w:val="00852B59"/>
    <w:rsid w:val="00853B42"/>
    <w:rsid w:val="00855777"/>
    <w:rsid w:val="00856272"/>
    <w:rsid w:val="008563FF"/>
    <w:rsid w:val="0086018B"/>
    <w:rsid w:val="008611DD"/>
    <w:rsid w:val="008620DE"/>
    <w:rsid w:val="00866867"/>
    <w:rsid w:val="00872257"/>
    <w:rsid w:val="00875268"/>
    <w:rsid w:val="008753E6"/>
    <w:rsid w:val="0087738C"/>
    <w:rsid w:val="00877F8D"/>
    <w:rsid w:val="008802AF"/>
    <w:rsid w:val="0088125D"/>
    <w:rsid w:val="00881926"/>
    <w:rsid w:val="00881946"/>
    <w:rsid w:val="0088318F"/>
    <w:rsid w:val="0088331D"/>
    <w:rsid w:val="008852B0"/>
    <w:rsid w:val="00885AE7"/>
    <w:rsid w:val="00886B60"/>
    <w:rsid w:val="00887889"/>
    <w:rsid w:val="0089066F"/>
    <w:rsid w:val="00890CB8"/>
    <w:rsid w:val="008920FF"/>
    <w:rsid w:val="008926E8"/>
    <w:rsid w:val="00892D0F"/>
    <w:rsid w:val="00894F19"/>
    <w:rsid w:val="00896A10"/>
    <w:rsid w:val="008971B5"/>
    <w:rsid w:val="008975E5"/>
    <w:rsid w:val="008A5D26"/>
    <w:rsid w:val="008A6B13"/>
    <w:rsid w:val="008A6ECB"/>
    <w:rsid w:val="008B0BF9"/>
    <w:rsid w:val="008B2866"/>
    <w:rsid w:val="008B3859"/>
    <w:rsid w:val="008B436D"/>
    <w:rsid w:val="008B4A2D"/>
    <w:rsid w:val="008B4E49"/>
    <w:rsid w:val="008B7712"/>
    <w:rsid w:val="008B7B26"/>
    <w:rsid w:val="008C2AB6"/>
    <w:rsid w:val="008C3524"/>
    <w:rsid w:val="008C4061"/>
    <w:rsid w:val="008C4229"/>
    <w:rsid w:val="008C5BE0"/>
    <w:rsid w:val="008C7085"/>
    <w:rsid w:val="008C7233"/>
    <w:rsid w:val="008C72DF"/>
    <w:rsid w:val="008D2434"/>
    <w:rsid w:val="008E092A"/>
    <w:rsid w:val="008E171D"/>
    <w:rsid w:val="008E2785"/>
    <w:rsid w:val="008E68AA"/>
    <w:rsid w:val="008E78A3"/>
    <w:rsid w:val="008F0654"/>
    <w:rsid w:val="008F06CB"/>
    <w:rsid w:val="008F15A6"/>
    <w:rsid w:val="008F2E83"/>
    <w:rsid w:val="008F3AB3"/>
    <w:rsid w:val="008F612A"/>
    <w:rsid w:val="008F735C"/>
    <w:rsid w:val="0090293D"/>
    <w:rsid w:val="009034DE"/>
    <w:rsid w:val="00905396"/>
    <w:rsid w:val="00906005"/>
    <w:rsid w:val="0090605D"/>
    <w:rsid w:val="00906419"/>
    <w:rsid w:val="00912889"/>
    <w:rsid w:val="0091386E"/>
    <w:rsid w:val="00913A42"/>
    <w:rsid w:val="00914167"/>
    <w:rsid w:val="009143DB"/>
    <w:rsid w:val="00915065"/>
    <w:rsid w:val="00917CE5"/>
    <w:rsid w:val="009217C0"/>
    <w:rsid w:val="00922AA6"/>
    <w:rsid w:val="009235DB"/>
    <w:rsid w:val="00923826"/>
    <w:rsid w:val="00924032"/>
    <w:rsid w:val="00925241"/>
    <w:rsid w:val="00925CEC"/>
    <w:rsid w:val="009267D5"/>
    <w:rsid w:val="00926A3F"/>
    <w:rsid w:val="0092794E"/>
    <w:rsid w:val="0093054D"/>
    <w:rsid w:val="00930D30"/>
    <w:rsid w:val="009332A2"/>
    <w:rsid w:val="00937598"/>
    <w:rsid w:val="0093790B"/>
    <w:rsid w:val="00940FE9"/>
    <w:rsid w:val="00943751"/>
    <w:rsid w:val="00946DD0"/>
    <w:rsid w:val="009509E6"/>
    <w:rsid w:val="00952018"/>
    <w:rsid w:val="00952800"/>
    <w:rsid w:val="0095300D"/>
    <w:rsid w:val="00954FAA"/>
    <w:rsid w:val="00956812"/>
    <w:rsid w:val="0095719A"/>
    <w:rsid w:val="009619B6"/>
    <w:rsid w:val="009623E9"/>
    <w:rsid w:val="00963EEB"/>
    <w:rsid w:val="009648BC"/>
    <w:rsid w:val="00964C2F"/>
    <w:rsid w:val="00965F88"/>
    <w:rsid w:val="00966816"/>
    <w:rsid w:val="00966AE9"/>
    <w:rsid w:val="00982245"/>
    <w:rsid w:val="00984E03"/>
    <w:rsid w:val="009853E9"/>
    <w:rsid w:val="00987E85"/>
    <w:rsid w:val="00993BE0"/>
    <w:rsid w:val="00996C4F"/>
    <w:rsid w:val="009A0D12"/>
    <w:rsid w:val="009A1987"/>
    <w:rsid w:val="009A2BEE"/>
    <w:rsid w:val="009A5289"/>
    <w:rsid w:val="009A7A53"/>
    <w:rsid w:val="009B0217"/>
    <w:rsid w:val="009B0402"/>
    <w:rsid w:val="009B0966"/>
    <w:rsid w:val="009B0B75"/>
    <w:rsid w:val="009B16DF"/>
    <w:rsid w:val="009B2C1B"/>
    <w:rsid w:val="009B4CB2"/>
    <w:rsid w:val="009B6701"/>
    <w:rsid w:val="009B6DFD"/>
    <w:rsid w:val="009B6EF7"/>
    <w:rsid w:val="009B7000"/>
    <w:rsid w:val="009B739C"/>
    <w:rsid w:val="009C04EC"/>
    <w:rsid w:val="009C0EEB"/>
    <w:rsid w:val="009C328C"/>
    <w:rsid w:val="009C4444"/>
    <w:rsid w:val="009C4599"/>
    <w:rsid w:val="009C79AD"/>
    <w:rsid w:val="009C7CA6"/>
    <w:rsid w:val="009D3316"/>
    <w:rsid w:val="009D55AA"/>
    <w:rsid w:val="009D596D"/>
    <w:rsid w:val="009E3E77"/>
    <w:rsid w:val="009E3FAB"/>
    <w:rsid w:val="009E5482"/>
    <w:rsid w:val="009E5B3F"/>
    <w:rsid w:val="009E66BD"/>
    <w:rsid w:val="009E7D90"/>
    <w:rsid w:val="009F01B3"/>
    <w:rsid w:val="009F0E07"/>
    <w:rsid w:val="009F1AB0"/>
    <w:rsid w:val="009F501D"/>
    <w:rsid w:val="009F5990"/>
    <w:rsid w:val="00A00B36"/>
    <w:rsid w:val="00A039D5"/>
    <w:rsid w:val="00A046AD"/>
    <w:rsid w:val="00A04D72"/>
    <w:rsid w:val="00A079C1"/>
    <w:rsid w:val="00A07C61"/>
    <w:rsid w:val="00A104CB"/>
    <w:rsid w:val="00A12520"/>
    <w:rsid w:val="00A130FD"/>
    <w:rsid w:val="00A13D6D"/>
    <w:rsid w:val="00A14769"/>
    <w:rsid w:val="00A16151"/>
    <w:rsid w:val="00A16EC6"/>
    <w:rsid w:val="00A17C06"/>
    <w:rsid w:val="00A205B6"/>
    <w:rsid w:val="00A2126E"/>
    <w:rsid w:val="00A21706"/>
    <w:rsid w:val="00A2196E"/>
    <w:rsid w:val="00A24FCC"/>
    <w:rsid w:val="00A26A90"/>
    <w:rsid w:val="00A26B27"/>
    <w:rsid w:val="00A30E4F"/>
    <w:rsid w:val="00A31BAD"/>
    <w:rsid w:val="00A32253"/>
    <w:rsid w:val="00A32D2E"/>
    <w:rsid w:val="00A3310E"/>
    <w:rsid w:val="00A333A0"/>
    <w:rsid w:val="00A364EF"/>
    <w:rsid w:val="00A37E70"/>
    <w:rsid w:val="00A41F51"/>
    <w:rsid w:val="00A42070"/>
    <w:rsid w:val="00A437E1"/>
    <w:rsid w:val="00A440E7"/>
    <w:rsid w:val="00A4685E"/>
    <w:rsid w:val="00A50CD4"/>
    <w:rsid w:val="00A51191"/>
    <w:rsid w:val="00A56D62"/>
    <w:rsid w:val="00A56F07"/>
    <w:rsid w:val="00A5762C"/>
    <w:rsid w:val="00A60053"/>
    <w:rsid w:val="00A600FC"/>
    <w:rsid w:val="00A60BCA"/>
    <w:rsid w:val="00A638DA"/>
    <w:rsid w:val="00A65B41"/>
    <w:rsid w:val="00A65E00"/>
    <w:rsid w:val="00A65E2F"/>
    <w:rsid w:val="00A66A78"/>
    <w:rsid w:val="00A735C4"/>
    <w:rsid w:val="00A7416E"/>
    <w:rsid w:val="00A7436E"/>
    <w:rsid w:val="00A74E96"/>
    <w:rsid w:val="00A75A8E"/>
    <w:rsid w:val="00A81E1B"/>
    <w:rsid w:val="00A8223E"/>
    <w:rsid w:val="00A824DD"/>
    <w:rsid w:val="00A83676"/>
    <w:rsid w:val="00A83B7B"/>
    <w:rsid w:val="00A84274"/>
    <w:rsid w:val="00A850F3"/>
    <w:rsid w:val="00A864E3"/>
    <w:rsid w:val="00A869DB"/>
    <w:rsid w:val="00A87E34"/>
    <w:rsid w:val="00A94574"/>
    <w:rsid w:val="00A95936"/>
    <w:rsid w:val="00A96265"/>
    <w:rsid w:val="00A97084"/>
    <w:rsid w:val="00A978D2"/>
    <w:rsid w:val="00AA09AA"/>
    <w:rsid w:val="00AA1C2C"/>
    <w:rsid w:val="00AA21F6"/>
    <w:rsid w:val="00AA35F6"/>
    <w:rsid w:val="00AA667C"/>
    <w:rsid w:val="00AA6E91"/>
    <w:rsid w:val="00AA7439"/>
    <w:rsid w:val="00AB047E"/>
    <w:rsid w:val="00AB0B0A"/>
    <w:rsid w:val="00AB0BB7"/>
    <w:rsid w:val="00AB22C6"/>
    <w:rsid w:val="00AB27F6"/>
    <w:rsid w:val="00AB2AD0"/>
    <w:rsid w:val="00AB40ED"/>
    <w:rsid w:val="00AB5028"/>
    <w:rsid w:val="00AB67FC"/>
    <w:rsid w:val="00AC00F2"/>
    <w:rsid w:val="00AC31B5"/>
    <w:rsid w:val="00AC4EA1"/>
    <w:rsid w:val="00AC5381"/>
    <w:rsid w:val="00AC5920"/>
    <w:rsid w:val="00AC6063"/>
    <w:rsid w:val="00AD0354"/>
    <w:rsid w:val="00AD0E65"/>
    <w:rsid w:val="00AD2BF2"/>
    <w:rsid w:val="00AD4E90"/>
    <w:rsid w:val="00AD5422"/>
    <w:rsid w:val="00AD6A0B"/>
    <w:rsid w:val="00AE4179"/>
    <w:rsid w:val="00AE4425"/>
    <w:rsid w:val="00AE4B2C"/>
    <w:rsid w:val="00AE4FBE"/>
    <w:rsid w:val="00AE650F"/>
    <w:rsid w:val="00AE6555"/>
    <w:rsid w:val="00AE7D16"/>
    <w:rsid w:val="00AF0AF6"/>
    <w:rsid w:val="00AF4CAA"/>
    <w:rsid w:val="00AF53B5"/>
    <w:rsid w:val="00AF571A"/>
    <w:rsid w:val="00AF60A0"/>
    <w:rsid w:val="00AF67FC"/>
    <w:rsid w:val="00AF7DF5"/>
    <w:rsid w:val="00B006E5"/>
    <w:rsid w:val="00B01210"/>
    <w:rsid w:val="00B024C2"/>
    <w:rsid w:val="00B049F7"/>
    <w:rsid w:val="00B07700"/>
    <w:rsid w:val="00B126D6"/>
    <w:rsid w:val="00B13286"/>
    <w:rsid w:val="00B13921"/>
    <w:rsid w:val="00B1528C"/>
    <w:rsid w:val="00B16ACD"/>
    <w:rsid w:val="00B17C81"/>
    <w:rsid w:val="00B21487"/>
    <w:rsid w:val="00B232D1"/>
    <w:rsid w:val="00B24DB5"/>
    <w:rsid w:val="00B24FB4"/>
    <w:rsid w:val="00B30A55"/>
    <w:rsid w:val="00B31F9E"/>
    <w:rsid w:val="00B3268F"/>
    <w:rsid w:val="00B32C2C"/>
    <w:rsid w:val="00B32C42"/>
    <w:rsid w:val="00B33A1A"/>
    <w:rsid w:val="00B33E6C"/>
    <w:rsid w:val="00B36650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0FE"/>
    <w:rsid w:val="00B70E22"/>
    <w:rsid w:val="00B774CB"/>
    <w:rsid w:val="00B80402"/>
    <w:rsid w:val="00B80B9A"/>
    <w:rsid w:val="00B80F4E"/>
    <w:rsid w:val="00B830B7"/>
    <w:rsid w:val="00B848EA"/>
    <w:rsid w:val="00B84B2B"/>
    <w:rsid w:val="00B851D3"/>
    <w:rsid w:val="00B864E9"/>
    <w:rsid w:val="00B90500"/>
    <w:rsid w:val="00B91100"/>
    <w:rsid w:val="00B9176C"/>
    <w:rsid w:val="00B935A4"/>
    <w:rsid w:val="00B97F9D"/>
    <w:rsid w:val="00BA561A"/>
    <w:rsid w:val="00BB0DC6"/>
    <w:rsid w:val="00BB15E4"/>
    <w:rsid w:val="00BB1E19"/>
    <w:rsid w:val="00BB21D1"/>
    <w:rsid w:val="00BB32F2"/>
    <w:rsid w:val="00BB4338"/>
    <w:rsid w:val="00BB4D1A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51F"/>
    <w:rsid w:val="00BD4B0D"/>
    <w:rsid w:val="00BE0C44"/>
    <w:rsid w:val="00BE1B8B"/>
    <w:rsid w:val="00BE2A18"/>
    <w:rsid w:val="00BE2C01"/>
    <w:rsid w:val="00BE41EC"/>
    <w:rsid w:val="00BE4201"/>
    <w:rsid w:val="00BE56FB"/>
    <w:rsid w:val="00BE67AF"/>
    <w:rsid w:val="00BE791B"/>
    <w:rsid w:val="00BF1385"/>
    <w:rsid w:val="00BF3DDE"/>
    <w:rsid w:val="00BF5EC5"/>
    <w:rsid w:val="00BF6589"/>
    <w:rsid w:val="00BF6F7F"/>
    <w:rsid w:val="00C00647"/>
    <w:rsid w:val="00C02764"/>
    <w:rsid w:val="00C03BDE"/>
    <w:rsid w:val="00C04CEF"/>
    <w:rsid w:val="00C063AB"/>
    <w:rsid w:val="00C0662F"/>
    <w:rsid w:val="00C11943"/>
    <w:rsid w:val="00C12E96"/>
    <w:rsid w:val="00C14763"/>
    <w:rsid w:val="00C16141"/>
    <w:rsid w:val="00C16ACD"/>
    <w:rsid w:val="00C2363F"/>
    <w:rsid w:val="00C236C8"/>
    <w:rsid w:val="00C260B1"/>
    <w:rsid w:val="00C26E56"/>
    <w:rsid w:val="00C30E81"/>
    <w:rsid w:val="00C31406"/>
    <w:rsid w:val="00C3360C"/>
    <w:rsid w:val="00C3582B"/>
    <w:rsid w:val="00C35EC7"/>
    <w:rsid w:val="00C37194"/>
    <w:rsid w:val="00C40637"/>
    <w:rsid w:val="00C40BA2"/>
    <w:rsid w:val="00C40F6C"/>
    <w:rsid w:val="00C44426"/>
    <w:rsid w:val="00C445F3"/>
    <w:rsid w:val="00C451F4"/>
    <w:rsid w:val="00C45E5B"/>
    <w:rsid w:val="00C45EB1"/>
    <w:rsid w:val="00C54A3A"/>
    <w:rsid w:val="00C55566"/>
    <w:rsid w:val="00C56448"/>
    <w:rsid w:val="00C667BE"/>
    <w:rsid w:val="00C6766B"/>
    <w:rsid w:val="00C72223"/>
    <w:rsid w:val="00C73EC7"/>
    <w:rsid w:val="00C76417"/>
    <w:rsid w:val="00C7726F"/>
    <w:rsid w:val="00C80794"/>
    <w:rsid w:val="00C817DE"/>
    <w:rsid w:val="00C823DA"/>
    <w:rsid w:val="00C8259F"/>
    <w:rsid w:val="00C82746"/>
    <w:rsid w:val="00C82F62"/>
    <w:rsid w:val="00C8312F"/>
    <w:rsid w:val="00C84C47"/>
    <w:rsid w:val="00C858A4"/>
    <w:rsid w:val="00C86AFA"/>
    <w:rsid w:val="00C872C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3B3D"/>
    <w:rsid w:val="00CE5E4D"/>
    <w:rsid w:val="00CE6122"/>
    <w:rsid w:val="00CE6FC1"/>
    <w:rsid w:val="00CE7DE4"/>
    <w:rsid w:val="00CF09AA"/>
    <w:rsid w:val="00CF0A97"/>
    <w:rsid w:val="00CF16D1"/>
    <w:rsid w:val="00CF4813"/>
    <w:rsid w:val="00CF5233"/>
    <w:rsid w:val="00D029B8"/>
    <w:rsid w:val="00D02F60"/>
    <w:rsid w:val="00D0464E"/>
    <w:rsid w:val="00D04A96"/>
    <w:rsid w:val="00D0582D"/>
    <w:rsid w:val="00D07A7B"/>
    <w:rsid w:val="00D10E06"/>
    <w:rsid w:val="00D14751"/>
    <w:rsid w:val="00D15197"/>
    <w:rsid w:val="00D16820"/>
    <w:rsid w:val="00D169C8"/>
    <w:rsid w:val="00D1793F"/>
    <w:rsid w:val="00D17D9C"/>
    <w:rsid w:val="00D22AF5"/>
    <w:rsid w:val="00D235EA"/>
    <w:rsid w:val="00D247A9"/>
    <w:rsid w:val="00D25C89"/>
    <w:rsid w:val="00D26A59"/>
    <w:rsid w:val="00D30061"/>
    <w:rsid w:val="00D32721"/>
    <w:rsid w:val="00D328DC"/>
    <w:rsid w:val="00D32C06"/>
    <w:rsid w:val="00D33387"/>
    <w:rsid w:val="00D33539"/>
    <w:rsid w:val="00D36D8B"/>
    <w:rsid w:val="00D402FB"/>
    <w:rsid w:val="00D42DF7"/>
    <w:rsid w:val="00D4707E"/>
    <w:rsid w:val="00D47D7A"/>
    <w:rsid w:val="00D5016F"/>
    <w:rsid w:val="00D50452"/>
    <w:rsid w:val="00D5066D"/>
    <w:rsid w:val="00D50ABD"/>
    <w:rsid w:val="00D55290"/>
    <w:rsid w:val="00D57791"/>
    <w:rsid w:val="00D6046A"/>
    <w:rsid w:val="00D62292"/>
    <w:rsid w:val="00D62870"/>
    <w:rsid w:val="00D63DBB"/>
    <w:rsid w:val="00D655D9"/>
    <w:rsid w:val="00D65872"/>
    <w:rsid w:val="00D676F3"/>
    <w:rsid w:val="00D70592"/>
    <w:rsid w:val="00D706F4"/>
    <w:rsid w:val="00D70EF5"/>
    <w:rsid w:val="00D71024"/>
    <w:rsid w:val="00D71A25"/>
    <w:rsid w:val="00D71FCF"/>
    <w:rsid w:val="00D72A54"/>
    <w:rsid w:val="00D72CC1"/>
    <w:rsid w:val="00D73A71"/>
    <w:rsid w:val="00D76EC9"/>
    <w:rsid w:val="00D80C81"/>
    <w:rsid w:val="00D80E7D"/>
    <w:rsid w:val="00D81397"/>
    <w:rsid w:val="00D814AD"/>
    <w:rsid w:val="00D848B9"/>
    <w:rsid w:val="00D8681D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4E0"/>
    <w:rsid w:val="00DC4AF0"/>
    <w:rsid w:val="00DC529C"/>
    <w:rsid w:val="00DC5795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36C3"/>
    <w:rsid w:val="00E170B7"/>
    <w:rsid w:val="00E177DD"/>
    <w:rsid w:val="00E20900"/>
    <w:rsid w:val="00E20C7F"/>
    <w:rsid w:val="00E2396E"/>
    <w:rsid w:val="00E23BAA"/>
    <w:rsid w:val="00E24728"/>
    <w:rsid w:val="00E2563E"/>
    <w:rsid w:val="00E276AC"/>
    <w:rsid w:val="00E34A35"/>
    <w:rsid w:val="00E36B06"/>
    <w:rsid w:val="00E37C2F"/>
    <w:rsid w:val="00E37FC5"/>
    <w:rsid w:val="00E401A6"/>
    <w:rsid w:val="00E41107"/>
    <w:rsid w:val="00E41C28"/>
    <w:rsid w:val="00E44039"/>
    <w:rsid w:val="00E46308"/>
    <w:rsid w:val="00E47669"/>
    <w:rsid w:val="00E51E17"/>
    <w:rsid w:val="00E526A6"/>
    <w:rsid w:val="00E52DAB"/>
    <w:rsid w:val="00E539B0"/>
    <w:rsid w:val="00E558A5"/>
    <w:rsid w:val="00E55994"/>
    <w:rsid w:val="00E57D39"/>
    <w:rsid w:val="00E60606"/>
    <w:rsid w:val="00E60C66"/>
    <w:rsid w:val="00E6164D"/>
    <w:rsid w:val="00E618C9"/>
    <w:rsid w:val="00E62774"/>
    <w:rsid w:val="00E6307C"/>
    <w:rsid w:val="00E636FA"/>
    <w:rsid w:val="00E6582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568"/>
    <w:rsid w:val="00E91FAE"/>
    <w:rsid w:val="00E9460F"/>
    <w:rsid w:val="00E956C6"/>
    <w:rsid w:val="00E961FE"/>
    <w:rsid w:val="00E96E3F"/>
    <w:rsid w:val="00E972B0"/>
    <w:rsid w:val="00EA270C"/>
    <w:rsid w:val="00EA4974"/>
    <w:rsid w:val="00EA532E"/>
    <w:rsid w:val="00EB06D9"/>
    <w:rsid w:val="00EB192B"/>
    <w:rsid w:val="00EB19ED"/>
    <w:rsid w:val="00EB1CAB"/>
    <w:rsid w:val="00EB3D1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F6C"/>
    <w:rsid w:val="00EF0B96"/>
    <w:rsid w:val="00EF146D"/>
    <w:rsid w:val="00EF3486"/>
    <w:rsid w:val="00EF47AF"/>
    <w:rsid w:val="00EF53B6"/>
    <w:rsid w:val="00F00B73"/>
    <w:rsid w:val="00F050B1"/>
    <w:rsid w:val="00F07C1B"/>
    <w:rsid w:val="00F115CA"/>
    <w:rsid w:val="00F14817"/>
    <w:rsid w:val="00F14EBA"/>
    <w:rsid w:val="00F1510F"/>
    <w:rsid w:val="00F1533A"/>
    <w:rsid w:val="00F15E5A"/>
    <w:rsid w:val="00F17010"/>
    <w:rsid w:val="00F17F0A"/>
    <w:rsid w:val="00F21A7D"/>
    <w:rsid w:val="00F2668F"/>
    <w:rsid w:val="00F26FC3"/>
    <w:rsid w:val="00F27417"/>
    <w:rsid w:val="00F2742F"/>
    <w:rsid w:val="00F2753B"/>
    <w:rsid w:val="00F32C87"/>
    <w:rsid w:val="00F330AF"/>
    <w:rsid w:val="00F33F8B"/>
    <w:rsid w:val="00F340B2"/>
    <w:rsid w:val="00F43390"/>
    <w:rsid w:val="00F44276"/>
    <w:rsid w:val="00F443B2"/>
    <w:rsid w:val="00F458D8"/>
    <w:rsid w:val="00F50237"/>
    <w:rsid w:val="00F53596"/>
    <w:rsid w:val="00F55BA8"/>
    <w:rsid w:val="00F55DB1"/>
    <w:rsid w:val="00F56ACA"/>
    <w:rsid w:val="00F600FE"/>
    <w:rsid w:val="00F61EA7"/>
    <w:rsid w:val="00F62E4D"/>
    <w:rsid w:val="00F651E8"/>
    <w:rsid w:val="00F66B34"/>
    <w:rsid w:val="00F675B9"/>
    <w:rsid w:val="00F711C9"/>
    <w:rsid w:val="00F713D0"/>
    <w:rsid w:val="00F72C6D"/>
    <w:rsid w:val="00F74C59"/>
    <w:rsid w:val="00F75C3A"/>
    <w:rsid w:val="00F7787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0C0"/>
    <w:rsid w:val="00F9415B"/>
    <w:rsid w:val="00F94E52"/>
    <w:rsid w:val="00FA13C2"/>
    <w:rsid w:val="00FA35E4"/>
    <w:rsid w:val="00FA7F91"/>
    <w:rsid w:val="00FB121C"/>
    <w:rsid w:val="00FB1CDD"/>
    <w:rsid w:val="00FB1FBF"/>
    <w:rsid w:val="00FB2C2F"/>
    <w:rsid w:val="00FB305C"/>
    <w:rsid w:val="00FB66F0"/>
    <w:rsid w:val="00FB7C8F"/>
    <w:rsid w:val="00FC2E3D"/>
    <w:rsid w:val="00FC3BDE"/>
    <w:rsid w:val="00FC4E93"/>
    <w:rsid w:val="00FC7096"/>
    <w:rsid w:val="00FD1DBE"/>
    <w:rsid w:val="00FD25A7"/>
    <w:rsid w:val="00FD27B6"/>
    <w:rsid w:val="00FD2FD2"/>
    <w:rsid w:val="00FD3689"/>
    <w:rsid w:val="00FD42A3"/>
    <w:rsid w:val="00FD7468"/>
    <w:rsid w:val="00FD7CE0"/>
    <w:rsid w:val="00FE0B3B"/>
    <w:rsid w:val="00FE1BE2"/>
    <w:rsid w:val="00FE32E5"/>
    <w:rsid w:val="00FE5CC7"/>
    <w:rsid w:val="00FE730A"/>
    <w:rsid w:val="00FF1DD7"/>
    <w:rsid w:val="00FF445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438D"/>
  <w15:docId w15:val="{A31375E4-D6AE-4645-B782-6C8A03B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List Paragraph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character" w:customStyle="1" w:styleId="Nagwek1Znak">
    <w:name w:val="Nagłówek 1 Znak"/>
    <w:link w:val="Nagwek1"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  <w:rPr>
      <w:bCs/>
    </w:r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link w:val="Tematkomentarza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rsid w:val="00341A6A"/>
    <w:rPr>
      <w:color w:val="808080"/>
    </w:rPr>
  </w:style>
  <w:style w:type="character" w:styleId="Hipercze">
    <w:name w:val="Hyperlink"/>
    <w:rsid w:val="005F5075"/>
    <w:rPr>
      <w:color w:val="0000FF"/>
      <w:u w:val="single"/>
    </w:rPr>
  </w:style>
  <w:style w:type="paragraph" w:styleId="Poprawka">
    <w:name w:val="Revision"/>
    <w:hidden/>
    <w:rsid w:val="00855777"/>
    <w:rPr>
      <w:rFonts w:ascii="Times New Roman" w:hAnsi="Times New Roman" w:cs="Arial"/>
      <w:sz w:val="24"/>
    </w:rPr>
  </w:style>
  <w:style w:type="character" w:styleId="Nierozpoznanawzmianka">
    <w:name w:val="Unresolved Mention"/>
    <w:rsid w:val="00D25C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D63DB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rsid w:val="00D63DBB"/>
    <w:rPr>
      <w:rFonts w:ascii="Times New Roman" w:eastAsia="Times New Roman" w:hAnsi="Times New Roman" w:cs="Arial"/>
      <w:sz w:val="20"/>
      <w:szCs w:val="20"/>
    </w:rPr>
  </w:style>
  <w:style w:type="character" w:styleId="Odwoanieprzypisukocowego">
    <w:name w:val="endnote reference"/>
    <w:rsid w:val="00D63DBB"/>
    <w:rPr>
      <w:vertAlign w:val="superscript"/>
    </w:rPr>
  </w:style>
  <w:style w:type="paragraph" w:styleId="Akapitzlist">
    <w:name w:val="List Paragraph"/>
    <w:basedOn w:val="Normalny"/>
    <w:qFormat/>
    <w:rsid w:val="00966AE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limczak\AppData\Local\Temp\ezdpuw\20230703092619989\rozp%20zifp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 zifpb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Klimczak</dc:creator>
  <cp:keywords/>
  <dc:description/>
  <cp:lastModifiedBy>Klimczak Joanna</cp:lastModifiedBy>
  <cp:revision>1</cp:revision>
  <cp:lastPrinted>2023-06-21T08:00:00Z</cp:lastPrinted>
  <dcterms:created xsi:type="dcterms:W3CDTF">2023-07-03T07:26:00Z</dcterms:created>
  <dcterms:modified xsi:type="dcterms:W3CDTF">2023-07-03T07:26:00Z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