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24777" w:rsidRPr="00424777" w14:paraId="787FE438" w14:textId="77777777" w:rsidTr="000E785A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061CEC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bookmarkStart w:id="1" w:name="_Hlk133500108"/>
            <w:bookmarkStart w:id="2" w:name="_GoBack"/>
            <w:bookmarkEnd w:id="2"/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6345606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3" w:name="_Hlk111540068"/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 rozporządzenia Ministra Klimatu i Środowiska w sprawie wymagań dotyczących pomiarów, rejestracji i sposobu obliczania ilości wodoru odnawialnego  </w:t>
            </w:r>
          </w:p>
          <w:bookmarkEnd w:id="3"/>
          <w:p w14:paraId="778F782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56004C6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647ED65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0F0BA4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  <w:r w:rsidRPr="00424777">
              <w:rPr>
                <w:rFonts w:eastAsia="Calibri" w:cs="Times New Roman"/>
                <w:b/>
                <w:sz w:val="21"/>
                <w:szCs w:val="21"/>
                <w:lang w:eastAsia="en-US"/>
              </w:rPr>
              <w:t xml:space="preserve"> </w:t>
            </w:r>
          </w:p>
          <w:p w14:paraId="5E27930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ind w:left="26"/>
              <w:jc w:val="both"/>
              <w:rPr>
                <w:rFonts w:eastAsia="Calibri" w:cs="Times New Roman"/>
                <w:bCs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Cs/>
                <w:sz w:val="21"/>
                <w:szCs w:val="21"/>
                <w:lang w:eastAsia="en-US"/>
              </w:rPr>
              <w:t xml:space="preserve">Ireneusz Zyska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–</w:t>
            </w:r>
            <w:r w:rsidRPr="00424777">
              <w:rPr>
                <w:rFonts w:eastAsia="Calibri" w:cs="Times New Roman"/>
                <w:bCs/>
                <w:sz w:val="21"/>
                <w:szCs w:val="21"/>
                <w:lang w:eastAsia="en-US"/>
              </w:rPr>
              <w:t xml:space="preserve"> Sekretarz Stanu, Pełnomocnik Rządu ds. Odnawialnych Źródeł Energii w MKiŚ</w:t>
            </w:r>
          </w:p>
          <w:p w14:paraId="2F4168C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7B5CD12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Szymon Byliński – Dyrektor Departamentu  Elektromobilności i Gospodarki Wodorowej, </w:t>
            </w:r>
            <w:hyperlink r:id="rId10" w:history="1">
              <w:r w:rsidRPr="00424777">
                <w:rPr>
                  <w:rFonts w:eastAsia="Calibri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szymon.bylinski@klimat.gov.pl</w:t>
              </w:r>
            </w:hyperlink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22 369 10 44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2D1074F" w14:textId="5440B2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424777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sdt>
              <w:sdtPr>
                <w:rPr>
                  <w:rFonts w:eastAsia="Calibri" w:cs="Times New Roman"/>
                  <w:b/>
                  <w:sz w:val="21"/>
                  <w:szCs w:val="21"/>
                  <w:lang w:eastAsia="en-US"/>
                </w:rPr>
                <w:id w:val="-345788683"/>
                <w:placeholder>
                  <w:docPart w:val="9871A4392D224BE39100C575C12F659E"/>
                </w:placeholder>
                <w:date w:fullDate="2023-06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15AAC">
                  <w:rPr>
                    <w:rFonts w:eastAsia="Calibri" w:cs="Times New Roman"/>
                    <w:b/>
                    <w:sz w:val="21"/>
                    <w:szCs w:val="21"/>
                    <w:lang w:eastAsia="en-US"/>
                  </w:rPr>
                  <w:t>27</w:t>
                </w:r>
                <w:r w:rsidR="00FE69CF">
                  <w:rPr>
                    <w:rFonts w:eastAsia="Calibri" w:cs="Times New Roman"/>
                    <w:b/>
                    <w:sz w:val="21"/>
                    <w:szCs w:val="21"/>
                    <w:lang w:eastAsia="en-US"/>
                  </w:rPr>
                  <w:t>.06.2023</w:t>
                </w:r>
              </w:sdtContent>
            </w:sdt>
          </w:p>
          <w:p w14:paraId="18122D7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0C66871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4" w:name="Lista1"/>
          </w:p>
          <w:bookmarkEnd w:id="4" w:displacedByCustomXml="next"/>
          <w:sdt>
            <w:sdtPr>
              <w:rPr>
                <w:rFonts w:eastAsia="Calibri" w:cs="Times New Roman"/>
                <w:sz w:val="22"/>
                <w:szCs w:val="22"/>
                <w:lang w:eastAsia="en-US"/>
              </w:rPr>
              <w:id w:val="-1451614635"/>
              <w:placeholder>
                <w:docPart w:val="4CB7334951474FC48D4A6FD7FB545CD2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545A6AC8" w14:textId="77777777" w:rsidR="00424777" w:rsidRPr="00424777" w:rsidRDefault="00424777" w:rsidP="00424777">
                <w:pPr>
                  <w:widowControl/>
                  <w:autoSpaceDE/>
                  <w:autoSpaceDN/>
                  <w:adjustRightInd/>
                  <w:spacing w:line="240" w:lineRule="auto"/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42477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Upoważnienie ustawowe</w:t>
                </w:r>
              </w:p>
            </w:sdtContent>
          </w:sdt>
          <w:p w14:paraId="2BBF4F2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654D46F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60A9495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</w:p>
          <w:p w14:paraId="596FDBAF" w14:textId="5461A3AB" w:rsidR="00424777" w:rsidRPr="00424777" w:rsidRDefault="007E7D33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1092</w:t>
            </w:r>
          </w:p>
          <w:p w14:paraId="334BA82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24777" w:rsidRPr="00424777" w14:paraId="40DC576F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D632DA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424777" w:rsidRPr="00424777" w14:paraId="57021CB7" w14:textId="77777777" w:rsidTr="000E785A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131464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5" w:name="Wybór1"/>
            <w:bookmarkEnd w:id="5"/>
          </w:p>
        </w:tc>
      </w:tr>
      <w:tr w:rsidR="00424777" w:rsidRPr="00424777" w14:paraId="76BB0697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71470E6" w14:textId="5747355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Niniejsze rozporządzenie 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stanowi realizację 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delegacj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ustawow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ej </w:t>
            </w:r>
            <w:r w:rsidR="00FE7655" w:rsidRP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art. 62a ustawy </w:t>
            </w:r>
            <w:r w:rsidR="00FE7655" w:rsidRP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dnia 20 lutego 2015 r. o odnawialnych źródłach energii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zwanej dalej „ustawą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”, 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któr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FE7655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nakazuje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określ</w:t>
            </w:r>
            <w:r w:rsid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ić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:</w:t>
            </w:r>
            <w:r w:rsidRPr="0042477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  <w:p w14:paraId="363BE7EB" w14:textId="77516C0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6" w:name="_Hlk111540186"/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1)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ab/>
              <w:t xml:space="preserve">wymagania dotyczące pomiarów, rejestracji i sposobu obliczania ilości wodoru odnawialnego </w:t>
            </w:r>
            <w:r w:rsidR="00CB280C" w:rsidRP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transportowanego środkami transportu innymi niż sieci gazowe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</w:t>
            </w:r>
          </w:p>
          <w:p w14:paraId="333CFD56" w14:textId="2221867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2)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ab/>
              <w:t>miejsce dokonywania pomiarów ilości wodoru odnawialnego</w:t>
            </w:r>
            <w:r w:rsid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B280C" w:rsidRP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transportowanego środkami transportu innymi niż sieci gazowe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57AA1409" w14:textId="02DCA722" w:rsidR="00CB280C" w:rsidRPr="00CB280C" w:rsidRDefault="00424777" w:rsidP="00CB28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3)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ab/>
              <w:t xml:space="preserve">sposób przeliczania ilości wodoru odnawialnego </w:t>
            </w:r>
            <w:r w:rsidR="00CB280C" w:rsidRP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transportowanego środkami transportu innymi niż sieci gazowe</w:t>
            </w:r>
            <w:r w:rsidR="00CB280C"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na ilość energii wyrażoną w MWh </w:t>
            </w:r>
            <w:bookmarkEnd w:id="6"/>
            <w:r w:rsidR="00CB280C" w:rsidRP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77C5243" w14:textId="0F0B5B23" w:rsidR="00CB280C" w:rsidRDefault="00CB280C" w:rsidP="00CB280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B28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- biorąc pod uwagę potrzebę zapewnienia bezpieczeństwa obrotu, dostępne technologie oraz potrzebę ustalenia ilości wodoru odnawialnego transportowanego środkami transportu innymi niż sieci gazowe.</w:t>
            </w:r>
          </w:p>
          <w:p w14:paraId="60A3026B" w14:textId="3D6F1EC0" w:rsidR="00CB280C" w:rsidRDefault="004B7D74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Ustawa</w:t>
            </w:r>
            <w:r w:rsidR="00AE76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zmieniając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AE76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ustawę </w:t>
            </w:r>
            <w:r w:rsidR="00AE767A" w:rsidRPr="00FE765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dnia 20 lutego 2015 r. o odnawialnych źródłach energii</w:t>
            </w:r>
            <w:r w:rsidR="00AE76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wprowadzając</w:t>
            </w:r>
            <w:r w:rsidR="00CF28A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AE76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delegację dla niniejszego projektu rozporządzenia został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 w:rsidR="00AE767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przyjęta przez Sejm </w:t>
            </w:r>
            <w:r w:rsidR="00834B6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7 lipca 2023 r.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i skierowana do rozpatrzenia przez Senat</w:t>
            </w:r>
            <w:r w:rsidR="00834B6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(druk senacki 1032).</w:t>
            </w:r>
          </w:p>
          <w:p w14:paraId="13C48F52" w14:textId="06F42E5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Wprowadzone przepisy stanowią część legislacyjnego pakietu wodorowego ujętego w „</w:t>
            </w:r>
            <w:r w:rsidRPr="00424777">
              <w:rPr>
                <w:rFonts w:eastAsia="Calibri" w:cs="Times New Roman"/>
                <w:i/>
                <w:iCs/>
                <w:color w:val="000000"/>
                <w:sz w:val="22"/>
                <w:szCs w:val="22"/>
                <w:lang w:eastAsia="en-US"/>
              </w:rPr>
              <w:t>Polskiej Strategii Wodorowej do roku 2030 z perspektywą do roku 2040 (PSW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)”, których celem jest implementacja dyrektywy RED II w zakresie gwarancji pochodzenia wodoru odnawialnego oraz określenie mechanizmów wsparcia produkcji wodoru odnawialnego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br/>
              <w:t>z OZE.</w:t>
            </w:r>
          </w:p>
        </w:tc>
      </w:tr>
      <w:tr w:rsidR="00424777" w:rsidRPr="00424777" w14:paraId="06B0A9B0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F8CBD5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424777" w:rsidRPr="00424777" w14:paraId="075B660C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23A15BA" w14:textId="4AC65389" w:rsidR="00424777" w:rsidRDefault="00FE69CF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E69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Projektowane rozporządzenie ustali ramy prawne dla pomiarów, rejestracji i sposobu obliczania ilości wodoru odnawialnego transportowanego środkami transportu innymi niż sieci gazowe.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projekcie został także wprowadzony mechanizm przeliczania wodoru odnawialnego na ilość energii wyrażonej w MWh, której ustalenie jest następnie podstawą do wydania gwarancji pochodzenia. Ponadto celem projektowanych regulacji jest również określenie miejsca </w:t>
            </w:r>
            <w:r w:rsidR="00C310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dokonywania 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pomiarów wodoru odnawialnego</w:t>
            </w:r>
            <w:r w:rsidR="00C310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426A696E" w14:textId="3795B975" w:rsidR="00F647A3" w:rsidRPr="00424777" w:rsidRDefault="00F647A3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647A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Należy wskazać, że nie ma możliwości podjęcia alternatywnych w stosunku do interwencji legislacyjnej środków umożliwiających osiągnięcie zamierzonego celu.</w:t>
            </w:r>
          </w:p>
        </w:tc>
      </w:tr>
      <w:tr w:rsidR="00424777" w:rsidRPr="00424777" w14:paraId="7413BD1D" w14:textId="77777777" w:rsidTr="000E785A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8669FF7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424777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4777" w:rsidRPr="00424777" w14:paraId="08EDAB94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44B017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Rozwiązywany problem wynika wprost z kształtu projektu ustawy o zmianie ustawy o odnawialnych źródłach energii oraz niektórych innych ustaw (UC99) i nie jest przedmiotem analogicznych rozwiązań w innych krajach europejskich.</w:t>
            </w:r>
          </w:p>
          <w:p w14:paraId="3C8301E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424777" w:rsidRPr="00424777" w14:paraId="362CB7BA" w14:textId="77777777" w:rsidTr="000E785A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0DC1560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424777" w:rsidRPr="00424777" w14:paraId="1B1FEDA4" w14:textId="77777777" w:rsidTr="000E785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9128B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7D405F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BF6B18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424777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0529C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424777" w:rsidRPr="00424777" w14:paraId="091931E1" w14:textId="77777777" w:rsidTr="000E785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2EC713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Polskie Centrum Akredytacji (PCA)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3C0242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377F1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www.pca.gov.pl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4C6BF" w14:textId="48568BE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PCA będzie wydawać akredytacje jednostkom akredytowanym, których zadaniem będzie </w:t>
            </w:r>
            <w:r w:rsidR="00C310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weryfikacja ilości wytworzonego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wodoru odnawialnego.</w:t>
            </w:r>
          </w:p>
        </w:tc>
      </w:tr>
      <w:tr w:rsidR="00424777" w:rsidRPr="00424777" w14:paraId="78B10863" w14:textId="77777777" w:rsidTr="000E785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69B49D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Jednostki akredytowane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6BE94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Brak konkretnych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CE07F5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Brak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82EC53" w14:textId="3B430AA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Jednostki akredytowane będą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zgłaszać się do PCA celem otrzymania akredytacji </w:t>
            </w:r>
            <w:r w:rsidR="00C310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zakresie weryfikacji ilości wytworzonego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wodoru odnawialnego.</w:t>
            </w:r>
          </w:p>
        </w:tc>
      </w:tr>
      <w:tr w:rsidR="00424777" w:rsidRPr="00424777" w14:paraId="6301C27E" w14:textId="77777777" w:rsidTr="000E785A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0827DF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Przedsiębiorcy (wytwórcy wodoru odnawialnego)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92679D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konkretnych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41E020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E40B23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Wprowadzone regulacje są podstawą do przeprowadzania pomiarów, rejestracji i sposobu przeliczania wodoru odnawialnego wytworzonego (przede wszystkim) przez przedsiębiorców, celem końcowego wydania gwarancji pochodzenia.</w:t>
            </w:r>
          </w:p>
        </w:tc>
      </w:tr>
      <w:tr w:rsidR="00424777" w:rsidRPr="00424777" w14:paraId="74757DC5" w14:textId="77777777" w:rsidTr="000E785A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8F45CC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424777" w:rsidRPr="00424777" w14:paraId="68C1D59A" w14:textId="77777777" w:rsidTr="000E785A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A66E686" w14:textId="7C8C382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był przedmiotem pre-konsultacji z Instytutem Nafty i Gazu - Państwowy</w:t>
            </w:r>
            <w:r w:rsidR="0009031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Instytut</w:t>
            </w:r>
            <w:r w:rsidR="0009031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em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Badawczy</w:t>
            </w:r>
            <w:r w:rsidR="0009031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</w:t>
            </w:r>
            <w:r w:rsidR="00003E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oraz z Instytutem </w:t>
            </w:r>
            <w:r w:rsidR="006C6F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Energetyki</w:t>
            </w:r>
            <w:r w:rsidR="00003E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38A69B8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AA9D672" w14:textId="7B7A1AE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Projekt, zgodnie z art. 5 ustawy z dnia 7 lipca 2005 r. o działalności lobbingowej w procesie stanowienia prawa i § 52 uchwały nr 190 Rady Ministrów z dnia 29 października 2013 r. – Regulamin pracy Rady Ministrów, zosta</w:t>
            </w:r>
            <w:r w:rsidR="005C1F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udostępniony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w Biuletynie Informacji Publicznej, na stronie podmiotowej Rządowego Centrum Legislacji, w serwisie Rządowy Proces Legislacyjny. </w:t>
            </w:r>
          </w:p>
          <w:p w14:paraId="1094C10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35BE4625" w14:textId="2D5A04B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</w:t>
            </w:r>
            <w:r w:rsidR="005C1F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przekazany do konsultacji (14 dni) do następujących podmiotów:</w:t>
            </w:r>
          </w:p>
          <w:p w14:paraId="5F95C50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Agencja Rozwoju Przemysłu S.A.</w:t>
            </w:r>
          </w:p>
          <w:p w14:paraId="0FB51B6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Bank Gospodarstwa Krajowego</w:t>
            </w:r>
          </w:p>
          <w:p w14:paraId="31E9012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Bank Ochrony Środowiska S.A.</w:t>
            </w:r>
          </w:p>
          <w:p w14:paraId="52DF157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 Fundusz Rozwoju S.A.</w:t>
            </w:r>
          </w:p>
          <w:p w14:paraId="5347EC5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5.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PKN Orlen S.A.</w:t>
            </w:r>
          </w:p>
          <w:p w14:paraId="0943C67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6.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PGNiG S.A.</w:t>
            </w:r>
          </w:p>
          <w:p w14:paraId="08208CE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Grupa Azoty S.A.</w:t>
            </w:r>
          </w:p>
          <w:p w14:paraId="63CB62E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ENEA S.A.</w:t>
            </w:r>
          </w:p>
          <w:p w14:paraId="0C9ED71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PERN S.A.</w:t>
            </w:r>
          </w:p>
          <w:p w14:paraId="44AF7C8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Gaz-System S.A.</w:t>
            </w:r>
          </w:p>
          <w:p w14:paraId="1B483C34" w14:textId="5173DF7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</w:r>
            <w:r w:rsidR="002B25E9"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Technologii Paliw i Energii</w:t>
            </w:r>
          </w:p>
          <w:p w14:paraId="3D3A5A7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Remontowa Shiprepair Yard</w:t>
            </w:r>
          </w:p>
          <w:p w14:paraId="02ADCE0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13.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EDAG Engineering Sp. z o.o.</w:t>
            </w:r>
          </w:p>
          <w:p w14:paraId="60C5452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Stworzarzyszenie Inicjatywa dla Środowiska, Energii i Elektromobilności</w:t>
            </w:r>
          </w:p>
          <w:p w14:paraId="0AFB7B0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15.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ILF Consulting Engineers Sp. z o.o.</w:t>
            </w:r>
          </w:p>
          <w:p w14:paraId="6CABCEC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Zespół Doradców Gospodarczych TOR Sp. z o.o.</w:t>
            </w:r>
          </w:p>
          <w:p w14:paraId="16287F3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Zarząd Morskiego Portu Gdynia S.A.</w:t>
            </w:r>
          </w:p>
          <w:p w14:paraId="2AA5091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Badań Edukacyjnych z siedzibą przy ul. Górczewskiej 8</w:t>
            </w:r>
          </w:p>
          <w:p w14:paraId="44081E5B" w14:textId="4141E9E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Remontowa Shipbuilding S.A.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</w:r>
          </w:p>
          <w:p w14:paraId="06816B12" w14:textId="61399DB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Fizyki Molekularnej PAN z siedzibą w Poznaniu</w:t>
            </w:r>
          </w:p>
          <w:p w14:paraId="2DF53522" w14:textId="633E3E0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Nafty i Gazu - Państwowy Instytut Badawczy</w:t>
            </w:r>
          </w:p>
          <w:p w14:paraId="3304178B" w14:textId="2340E2A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Regionalna Izba Gospodarcza Pomorza</w:t>
            </w:r>
          </w:p>
          <w:p w14:paraId="3F080032" w14:textId="2C60734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MGS LAW Kancelaria Radców Prawnych Mądry, Sznycer, Sambożuk i Partnerzy</w:t>
            </w:r>
          </w:p>
          <w:p w14:paraId="30FC49B1" w14:textId="52C41A7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Krajowa Izba Gospodarcza</w:t>
            </w:r>
          </w:p>
          <w:p w14:paraId="59A3E8BC" w14:textId="223E759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Kochański &amp; Partners Sp. K.</w:t>
            </w:r>
          </w:p>
          <w:p w14:paraId="0024618C" w14:textId="1AA7FA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OX2 Sp. z o.o.</w:t>
            </w:r>
          </w:p>
          <w:p w14:paraId="0EBEE4E5" w14:textId="765492D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Forum Rozwoju Energetyki Odnawialnej</w:t>
            </w:r>
          </w:p>
          <w:p w14:paraId="4C5FDF09" w14:textId="20A3832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Fundacja Kierunkowskaz</w:t>
            </w:r>
          </w:p>
          <w:p w14:paraId="14FC4D2C" w14:textId="7BEAF3EE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Bireta Professional Translations A. Kempińska J. Woźniakowska Sp. J.</w:t>
            </w:r>
          </w:p>
          <w:p w14:paraId="2E294210" w14:textId="4123ED3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Centrum Rozwoju Transportu Sp. z o.o.</w:t>
            </w:r>
          </w:p>
          <w:p w14:paraId="7FD838AD" w14:textId="76BFED3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Centrum Badawczo-Rozwojowe im. M. Faradaya Sp. z o.o.</w:t>
            </w:r>
          </w:p>
          <w:p w14:paraId="25032F06" w14:textId="78AFDE0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ABB Sp. z o.o.</w:t>
            </w:r>
          </w:p>
          <w:p w14:paraId="062FBB7F" w14:textId="1758CF9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Uniwersytet Wrocławski</w:t>
            </w:r>
          </w:p>
          <w:p w14:paraId="7038A118" w14:textId="29B8E2B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Politechnika Wrocławska</w:t>
            </w:r>
          </w:p>
          <w:p w14:paraId="47890B22" w14:textId="47DBD1C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Politechnika Warszawska</w:t>
            </w:r>
          </w:p>
          <w:p w14:paraId="6F7CE31A" w14:textId="0B9883A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Wysokich Ciśnień PAN</w:t>
            </w:r>
          </w:p>
          <w:p w14:paraId="25214ECA" w14:textId="2232358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Transportu Samochodowego</w:t>
            </w:r>
          </w:p>
          <w:p w14:paraId="09D8560E" w14:textId="51E3315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Techniczny Wojsk Lotniczych</w:t>
            </w:r>
          </w:p>
          <w:p w14:paraId="4B6A132E" w14:textId="46D43337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Maszyn Przepływowych Im. R. Szewalskiego PAN</w:t>
            </w:r>
          </w:p>
          <w:p w14:paraId="3F6E991D" w14:textId="64C2442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Energetyki</w:t>
            </w:r>
          </w:p>
          <w:p w14:paraId="10F4B95E" w14:textId="638A861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Fundacja KEZO przy Centrum Badawczym PAN</w:t>
            </w:r>
          </w:p>
          <w:p w14:paraId="1777F7BC" w14:textId="24F5700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Tauron Polska Energia S.A.</w:t>
            </w:r>
          </w:p>
          <w:p w14:paraId="70679DB1" w14:textId="33F3A2A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Politechnika Rzeszowska im. I. Łukasiewicza</w:t>
            </w:r>
          </w:p>
          <w:p w14:paraId="52198A8F" w14:textId="1FBEB04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Politechnika Krakowska im. T. Kościuszki</w:t>
            </w:r>
          </w:p>
          <w:p w14:paraId="38E56225" w14:textId="7CA8AC8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Polskie Towarzystwo Chemiczne</w:t>
            </w:r>
          </w:p>
          <w:p w14:paraId="52F3093F" w14:textId="0FA07E1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Izba Gospodarcza Gazownictwa</w:t>
            </w:r>
          </w:p>
          <w:p w14:paraId="50B68DA1" w14:textId="02A923E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 Rejestr Statków S.A.</w:t>
            </w:r>
          </w:p>
          <w:p w14:paraId="066427DE" w14:textId="0A77048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Główny Instytut Górnictwa</w:t>
            </w:r>
          </w:p>
          <w:p w14:paraId="4B5A22F9" w14:textId="1C76C510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Towarowa Giełda Energii S.A.</w:t>
            </w:r>
          </w:p>
          <w:p w14:paraId="5BFC948E" w14:textId="33AD8B8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Esperis Sp. z o.o. i Wspólnicy Sp. K.</w:t>
            </w:r>
          </w:p>
          <w:p w14:paraId="03DBED39" w14:textId="36FD8FB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Hydrogen Poland</w:t>
            </w:r>
          </w:p>
          <w:p w14:paraId="27284AD2" w14:textId="7BBCAD0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TÜV SÜD Polska Sp. z o.o.</w:t>
            </w:r>
          </w:p>
          <w:p w14:paraId="4FCB2D16" w14:textId="3297191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Alpetrol Sp. z o.o.</w:t>
            </w:r>
          </w:p>
          <w:p w14:paraId="408D73D1" w14:textId="513B86C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Polska Izba Magazynowania Energii i Elektromobilności</w:t>
            </w:r>
          </w:p>
          <w:p w14:paraId="0DA0F611" w14:textId="20D9619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Polskie Stowarzyszenie Paliw Alternatywnych</w:t>
            </w:r>
          </w:p>
          <w:p w14:paraId="730C952F" w14:textId="34A3BD5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Polskie Stowarzyszenie Energetyki Wiatrowej</w:t>
            </w:r>
          </w:p>
          <w:p w14:paraId="44C40FF4" w14:textId="0E84D90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Polska Spółka Gazownictwa Sp. z o.o.</w:t>
            </w:r>
          </w:p>
          <w:p w14:paraId="30A4E26D" w14:textId="717EF01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Fundacja Global Impact Poland</w:t>
            </w:r>
          </w:p>
          <w:p w14:paraId="408F40D2" w14:textId="5F2E2F97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Miejski Zakład Komunikacji Wejherowo Sp. z o.o.</w:t>
            </w:r>
          </w:p>
          <w:p w14:paraId="52B68E3B" w14:textId="2472456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Krajowa Spółka Cukrowa</w:t>
            </w:r>
          </w:p>
          <w:p w14:paraId="407B5463" w14:textId="311DFE5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Klinika Nowych Technologii Energetyki Środowiskowej Sp. z o.o.</w:t>
            </w:r>
          </w:p>
          <w:p w14:paraId="56612378" w14:textId="092EBCA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JSW Innowacje S.A.</w:t>
            </w:r>
          </w:p>
          <w:p w14:paraId="679A93B3" w14:textId="3A0C775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Krajowa Izba Klastrów Energii</w:t>
            </w:r>
          </w:p>
          <w:p w14:paraId="30212374" w14:textId="4669841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Automatyki Systemów Energetycznych Sp. z o.o.</w:t>
            </w:r>
          </w:p>
          <w:p w14:paraId="0259E26D" w14:textId="1305808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Hynfra Sp. z o.o.</w:t>
            </w:r>
          </w:p>
          <w:p w14:paraId="4D501570" w14:textId="74C7AD3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Hynfra Energy Storage Sp. z o.o.</w:t>
            </w:r>
          </w:p>
          <w:p w14:paraId="1453391E" w14:textId="698AAFB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Hydrogenius Sp. z o.o.</w:t>
            </w:r>
          </w:p>
          <w:p w14:paraId="57C2ECB1" w14:textId="36A4B83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Hydrogen First Sp. z o.o.</w:t>
            </w:r>
          </w:p>
          <w:p w14:paraId="6BFF365D" w14:textId="4CA76444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H. Cegielski - Fabryka Pojazdów Szynowych Sp. z o.o.</w:t>
            </w:r>
          </w:p>
          <w:p w14:paraId="38D5757D" w14:textId="3D6635D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Grupa Lotos S.A.</w:t>
            </w:r>
          </w:p>
          <w:p w14:paraId="7008FEDE" w14:textId="08F72D1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G-ENERGY S.A.</w:t>
            </w:r>
          </w:p>
          <w:p w14:paraId="24268F46" w14:textId="0E8BF5B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GAS-TRADING S.A.</w:t>
            </w:r>
          </w:p>
          <w:p w14:paraId="76533762" w14:textId="6FA32A9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Fiorentini Polska Sp. z o.o.</w:t>
            </w:r>
          </w:p>
          <w:p w14:paraId="7180AB53" w14:textId="19091EE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Gas-Storage Poland Sp. z o.o.</w:t>
            </w:r>
          </w:p>
          <w:p w14:paraId="703991C0" w14:textId="3BD68BA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Eko-Konsult Sp. z o.o.</w:t>
            </w:r>
          </w:p>
          <w:p w14:paraId="6B9963AA" w14:textId="21FA25B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Automatic Systems Sp. z o.o.</w:t>
            </w:r>
          </w:p>
          <w:p w14:paraId="769166C4" w14:textId="67F9406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Biproraf Sp. z o.o.</w:t>
            </w:r>
          </w:p>
          <w:p w14:paraId="432070B4" w14:textId="26A3C09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Co-Made Sp. z o.o.</w:t>
            </w:r>
          </w:p>
          <w:p w14:paraId="4E907AD6" w14:textId="7277574F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Ekoenergetyka Polska S.A.</w:t>
            </w:r>
          </w:p>
          <w:p w14:paraId="17C54E98" w14:textId="04BF958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Polenergia S.A.</w:t>
            </w:r>
          </w:p>
          <w:p w14:paraId="0764D173" w14:textId="066C301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ASE ATEX Sp. z o.o.</w:t>
            </w:r>
          </w:p>
          <w:p w14:paraId="41C3CD0B" w14:textId="7A74B53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Alstom Konstal S.A.</w:t>
            </w:r>
          </w:p>
          <w:p w14:paraId="0F9DF58B" w14:textId="4C96BD3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PROJMOS Biuro Projektów Budownictwa Morskiego Sp. z o.o.</w:t>
            </w:r>
          </w:p>
          <w:p w14:paraId="39E1811B" w14:textId="08A35F1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POL-SPEC-TECH-SERVICE Sp. z o.o.</w:t>
            </w:r>
          </w:p>
          <w:p w14:paraId="1B22B7B6" w14:textId="14FD751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Nexus Consultants Sp. z o.o.</w:t>
            </w:r>
          </w:p>
          <w:p w14:paraId="1DEE7EDC" w14:textId="54B1E21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Ekologii Terenów Uprzemysłowionych</w:t>
            </w:r>
          </w:p>
          <w:p w14:paraId="61858B2C" w14:textId="770A374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Węglokoks S.A.</w:t>
            </w:r>
          </w:p>
          <w:p w14:paraId="5B38FB3D" w14:textId="2CD5E57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Wind &amp; Water Systems Sp. z o.o.</w:t>
            </w:r>
          </w:p>
          <w:p w14:paraId="340B2E59" w14:textId="3454FD98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WIT-Composites Stanisława Michalina Rusiecka</w:t>
            </w:r>
          </w:p>
          <w:p w14:paraId="2BFDE858" w14:textId="558A7FB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Zakład Produkcyjno-Badawczy "Politerm" Sp. z o.o.</w:t>
            </w:r>
          </w:p>
          <w:p w14:paraId="46C753E8" w14:textId="40658FF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Polskie Stowarzyszenie Magazynowania Energii z siedzibą w Warszawie</w:t>
            </w:r>
          </w:p>
          <w:p w14:paraId="67EAC03F" w14:textId="77DD9E2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Prosper Advertising &amp; Publishing Maciej Czerniawski</w:t>
            </w:r>
          </w:p>
          <w:p w14:paraId="33DE3057" w14:textId="6CDB172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Ochrony Środowiska - Państwowy Instytut Badawczy</w:t>
            </w:r>
          </w:p>
          <w:p w14:paraId="6DF15251" w14:textId="2BD6162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Westwind Energy Polska Sp. z o.o.</w:t>
            </w:r>
          </w:p>
          <w:p w14:paraId="5DEFF006" w14:textId="7E83F1D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Uniqate Sp. z o.o.</w:t>
            </w:r>
          </w:p>
          <w:p w14:paraId="58D80718" w14:textId="3C58B08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Wałbrzyskie Zakłady Koksownicze Victoria S.A.</w:t>
            </w:r>
          </w:p>
          <w:p w14:paraId="729519A7" w14:textId="007CB9D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Toyota Motor Company Limited Sp. z o.o.</w:t>
            </w:r>
          </w:p>
          <w:p w14:paraId="5D06181F" w14:textId="3476DAE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Transition Technologies S.A.</w:t>
            </w:r>
          </w:p>
          <w:p w14:paraId="4DD85239" w14:textId="4AA8B098" w:rsidR="00424777" w:rsidRPr="00424777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99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PKP Energetyka S.A.</w:t>
            </w:r>
          </w:p>
          <w:p w14:paraId="7ED7434C" w14:textId="3C5F3A8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 xml:space="preserve">Stowarzyszenie Producentów i Importerów Urządzeń Grzewczych </w:t>
            </w:r>
          </w:p>
          <w:p w14:paraId="233DBEB6" w14:textId="0491F0A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Sonel S.A.</w:t>
            </w:r>
          </w:p>
          <w:p w14:paraId="12CA0896" w14:textId="7E24232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Rozwoju Innowacyjności Energetycznej w Zgorzelcu - Koordynator Zgorzeleckiego Klastra Rozwoju OZE i Efektywności Energetycznej</w:t>
            </w:r>
          </w:p>
          <w:p w14:paraId="6BB82C5F" w14:textId="1B80567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RS Energy Sp. z o.o.</w:t>
            </w:r>
          </w:p>
          <w:p w14:paraId="138B161A" w14:textId="58F971D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Przedsiębiorstwo Badawczo-Wdrożeniowe OLMEX S.A.</w:t>
            </w:r>
          </w:p>
          <w:p w14:paraId="59DB91F9" w14:textId="71D22C0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SES HYDROGEN S.A.</w:t>
            </w:r>
          </w:p>
          <w:p w14:paraId="577BF5F1" w14:textId="72AED3C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Sescom S.A.</w:t>
            </w:r>
          </w:p>
          <w:p w14:paraId="4996FB63" w14:textId="604C1EA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Pratt &amp; Whitney Rzeszów S.A.</w:t>
            </w:r>
          </w:p>
          <w:p w14:paraId="4036E0D4" w14:textId="7F595EE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 Związek Przemysłu Motoryzacyjnego</w:t>
            </w:r>
          </w:p>
          <w:p w14:paraId="145BF305" w14:textId="3394BAE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Polska Izba Przemysłu Chemicznego</w:t>
            </w:r>
          </w:p>
          <w:p w14:paraId="2686BDAA" w14:textId="0F93831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Polska Izba Gospodarcza Energetyki Odnawialnej i Rozproszonej</w:t>
            </w:r>
          </w:p>
          <w:p w14:paraId="1A26FB1A" w14:textId="4DB96D0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Polska Grupa Wodorowa Sp. z o.o.</w:t>
            </w:r>
          </w:p>
          <w:p w14:paraId="647BCDD7" w14:textId="615E510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Pojazdy Szynowe PESA Bydgoszcz S.A.</w:t>
            </w:r>
          </w:p>
          <w:p w14:paraId="7C949030" w14:textId="0EEB20B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PGNiG Gazoprojekt S.A.</w:t>
            </w:r>
          </w:p>
          <w:p w14:paraId="6A6C6E88" w14:textId="453A80C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Nepthyne S.A.</w:t>
            </w:r>
          </w:p>
          <w:p w14:paraId="5CD9433A" w14:textId="394C64D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Politechnika Lubelska</w:t>
            </w:r>
          </w:p>
          <w:p w14:paraId="15F4F086" w14:textId="186C0FD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Centrum Łukasiewicz</w:t>
            </w:r>
          </w:p>
          <w:p w14:paraId="70BC0018" w14:textId="2E4BCDD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Inwebit</w:t>
            </w:r>
          </w:p>
          <w:p w14:paraId="775C9A7E" w14:textId="53E6639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Górnośląska-Zagłębiowska Metropolia</w:t>
            </w:r>
          </w:p>
          <w:p w14:paraId="369FC4B1" w14:textId="41F7F81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Sieć Badawcza Łukasiewicz - Instytut Cięzkiej Syntezy Organicznej "Blachownia"</w:t>
            </w:r>
          </w:p>
          <w:p w14:paraId="2A4989F4" w14:textId="51C123A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Linde Gaz Polska Sp. z o.o.</w:t>
            </w:r>
          </w:p>
          <w:p w14:paraId="623E0C56" w14:textId="036ECDE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Politechnika Śląska</w:t>
            </w:r>
          </w:p>
          <w:p w14:paraId="016C3003" w14:textId="63B88E0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 xml:space="preserve">Ekoenergetyka Engineering </w:t>
            </w:r>
          </w:p>
          <w:p w14:paraId="2E7AA4BA" w14:textId="5E9337A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Antea Group</w:t>
            </w:r>
          </w:p>
          <w:p w14:paraId="320E51E8" w14:textId="05BD615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2AK Sp. z o.o. Sp. K.</w:t>
            </w:r>
          </w:p>
          <w:p w14:paraId="6A690A8E" w14:textId="1E23C3E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Polska Grupa Transformacji Wodorowej</w:t>
            </w:r>
          </w:p>
          <w:p w14:paraId="5AC6E6E7" w14:textId="7A7AECE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Promet-Plast S.C. Elżbieta Jeżewska Andrzej Jeżewski</w:t>
            </w:r>
          </w:p>
          <w:p w14:paraId="1B951113" w14:textId="1020348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Fundacja na Rzecz Ochrony Dóbr Kultury</w:t>
            </w:r>
          </w:p>
          <w:p w14:paraId="40BCC19F" w14:textId="75CCD26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Towarzystwo Gospodarcze Polskie Elektrownie</w:t>
            </w:r>
          </w:p>
          <w:p w14:paraId="245CC1B0" w14:textId="7A0FF5A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AGH im. Stanisława Staszica w Krakowie</w:t>
            </w:r>
          </w:p>
          <w:p w14:paraId="157F3703" w14:textId="12799B5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Andrzej Kozbiał, Adam Kozbiał PETROSTER - SERWIS S.J.</w:t>
            </w:r>
          </w:p>
          <w:p w14:paraId="4C6E18CC" w14:textId="5E2086F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Regionalne Centrum Gospodarki Wodno-Ściekowej S.A.</w:t>
            </w:r>
          </w:p>
          <w:p w14:paraId="36BA387B" w14:textId="3C3693F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LOTOS Petrobaltic S.A.</w:t>
            </w:r>
          </w:p>
          <w:p w14:paraId="21158F84" w14:textId="7FDE894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UTC Aerospace Systems Wrocław Sp. z o.o.</w:t>
            </w:r>
          </w:p>
          <w:p w14:paraId="532F83B5" w14:textId="4645346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Inżynierów i Techników Przemysłu Chemicznego</w:t>
            </w:r>
          </w:p>
          <w:p w14:paraId="60DC9EE7" w14:textId="1A4278D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Izba Gospodarcza Ciepłownictwo Polskie</w:t>
            </w:r>
          </w:p>
          <w:p w14:paraId="0AC8F031" w14:textId="42BBD83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Zakłady Pomiarowo-Badawcze Energetyki "ENERGOPOMIAR"</w:t>
            </w:r>
          </w:p>
          <w:p w14:paraId="59B34D55" w14:textId="60652DF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Siemens Mobility Sp. z o.o.</w:t>
            </w:r>
          </w:p>
          <w:p w14:paraId="4EAAA54C" w14:textId="5960BD9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Logon S.A.</w:t>
            </w:r>
          </w:p>
          <w:p w14:paraId="03943246" w14:textId="2F09605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Kujawsko-Pomorskie Centrum Edukacji Ekologicznej i Sportu</w:t>
            </w:r>
          </w:p>
          <w:p w14:paraId="67595CDA" w14:textId="2B10AE0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ARP E-VEHICLES Sp. z o.o.</w:t>
            </w:r>
          </w:p>
          <w:p w14:paraId="6A4C0497" w14:textId="4C14E05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J.S. Hamilton Poland S.A.</w:t>
            </w:r>
          </w:p>
          <w:p w14:paraId="0158F631" w14:textId="7C076F6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Katowicka Specjalna Strefa Ekonomiczna S.A.</w:t>
            </w:r>
          </w:p>
          <w:p w14:paraId="4CE96767" w14:textId="5F40028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Smartt Re Sp. z o.o.</w:t>
            </w:r>
          </w:p>
          <w:p w14:paraId="35EA54D1" w14:textId="2344120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OMIS S.A.</w:t>
            </w:r>
          </w:p>
          <w:p w14:paraId="79C4B921" w14:textId="0AD2B8E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Izba Energetyki Przemysłowej i Odbiorców Energii</w:t>
            </w:r>
          </w:p>
          <w:p w14:paraId="0AFF13B6" w14:textId="609BD44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Towarzystwo Ubezpieczeń i Reasekuracji WARTA S.A.</w:t>
            </w:r>
          </w:p>
          <w:p w14:paraId="76A3F62B" w14:textId="272F3ED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14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Honeywell Sp. z o.o.</w:t>
            </w:r>
          </w:p>
          <w:p w14:paraId="0B27D3A6" w14:textId="32E872A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Elektrometal S.A.</w:t>
            </w:r>
          </w:p>
          <w:p w14:paraId="11EF3CE2" w14:textId="17201D5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Electrum Induce Sp. z o.o.</w:t>
            </w:r>
          </w:p>
          <w:p w14:paraId="21FF58B6" w14:textId="77B2E9F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Górnośląski Zakład Obsługi Gazownictwa Sp. z o.o.</w:t>
            </w:r>
          </w:p>
          <w:p w14:paraId="5BFAF0D8" w14:textId="259821E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Innovation Agnieszka Keller</w:t>
            </w:r>
          </w:p>
          <w:p w14:paraId="44F6672F" w14:textId="021954F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Powszechny Zakład Ubezpieczeń S.A.</w:t>
            </w:r>
          </w:p>
          <w:p w14:paraId="3BE15250" w14:textId="0FB785C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MP Polskie Klastry Sp. z o.o.</w:t>
            </w:r>
          </w:p>
          <w:p w14:paraId="4E1F918A" w14:textId="541409B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AIUT Sp. z o.o.</w:t>
            </w:r>
          </w:p>
          <w:p w14:paraId="2C1F4A1A" w14:textId="2432232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Polska Agencja Inwestycji i Handlu</w:t>
            </w:r>
          </w:p>
          <w:p w14:paraId="476AA1A9" w14:textId="1AAA595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Baltic Trade and Invest Sp. z o.o.</w:t>
            </w:r>
          </w:p>
          <w:p w14:paraId="60C89E8B" w14:textId="0FFB57CA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15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KGHM Polska Miedź S.A.</w:t>
            </w:r>
          </w:p>
          <w:p w14:paraId="0B7725A6" w14:textId="61F2B60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Hutnicza Izba Przemysłowo-Handlowa</w:t>
            </w:r>
          </w:p>
          <w:p w14:paraId="74EBFB09" w14:textId="4BB733B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Domański Zakrzewski Palinka Sp. K.</w:t>
            </w:r>
          </w:p>
          <w:p w14:paraId="1C0A8F25" w14:textId="09DD354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Zespół Szkół Naftowo Gazowniczych Im. Ignacego Łukasiewicza w Krośnie</w:t>
            </w:r>
          </w:p>
          <w:p w14:paraId="5C22301E" w14:textId="223D7C5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Kancelaria Ożóg Tomczykowski Sp. z o.o.</w:t>
            </w:r>
          </w:p>
          <w:p w14:paraId="269CD926" w14:textId="73298BC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BEST Systemy Grzewcze Sp. z o.o.</w:t>
            </w:r>
          </w:p>
          <w:p w14:paraId="6A435002" w14:textId="1386E31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Collegium Witelona Uczelnia Państwa</w:t>
            </w:r>
          </w:p>
          <w:p w14:paraId="33614853" w14:textId="3F27000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CIM-mes Projekt Sp. z o.o.</w:t>
            </w:r>
          </w:p>
          <w:p w14:paraId="36206BB3" w14:textId="62FBCBF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Uniwersytet Warszawski</w:t>
            </w:r>
          </w:p>
          <w:p w14:paraId="14D079D0" w14:textId="786DD2D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Biuro Studiów, Projektów i Realizacji "Energoprojekt-Katowice" S.A.</w:t>
            </w:r>
          </w:p>
          <w:p w14:paraId="1CDDD47E" w14:textId="26E56F2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Przedsiębiorstwo Handlowo-usługowe "GEMARK"</w:t>
            </w:r>
          </w:p>
          <w:p w14:paraId="052D9488" w14:textId="1ED32A9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Ferox Energy System Sp. z o.o.</w:t>
            </w:r>
          </w:p>
          <w:p w14:paraId="40A7E612" w14:textId="72074B4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Naftoserwis Sp. z o.o.</w:t>
            </w:r>
          </w:p>
          <w:p w14:paraId="04321104" w14:textId="517380A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Instytut Polityki Energetycznej im. Ignacego Łukasiewicza</w:t>
            </w:r>
          </w:p>
          <w:p w14:paraId="0FC37D14" w14:textId="4695FD0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DUON Dystrybucja Sp. z o.o.</w:t>
            </w:r>
          </w:p>
          <w:p w14:paraId="59A22BB3" w14:textId="64CE0E5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Bonett Polska S.A.</w:t>
            </w:r>
          </w:p>
          <w:p w14:paraId="3D735E26" w14:textId="049B447B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Centrum Badań i Innowacji PRO-AKADEMIA</w:t>
            </w:r>
          </w:p>
          <w:p w14:paraId="0DEFB5C5" w14:textId="0D518E2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Przedsiębiorstwo Wodociągów i Kanalizacji Sp. z o.o. w Rybniku</w:t>
            </w:r>
          </w:p>
          <w:p w14:paraId="401CF180" w14:textId="725C6A4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Stowarzyszenie Energii Odnawialnej</w:t>
            </w:r>
          </w:p>
          <w:p w14:paraId="3169986A" w14:textId="6674958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ArcelorMittal Poland S.A.</w:t>
            </w:r>
          </w:p>
          <w:p w14:paraId="3B08D6FA" w14:textId="3FB510E3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17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Grupa Azoty "KOLTAR" Sp. z o.o.</w:t>
            </w:r>
          </w:p>
          <w:p w14:paraId="5D2BFEB3" w14:textId="582A9D9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Międzynarodowe Targi Poznańskie Sp. z o.o.</w:t>
            </w:r>
          </w:p>
          <w:p w14:paraId="7BD6F69C" w14:textId="587074E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mh.energy sp. z o.o.</w:t>
            </w:r>
          </w:p>
          <w:p w14:paraId="00BFB9DC" w14:textId="06C24D0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Krajowa Agencja Poszanowania Energii S.A.</w:t>
            </w:r>
          </w:p>
          <w:p w14:paraId="5649D1B6" w14:textId="1F71ED94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SWECO Polska Sp. z o.o.</w:t>
            </w:r>
          </w:p>
          <w:p w14:paraId="68FF1413" w14:textId="480BFAB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SMM Legal</w:t>
            </w:r>
          </w:p>
          <w:p w14:paraId="1CB203DB" w14:textId="6EF03F8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Aleksander Tretyn Stowarzyszenie "Z energią o prawie"</w:t>
            </w:r>
          </w:p>
          <w:p w14:paraId="744AB20F" w14:textId="42E02D3E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Bank Energy Sp. z o.o.</w:t>
            </w:r>
          </w:p>
          <w:p w14:paraId="709DF0EB" w14:textId="509217C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Związek Banków Polskich</w:t>
            </w:r>
          </w:p>
          <w:p w14:paraId="763050CB" w14:textId="16171189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Veolia Energia Polska S.A.</w:t>
            </w:r>
          </w:p>
          <w:p w14:paraId="36986B77" w14:textId="741564BC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18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Protium Prosta Spółka Akcyjna</w:t>
            </w:r>
          </w:p>
          <w:p w14:paraId="105F877B" w14:textId="780E31C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88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 xml:space="preserve">Osborne Clarke Olkiewicz Świerzewski i Wspólnicy S.K.A.  </w:t>
            </w:r>
          </w:p>
          <w:p w14:paraId="3BDD2598" w14:textId="318CC1F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89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Uniserv SA</w:t>
            </w:r>
          </w:p>
          <w:p w14:paraId="2DF7FCA1" w14:textId="0B157CA0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Polskie Stowarzyszenie Energetyki Słonecznej</w:t>
            </w:r>
          </w:p>
          <w:p w14:paraId="1DA3801C" w14:textId="7D66DC6D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PGNiG Obrót Detaliczny sp. z o.o.</w:t>
            </w:r>
          </w:p>
          <w:p w14:paraId="247680EC" w14:textId="56B4C8D8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PGNiG Technologie Spółka Akcyjna</w:t>
            </w:r>
          </w:p>
          <w:p w14:paraId="713CB3E6" w14:textId="750481A5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Uniwersytet Szczeciński</w:t>
            </w:r>
          </w:p>
          <w:p w14:paraId="40CE7A69" w14:textId="00BF5F8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PGNiG TERMIKA Spółka Akcyjna</w:t>
            </w:r>
          </w:p>
          <w:p w14:paraId="4C3AF1B9" w14:textId="7C11439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Dafnoss Poland sp. z o o.</w:t>
            </w:r>
          </w:p>
          <w:p w14:paraId="0C582F69" w14:textId="484C3E5C" w:rsidR="00424777" w:rsidRPr="00B71D9B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6</w:t>
            </w:r>
            <w:r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W2H2 sp. z o.o.</w:t>
            </w:r>
          </w:p>
          <w:p w14:paraId="0A055DE3" w14:textId="3500BEE3" w:rsidR="00424777" w:rsidRDefault="00B71D9B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19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424777"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ab/>
              <w:t>AVL Software and Functions</w:t>
            </w:r>
          </w:p>
          <w:p w14:paraId="59B10028" w14:textId="4A6B83DE" w:rsidR="006135F5" w:rsidRPr="00B71D9B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198</w:t>
            </w:r>
            <w:r w:rsidR="006135F5"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 Politechnika Gdańska</w:t>
            </w:r>
          </w:p>
          <w:p w14:paraId="0DB90500" w14:textId="4AE5B9DE" w:rsidR="00F9637A" w:rsidRPr="00B71D9B" w:rsidRDefault="002433A8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199</w:t>
            </w:r>
            <w:r w:rsidR="00F9637A"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F9637A" w:rsidRPr="00B71D9B">
              <w:t xml:space="preserve">   </w:t>
            </w:r>
            <w:r w:rsidR="00F9637A" w:rsidRP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Parts4Cleaning Poland sp. z o. o. sp. k.</w:t>
            </w:r>
          </w:p>
          <w:p w14:paraId="2ED5E199" w14:textId="43EB6133" w:rsidR="00F9637A" w:rsidRPr="00AE767A" w:rsidRDefault="00F963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 Polska Agencja Rozwoju Przedsiębiorczości</w:t>
            </w:r>
          </w:p>
          <w:p w14:paraId="76B65F96" w14:textId="776D42A4" w:rsidR="00F9637A" w:rsidRDefault="00F963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 Stowarzyszenie Podkarpacka Dolina Wodorowa</w:t>
            </w:r>
          </w:p>
          <w:p w14:paraId="48FB4F77" w14:textId="39793425" w:rsidR="00F9637A" w:rsidRDefault="00F963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Celsa Huta Ostrowiec sp z o.o.</w:t>
            </w:r>
          </w:p>
          <w:p w14:paraId="1021DB94" w14:textId="1069A254" w:rsidR="00F9637A" w:rsidRDefault="00F963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="002B25E9"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ZE PAK S.A.</w:t>
            </w:r>
          </w:p>
          <w:p w14:paraId="30E670B5" w14:textId="70AEA55C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KBZ Żuradzki Barczyk &amp; Wspólnicy Adwokaci i Radcy Prawni sp. k.</w:t>
            </w:r>
          </w:p>
          <w:p w14:paraId="1E38F429" w14:textId="6DA14C2B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Globtank Sp. z o.o.</w:t>
            </w:r>
          </w:p>
          <w:p w14:paraId="4482ABC4" w14:textId="2EA101F9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WiseEuropa - Fundacja Warszawski Instytut Studiów Ekonomicznych i Europejskich</w:t>
            </w:r>
          </w:p>
          <w:p w14:paraId="0EB03E48" w14:textId="254A3C17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20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7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   Air Products sp z o.o.</w:t>
            </w:r>
          </w:p>
          <w:p w14:paraId="5E6C904A" w14:textId="067825B0" w:rsidR="002B25E9" w:rsidRPr="00AE767A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08</w:t>
            </w: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 Ferrum S.A.</w:t>
            </w:r>
          </w:p>
          <w:p w14:paraId="01A3739A" w14:textId="6E71777E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09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 Wałbrzyska Specjalna Strefa Ekonomiczna „INVEST-PARK” sp. z o. o.</w:t>
            </w:r>
          </w:p>
          <w:p w14:paraId="439CC772" w14:textId="748C06AB" w:rsidR="002B25E9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  </w:t>
            </w:r>
            <w:r w:rsidRP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TSG Polska Sp. z o.o.</w:t>
            </w:r>
          </w:p>
          <w:p w14:paraId="22A2197E" w14:textId="1173AA24" w:rsidR="002B25E9" w:rsidRPr="00AE767A" w:rsidRDefault="002B25E9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</w:pP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21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1</w:t>
            </w:r>
            <w:r w:rsidRPr="00AE767A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   SIMPLE H2 Sp. z o.o.</w:t>
            </w:r>
          </w:p>
          <w:p w14:paraId="0AEF7568" w14:textId="0DC574B4" w:rsidR="00424777" w:rsidRPr="00F9637A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F9637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Województwo Pomorskie</w:t>
            </w:r>
          </w:p>
          <w:p w14:paraId="1F77C324" w14:textId="7DD19191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Kuratorium Oświaty w Bydgoszczy</w:t>
            </w:r>
          </w:p>
          <w:p w14:paraId="508603EF" w14:textId="50EE5E3E" w:rsid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2B25E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Gmina Słupsk</w:t>
            </w:r>
          </w:p>
          <w:p w14:paraId="230488D7" w14:textId="624B37A1" w:rsidR="00AE767A" w:rsidRDefault="00AE76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5C1F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Polskie Towarzystwo Gospodarcze</w:t>
            </w:r>
          </w:p>
          <w:p w14:paraId="6B655BAB" w14:textId="369777C9" w:rsidR="00AE767A" w:rsidRDefault="00AE767A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5C1F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Kancelaria Legal Partner</w:t>
            </w:r>
          </w:p>
          <w:p w14:paraId="07240762" w14:textId="531C53B2" w:rsidR="00892BB1" w:rsidRDefault="005C1F0B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B71D9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2433A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 P</w:t>
            </w:r>
            <w:r w:rsidR="00892BB1" w:rsidRPr="00892B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AK-PCE Biopaliwa i Wodór sp. z o.o.</w:t>
            </w:r>
          </w:p>
          <w:p w14:paraId="4A21CDAA" w14:textId="1DDCE2AA" w:rsidR="004F7DEC" w:rsidRDefault="004F7DEC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218. </w:t>
            </w:r>
            <w:r w:rsidRPr="004F7DE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Pracodawców Forum Okrętowe</w:t>
            </w:r>
          </w:p>
          <w:p w14:paraId="6DEE85A3" w14:textId="05CC22AC" w:rsidR="004F7DEC" w:rsidRPr="00424777" w:rsidRDefault="004F7DEC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219. </w:t>
            </w:r>
            <w:r w:rsidRPr="004F7DE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Pracodawców Polskie Szkło</w:t>
            </w:r>
          </w:p>
          <w:p w14:paraId="4051C91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1C9BFBA1" w14:textId="3FF5B592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zosta</w:t>
            </w:r>
            <w:r w:rsidR="005C1F0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przesłany do opiniowania, z terminem 14 dni na zgłoszenie ewentualnych uwag, do następujących podmiotów:</w:t>
            </w:r>
            <w:bookmarkStart w:id="7" w:name="_Hlk90377368"/>
          </w:p>
          <w:p w14:paraId="2711108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4B3D7F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Narodowe Centrum Badań i Rozwoju</w:t>
            </w:r>
          </w:p>
          <w:p w14:paraId="12721A0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Narodowy Fundusz Ochrony Środowiska i Gospodarki Wodnej</w:t>
            </w:r>
          </w:p>
          <w:p w14:paraId="3E5CF72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Narodowe Centrum Badań Jądrowych</w:t>
            </w:r>
          </w:p>
          <w:p w14:paraId="0F81612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Urząd Regulacji Energetyki</w:t>
            </w:r>
          </w:p>
          <w:p w14:paraId="717865B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Główny Urząd Miar</w:t>
            </w:r>
          </w:p>
          <w:p w14:paraId="32E3DE5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Urząd Dozoru Technicznego</w:t>
            </w:r>
          </w:p>
          <w:p w14:paraId="6AD4E7E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Urząd Transportu Kolejowego</w:t>
            </w:r>
          </w:p>
          <w:p w14:paraId="04D142E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Transportowy Dozór Techniczny</w:t>
            </w:r>
          </w:p>
          <w:p w14:paraId="6B00D54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Komenda Główna Straży Pożarnej</w:t>
            </w:r>
          </w:p>
          <w:p w14:paraId="1A02456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Główny Urząd Nadzoru Budowlanego</w:t>
            </w:r>
          </w:p>
          <w:p w14:paraId="642D672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Generalna Dyrekcja Dróg Krajowych i Autostrad</w:t>
            </w:r>
          </w:p>
          <w:p w14:paraId="3CDAD16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12.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Generalny Dyrektor Ochrony Środowiska</w:t>
            </w:r>
          </w:p>
          <w:p w14:paraId="31A049E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13.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ab/>
              <w:t>Centrum Łukasiewicz</w:t>
            </w:r>
          </w:p>
          <w:p w14:paraId="6D3F71C3" w14:textId="7D28E805" w:rsid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14. Polskie Centrum Akredytacji</w:t>
            </w:r>
          </w:p>
          <w:bookmarkEnd w:id="7"/>
          <w:p w14:paraId="2EC31D0D" w14:textId="77777777" w:rsid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2734ED77" w14:textId="0A8BC2F6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Z uwagi na zakres projektu, który dotyczy zadań związków zawodowych, projekt podlega opiniowaniu przez reprezentatywne związki zawodowe. Projekt został przekazany (30 dni) do następujących reprezentatywnych związków zawodowych:</w:t>
            </w:r>
          </w:p>
          <w:p w14:paraId="3486ABBF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1)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„Niezależny Samorządny Związek Zawodowy” Solidarność,</w:t>
            </w:r>
          </w:p>
          <w:p w14:paraId="2D779D19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2)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Ogólnopolskie Porozumienie Związków Zawodowych,</w:t>
            </w:r>
          </w:p>
          <w:p w14:paraId="60D29256" w14:textId="77777777" w:rsid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3)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Forum Związków Zawodowych.</w:t>
            </w:r>
          </w:p>
          <w:p w14:paraId="3ABD484F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0944C74F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Z uwagi na zakres projektu, który dotyczy praw i interesów związków pracodawców, projekt podlega opiniowaniu przez reprezentatywne organizacje pracodawców. Projekt został przekazany (30 dni) do następujących reprezentatywnych organizacji pracodawców:</w:t>
            </w:r>
          </w:p>
          <w:p w14:paraId="2E9EE1EA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1)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Pracodawcy RP,</w:t>
            </w:r>
          </w:p>
          <w:p w14:paraId="204D9B09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2)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Konfederacja Lewiatan,</w:t>
            </w:r>
          </w:p>
          <w:p w14:paraId="5C41779E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3)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Związek Rzemiosła Polskiego,</w:t>
            </w:r>
          </w:p>
          <w:p w14:paraId="5696CFF3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4)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Związek Pracodawców  Business Centre Club,</w:t>
            </w:r>
          </w:p>
          <w:p w14:paraId="72B4782A" w14:textId="77777777" w:rsidR="00C57415" w:rsidRPr="00C57415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5)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Związek Przedsiębiorców i Pracodawców,</w:t>
            </w:r>
          </w:p>
          <w:p w14:paraId="35FC400D" w14:textId="1072C9C3" w:rsidR="00424777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>6)</w:t>
            </w:r>
            <w:r w:rsidRPr="00C57415">
              <w:rPr>
                <w:rFonts w:eastAsia="Calibri" w:cs="Times New Roman"/>
                <w:color w:val="000000"/>
                <w:sz w:val="22"/>
                <w:szCs w:val="22"/>
              </w:rPr>
              <w:tab/>
              <w:t>Federacja Przedsiębiorców Polskich.</w:t>
            </w:r>
          </w:p>
          <w:p w14:paraId="1FE3EC78" w14:textId="77777777" w:rsidR="00C57415" w:rsidRPr="00424777" w:rsidRDefault="00C57415" w:rsidP="00C57415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6881AFE9" w14:textId="6782B82B" w:rsidR="00424777" w:rsidRPr="00424777" w:rsidRDefault="00424777" w:rsidP="00424777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</w:rPr>
              <w:t xml:space="preserve">Projekt nie </w:t>
            </w:r>
            <w:r w:rsidR="007672ED">
              <w:rPr>
                <w:rFonts w:eastAsia="Calibri" w:cs="Times New Roman"/>
                <w:color w:val="000000"/>
                <w:sz w:val="22"/>
                <w:szCs w:val="22"/>
              </w:rPr>
              <w:t xml:space="preserve">będzie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</w:rPr>
              <w:t>podlegał opiniowaniu przez Komisję Wspólną Rządu i Samorządu Terytorialnego, gdyż nie dotyczy spraw związanych z samorządem terytorialnym, o których mowa w ustawie z dnia 6 maja 2005 r. o Komisji Wspólnej Rządu</w:t>
            </w:r>
            <w:r w:rsidR="007672ED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</w:rPr>
              <w:t xml:space="preserve">i Samorządu Terytorialnego oraz o przedstawicielach Rzeczypospolitej Polskiej w Komitecie Regionów Unii Europejskiej. </w:t>
            </w:r>
          </w:p>
          <w:p w14:paraId="52466FC2" w14:textId="77777777" w:rsidR="00424777" w:rsidRPr="00424777" w:rsidRDefault="00424777" w:rsidP="00424777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733A57D0" w14:textId="06E97BF8" w:rsidR="00424777" w:rsidRDefault="00424777" w:rsidP="00424777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</w:rPr>
              <w:t xml:space="preserve">Projekt nie dotyczy spraw, o których mowa w art. 1 ustawy z dnia 24 lipca 2015 r. o Radzie Dialogu Społecznego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</w:rPr>
              <w:br/>
              <w:t>i innych instytucji dialogu społecznego, wobec czego nie wymaga zaopiniowania przez Radę Dialogu Społecznego.</w:t>
            </w:r>
          </w:p>
          <w:p w14:paraId="46458839" w14:textId="7487D635" w:rsidR="0039573E" w:rsidRDefault="0039573E" w:rsidP="00424777">
            <w:pPr>
              <w:widowControl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14:paraId="32B51A61" w14:textId="78E1BC05" w:rsidR="00424777" w:rsidRPr="00424777" w:rsidRDefault="004A2162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1326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Wyniki opiniowania i konsultacji publicznych zostaną  omówione w raporcie z konsultacji, zawierającym zestawienie przedstawionych stanowisk lub opinii i odniesienie się do nich przez organ wnioskujący, udostępnionym  na stronie Rządowego Centrum Legislacji, w zakładce Rządowy Proces Legislacyjny,  najpóźniej z dniem przekazania projektu na kolejny etap prac legislacyjnych.</w:t>
            </w:r>
          </w:p>
        </w:tc>
      </w:tr>
      <w:tr w:rsidR="00424777" w:rsidRPr="00424777" w14:paraId="122D82D1" w14:textId="77777777" w:rsidTr="000E785A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2C5108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424777" w:rsidRPr="00424777" w14:paraId="13ACBD05" w14:textId="77777777" w:rsidTr="000E785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700366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E34339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424777" w:rsidRPr="00424777" w14:paraId="75628072" w14:textId="77777777" w:rsidTr="000E785A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DC180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A92624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D18EF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67858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79A0E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E54C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BA6F2C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BC23F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BBAD3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0062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288F0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A032A3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676C4A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095C19" w:rsidRPr="00424777" w14:paraId="0D4B855E" w14:textId="77777777" w:rsidTr="000E785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E69072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404925" w14:textId="10354C9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2E138" w14:textId="67C773F3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C6CD7B" w14:textId="69B8153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C59AA2" w14:textId="56135E1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CA2678" w14:textId="400E44A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32BFE8" w14:textId="7E6D2E8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F8F9DB" w14:textId="3DA0070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96007A" w14:textId="3F39904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D31D2" w14:textId="1E6192C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8D158A" w14:textId="20485D4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801736" w14:textId="132EE16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E0768C7" w14:textId="088A153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49B25DE5" w14:textId="77777777" w:rsidTr="000E785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483048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70F86C" w14:textId="345DC9C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F71EE6" w14:textId="0D12EAD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694B54" w14:textId="29C7937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7B8CF7" w14:textId="68703A6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DBA317" w14:textId="347C7D6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0C8E83" w14:textId="26E3639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C3F34F" w14:textId="7C70277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59EE9F" w14:textId="75A5EB7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242A31" w14:textId="7948520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3913D" w14:textId="6680EB1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97992A" w14:textId="7AC7522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DBCF73" w14:textId="4BA8887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3D67D050" w14:textId="77777777" w:rsidTr="000E785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C90257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6BAFE0" w14:textId="1B887B2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71045" w14:textId="5DEA326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48167D" w14:textId="7C9D91E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9370C8" w14:textId="43F44DD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A8B69" w14:textId="0E5B576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A3246B" w14:textId="6133B3A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B8FE94" w14:textId="1780B75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0B4836" w14:textId="4007112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DE0E4B" w14:textId="6A29B8A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D72272" w14:textId="5D9D639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514907" w14:textId="7A03576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6B74AD" w14:textId="6D3DBED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1A7C606C" w14:textId="77777777" w:rsidTr="000E785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AF6122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2E278D" w14:textId="74CE706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009AA" w14:textId="2EBB11D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F9680" w14:textId="59A8004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ED7AE0" w14:textId="1D2087B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8FBD11" w14:textId="0402D64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54F8E9" w14:textId="7BE39CD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DDE447" w14:textId="6603BFC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8B4545" w14:textId="38E1755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ED3ADC" w14:textId="3C5F2CA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F7FF1C" w14:textId="2A3FBB6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02B24F" w14:textId="6A066BD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7F5212" w14:textId="1363DAC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6F72E8F7" w14:textId="77777777" w:rsidTr="000E785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8BC795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746961" w14:textId="78CC6BD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BAEAA" w14:textId="5552F53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68967C" w14:textId="6A97446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61EE15" w14:textId="48273CE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F79011" w14:textId="2458CAA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5EC081" w14:textId="7D62525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0BF706" w14:textId="3FFE8563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1052B5" w14:textId="22500B7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1C611" w14:textId="73D3DE2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584BA0" w14:textId="21FE011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59FD9C" w14:textId="287CAC7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632442" w14:textId="51F22F2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31AAD889" w14:textId="77777777" w:rsidTr="000E785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6048A3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CF6743" w14:textId="5307825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B94B35" w14:textId="621F627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87103C" w14:textId="691292C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86C1DC" w14:textId="0894D02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C7FCB2" w14:textId="500334E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362889" w14:textId="26123520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BDCA96" w14:textId="238CDBF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11CCE3" w14:textId="6DDFC70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DE5A0" w14:textId="3CE2729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8EF7B4" w14:textId="5653D79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C1804A" w14:textId="69836F0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639729" w14:textId="7248882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3CF07D3D" w14:textId="77777777" w:rsidTr="000E785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41D50B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96AF3C" w14:textId="639C747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CD5907" w14:textId="042C147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DD5648" w14:textId="2A19743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43E1D9" w14:textId="2D8C462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3C0591" w14:textId="796C671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AE6D4E" w14:textId="4EBCA3A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A43D2D" w14:textId="35DFB2C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CBBA24" w14:textId="61D99BE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0EC44" w14:textId="7440096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64C9D7" w14:textId="57B5654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A00E7B" w14:textId="64FAF263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8584234" w14:textId="0A31B68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5F078270" w14:textId="77777777" w:rsidTr="000E785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015769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835792" w14:textId="303333F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362C4" w14:textId="375DD1B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B0D42A" w14:textId="25442A4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C83CBA" w14:textId="4316F83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CE93DF" w14:textId="633CB9E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0BA5DB" w14:textId="2BB3E88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E6A637" w14:textId="2FEC12D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8355C9" w14:textId="0E9C1B8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7ED6A3" w14:textId="15D9A85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D0429" w14:textId="5A1C13AE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953D4F" w14:textId="022BE0A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A5DE42D" w14:textId="6855B2A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0331E594" w14:textId="77777777" w:rsidTr="000E785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23F8B3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08C818" w14:textId="3AB421B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F0E4C3" w14:textId="2B7E40EC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84CE7B" w14:textId="258D769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F1FCA9" w14:textId="3F0BB5C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7686CF" w14:textId="3F4895B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1E8701" w14:textId="5EA456D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2E0DC0" w14:textId="61A422E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D2572B" w14:textId="70DC364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66CCFD" w14:textId="4B1C639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D2BA83" w14:textId="1B2591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49FAB2" w14:textId="0B4A548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22366F6" w14:textId="3D989D4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5A4A53E0" w14:textId="77777777" w:rsidTr="000E785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11C0F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DE3541" w14:textId="22D65A0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ADEC3B" w14:textId="1449737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4C89AC" w14:textId="60DFBF1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4A5716" w14:textId="02B4041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FBCB65" w14:textId="4F0ED66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B6CAD1" w14:textId="07440FA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88F87B2" w14:textId="5919492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55945A" w14:textId="3A18C5BF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90EA0" w14:textId="6367030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22C001" w14:textId="01EC312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CC2D4" w14:textId="5D26B0E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3AF808" w14:textId="305DAB4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2B987B93" w14:textId="77777777" w:rsidTr="000E785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8093B6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AF9712" w14:textId="148051A2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433B05" w14:textId="19C865F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3C1278" w14:textId="37FD158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9D75C4" w14:textId="032F3FC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BB9074" w14:textId="46AF3C9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A1B172" w14:textId="4BB451A3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212D45" w14:textId="5FACB07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D27527" w14:textId="7EFA54F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51EC6" w14:textId="649A671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DA8850" w14:textId="1272A63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AC64F7" w14:textId="535F6E4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AA33F7" w14:textId="0F16CC5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95C19" w:rsidRPr="00424777" w14:paraId="12405216" w14:textId="77777777" w:rsidTr="000E785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C97F03" w14:textId="77777777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1A49F1" w14:textId="78AA4666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370B3" w14:textId="375BAF9D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576E2E" w14:textId="536CFDEA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2A8498" w14:textId="1755D8B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2DA9A9" w14:textId="5367D51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D2AE8E" w14:textId="5166FA25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F68A8" w14:textId="76974404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DEE49A" w14:textId="241940D8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F4AD2D" w14:textId="77D96DD1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A49141" w14:textId="6B56D279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6558D5" w14:textId="7CD56D5B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0DC4B7" w14:textId="22D13093" w:rsidR="00095C19" w:rsidRPr="00424777" w:rsidRDefault="00095C19" w:rsidP="00095C19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24777" w:rsidRPr="00424777" w14:paraId="341B1229" w14:textId="77777777" w:rsidTr="000E785A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899D2E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3D01F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4F81725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Brak wpływu</w:t>
            </w:r>
          </w:p>
          <w:p w14:paraId="340B647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424777" w:rsidRPr="00424777" w14:paraId="4A4A5480" w14:textId="77777777" w:rsidTr="000E785A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D94875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4ADCAFE" w14:textId="77777777" w:rsidR="000F52D0" w:rsidRPr="00424777" w:rsidRDefault="000F52D0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5079A3D4" w14:textId="605DBC11" w:rsidR="00424777" w:rsidRPr="00424777" w:rsidRDefault="000F52D0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F52D0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Projekt rozporządzenia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przepisów.”</w:t>
            </w:r>
          </w:p>
          <w:p w14:paraId="658EDFA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3527934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424777" w:rsidRPr="00424777" w14:paraId="172A38D5" w14:textId="77777777" w:rsidTr="000E785A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0988B71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24777" w:rsidRPr="00424777" w14:paraId="3EED2EDE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D3017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424777" w:rsidRPr="00424777" w14:paraId="41FFCA88" w14:textId="77777777" w:rsidTr="000E785A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C2BCA4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6FCA2A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4F96AE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866E7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348A99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9DED7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6AB437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347511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424777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24777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424777" w:rsidRPr="00424777" w14:paraId="55AFE42E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D09AD0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4740D04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1C82CD4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09A09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9638AF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AD7F19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5BF3F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7AC0B5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3C386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74C0CE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0B97B2B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424777" w:rsidRPr="00424777" w14:paraId="031F3F59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7D1A06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003C4F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BA83C5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02035D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BF521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CBC873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9CC49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2EACB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1DA5F7C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424777" w:rsidRPr="00424777" w14:paraId="31E49EEA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0CDF9B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F0FCA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0188A9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889EED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9B9C9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D356C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B5B95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92E67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6C9F2F4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424777" w:rsidRPr="00424777" w14:paraId="0E4E3946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AB149C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6932A8" w14:textId="0F039E73" w:rsidR="00424777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67FE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C95A8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A2E4D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326A0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1B029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3EFF1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6CE1EC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shd w:val="clear" w:color="auto" w:fill="FFFFFF"/>
          </w:tcPr>
          <w:p w14:paraId="1C80A53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567FE6" w:rsidRPr="00424777" w14:paraId="164CA407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F7D831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42DBE9E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F6A60A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wprowadza dodatkowych obciążeń ani obowiązków.</w:t>
            </w:r>
          </w:p>
        </w:tc>
      </w:tr>
      <w:tr w:rsidR="00567FE6" w:rsidRPr="00424777" w14:paraId="7F0404A8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3D6495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4858E8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5879FA3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wprowadza dodatkowych obciążeń ani obowiązków.</w:t>
            </w:r>
          </w:p>
        </w:tc>
      </w:tr>
      <w:tr w:rsidR="00567FE6" w:rsidRPr="00424777" w14:paraId="0ABC6758" w14:textId="77777777" w:rsidTr="000E785A">
        <w:trPr>
          <w:gridAfter w:val="1"/>
          <w:wAfter w:w="10" w:type="dxa"/>
          <w:trHeight w:val="736"/>
        </w:trPr>
        <w:tc>
          <w:tcPr>
            <w:tcW w:w="1596" w:type="dxa"/>
            <w:vMerge/>
            <w:shd w:val="clear" w:color="auto" w:fill="FFFFFF"/>
          </w:tcPr>
          <w:p w14:paraId="58339611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10FFE3" w14:textId="77777777" w:rsidR="00567FE6" w:rsidRPr="00424777" w:rsidRDefault="00567FE6" w:rsidP="00424777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358F03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wprowadza dodatkowych obciążeń ani obowiązków.</w:t>
            </w:r>
          </w:p>
        </w:tc>
      </w:tr>
      <w:tr w:rsidR="00567FE6" w:rsidRPr="00424777" w14:paraId="602D0320" w14:textId="77777777" w:rsidTr="000E785A">
        <w:trPr>
          <w:gridAfter w:val="1"/>
          <w:wAfter w:w="10" w:type="dxa"/>
          <w:trHeight w:val="736"/>
        </w:trPr>
        <w:tc>
          <w:tcPr>
            <w:tcW w:w="1596" w:type="dxa"/>
            <w:vMerge/>
            <w:shd w:val="clear" w:color="auto" w:fill="FFFFFF"/>
          </w:tcPr>
          <w:p w14:paraId="2B84BB79" w14:textId="77777777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18D212" w14:textId="06E94672" w:rsidR="00567FE6" w:rsidRPr="00424777" w:rsidRDefault="00567FE6" w:rsidP="00424777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567FE6">
              <w:rPr>
                <w:rFonts w:eastAsia="Calibri" w:cs="Times New Roman"/>
                <w:sz w:val="21"/>
                <w:szCs w:val="21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3FD076" w14:textId="59CF3997" w:rsidR="00567FE6" w:rsidRPr="00424777" w:rsidRDefault="000F52D0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Projekt rozporządzenia nie wprowadza dodatkowych obciążeń ani obowiązków.</w:t>
            </w:r>
          </w:p>
        </w:tc>
      </w:tr>
      <w:tr w:rsidR="00424777" w:rsidRPr="00424777" w14:paraId="0844164D" w14:textId="77777777" w:rsidTr="000E785A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8D55B2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C17E71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C099FCC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424777" w:rsidRPr="00424777" w14:paraId="78A58805" w14:textId="77777777" w:rsidTr="000E785A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7183C80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A0D9FAF" w14:textId="7BB78816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Projektowana regulacja będzie miała wpływ na konkurencyjność gospodarki </w:t>
            </w:r>
            <w:r w:rsidRPr="0042477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br/>
              <w:t>i przedsiębiorczość, w tym na funkcjonowanie przedsiębiorstw</w:t>
            </w:r>
            <w:r w:rsidR="0042181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, ponieważ umożliwi wykorzystanie wodoru odnawialnego transportowanego </w:t>
            </w:r>
            <w:r w:rsidR="00421817" w:rsidRPr="0042181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środkami transportu innymi niż sieci gazowe</w:t>
            </w:r>
            <w:r w:rsidR="00421817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jako nośnik energii.</w:t>
            </w:r>
          </w:p>
          <w:p w14:paraId="27B3E3C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3B351B2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7F5FC8A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18A0FFC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7380C11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2D7B923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424777" w:rsidRPr="00424777" w14:paraId="5E4E57C5" w14:textId="77777777" w:rsidTr="000E785A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601691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424777" w:rsidRPr="00424777" w14:paraId="1088CBB4" w14:textId="77777777" w:rsidTr="000E785A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E8A090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☒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424777" w:rsidRPr="00424777" w14:paraId="0A83D9BB" w14:textId="77777777" w:rsidTr="000E785A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AFB659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74802F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566658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45135A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424777" w:rsidRPr="00424777" w14:paraId="33EDF834" w14:textId="77777777" w:rsidTr="000E785A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4485C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dokumentów </w:t>
            </w:r>
          </w:p>
          <w:p w14:paraId="02CD92B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zmniejszenie liczby procedur</w:t>
            </w:r>
          </w:p>
          <w:p w14:paraId="238150F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skrócenie czasu na załatwienie sprawy</w:t>
            </w:r>
          </w:p>
          <w:p w14:paraId="330BE43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A3E92E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zwiększenie liczby dokumentów</w:t>
            </w:r>
          </w:p>
          <w:p w14:paraId="7D95A278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☒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7086C28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wydłużenie czasu na załatwienie sprawy</w:t>
            </w:r>
          </w:p>
          <w:p w14:paraId="7CE2062A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inne: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…</w:t>
            </w:r>
          </w:p>
          <w:p w14:paraId="061377F7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4777" w:rsidRPr="00424777" w14:paraId="1ADFCBC8" w14:textId="77777777" w:rsidTr="000E785A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B57A29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C04F0B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64946ED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2D6DAC7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☒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 dotyczy</w:t>
            </w:r>
          </w:p>
          <w:p w14:paraId="637F049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4777" w:rsidRPr="00424777" w14:paraId="78A7C210" w14:textId="77777777" w:rsidTr="000E785A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699709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  <w:p w14:paraId="17819F9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Brak wpływu na obciążenia regulacyjne.</w:t>
            </w:r>
          </w:p>
          <w:p w14:paraId="62D3F69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4777" w:rsidRPr="00424777" w14:paraId="0C562FA8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6CCDD64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424777" w:rsidRPr="00424777" w14:paraId="770DC494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16EE9D7" w14:textId="0549869F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Projektowana regulacja może mieć wpływ na rynek pracy i przyczynić się do utworzenia nowych stanowisk. Przede wszystkim ze względu na konieczność </w:t>
            </w:r>
            <w:r w:rsidR="00C310C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weryfikacji ilości 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wytworzonego wodoru odnawialnego przez wykwalifikowanych pracowników jednostek akredytowanych.</w:t>
            </w:r>
          </w:p>
        </w:tc>
      </w:tr>
      <w:tr w:rsidR="00424777" w:rsidRPr="00424777" w14:paraId="0E4722FC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3B5C0C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424777" w:rsidRPr="00424777" w14:paraId="26ED0C50" w14:textId="77777777" w:rsidTr="000E785A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A15E33B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14BB256E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☒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6A979C0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sytuacja i rozwój regionalny</w:t>
            </w:r>
          </w:p>
          <w:p w14:paraId="554921FD" w14:textId="4F03992D" w:rsidR="00424777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67FE6">
              <w:rPr>
                <w:rFonts w:ascii="MS Gothic" w:eastAsia="MS Gothic" w:hAnsi="MS Gothic" w:cs="Times New Roman"/>
                <w:color w:val="000000"/>
                <w:sz w:val="22"/>
                <w:szCs w:val="22"/>
                <w:lang w:eastAsia="en-US"/>
              </w:rPr>
              <w:t xml:space="preserve">☐ </w:t>
            </w:r>
            <w:r w:rsidRPr="001C4D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sądy powszechne,</w:t>
            </w:r>
            <w:r w:rsidR="000F52D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C4D8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administracyjne lub wojskowe</w:t>
            </w:r>
            <w:r w:rsidRPr="00567FE6">
              <w:rPr>
                <w:rFonts w:ascii="MS Gothic" w:eastAsia="MS Gothic" w:hAnsi="MS Gothic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1A9CD42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1A3461D4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demografia</w:t>
            </w:r>
          </w:p>
          <w:p w14:paraId="2898E52C" w14:textId="77777777" w:rsid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mienie państwowe</w:t>
            </w:r>
          </w:p>
          <w:p w14:paraId="6699B770" w14:textId="23C02EAC" w:rsidR="00567FE6" w:rsidRPr="00424777" w:rsidRDefault="00567FE6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67FE6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eastAsia="en-US"/>
              </w:rPr>
              <w:t>☒</w:t>
            </w:r>
            <w:r w:rsidRPr="00567FE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inne: energetyka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21F311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1AAD3F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informatyzacja</w:t>
            </w:r>
          </w:p>
          <w:p w14:paraId="41925C55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ascii="MS Gothic" w:eastAsia="MS Gothic" w:hAnsi="MS Gothic" w:cs="Times New Roman" w:hint="eastAsia"/>
                <w:color w:val="000000"/>
                <w:spacing w:val="-2"/>
                <w:sz w:val="22"/>
                <w:szCs w:val="22"/>
                <w:lang w:eastAsia="en-US"/>
              </w:rPr>
              <w:t>☐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zdrowie</w:t>
            </w:r>
          </w:p>
        </w:tc>
      </w:tr>
      <w:tr w:rsidR="00424777" w:rsidRPr="00424777" w14:paraId="46BE2339" w14:textId="77777777" w:rsidTr="000E785A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EFE0DF6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36A7959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Wodór odnawialny pozwali na wytworzenie „zielonej" energii elektrycznej, co stanowi wielką szansą nie tylko na dywersyfikację źródeł energii i kompleksową transformację energetyczną </w:t>
            </w: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>w Polsce, ale także na m.in. budowę gospodarki zeroemisyjnej i poprawę jakości środowiska naturalnego ( ze szczególnym uwzględnieniem jakości powietrza).</w:t>
            </w:r>
          </w:p>
        </w:tc>
      </w:tr>
      <w:tr w:rsidR="00424777" w:rsidRPr="00424777" w14:paraId="273E7744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75A1E06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424777" w:rsidRPr="00424777" w14:paraId="11AF7C07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723031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Rozporządzenie wejdzie w życie po upływie 14 dni od dnia ogłoszenia.</w:t>
            </w:r>
          </w:p>
        </w:tc>
      </w:tr>
      <w:tr w:rsidR="00424777" w:rsidRPr="00424777" w14:paraId="7258E586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35E32D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2477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424777" w:rsidRPr="00424777" w14:paraId="21D9EE81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76A3E03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Przyjęte regulacje w zakresie pomiarów, rejestracji i sposobu obliczania ilości wodoru odnawialnego będą na bieżąco monitorowane i poddawane weryfikacji w zależności od rozwoju i kształtowania się rynku.</w:t>
            </w:r>
          </w:p>
        </w:tc>
      </w:tr>
      <w:tr w:rsidR="00424777" w:rsidRPr="00424777" w14:paraId="455F1781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9F968B" w14:textId="77777777" w:rsidR="00424777" w:rsidRPr="00424777" w:rsidRDefault="00424777" w:rsidP="00424777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424777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424777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424777" w:rsidRPr="00424777" w14:paraId="12FCDCCC" w14:textId="77777777" w:rsidTr="000E785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C1594DD" w14:textId="77777777" w:rsidR="00424777" w:rsidRPr="00424777" w:rsidRDefault="00424777" w:rsidP="004247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</w:pPr>
            <w:r w:rsidRPr="00424777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„Polska Strategia Wodorowa do roku 2030 z perspektywą do roku 2040 (PSW)”</w:t>
            </w:r>
          </w:p>
        </w:tc>
      </w:tr>
      <w:bookmarkEnd w:id="1"/>
    </w:tbl>
    <w:p w14:paraId="09AF30FD" w14:textId="77777777" w:rsidR="00424777" w:rsidRPr="00424777" w:rsidRDefault="00424777" w:rsidP="00424777">
      <w:pPr>
        <w:widowControl/>
        <w:autoSpaceDE/>
        <w:autoSpaceDN/>
        <w:adjustRightInd/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BC5BE1E" w14:textId="77777777" w:rsidR="008F4262" w:rsidRPr="00850CF2" w:rsidRDefault="008F4262" w:rsidP="00692380">
      <w:pPr>
        <w:pStyle w:val="ARTartustawynprozporzdzenia"/>
        <w:ind w:firstLine="0"/>
      </w:pPr>
    </w:p>
    <w:sectPr w:rsidR="008F4262" w:rsidRPr="00850CF2" w:rsidSect="008901C1">
      <w:headerReference w:type="default" r:id="rId11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8D7F" w14:textId="77777777" w:rsidR="00BB0B54" w:rsidRDefault="00BB0B54">
      <w:r>
        <w:separator/>
      </w:r>
    </w:p>
  </w:endnote>
  <w:endnote w:type="continuationSeparator" w:id="0">
    <w:p w14:paraId="3C2C7C4E" w14:textId="77777777" w:rsidR="00BB0B54" w:rsidRDefault="00BB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AEE6" w14:textId="77777777" w:rsidR="00BB0B54" w:rsidRDefault="00BB0B54">
      <w:r>
        <w:separator/>
      </w:r>
    </w:p>
  </w:footnote>
  <w:footnote w:type="continuationSeparator" w:id="0">
    <w:p w14:paraId="017A3D9D" w14:textId="77777777" w:rsidR="00BB0B54" w:rsidRDefault="00BB0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90A0" w14:textId="1DD6832C" w:rsidR="00CC3E3D" w:rsidRPr="00B371CC" w:rsidRDefault="00CC3E3D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4952F9"/>
    <w:multiLevelType w:val="hybridMultilevel"/>
    <w:tmpl w:val="D78A7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5"/>
    <w:rsid w:val="000012DA"/>
    <w:rsid w:val="0000246E"/>
    <w:rsid w:val="00003862"/>
    <w:rsid w:val="00003E92"/>
    <w:rsid w:val="00006A44"/>
    <w:rsid w:val="00006B52"/>
    <w:rsid w:val="00012A35"/>
    <w:rsid w:val="00016099"/>
    <w:rsid w:val="00017DC2"/>
    <w:rsid w:val="00021522"/>
    <w:rsid w:val="00023471"/>
    <w:rsid w:val="00023F13"/>
    <w:rsid w:val="00030634"/>
    <w:rsid w:val="0003079F"/>
    <w:rsid w:val="000319C1"/>
    <w:rsid w:val="00031A8B"/>
    <w:rsid w:val="00031BCA"/>
    <w:rsid w:val="000330FA"/>
    <w:rsid w:val="0003362F"/>
    <w:rsid w:val="00035B96"/>
    <w:rsid w:val="00036B63"/>
    <w:rsid w:val="00037E1A"/>
    <w:rsid w:val="000400B1"/>
    <w:rsid w:val="00043495"/>
    <w:rsid w:val="00046A75"/>
    <w:rsid w:val="00047312"/>
    <w:rsid w:val="00047B63"/>
    <w:rsid w:val="000508BD"/>
    <w:rsid w:val="000517AB"/>
    <w:rsid w:val="0005339C"/>
    <w:rsid w:val="0005571B"/>
    <w:rsid w:val="0005597D"/>
    <w:rsid w:val="00057AB3"/>
    <w:rsid w:val="00060076"/>
    <w:rsid w:val="00060432"/>
    <w:rsid w:val="00060D87"/>
    <w:rsid w:val="000615A5"/>
    <w:rsid w:val="0006170B"/>
    <w:rsid w:val="00064E4C"/>
    <w:rsid w:val="00065499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31A"/>
    <w:rsid w:val="000906EE"/>
    <w:rsid w:val="00090E32"/>
    <w:rsid w:val="00091BA2"/>
    <w:rsid w:val="000944EF"/>
    <w:rsid w:val="00095C19"/>
    <w:rsid w:val="0009732D"/>
    <w:rsid w:val="000973F0"/>
    <w:rsid w:val="00097ED8"/>
    <w:rsid w:val="000A1296"/>
    <w:rsid w:val="000A1C27"/>
    <w:rsid w:val="000A1DAD"/>
    <w:rsid w:val="000A2649"/>
    <w:rsid w:val="000A323B"/>
    <w:rsid w:val="000B298D"/>
    <w:rsid w:val="000B364D"/>
    <w:rsid w:val="000B5B2D"/>
    <w:rsid w:val="000B5DCE"/>
    <w:rsid w:val="000B7A11"/>
    <w:rsid w:val="000C05BA"/>
    <w:rsid w:val="000C0E8F"/>
    <w:rsid w:val="000C1FD7"/>
    <w:rsid w:val="000C4BC4"/>
    <w:rsid w:val="000C6224"/>
    <w:rsid w:val="000D0110"/>
    <w:rsid w:val="000D2468"/>
    <w:rsid w:val="000D318A"/>
    <w:rsid w:val="000D6173"/>
    <w:rsid w:val="000D6F83"/>
    <w:rsid w:val="000E16B5"/>
    <w:rsid w:val="000E25CC"/>
    <w:rsid w:val="000E2C39"/>
    <w:rsid w:val="000E3694"/>
    <w:rsid w:val="000E3E16"/>
    <w:rsid w:val="000E4558"/>
    <w:rsid w:val="000E490F"/>
    <w:rsid w:val="000E6241"/>
    <w:rsid w:val="000F2BE3"/>
    <w:rsid w:val="000F3D0D"/>
    <w:rsid w:val="000F453E"/>
    <w:rsid w:val="000F5053"/>
    <w:rsid w:val="000F52D0"/>
    <w:rsid w:val="000F6ED4"/>
    <w:rsid w:val="000F7A6E"/>
    <w:rsid w:val="001042BA"/>
    <w:rsid w:val="00106D03"/>
    <w:rsid w:val="00110465"/>
    <w:rsid w:val="00110628"/>
    <w:rsid w:val="0011245A"/>
    <w:rsid w:val="0011493E"/>
    <w:rsid w:val="00115244"/>
    <w:rsid w:val="00115B72"/>
    <w:rsid w:val="00116A26"/>
    <w:rsid w:val="001209EC"/>
    <w:rsid w:val="00120A9E"/>
    <w:rsid w:val="00125A9C"/>
    <w:rsid w:val="001270A2"/>
    <w:rsid w:val="00131237"/>
    <w:rsid w:val="00132259"/>
    <w:rsid w:val="001329AC"/>
    <w:rsid w:val="001337EB"/>
    <w:rsid w:val="00134CA0"/>
    <w:rsid w:val="0014026F"/>
    <w:rsid w:val="0014318D"/>
    <w:rsid w:val="00143350"/>
    <w:rsid w:val="00147A47"/>
    <w:rsid w:val="00147AA1"/>
    <w:rsid w:val="00152010"/>
    <w:rsid w:val="001520CF"/>
    <w:rsid w:val="0015667C"/>
    <w:rsid w:val="00157110"/>
    <w:rsid w:val="0015742A"/>
    <w:rsid w:val="00157DA1"/>
    <w:rsid w:val="00162102"/>
    <w:rsid w:val="00163147"/>
    <w:rsid w:val="00164C57"/>
    <w:rsid w:val="00164C9D"/>
    <w:rsid w:val="00172E6A"/>
    <w:rsid w:val="00172F7A"/>
    <w:rsid w:val="00173150"/>
    <w:rsid w:val="00173390"/>
    <w:rsid w:val="001736F0"/>
    <w:rsid w:val="00173BB3"/>
    <w:rsid w:val="001740D0"/>
    <w:rsid w:val="00174F2C"/>
    <w:rsid w:val="00180F2A"/>
    <w:rsid w:val="0018400F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452"/>
    <w:rsid w:val="001A183D"/>
    <w:rsid w:val="001A2B65"/>
    <w:rsid w:val="001A3CD3"/>
    <w:rsid w:val="001A48AC"/>
    <w:rsid w:val="001A5760"/>
    <w:rsid w:val="001A5BEF"/>
    <w:rsid w:val="001A7F15"/>
    <w:rsid w:val="001B1D0E"/>
    <w:rsid w:val="001B2868"/>
    <w:rsid w:val="001B342E"/>
    <w:rsid w:val="001C1832"/>
    <w:rsid w:val="001C188C"/>
    <w:rsid w:val="001C4D87"/>
    <w:rsid w:val="001C4ED5"/>
    <w:rsid w:val="001C5542"/>
    <w:rsid w:val="001C5A28"/>
    <w:rsid w:val="001D0E31"/>
    <w:rsid w:val="001D1173"/>
    <w:rsid w:val="001D1783"/>
    <w:rsid w:val="001D53CD"/>
    <w:rsid w:val="001D55A3"/>
    <w:rsid w:val="001D5AF5"/>
    <w:rsid w:val="001E09B6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0581C"/>
    <w:rsid w:val="002114EF"/>
    <w:rsid w:val="00211E97"/>
    <w:rsid w:val="002166AD"/>
    <w:rsid w:val="00217871"/>
    <w:rsid w:val="00221ED8"/>
    <w:rsid w:val="002231EA"/>
    <w:rsid w:val="0022359F"/>
    <w:rsid w:val="00223FDF"/>
    <w:rsid w:val="002279C0"/>
    <w:rsid w:val="002338F1"/>
    <w:rsid w:val="0023697B"/>
    <w:rsid w:val="0023727E"/>
    <w:rsid w:val="00242081"/>
    <w:rsid w:val="00242431"/>
    <w:rsid w:val="002433A8"/>
    <w:rsid w:val="00243777"/>
    <w:rsid w:val="002441CD"/>
    <w:rsid w:val="00250162"/>
    <w:rsid w:val="002501A3"/>
    <w:rsid w:val="0025166C"/>
    <w:rsid w:val="002555D4"/>
    <w:rsid w:val="00261A16"/>
    <w:rsid w:val="00263522"/>
    <w:rsid w:val="00264EC6"/>
    <w:rsid w:val="00265EA8"/>
    <w:rsid w:val="00271013"/>
    <w:rsid w:val="00273ACD"/>
    <w:rsid w:val="00273FE4"/>
    <w:rsid w:val="00275F2C"/>
    <w:rsid w:val="002765B4"/>
    <w:rsid w:val="002766A2"/>
    <w:rsid w:val="00276A94"/>
    <w:rsid w:val="00280FF9"/>
    <w:rsid w:val="00285650"/>
    <w:rsid w:val="00293C94"/>
    <w:rsid w:val="0029405D"/>
    <w:rsid w:val="00294FA6"/>
    <w:rsid w:val="00295A6F"/>
    <w:rsid w:val="002A0E8C"/>
    <w:rsid w:val="002A20C4"/>
    <w:rsid w:val="002A36FF"/>
    <w:rsid w:val="002A570F"/>
    <w:rsid w:val="002A6D82"/>
    <w:rsid w:val="002A7292"/>
    <w:rsid w:val="002A7358"/>
    <w:rsid w:val="002A7902"/>
    <w:rsid w:val="002B0F6B"/>
    <w:rsid w:val="002B23B8"/>
    <w:rsid w:val="002B25E9"/>
    <w:rsid w:val="002B2A79"/>
    <w:rsid w:val="002B4429"/>
    <w:rsid w:val="002B68A6"/>
    <w:rsid w:val="002B7FAF"/>
    <w:rsid w:val="002C2341"/>
    <w:rsid w:val="002D0C4F"/>
    <w:rsid w:val="002D1364"/>
    <w:rsid w:val="002D4D30"/>
    <w:rsid w:val="002D5000"/>
    <w:rsid w:val="002D598D"/>
    <w:rsid w:val="002D7188"/>
    <w:rsid w:val="002E1DE3"/>
    <w:rsid w:val="002E2AB6"/>
    <w:rsid w:val="002E31EA"/>
    <w:rsid w:val="002E334F"/>
    <w:rsid w:val="002E3F34"/>
    <w:rsid w:val="002E5F79"/>
    <w:rsid w:val="002E64FA"/>
    <w:rsid w:val="002F0A00"/>
    <w:rsid w:val="002F0CFA"/>
    <w:rsid w:val="002F56BB"/>
    <w:rsid w:val="002F669F"/>
    <w:rsid w:val="00301C97"/>
    <w:rsid w:val="0031004C"/>
    <w:rsid w:val="003105F6"/>
    <w:rsid w:val="00310995"/>
    <w:rsid w:val="00311297"/>
    <w:rsid w:val="003113BE"/>
    <w:rsid w:val="003122CA"/>
    <w:rsid w:val="003148FD"/>
    <w:rsid w:val="00321080"/>
    <w:rsid w:val="00322D45"/>
    <w:rsid w:val="00322EA1"/>
    <w:rsid w:val="0032569A"/>
    <w:rsid w:val="00325A1F"/>
    <w:rsid w:val="003268F9"/>
    <w:rsid w:val="00327064"/>
    <w:rsid w:val="00330BAF"/>
    <w:rsid w:val="0033179D"/>
    <w:rsid w:val="00334E3A"/>
    <w:rsid w:val="003361DD"/>
    <w:rsid w:val="003364E2"/>
    <w:rsid w:val="00341A6A"/>
    <w:rsid w:val="00343F95"/>
    <w:rsid w:val="00345B9C"/>
    <w:rsid w:val="00352DAE"/>
    <w:rsid w:val="00354EB9"/>
    <w:rsid w:val="003602AE"/>
    <w:rsid w:val="00360929"/>
    <w:rsid w:val="003647D5"/>
    <w:rsid w:val="003674B0"/>
    <w:rsid w:val="00370352"/>
    <w:rsid w:val="00370938"/>
    <w:rsid w:val="0037623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73E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A65"/>
    <w:rsid w:val="003B4A57"/>
    <w:rsid w:val="003B59A2"/>
    <w:rsid w:val="003C0AD9"/>
    <w:rsid w:val="003C0ED0"/>
    <w:rsid w:val="003C1733"/>
    <w:rsid w:val="003C1D49"/>
    <w:rsid w:val="003C35C4"/>
    <w:rsid w:val="003C4DEF"/>
    <w:rsid w:val="003C4F75"/>
    <w:rsid w:val="003D12C2"/>
    <w:rsid w:val="003D31B9"/>
    <w:rsid w:val="003D3867"/>
    <w:rsid w:val="003D61C0"/>
    <w:rsid w:val="003E0D1A"/>
    <w:rsid w:val="003E2DA3"/>
    <w:rsid w:val="003F020D"/>
    <w:rsid w:val="003F03D9"/>
    <w:rsid w:val="003F2FBE"/>
    <w:rsid w:val="003F307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5A0"/>
    <w:rsid w:val="00417B22"/>
    <w:rsid w:val="00421085"/>
    <w:rsid w:val="00421817"/>
    <w:rsid w:val="00422C56"/>
    <w:rsid w:val="0042465E"/>
    <w:rsid w:val="00424777"/>
    <w:rsid w:val="00424DF7"/>
    <w:rsid w:val="00432B76"/>
    <w:rsid w:val="00434D01"/>
    <w:rsid w:val="00435D26"/>
    <w:rsid w:val="00440C99"/>
    <w:rsid w:val="00440D2D"/>
    <w:rsid w:val="0044175C"/>
    <w:rsid w:val="00445F4D"/>
    <w:rsid w:val="004469A9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718"/>
    <w:rsid w:val="00474E3C"/>
    <w:rsid w:val="0048011B"/>
    <w:rsid w:val="00480A58"/>
    <w:rsid w:val="00481F9E"/>
    <w:rsid w:val="00482151"/>
    <w:rsid w:val="00485FAD"/>
    <w:rsid w:val="00487AED"/>
    <w:rsid w:val="00491EDF"/>
    <w:rsid w:val="00492A3F"/>
    <w:rsid w:val="00494F62"/>
    <w:rsid w:val="00495889"/>
    <w:rsid w:val="004A2001"/>
    <w:rsid w:val="004A2162"/>
    <w:rsid w:val="004A3590"/>
    <w:rsid w:val="004B00A7"/>
    <w:rsid w:val="004B25E2"/>
    <w:rsid w:val="004B34D7"/>
    <w:rsid w:val="004B4366"/>
    <w:rsid w:val="004B5037"/>
    <w:rsid w:val="004B5B2F"/>
    <w:rsid w:val="004B626A"/>
    <w:rsid w:val="004B660E"/>
    <w:rsid w:val="004B7D74"/>
    <w:rsid w:val="004C05BD"/>
    <w:rsid w:val="004C3B06"/>
    <w:rsid w:val="004C3F97"/>
    <w:rsid w:val="004C5812"/>
    <w:rsid w:val="004C7EE7"/>
    <w:rsid w:val="004D2DEE"/>
    <w:rsid w:val="004D2E1F"/>
    <w:rsid w:val="004D68F4"/>
    <w:rsid w:val="004D7FD9"/>
    <w:rsid w:val="004E1324"/>
    <w:rsid w:val="004E19A5"/>
    <w:rsid w:val="004E37E5"/>
    <w:rsid w:val="004E3FDB"/>
    <w:rsid w:val="004E5096"/>
    <w:rsid w:val="004E7917"/>
    <w:rsid w:val="004F1F4A"/>
    <w:rsid w:val="004F296D"/>
    <w:rsid w:val="004F3CF0"/>
    <w:rsid w:val="004F508B"/>
    <w:rsid w:val="004F5282"/>
    <w:rsid w:val="004F695F"/>
    <w:rsid w:val="004F6CA4"/>
    <w:rsid w:val="004F7DEC"/>
    <w:rsid w:val="00500752"/>
    <w:rsid w:val="00501A50"/>
    <w:rsid w:val="0050222D"/>
    <w:rsid w:val="00503AF3"/>
    <w:rsid w:val="0050696D"/>
    <w:rsid w:val="0051094B"/>
    <w:rsid w:val="0051096B"/>
    <w:rsid w:val="005110D7"/>
    <w:rsid w:val="00511D99"/>
    <w:rsid w:val="005128D3"/>
    <w:rsid w:val="00514073"/>
    <w:rsid w:val="005147E8"/>
    <w:rsid w:val="005158F2"/>
    <w:rsid w:val="00526DFC"/>
    <w:rsid w:val="00526F43"/>
    <w:rsid w:val="00527651"/>
    <w:rsid w:val="005363AB"/>
    <w:rsid w:val="00544CBC"/>
    <w:rsid w:val="00544EF4"/>
    <w:rsid w:val="00545E53"/>
    <w:rsid w:val="005479D9"/>
    <w:rsid w:val="0055049A"/>
    <w:rsid w:val="00553F7A"/>
    <w:rsid w:val="00556B9B"/>
    <w:rsid w:val="005572BD"/>
    <w:rsid w:val="00557A12"/>
    <w:rsid w:val="00560AC7"/>
    <w:rsid w:val="00561AFB"/>
    <w:rsid w:val="00561FA8"/>
    <w:rsid w:val="005635ED"/>
    <w:rsid w:val="00565253"/>
    <w:rsid w:val="005655B9"/>
    <w:rsid w:val="00567FE6"/>
    <w:rsid w:val="00570191"/>
    <w:rsid w:val="00570570"/>
    <w:rsid w:val="00572512"/>
    <w:rsid w:val="00573EE6"/>
    <w:rsid w:val="0057547F"/>
    <w:rsid w:val="005754EE"/>
    <w:rsid w:val="0057617E"/>
    <w:rsid w:val="00576497"/>
    <w:rsid w:val="00576E6A"/>
    <w:rsid w:val="00577ADF"/>
    <w:rsid w:val="00581A61"/>
    <w:rsid w:val="005835E7"/>
    <w:rsid w:val="0058397F"/>
    <w:rsid w:val="00583BF8"/>
    <w:rsid w:val="005855DC"/>
    <w:rsid w:val="00585F33"/>
    <w:rsid w:val="00591124"/>
    <w:rsid w:val="00597024"/>
    <w:rsid w:val="005A0274"/>
    <w:rsid w:val="005A095C"/>
    <w:rsid w:val="005A669D"/>
    <w:rsid w:val="005A726E"/>
    <w:rsid w:val="005A75D8"/>
    <w:rsid w:val="005B41DF"/>
    <w:rsid w:val="005B713E"/>
    <w:rsid w:val="005C03B6"/>
    <w:rsid w:val="005C1F0B"/>
    <w:rsid w:val="005C348E"/>
    <w:rsid w:val="005C3AC6"/>
    <w:rsid w:val="005C68E1"/>
    <w:rsid w:val="005D3763"/>
    <w:rsid w:val="005D55E1"/>
    <w:rsid w:val="005D6B9B"/>
    <w:rsid w:val="005E0415"/>
    <w:rsid w:val="005E19F7"/>
    <w:rsid w:val="005E4F04"/>
    <w:rsid w:val="005E62C2"/>
    <w:rsid w:val="005E6C71"/>
    <w:rsid w:val="005F0963"/>
    <w:rsid w:val="005F2824"/>
    <w:rsid w:val="005F2EBA"/>
    <w:rsid w:val="005F35ED"/>
    <w:rsid w:val="005F3780"/>
    <w:rsid w:val="005F7812"/>
    <w:rsid w:val="005F7A88"/>
    <w:rsid w:val="006039D5"/>
    <w:rsid w:val="00603A1A"/>
    <w:rsid w:val="006046D5"/>
    <w:rsid w:val="006079C5"/>
    <w:rsid w:val="00607A93"/>
    <w:rsid w:val="00610C08"/>
    <w:rsid w:val="00611F74"/>
    <w:rsid w:val="006135F5"/>
    <w:rsid w:val="00613F59"/>
    <w:rsid w:val="00615772"/>
    <w:rsid w:val="00615B6F"/>
    <w:rsid w:val="006163E1"/>
    <w:rsid w:val="00617BCB"/>
    <w:rsid w:val="00621256"/>
    <w:rsid w:val="00621FCC"/>
    <w:rsid w:val="00622E4B"/>
    <w:rsid w:val="006333DA"/>
    <w:rsid w:val="006339E5"/>
    <w:rsid w:val="00635134"/>
    <w:rsid w:val="006356E2"/>
    <w:rsid w:val="0064159F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CEE"/>
    <w:rsid w:val="00677804"/>
    <w:rsid w:val="00677F97"/>
    <w:rsid w:val="00680058"/>
    <w:rsid w:val="00681F9F"/>
    <w:rsid w:val="006840EA"/>
    <w:rsid w:val="006844E2"/>
    <w:rsid w:val="00685267"/>
    <w:rsid w:val="006872AE"/>
    <w:rsid w:val="00690082"/>
    <w:rsid w:val="00690252"/>
    <w:rsid w:val="00692380"/>
    <w:rsid w:val="006946BB"/>
    <w:rsid w:val="006969FA"/>
    <w:rsid w:val="006A35D5"/>
    <w:rsid w:val="006A748A"/>
    <w:rsid w:val="006A792B"/>
    <w:rsid w:val="006C0EE7"/>
    <w:rsid w:val="006C419E"/>
    <w:rsid w:val="006C4A31"/>
    <w:rsid w:val="006C5AC2"/>
    <w:rsid w:val="006C6AFB"/>
    <w:rsid w:val="006C6F03"/>
    <w:rsid w:val="006D2735"/>
    <w:rsid w:val="006D45B2"/>
    <w:rsid w:val="006D7FFE"/>
    <w:rsid w:val="006E0FCC"/>
    <w:rsid w:val="006E1E96"/>
    <w:rsid w:val="006E2969"/>
    <w:rsid w:val="006E5E21"/>
    <w:rsid w:val="006E5F70"/>
    <w:rsid w:val="006F2648"/>
    <w:rsid w:val="006F2F10"/>
    <w:rsid w:val="006F482B"/>
    <w:rsid w:val="006F6311"/>
    <w:rsid w:val="00701952"/>
    <w:rsid w:val="00702556"/>
    <w:rsid w:val="0070277E"/>
    <w:rsid w:val="00704156"/>
    <w:rsid w:val="0070425E"/>
    <w:rsid w:val="007051D8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902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D07"/>
    <w:rsid w:val="00756629"/>
    <w:rsid w:val="007575D2"/>
    <w:rsid w:val="00757B4F"/>
    <w:rsid w:val="00757B6A"/>
    <w:rsid w:val="00760293"/>
    <w:rsid w:val="007610E0"/>
    <w:rsid w:val="007621AA"/>
    <w:rsid w:val="0076260A"/>
    <w:rsid w:val="00764A67"/>
    <w:rsid w:val="007672ED"/>
    <w:rsid w:val="00770F6B"/>
    <w:rsid w:val="00771883"/>
    <w:rsid w:val="007735FA"/>
    <w:rsid w:val="0077676B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4C8"/>
    <w:rsid w:val="007A5150"/>
    <w:rsid w:val="007A5373"/>
    <w:rsid w:val="007A789F"/>
    <w:rsid w:val="007B36C7"/>
    <w:rsid w:val="007B3C51"/>
    <w:rsid w:val="007B75BC"/>
    <w:rsid w:val="007C0BD6"/>
    <w:rsid w:val="007C3806"/>
    <w:rsid w:val="007C5BB7"/>
    <w:rsid w:val="007C6140"/>
    <w:rsid w:val="007D07D5"/>
    <w:rsid w:val="007D1C64"/>
    <w:rsid w:val="007D32DD"/>
    <w:rsid w:val="007D6204"/>
    <w:rsid w:val="007D6DCE"/>
    <w:rsid w:val="007D72C4"/>
    <w:rsid w:val="007E2CFE"/>
    <w:rsid w:val="007E59C9"/>
    <w:rsid w:val="007E7D33"/>
    <w:rsid w:val="007F0072"/>
    <w:rsid w:val="007F2EB6"/>
    <w:rsid w:val="007F54C3"/>
    <w:rsid w:val="00802949"/>
    <w:rsid w:val="0080301E"/>
    <w:rsid w:val="0080365F"/>
    <w:rsid w:val="0080777D"/>
    <w:rsid w:val="00810E85"/>
    <w:rsid w:val="0081181D"/>
    <w:rsid w:val="00812BE5"/>
    <w:rsid w:val="00817429"/>
    <w:rsid w:val="00821514"/>
    <w:rsid w:val="00821E35"/>
    <w:rsid w:val="00824591"/>
    <w:rsid w:val="00824AED"/>
    <w:rsid w:val="008275AB"/>
    <w:rsid w:val="00827820"/>
    <w:rsid w:val="00831B8B"/>
    <w:rsid w:val="0083405D"/>
    <w:rsid w:val="00834B6F"/>
    <w:rsid w:val="008352D4"/>
    <w:rsid w:val="00836DB9"/>
    <w:rsid w:val="00837C67"/>
    <w:rsid w:val="008415B0"/>
    <w:rsid w:val="00842028"/>
    <w:rsid w:val="008436B8"/>
    <w:rsid w:val="008460B6"/>
    <w:rsid w:val="00850C9D"/>
    <w:rsid w:val="00850CF2"/>
    <w:rsid w:val="00851B60"/>
    <w:rsid w:val="00851F6B"/>
    <w:rsid w:val="00852B59"/>
    <w:rsid w:val="00853D77"/>
    <w:rsid w:val="00856272"/>
    <w:rsid w:val="008563FF"/>
    <w:rsid w:val="0086018B"/>
    <w:rsid w:val="008611DD"/>
    <w:rsid w:val="008620DE"/>
    <w:rsid w:val="00862AFD"/>
    <w:rsid w:val="0086515A"/>
    <w:rsid w:val="00866867"/>
    <w:rsid w:val="008671E2"/>
    <w:rsid w:val="00872257"/>
    <w:rsid w:val="008753E6"/>
    <w:rsid w:val="00875F92"/>
    <w:rsid w:val="00876001"/>
    <w:rsid w:val="008760FD"/>
    <w:rsid w:val="0087738C"/>
    <w:rsid w:val="008802AF"/>
    <w:rsid w:val="00881926"/>
    <w:rsid w:val="0088318F"/>
    <w:rsid w:val="0088331D"/>
    <w:rsid w:val="00883C0E"/>
    <w:rsid w:val="008852B0"/>
    <w:rsid w:val="00885AE7"/>
    <w:rsid w:val="00886B60"/>
    <w:rsid w:val="00887889"/>
    <w:rsid w:val="00887E72"/>
    <w:rsid w:val="008901C1"/>
    <w:rsid w:val="008920FF"/>
    <w:rsid w:val="008926E8"/>
    <w:rsid w:val="00892BB1"/>
    <w:rsid w:val="00894F19"/>
    <w:rsid w:val="00895E8B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54B"/>
    <w:rsid w:val="008F2E83"/>
    <w:rsid w:val="008F4262"/>
    <w:rsid w:val="008F612A"/>
    <w:rsid w:val="008F6E64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691"/>
    <w:rsid w:val="00915065"/>
    <w:rsid w:val="00917CE5"/>
    <w:rsid w:val="009217C0"/>
    <w:rsid w:val="00925241"/>
    <w:rsid w:val="00925CEC"/>
    <w:rsid w:val="009261DD"/>
    <w:rsid w:val="00926A3F"/>
    <w:rsid w:val="0092794E"/>
    <w:rsid w:val="00930D30"/>
    <w:rsid w:val="009332A2"/>
    <w:rsid w:val="00937598"/>
    <w:rsid w:val="0093790B"/>
    <w:rsid w:val="00941DF2"/>
    <w:rsid w:val="00943751"/>
    <w:rsid w:val="0094471D"/>
    <w:rsid w:val="00946DD0"/>
    <w:rsid w:val="009509E6"/>
    <w:rsid w:val="00952018"/>
    <w:rsid w:val="00952800"/>
    <w:rsid w:val="009529AC"/>
    <w:rsid w:val="0095300D"/>
    <w:rsid w:val="00956812"/>
    <w:rsid w:val="0095719A"/>
    <w:rsid w:val="009623E9"/>
    <w:rsid w:val="009639D6"/>
    <w:rsid w:val="00963EEB"/>
    <w:rsid w:val="009648BC"/>
    <w:rsid w:val="00964C2F"/>
    <w:rsid w:val="00965F88"/>
    <w:rsid w:val="00966674"/>
    <w:rsid w:val="0098269A"/>
    <w:rsid w:val="00984E03"/>
    <w:rsid w:val="00987C99"/>
    <w:rsid w:val="00987E85"/>
    <w:rsid w:val="009911C2"/>
    <w:rsid w:val="009A0D12"/>
    <w:rsid w:val="009A1987"/>
    <w:rsid w:val="009A2BEE"/>
    <w:rsid w:val="009A373C"/>
    <w:rsid w:val="009A5289"/>
    <w:rsid w:val="009A7A53"/>
    <w:rsid w:val="009B0402"/>
    <w:rsid w:val="009B066C"/>
    <w:rsid w:val="009B0B75"/>
    <w:rsid w:val="009B16DF"/>
    <w:rsid w:val="009B4CB2"/>
    <w:rsid w:val="009B6701"/>
    <w:rsid w:val="009B6EF7"/>
    <w:rsid w:val="009B7000"/>
    <w:rsid w:val="009B739C"/>
    <w:rsid w:val="009C04EC"/>
    <w:rsid w:val="009C20C5"/>
    <w:rsid w:val="009C2877"/>
    <w:rsid w:val="009C328C"/>
    <w:rsid w:val="009C4444"/>
    <w:rsid w:val="009C79AD"/>
    <w:rsid w:val="009C7CA6"/>
    <w:rsid w:val="009D00C0"/>
    <w:rsid w:val="009D20CD"/>
    <w:rsid w:val="009D3316"/>
    <w:rsid w:val="009D55AA"/>
    <w:rsid w:val="009E0ACA"/>
    <w:rsid w:val="009E3E77"/>
    <w:rsid w:val="009E3FAB"/>
    <w:rsid w:val="009E5B3F"/>
    <w:rsid w:val="009E7D90"/>
    <w:rsid w:val="009F1AB0"/>
    <w:rsid w:val="009F4160"/>
    <w:rsid w:val="009F501D"/>
    <w:rsid w:val="00A039D5"/>
    <w:rsid w:val="00A046AD"/>
    <w:rsid w:val="00A05273"/>
    <w:rsid w:val="00A079C1"/>
    <w:rsid w:val="00A12520"/>
    <w:rsid w:val="00A130FD"/>
    <w:rsid w:val="00A13D6D"/>
    <w:rsid w:val="00A13D8B"/>
    <w:rsid w:val="00A14769"/>
    <w:rsid w:val="00A16151"/>
    <w:rsid w:val="00A161A4"/>
    <w:rsid w:val="00A166D7"/>
    <w:rsid w:val="00A16EC6"/>
    <w:rsid w:val="00A17C06"/>
    <w:rsid w:val="00A2010F"/>
    <w:rsid w:val="00A2126E"/>
    <w:rsid w:val="00A21706"/>
    <w:rsid w:val="00A22AEE"/>
    <w:rsid w:val="00A23246"/>
    <w:rsid w:val="00A24FCC"/>
    <w:rsid w:val="00A26A90"/>
    <w:rsid w:val="00A26B27"/>
    <w:rsid w:val="00A3000C"/>
    <w:rsid w:val="00A30E4F"/>
    <w:rsid w:val="00A32253"/>
    <w:rsid w:val="00A32E51"/>
    <w:rsid w:val="00A3310E"/>
    <w:rsid w:val="00A333A0"/>
    <w:rsid w:val="00A34E41"/>
    <w:rsid w:val="00A37E70"/>
    <w:rsid w:val="00A40E15"/>
    <w:rsid w:val="00A437E1"/>
    <w:rsid w:val="00A45E2D"/>
    <w:rsid w:val="00A4685E"/>
    <w:rsid w:val="00A50CD4"/>
    <w:rsid w:val="00A51191"/>
    <w:rsid w:val="00A54B84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B64"/>
    <w:rsid w:val="00AD4E90"/>
    <w:rsid w:val="00AD5422"/>
    <w:rsid w:val="00AE4179"/>
    <w:rsid w:val="00AE4425"/>
    <w:rsid w:val="00AE4FBE"/>
    <w:rsid w:val="00AE650F"/>
    <w:rsid w:val="00AE6555"/>
    <w:rsid w:val="00AE767A"/>
    <w:rsid w:val="00AE7D16"/>
    <w:rsid w:val="00AF20E7"/>
    <w:rsid w:val="00AF4CAA"/>
    <w:rsid w:val="00AF571A"/>
    <w:rsid w:val="00AF60A0"/>
    <w:rsid w:val="00AF67FC"/>
    <w:rsid w:val="00AF7DF5"/>
    <w:rsid w:val="00B006E5"/>
    <w:rsid w:val="00B01536"/>
    <w:rsid w:val="00B024C2"/>
    <w:rsid w:val="00B07700"/>
    <w:rsid w:val="00B13921"/>
    <w:rsid w:val="00B13D46"/>
    <w:rsid w:val="00B1528C"/>
    <w:rsid w:val="00B15AAC"/>
    <w:rsid w:val="00B16ACD"/>
    <w:rsid w:val="00B16D95"/>
    <w:rsid w:val="00B17EF0"/>
    <w:rsid w:val="00B21487"/>
    <w:rsid w:val="00B232D1"/>
    <w:rsid w:val="00B24DB5"/>
    <w:rsid w:val="00B31F9E"/>
    <w:rsid w:val="00B3268F"/>
    <w:rsid w:val="00B32C2C"/>
    <w:rsid w:val="00B33A1A"/>
    <w:rsid w:val="00B33E6C"/>
    <w:rsid w:val="00B360F9"/>
    <w:rsid w:val="00B371CC"/>
    <w:rsid w:val="00B41CD9"/>
    <w:rsid w:val="00B427E6"/>
    <w:rsid w:val="00B428A6"/>
    <w:rsid w:val="00B43E1F"/>
    <w:rsid w:val="00B45FBC"/>
    <w:rsid w:val="00B50EF9"/>
    <w:rsid w:val="00B51A7D"/>
    <w:rsid w:val="00B535C2"/>
    <w:rsid w:val="00B55544"/>
    <w:rsid w:val="00B642FC"/>
    <w:rsid w:val="00B64D26"/>
    <w:rsid w:val="00B64FBB"/>
    <w:rsid w:val="00B66C87"/>
    <w:rsid w:val="00B70E22"/>
    <w:rsid w:val="00B71D9B"/>
    <w:rsid w:val="00B753A0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0E2"/>
    <w:rsid w:val="00BB0B54"/>
    <w:rsid w:val="00BB0DC6"/>
    <w:rsid w:val="00BB15E4"/>
    <w:rsid w:val="00BB1E19"/>
    <w:rsid w:val="00BB21D1"/>
    <w:rsid w:val="00BB32F2"/>
    <w:rsid w:val="00BB4338"/>
    <w:rsid w:val="00BB5E9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E8F"/>
    <w:rsid w:val="00BE0C44"/>
    <w:rsid w:val="00BE1B8B"/>
    <w:rsid w:val="00BE2A18"/>
    <w:rsid w:val="00BE2C01"/>
    <w:rsid w:val="00BE41EC"/>
    <w:rsid w:val="00BE56FB"/>
    <w:rsid w:val="00BE6AE8"/>
    <w:rsid w:val="00BF3DDE"/>
    <w:rsid w:val="00BF6589"/>
    <w:rsid w:val="00BF6C74"/>
    <w:rsid w:val="00BF6F7F"/>
    <w:rsid w:val="00C00647"/>
    <w:rsid w:val="00C02764"/>
    <w:rsid w:val="00C04CEF"/>
    <w:rsid w:val="00C0662F"/>
    <w:rsid w:val="00C11943"/>
    <w:rsid w:val="00C121C1"/>
    <w:rsid w:val="00C12E96"/>
    <w:rsid w:val="00C14763"/>
    <w:rsid w:val="00C16141"/>
    <w:rsid w:val="00C17807"/>
    <w:rsid w:val="00C2363F"/>
    <w:rsid w:val="00C236C8"/>
    <w:rsid w:val="00C260B1"/>
    <w:rsid w:val="00C26E56"/>
    <w:rsid w:val="00C310C5"/>
    <w:rsid w:val="00C31406"/>
    <w:rsid w:val="00C37194"/>
    <w:rsid w:val="00C40637"/>
    <w:rsid w:val="00C40F6C"/>
    <w:rsid w:val="00C44426"/>
    <w:rsid w:val="00C445F3"/>
    <w:rsid w:val="00C451F4"/>
    <w:rsid w:val="00C45EB1"/>
    <w:rsid w:val="00C4782A"/>
    <w:rsid w:val="00C54A3A"/>
    <w:rsid w:val="00C55566"/>
    <w:rsid w:val="00C56448"/>
    <w:rsid w:val="00C57415"/>
    <w:rsid w:val="00C62491"/>
    <w:rsid w:val="00C663E0"/>
    <w:rsid w:val="00C667BE"/>
    <w:rsid w:val="00C6766B"/>
    <w:rsid w:val="00C72223"/>
    <w:rsid w:val="00C76417"/>
    <w:rsid w:val="00C7726F"/>
    <w:rsid w:val="00C77C2D"/>
    <w:rsid w:val="00C823DA"/>
    <w:rsid w:val="00C8259F"/>
    <w:rsid w:val="00C82746"/>
    <w:rsid w:val="00C8312F"/>
    <w:rsid w:val="00C84C47"/>
    <w:rsid w:val="00C855F1"/>
    <w:rsid w:val="00C858A4"/>
    <w:rsid w:val="00C86AFA"/>
    <w:rsid w:val="00C87ED1"/>
    <w:rsid w:val="00C9241F"/>
    <w:rsid w:val="00C948AF"/>
    <w:rsid w:val="00CA1490"/>
    <w:rsid w:val="00CA5B41"/>
    <w:rsid w:val="00CA6917"/>
    <w:rsid w:val="00CB18D0"/>
    <w:rsid w:val="00CB1C8A"/>
    <w:rsid w:val="00CB24F5"/>
    <w:rsid w:val="00CB2663"/>
    <w:rsid w:val="00CB280C"/>
    <w:rsid w:val="00CB3BBE"/>
    <w:rsid w:val="00CB3FC2"/>
    <w:rsid w:val="00CB59E9"/>
    <w:rsid w:val="00CC0D6A"/>
    <w:rsid w:val="00CC12A1"/>
    <w:rsid w:val="00CC3831"/>
    <w:rsid w:val="00CC3E3D"/>
    <w:rsid w:val="00CC519B"/>
    <w:rsid w:val="00CC574B"/>
    <w:rsid w:val="00CC74C9"/>
    <w:rsid w:val="00CD12C1"/>
    <w:rsid w:val="00CD214E"/>
    <w:rsid w:val="00CD46FA"/>
    <w:rsid w:val="00CD4742"/>
    <w:rsid w:val="00CD5973"/>
    <w:rsid w:val="00CE31A6"/>
    <w:rsid w:val="00CF09AA"/>
    <w:rsid w:val="00CF28A4"/>
    <w:rsid w:val="00CF4813"/>
    <w:rsid w:val="00CF5233"/>
    <w:rsid w:val="00CF65E0"/>
    <w:rsid w:val="00D029B8"/>
    <w:rsid w:val="00D02F60"/>
    <w:rsid w:val="00D0464E"/>
    <w:rsid w:val="00D04A96"/>
    <w:rsid w:val="00D076E2"/>
    <w:rsid w:val="00D07A7B"/>
    <w:rsid w:val="00D07FEB"/>
    <w:rsid w:val="00D10051"/>
    <w:rsid w:val="00D10E06"/>
    <w:rsid w:val="00D1366A"/>
    <w:rsid w:val="00D15197"/>
    <w:rsid w:val="00D1535C"/>
    <w:rsid w:val="00D1624A"/>
    <w:rsid w:val="00D16820"/>
    <w:rsid w:val="00D169C8"/>
    <w:rsid w:val="00D1793F"/>
    <w:rsid w:val="00D22AF5"/>
    <w:rsid w:val="00D235EA"/>
    <w:rsid w:val="00D247A9"/>
    <w:rsid w:val="00D2690B"/>
    <w:rsid w:val="00D2757D"/>
    <w:rsid w:val="00D27DBE"/>
    <w:rsid w:val="00D31731"/>
    <w:rsid w:val="00D32721"/>
    <w:rsid w:val="00D328DC"/>
    <w:rsid w:val="00D33387"/>
    <w:rsid w:val="00D402FB"/>
    <w:rsid w:val="00D4236B"/>
    <w:rsid w:val="00D445EA"/>
    <w:rsid w:val="00D47D7A"/>
    <w:rsid w:val="00D50ABD"/>
    <w:rsid w:val="00D531C9"/>
    <w:rsid w:val="00D55290"/>
    <w:rsid w:val="00D566C4"/>
    <w:rsid w:val="00D57791"/>
    <w:rsid w:val="00D6046A"/>
    <w:rsid w:val="00D62870"/>
    <w:rsid w:val="00D6343B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129"/>
    <w:rsid w:val="00D76EC9"/>
    <w:rsid w:val="00D80E7D"/>
    <w:rsid w:val="00D81397"/>
    <w:rsid w:val="00D848B9"/>
    <w:rsid w:val="00D84A4D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BAC"/>
    <w:rsid w:val="00DB1AD2"/>
    <w:rsid w:val="00DB2B58"/>
    <w:rsid w:val="00DB5206"/>
    <w:rsid w:val="00DB6276"/>
    <w:rsid w:val="00DB63F5"/>
    <w:rsid w:val="00DB691F"/>
    <w:rsid w:val="00DC04AA"/>
    <w:rsid w:val="00DC1C6B"/>
    <w:rsid w:val="00DC2C2E"/>
    <w:rsid w:val="00DC4AF0"/>
    <w:rsid w:val="00DC7886"/>
    <w:rsid w:val="00DD0CF2"/>
    <w:rsid w:val="00DD34E5"/>
    <w:rsid w:val="00DD494E"/>
    <w:rsid w:val="00DE1554"/>
    <w:rsid w:val="00DE2901"/>
    <w:rsid w:val="00DE590F"/>
    <w:rsid w:val="00DE7DC1"/>
    <w:rsid w:val="00DF3BFF"/>
    <w:rsid w:val="00DF3F7E"/>
    <w:rsid w:val="00DF4E01"/>
    <w:rsid w:val="00DF7648"/>
    <w:rsid w:val="00E00E29"/>
    <w:rsid w:val="00E02BAB"/>
    <w:rsid w:val="00E04CEB"/>
    <w:rsid w:val="00E060BC"/>
    <w:rsid w:val="00E1106B"/>
    <w:rsid w:val="00E11420"/>
    <w:rsid w:val="00E13298"/>
    <w:rsid w:val="00E132FB"/>
    <w:rsid w:val="00E14D41"/>
    <w:rsid w:val="00E170B7"/>
    <w:rsid w:val="00E177DD"/>
    <w:rsid w:val="00E20900"/>
    <w:rsid w:val="00E20C7F"/>
    <w:rsid w:val="00E2396E"/>
    <w:rsid w:val="00E24728"/>
    <w:rsid w:val="00E26FF3"/>
    <w:rsid w:val="00E276AC"/>
    <w:rsid w:val="00E34A35"/>
    <w:rsid w:val="00E37C2F"/>
    <w:rsid w:val="00E4082D"/>
    <w:rsid w:val="00E41C28"/>
    <w:rsid w:val="00E44B94"/>
    <w:rsid w:val="00E46308"/>
    <w:rsid w:val="00E51C5E"/>
    <w:rsid w:val="00E51E17"/>
    <w:rsid w:val="00E52DAB"/>
    <w:rsid w:val="00E539B0"/>
    <w:rsid w:val="00E55994"/>
    <w:rsid w:val="00E60606"/>
    <w:rsid w:val="00E60C66"/>
    <w:rsid w:val="00E615D0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435"/>
    <w:rsid w:val="00E83ADD"/>
    <w:rsid w:val="00E84F38"/>
    <w:rsid w:val="00E85623"/>
    <w:rsid w:val="00E87441"/>
    <w:rsid w:val="00E91FAE"/>
    <w:rsid w:val="00E94AB0"/>
    <w:rsid w:val="00E96220"/>
    <w:rsid w:val="00E96E3F"/>
    <w:rsid w:val="00EA270C"/>
    <w:rsid w:val="00EA4974"/>
    <w:rsid w:val="00EA532E"/>
    <w:rsid w:val="00EB06D9"/>
    <w:rsid w:val="00EB192B"/>
    <w:rsid w:val="00EB19ED"/>
    <w:rsid w:val="00EB1CAB"/>
    <w:rsid w:val="00EB7383"/>
    <w:rsid w:val="00EB76AA"/>
    <w:rsid w:val="00EB7A3D"/>
    <w:rsid w:val="00EC0F5A"/>
    <w:rsid w:val="00EC30B9"/>
    <w:rsid w:val="00EC4265"/>
    <w:rsid w:val="00EC4CEB"/>
    <w:rsid w:val="00EC659E"/>
    <w:rsid w:val="00ED2072"/>
    <w:rsid w:val="00ED2AE0"/>
    <w:rsid w:val="00ED2F0C"/>
    <w:rsid w:val="00ED3EB0"/>
    <w:rsid w:val="00ED5553"/>
    <w:rsid w:val="00ED5E36"/>
    <w:rsid w:val="00ED6961"/>
    <w:rsid w:val="00EE6EE3"/>
    <w:rsid w:val="00EF0B96"/>
    <w:rsid w:val="00EF0D9C"/>
    <w:rsid w:val="00EF3486"/>
    <w:rsid w:val="00EF47AF"/>
    <w:rsid w:val="00EF53B6"/>
    <w:rsid w:val="00F00B73"/>
    <w:rsid w:val="00F00CBA"/>
    <w:rsid w:val="00F115CA"/>
    <w:rsid w:val="00F14817"/>
    <w:rsid w:val="00F14EBA"/>
    <w:rsid w:val="00F1510F"/>
    <w:rsid w:val="00F1533A"/>
    <w:rsid w:val="00F15E5A"/>
    <w:rsid w:val="00F17F0A"/>
    <w:rsid w:val="00F22C7E"/>
    <w:rsid w:val="00F2668F"/>
    <w:rsid w:val="00F267BC"/>
    <w:rsid w:val="00F26A39"/>
    <w:rsid w:val="00F2742F"/>
    <w:rsid w:val="00F2753B"/>
    <w:rsid w:val="00F31A7C"/>
    <w:rsid w:val="00F33F8B"/>
    <w:rsid w:val="00F340B2"/>
    <w:rsid w:val="00F41C3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7A3"/>
    <w:rsid w:val="00F66B34"/>
    <w:rsid w:val="00F675B9"/>
    <w:rsid w:val="00F711C9"/>
    <w:rsid w:val="00F73105"/>
    <w:rsid w:val="00F74C59"/>
    <w:rsid w:val="00F75C3A"/>
    <w:rsid w:val="00F81AFD"/>
    <w:rsid w:val="00F8223F"/>
    <w:rsid w:val="00F82E30"/>
    <w:rsid w:val="00F831CB"/>
    <w:rsid w:val="00F848A3"/>
    <w:rsid w:val="00F84ACF"/>
    <w:rsid w:val="00F85742"/>
    <w:rsid w:val="00F85BF8"/>
    <w:rsid w:val="00F871CE"/>
    <w:rsid w:val="00F87802"/>
    <w:rsid w:val="00F91F7A"/>
    <w:rsid w:val="00F92C0A"/>
    <w:rsid w:val="00F936F7"/>
    <w:rsid w:val="00F9415B"/>
    <w:rsid w:val="00F950A0"/>
    <w:rsid w:val="00F9637A"/>
    <w:rsid w:val="00FA13C2"/>
    <w:rsid w:val="00FA7F91"/>
    <w:rsid w:val="00FB121C"/>
    <w:rsid w:val="00FB1CDD"/>
    <w:rsid w:val="00FB1FBF"/>
    <w:rsid w:val="00FB2C2F"/>
    <w:rsid w:val="00FB305C"/>
    <w:rsid w:val="00FC2B03"/>
    <w:rsid w:val="00FC2E3D"/>
    <w:rsid w:val="00FC3BDE"/>
    <w:rsid w:val="00FD14A7"/>
    <w:rsid w:val="00FD1DBE"/>
    <w:rsid w:val="00FD25A7"/>
    <w:rsid w:val="00FD27B6"/>
    <w:rsid w:val="00FD3689"/>
    <w:rsid w:val="00FD40B3"/>
    <w:rsid w:val="00FD42A3"/>
    <w:rsid w:val="00FD7468"/>
    <w:rsid w:val="00FD7CE0"/>
    <w:rsid w:val="00FE0B3B"/>
    <w:rsid w:val="00FE1BE2"/>
    <w:rsid w:val="00FE69CF"/>
    <w:rsid w:val="00FE730A"/>
    <w:rsid w:val="00FE734F"/>
    <w:rsid w:val="00FE7655"/>
    <w:rsid w:val="00FF1DD7"/>
    <w:rsid w:val="00FF23D1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161A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161A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zymon.bylinski@klimat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olat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1A4392D224BE39100C575C12F65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E7C26-7A69-4EDE-9374-8C725EAF650F}"/>
      </w:docPartPr>
      <w:docPartBody>
        <w:p w:rsidR="00FB02B4" w:rsidRDefault="007F2E1E" w:rsidP="007F2E1E">
          <w:pPr>
            <w:pStyle w:val="9871A4392D224BE39100C575C12F659E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CB7334951474FC48D4A6FD7FB545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EE7F-AE61-462E-BBF0-3FF788F0E869}"/>
      </w:docPartPr>
      <w:docPartBody>
        <w:p w:rsidR="00FB02B4" w:rsidRDefault="007F2E1E" w:rsidP="007F2E1E">
          <w:pPr>
            <w:pStyle w:val="4CB7334951474FC48D4A6FD7FB545CD2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E"/>
    <w:rsid w:val="00005DCA"/>
    <w:rsid w:val="0007225E"/>
    <w:rsid w:val="000733E7"/>
    <w:rsid w:val="000C189D"/>
    <w:rsid w:val="00143496"/>
    <w:rsid w:val="0018277A"/>
    <w:rsid w:val="001C4FBB"/>
    <w:rsid w:val="0024010D"/>
    <w:rsid w:val="002D55F6"/>
    <w:rsid w:val="0031137B"/>
    <w:rsid w:val="0036082C"/>
    <w:rsid w:val="00387956"/>
    <w:rsid w:val="0040685A"/>
    <w:rsid w:val="004252E6"/>
    <w:rsid w:val="004C2CF3"/>
    <w:rsid w:val="004D178A"/>
    <w:rsid w:val="00522B9D"/>
    <w:rsid w:val="00577E18"/>
    <w:rsid w:val="0059569C"/>
    <w:rsid w:val="005E4D07"/>
    <w:rsid w:val="00623A6F"/>
    <w:rsid w:val="00674926"/>
    <w:rsid w:val="006B4A71"/>
    <w:rsid w:val="00736370"/>
    <w:rsid w:val="007477BA"/>
    <w:rsid w:val="00777607"/>
    <w:rsid w:val="007B4E3A"/>
    <w:rsid w:val="007F2E1E"/>
    <w:rsid w:val="008007A9"/>
    <w:rsid w:val="008011A2"/>
    <w:rsid w:val="00826906"/>
    <w:rsid w:val="00836DFE"/>
    <w:rsid w:val="00912DC9"/>
    <w:rsid w:val="00964335"/>
    <w:rsid w:val="00A92F07"/>
    <w:rsid w:val="00B308E5"/>
    <w:rsid w:val="00B36B88"/>
    <w:rsid w:val="00B81259"/>
    <w:rsid w:val="00B91741"/>
    <w:rsid w:val="00BA083B"/>
    <w:rsid w:val="00BA742C"/>
    <w:rsid w:val="00BC3B47"/>
    <w:rsid w:val="00BD174C"/>
    <w:rsid w:val="00C175E0"/>
    <w:rsid w:val="00C349C8"/>
    <w:rsid w:val="00CC678A"/>
    <w:rsid w:val="00D05317"/>
    <w:rsid w:val="00D355CF"/>
    <w:rsid w:val="00D50B25"/>
    <w:rsid w:val="00D97AB5"/>
    <w:rsid w:val="00DA1A7B"/>
    <w:rsid w:val="00DD6E87"/>
    <w:rsid w:val="00DF6ED4"/>
    <w:rsid w:val="00E628C3"/>
    <w:rsid w:val="00EA464E"/>
    <w:rsid w:val="00ED540D"/>
    <w:rsid w:val="00F1011C"/>
    <w:rsid w:val="00F250FC"/>
    <w:rsid w:val="00F303FC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E1E"/>
    <w:rPr>
      <w:color w:val="808080"/>
    </w:rPr>
  </w:style>
  <w:style w:type="paragraph" w:customStyle="1" w:styleId="9871A4392D224BE39100C575C12F659E">
    <w:name w:val="9871A4392D224BE39100C575C12F659E"/>
    <w:rsid w:val="007F2E1E"/>
  </w:style>
  <w:style w:type="paragraph" w:customStyle="1" w:styleId="4CB7334951474FC48D4A6FD7FB545CD2">
    <w:name w:val="4CB7334951474FC48D4A6FD7FB545CD2"/>
    <w:rsid w:val="007F2E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E1E"/>
    <w:rPr>
      <w:color w:val="808080"/>
    </w:rPr>
  </w:style>
  <w:style w:type="paragraph" w:customStyle="1" w:styleId="9871A4392D224BE39100C575C12F659E">
    <w:name w:val="9871A4392D224BE39100C575C12F659E"/>
    <w:rsid w:val="007F2E1E"/>
  </w:style>
  <w:style w:type="paragraph" w:customStyle="1" w:styleId="4CB7334951474FC48D4A6FD7FB545CD2">
    <w:name w:val="4CB7334951474FC48D4A6FD7FB545CD2"/>
    <w:rsid w:val="007F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34BD2-1EF5-4E3F-9A70-DF116237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2861</Words>
  <Characters>17170</Characters>
  <Application>Microsoft Office Word</Application>
  <DocSecurity>0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Ministerstwo Klimatu i Środowiska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Ślubowska Edyta</dc:creator>
  <cp:keywords>PL</cp:keywords>
  <dc:description>Wersja 2, dostępny od 18.10.2021</dc:description>
  <cp:lastModifiedBy>ZPPM</cp:lastModifiedBy>
  <cp:revision>2</cp:revision>
  <cp:lastPrinted>2012-04-23T06:39:00Z</cp:lastPrinted>
  <dcterms:created xsi:type="dcterms:W3CDTF">2023-07-31T07:08:00Z</dcterms:created>
  <dcterms:modified xsi:type="dcterms:W3CDTF">2023-07-31T07:08:00Z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