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142"/>
        <w:gridCol w:w="425"/>
        <w:gridCol w:w="567"/>
        <w:gridCol w:w="284"/>
        <w:gridCol w:w="371"/>
        <w:gridCol w:w="414"/>
        <w:gridCol w:w="155"/>
        <w:gridCol w:w="52"/>
        <w:gridCol w:w="425"/>
        <w:gridCol w:w="93"/>
        <w:gridCol w:w="474"/>
        <w:gridCol w:w="96"/>
        <w:gridCol w:w="569"/>
        <w:gridCol w:w="186"/>
        <w:gridCol w:w="384"/>
        <w:gridCol w:w="466"/>
        <w:gridCol w:w="104"/>
        <w:gridCol w:w="80"/>
        <w:gridCol w:w="100"/>
        <w:gridCol w:w="283"/>
        <w:gridCol w:w="110"/>
        <w:gridCol w:w="32"/>
        <w:gridCol w:w="537"/>
        <w:gridCol w:w="172"/>
        <w:gridCol w:w="398"/>
        <w:gridCol w:w="452"/>
        <w:gridCol w:w="118"/>
        <w:gridCol w:w="570"/>
        <w:gridCol w:w="1013"/>
      </w:tblGrid>
      <w:tr w:rsidR="001A5397" w:rsidRPr="007C6AEE" w14:paraId="5F4F00E8" w14:textId="77777777" w:rsidTr="00380361">
        <w:trPr>
          <w:trHeight w:val="1611"/>
        </w:trPr>
        <w:tc>
          <w:tcPr>
            <w:tcW w:w="7159" w:type="dxa"/>
            <w:gridSpan w:val="19"/>
          </w:tcPr>
          <w:p w14:paraId="16ECAE73" w14:textId="1D879B5A" w:rsidR="008C602E" w:rsidRPr="007C6AEE" w:rsidRDefault="008C602E" w:rsidP="003377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7C6AEE">
              <w:rPr>
                <w:rFonts w:ascii="Times New Roman" w:hAnsi="Times New Roman"/>
                <w:b/>
                <w:color w:val="000000"/>
              </w:rPr>
              <w:t>azwa projektu:</w:t>
            </w:r>
          </w:p>
          <w:p w14:paraId="10ED29C1" w14:textId="2D743F50" w:rsidR="008C602E" w:rsidRDefault="008C602E" w:rsidP="003377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C6AEE">
              <w:rPr>
                <w:rFonts w:ascii="Times New Roman" w:hAnsi="Times New Roman"/>
              </w:rPr>
              <w:t xml:space="preserve">Rozporządzenie Ministra Edukacji </w:t>
            </w:r>
            <w:r>
              <w:rPr>
                <w:rFonts w:ascii="Times New Roman" w:hAnsi="Times New Roman"/>
              </w:rPr>
              <w:t>i Nauki</w:t>
            </w:r>
            <w:r w:rsidRPr="007C6AEE">
              <w:rPr>
                <w:rFonts w:ascii="Times New Roman" w:hAnsi="Times New Roman"/>
              </w:rPr>
              <w:t xml:space="preserve"> w sprawie </w:t>
            </w:r>
            <w:r>
              <w:rPr>
                <w:rFonts w:ascii="Times New Roman" w:hAnsi="Times New Roman"/>
              </w:rPr>
              <w:t>kształcenia ustawicznego w formach pozaszkolnych</w:t>
            </w:r>
          </w:p>
          <w:p w14:paraId="4CA1D36D" w14:textId="77777777" w:rsidR="001F2AE3" w:rsidRPr="00337755" w:rsidRDefault="001F2AE3" w:rsidP="00337755">
            <w:pPr>
              <w:spacing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5D81E5D2" w14:textId="77777777" w:rsidR="008C602E" w:rsidRDefault="008C602E" w:rsidP="0033775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Ministerstwo wiodące i ministerstwa</w:t>
            </w:r>
            <w:r>
              <w:rPr>
                <w:rFonts w:ascii="Times New Roman" w:hAnsi="Times New Roman"/>
                <w:b/>
                <w:color w:val="000000"/>
              </w:rPr>
              <w:t xml:space="preserve"> współpracujące:</w:t>
            </w:r>
          </w:p>
          <w:p w14:paraId="7B75E564" w14:textId="159DCFC7" w:rsidR="001A5397" w:rsidRPr="007C6AEE" w:rsidRDefault="008C602E" w:rsidP="003377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1A5397" w:rsidRPr="007C6AEE">
              <w:rPr>
                <w:rFonts w:ascii="Times New Roman" w:hAnsi="Times New Roman"/>
                <w:color w:val="000000"/>
              </w:rPr>
              <w:t xml:space="preserve">Edukacji </w:t>
            </w:r>
            <w:r>
              <w:rPr>
                <w:rFonts w:ascii="Times New Roman" w:hAnsi="Times New Roman"/>
                <w:color w:val="000000"/>
              </w:rPr>
              <w:t xml:space="preserve">i </w:t>
            </w:r>
            <w:r w:rsidR="001A5397" w:rsidRPr="007C6AEE">
              <w:rPr>
                <w:rFonts w:ascii="Times New Roman" w:hAnsi="Times New Roman"/>
                <w:color w:val="000000"/>
              </w:rPr>
              <w:t>Na</w:t>
            </w:r>
            <w:r>
              <w:rPr>
                <w:rFonts w:ascii="Times New Roman" w:hAnsi="Times New Roman"/>
                <w:color w:val="000000"/>
              </w:rPr>
              <w:t>uki</w:t>
            </w:r>
            <w:r w:rsidR="001A5397" w:rsidRPr="007C6AE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738E32C" w14:textId="77777777" w:rsidR="001F2AE3" w:rsidRPr="00337755" w:rsidRDefault="001F2AE3" w:rsidP="00337755">
            <w:pPr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5676FA7C" w14:textId="77777777" w:rsidR="00104D2A" w:rsidRDefault="001A5397" w:rsidP="0033775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C6AEE">
              <w:rPr>
                <w:rFonts w:ascii="Times New Roman" w:hAnsi="Times New Roman"/>
                <w:b/>
              </w:rPr>
              <w:t xml:space="preserve">Osoba odpowiedzialna za projekt w randze Ministra, Sekretarza </w:t>
            </w:r>
            <w:r w:rsidR="00104D2A">
              <w:rPr>
                <w:rFonts w:ascii="Times New Roman" w:hAnsi="Times New Roman"/>
                <w:b/>
              </w:rPr>
              <w:t xml:space="preserve">Stanu lub Podsekretarza Stanu: </w:t>
            </w:r>
          </w:p>
          <w:p w14:paraId="496BE893" w14:textId="26996667" w:rsidR="00E747FC" w:rsidRPr="001933DB" w:rsidRDefault="001A5397" w:rsidP="0033775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933DB">
              <w:rPr>
                <w:rFonts w:ascii="Times New Roman" w:hAnsi="Times New Roman"/>
              </w:rPr>
              <w:t xml:space="preserve">Marzena Machałek, </w:t>
            </w:r>
            <w:r w:rsidR="001933DB">
              <w:rPr>
                <w:rFonts w:ascii="Times New Roman" w:hAnsi="Times New Roman"/>
                <w:color w:val="000000" w:themeColor="text1"/>
              </w:rPr>
              <w:t>Sek</w:t>
            </w:r>
            <w:bookmarkStart w:id="0" w:name="_GoBack"/>
            <w:bookmarkEnd w:id="0"/>
            <w:r w:rsidR="001933DB">
              <w:rPr>
                <w:rFonts w:ascii="Times New Roman" w:hAnsi="Times New Roman"/>
                <w:color w:val="000000" w:themeColor="text1"/>
              </w:rPr>
              <w:t>retarz Stanu w Ministerstwie Edukacji i Nauki</w:t>
            </w:r>
            <w:r w:rsidR="00E747FC" w:rsidRPr="001933DB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1933DB">
              <w:rPr>
                <w:rFonts w:ascii="Times New Roman" w:hAnsi="Times New Roman"/>
                <w:color w:val="000000" w:themeColor="text1"/>
              </w:rPr>
              <w:t>P</w:t>
            </w:r>
            <w:r w:rsidR="00E747FC" w:rsidRPr="001933DB">
              <w:rPr>
                <w:rFonts w:ascii="Times New Roman" w:hAnsi="Times New Roman"/>
                <w:color w:val="000000" w:themeColor="text1"/>
              </w:rPr>
              <w:t>ełnomocnik Rządu do spraw Wspierani</w:t>
            </w:r>
            <w:r w:rsidR="00104D2A">
              <w:rPr>
                <w:rFonts w:ascii="Times New Roman" w:hAnsi="Times New Roman"/>
                <w:color w:val="000000" w:themeColor="text1"/>
              </w:rPr>
              <w:t>a Wychowawczej Funkcji Szkoły i </w:t>
            </w:r>
            <w:r w:rsidR="00E747FC" w:rsidRPr="001933DB">
              <w:rPr>
                <w:rFonts w:ascii="Times New Roman" w:hAnsi="Times New Roman"/>
                <w:color w:val="000000" w:themeColor="text1"/>
              </w:rPr>
              <w:t>Placówki, Edukacji Włączającej oraz Kształcenia Zawodowego</w:t>
            </w:r>
          </w:p>
          <w:p w14:paraId="5C70025F" w14:textId="77777777" w:rsidR="001F2AE3" w:rsidRPr="00337755" w:rsidRDefault="001F2AE3" w:rsidP="001F2AE3">
            <w:pPr>
              <w:spacing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6DCEC953" w14:textId="488FA2F8" w:rsidR="001A5397" w:rsidRPr="007C6AEE" w:rsidRDefault="001A5397" w:rsidP="001F2AE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41088768" w14:textId="77777777" w:rsidR="001A5397" w:rsidRDefault="00E747FC" w:rsidP="001F2AE3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</w:rPr>
            </w:pPr>
            <w:r w:rsidRPr="001933DB">
              <w:rPr>
                <w:rFonts w:ascii="Times New Roman" w:hAnsi="Times New Roman"/>
                <w:color w:val="000000"/>
              </w:rPr>
              <w:t xml:space="preserve">Janusz Niedziółka, </w:t>
            </w:r>
            <w:r w:rsidR="001933DB" w:rsidRPr="001933DB">
              <w:rPr>
                <w:rFonts w:ascii="Times New Roman" w:hAnsi="Times New Roman"/>
                <w:color w:val="000000"/>
              </w:rPr>
              <w:t>Departament</w:t>
            </w:r>
            <w:r w:rsidR="001A5397" w:rsidRPr="001933DB">
              <w:rPr>
                <w:rFonts w:ascii="Times New Roman" w:hAnsi="Times New Roman"/>
                <w:color w:val="000000"/>
              </w:rPr>
              <w:t xml:space="preserve"> Strategii, Kwalifikacji i Kształcenia Zawodowego</w:t>
            </w:r>
            <w:r w:rsidR="001933DB" w:rsidRPr="001933DB">
              <w:rPr>
                <w:rFonts w:ascii="Times New Roman" w:hAnsi="Times New Roman"/>
                <w:color w:val="000000"/>
              </w:rPr>
              <w:t xml:space="preserve">, naczelnik wydziału, </w:t>
            </w:r>
            <w:r w:rsidR="001A5397" w:rsidRPr="001933DB">
              <w:rPr>
                <w:rFonts w:ascii="Times New Roman" w:hAnsi="Times New Roman"/>
                <w:color w:val="000000"/>
              </w:rPr>
              <w:t>tel. 22 34 74 </w:t>
            </w:r>
            <w:r w:rsidRPr="001933DB">
              <w:rPr>
                <w:rFonts w:ascii="Times New Roman" w:hAnsi="Times New Roman"/>
                <w:color w:val="000000"/>
              </w:rPr>
              <w:t>142</w:t>
            </w:r>
            <w:r w:rsidR="001A5397" w:rsidRPr="001933DB">
              <w:rPr>
                <w:rFonts w:ascii="Times New Roman" w:hAnsi="Times New Roman"/>
                <w:color w:val="000000"/>
              </w:rPr>
              <w:t>,</w:t>
            </w:r>
            <w:r w:rsidR="001933DB" w:rsidRPr="001933DB">
              <w:rPr>
                <w:rFonts w:ascii="Times New Roman" w:hAnsi="Times New Roman"/>
                <w:color w:val="000000"/>
              </w:rPr>
              <w:t xml:space="preserve"> </w:t>
            </w:r>
            <w:r w:rsidR="001A5397" w:rsidRPr="001933DB">
              <w:rPr>
                <w:rFonts w:ascii="Times New Roman" w:hAnsi="Times New Roman"/>
                <w:color w:val="000000"/>
              </w:rPr>
              <w:t xml:space="preserve">e-mail: </w:t>
            </w:r>
            <w:hyperlink r:id="rId8" w:history="1">
              <w:r w:rsidR="001933DB" w:rsidRPr="001933DB">
                <w:rPr>
                  <w:rStyle w:val="Hipercze"/>
                  <w:rFonts w:ascii="Times New Roman" w:hAnsi="Times New Roman"/>
                </w:rPr>
                <w:t>janusz.niedziolka@mein.gov.pl</w:t>
              </w:r>
            </w:hyperlink>
            <w:r w:rsidR="001933DB" w:rsidRPr="001933D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19DD2DF" w14:textId="3D6886DB" w:rsidR="001933DB" w:rsidRPr="001933DB" w:rsidRDefault="001933DB" w:rsidP="001F2AE3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Dorota Igielska, Departament Strategii, Kwalifikacji i Kształcenia </w:t>
            </w:r>
            <w:r w:rsidR="00127471">
              <w:rPr>
                <w:rFonts w:ascii="Times New Roman" w:hAnsi="Times New Roman"/>
                <w:color w:val="000000"/>
              </w:rPr>
              <w:t>Zawodowego</w:t>
            </w:r>
            <w:r>
              <w:rPr>
                <w:rFonts w:ascii="Times New Roman" w:hAnsi="Times New Roman"/>
                <w:color w:val="000000"/>
              </w:rPr>
              <w:t xml:space="preserve">, główny specjalista, tel. 22 34 74 240, e-mail: </w:t>
            </w:r>
            <w:hyperlink r:id="rId9" w:history="1">
              <w:r w:rsidRPr="00BA27F1">
                <w:rPr>
                  <w:rStyle w:val="Hipercze"/>
                  <w:rFonts w:ascii="Times New Roman" w:hAnsi="Times New Roman"/>
                </w:rPr>
                <w:t>dorota.igielska@mein.gov.pl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785" w:type="dxa"/>
            <w:gridSpan w:val="11"/>
            <w:shd w:val="clear" w:color="auto" w:fill="FFFFFF"/>
          </w:tcPr>
          <w:p w14:paraId="5EAF96CB" w14:textId="1D802502" w:rsidR="001A5397" w:rsidRPr="007C6AEE" w:rsidRDefault="001A5397" w:rsidP="001F2AE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C6AEE">
              <w:rPr>
                <w:rFonts w:ascii="Times New Roman" w:hAnsi="Times New Roman"/>
                <w:b/>
              </w:rPr>
              <w:t>Data sporządzenia</w:t>
            </w:r>
            <w:r w:rsidRPr="007C6AEE">
              <w:rPr>
                <w:rFonts w:ascii="Times New Roman" w:hAnsi="Times New Roman"/>
                <w:b/>
              </w:rPr>
              <w:br/>
            </w:r>
            <w:r w:rsidR="00C84AFA">
              <w:rPr>
                <w:rFonts w:ascii="Times New Roman" w:hAnsi="Times New Roman"/>
              </w:rPr>
              <w:t>24.</w:t>
            </w:r>
            <w:r w:rsidR="004B3390">
              <w:rPr>
                <w:rFonts w:ascii="Times New Roman" w:hAnsi="Times New Roman"/>
              </w:rPr>
              <w:t>08</w:t>
            </w:r>
            <w:r w:rsidR="001933DB" w:rsidRPr="001933DB">
              <w:rPr>
                <w:rFonts w:ascii="Times New Roman" w:hAnsi="Times New Roman"/>
              </w:rPr>
              <w:t>.2023 r.</w:t>
            </w:r>
          </w:p>
          <w:p w14:paraId="1138C529" w14:textId="77777777" w:rsidR="001A5397" w:rsidRPr="00E532DB" w:rsidRDefault="001A5397" w:rsidP="001F2AE3">
            <w:pPr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74521B4" w14:textId="77777777" w:rsidR="00337755" w:rsidRDefault="001A5397" w:rsidP="001F2AE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C6AEE">
              <w:rPr>
                <w:rFonts w:ascii="Times New Roman" w:hAnsi="Times New Roman"/>
                <w:b/>
              </w:rPr>
              <w:t xml:space="preserve">Źródło: </w:t>
            </w:r>
          </w:p>
          <w:p w14:paraId="49F08073" w14:textId="1FFBF3AD" w:rsidR="001A5397" w:rsidRPr="007C6AEE" w:rsidRDefault="00337755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U</w:t>
            </w:r>
            <w:r w:rsidR="001A5397" w:rsidRPr="007C6AEE">
              <w:rPr>
                <w:rFonts w:ascii="Times New Roman" w:hAnsi="Times New Roman"/>
                <w:bCs/>
              </w:rPr>
              <w:t>poważnieni</w:t>
            </w:r>
            <w:r w:rsidR="001F2AE3">
              <w:rPr>
                <w:rFonts w:ascii="Times New Roman" w:hAnsi="Times New Roman"/>
                <w:bCs/>
              </w:rPr>
              <w:t>e</w:t>
            </w:r>
            <w:r w:rsidR="001A5397" w:rsidRPr="007C6AEE">
              <w:rPr>
                <w:rFonts w:ascii="Times New Roman" w:hAnsi="Times New Roman"/>
                <w:bCs/>
              </w:rPr>
              <w:t xml:space="preserve"> ustawowe</w:t>
            </w:r>
            <w:r w:rsidR="00104D2A">
              <w:rPr>
                <w:rFonts w:ascii="Times New Roman" w:hAnsi="Times New Roman"/>
                <w:bCs/>
              </w:rPr>
              <w:t xml:space="preserve"> –</w:t>
            </w:r>
            <w:r w:rsidR="001A5397" w:rsidRPr="007C6AEE">
              <w:rPr>
                <w:rFonts w:ascii="Times New Roman" w:hAnsi="Times New Roman"/>
                <w:bCs/>
              </w:rPr>
              <w:t xml:space="preserve"> </w:t>
            </w:r>
            <w:r w:rsidR="001A5397" w:rsidRPr="007C6AEE">
              <w:rPr>
                <w:rFonts w:ascii="Times New Roman" w:hAnsi="Times New Roman"/>
              </w:rPr>
              <w:t>art.</w:t>
            </w:r>
            <w:r w:rsidR="00104D2A">
              <w:rPr>
                <w:rFonts w:ascii="Times New Roman" w:hAnsi="Times New Roman"/>
              </w:rPr>
              <w:t> </w:t>
            </w:r>
            <w:r w:rsidR="001A5397" w:rsidRPr="007C6AEE">
              <w:rPr>
                <w:rFonts w:ascii="Times New Roman" w:hAnsi="Times New Roman"/>
              </w:rPr>
              <w:t>11</w:t>
            </w:r>
            <w:r w:rsidR="001A5397">
              <w:rPr>
                <w:rFonts w:ascii="Times New Roman" w:hAnsi="Times New Roman"/>
              </w:rPr>
              <w:t>7</w:t>
            </w:r>
            <w:r w:rsidR="001A5397" w:rsidRPr="007C6AEE">
              <w:rPr>
                <w:rFonts w:ascii="Times New Roman" w:hAnsi="Times New Roman"/>
              </w:rPr>
              <w:t xml:space="preserve"> ust. </w:t>
            </w:r>
            <w:r w:rsidR="001A5397">
              <w:rPr>
                <w:rFonts w:ascii="Times New Roman" w:hAnsi="Times New Roman"/>
              </w:rPr>
              <w:t>5</w:t>
            </w:r>
            <w:r w:rsidR="001A5397" w:rsidRPr="007C6AEE">
              <w:rPr>
                <w:rFonts w:ascii="Times New Roman" w:hAnsi="Times New Roman"/>
              </w:rPr>
              <w:t xml:space="preserve"> ustawy z dnia 14 grudnia 201</w:t>
            </w:r>
            <w:r w:rsidR="001A5397">
              <w:rPr>
                <w:rFonts w:ascii="Times New Roman" w:hAnsi="Times New Roman"/>
              </w:rPr>
              <w:t xml:space="preserve">6 r. </w:t>
            </w:r>
            <w:r w:rsidR="001F2AE3" w:rsidRPr="001933DB">
              <w:rPr>
                <w:rFonts w:ascii="Times New Roman" w:hAnsi="Times New Roman"/>
              </w:rPr>
              <w:t>–</w:t>
            </w:r>
            <w:r w:rsidR="001A5397" w:rsidRPr="007C6AEE">
              <w:rPr>
                <w:rFonts w:ascii="Times New Roman" w:hAnsi="Times New Roman"/>
              </w:rPr>
              <w:t xml:space="preserve"> Prawo oświatowe</w:t>
            </w:r>
            <w:r w:rsidR="001A5397" w:rsidRPr="007C6AEE">
              <w:rPr>
                <w:rFonts w:ascii="Times New Roman" w:hAnsi="Times New Roman"/>
                <w:color w:val="000000"/>
              </w:rPr>
              <w:t xml:space="preserve"> (Dz. U. z</w:t>
            </w:r>
            <w:r w:rsidR="00104D2A">
              <w:rPr>
                <w:rFonts w:ascii="Times New Roman" w:hAnsi="Times New Roman"/>
                <w:color w:val="000000"/>
              </w:rPr>
              <w:t> </w:t>
            </w:r>
            <w:r w:rsidR="001A5397" w:rsidRPr="007C6AEE">
              <w:rPr>
                <w:rFonts w:ascii="Times New Roman" w:hAnsi="Times New Roman"/>
                <w:color w:val="000000"/>
              </w:rPr>
              <w:t>20</w:t>
            </w:r>
            <w:r w:rsidR="00E747FC">
              <w:rPr>
                <w:rFonts w:ascii="Times New Roman" w:hAnsi="Times New Roman"/>
                <w:color w:val="000000"/>
              </w:rPr>
              <w:t>23</w:t>
            </w:r>
            <w:r w:rsidR="001A5397" w:rsidRPr="007C6AEE">
              <w:rPr>
                <w:rFonts w:ascii="Times New Roman" w:hAnsi="Times New Roman"/>
                <w:color w:val="000000"/>
              </w:rPr>
              <w:t xml:space="preserve"> r. poz. 9</w:t>
            </w:r>
            <w:r w:rsidR="001933DB">
              <w:rPr>
                <w:rFonts w:ascii="Times New Roman" w:hAnsi="Times New Roman"/>
                <w:color w:val="000000"/>
              </w:rPr>
              <w:t>00</w:t>
            </w:r>
            <w:r w:rsidR="00C84AFA">
              <w:rPr>
                <w:rFonts w:ascii="Times New Roman" w:hAnsi="Times New Roman"/>
                <w:color w:val="000000"/>
              </w:rPr>
              <w:t>, 1672</w:t>
            </w:r>
            <w:r w:rsidR="001F2AE3">
              <w:rPr>
                <w:rFonts w:ascii="Times New Roman" w:hAnsi="Times New Roman"/>
                <w:color w:val="000000"/>
              </w:rPr>
              <w:t xml:space="preserve"> i …</w:t>
            </w:r>
            <w:r w:rsidR="001933DB">
              <w:rPr>
                <w:rFonts w:ascii="Times New Roman" w:hAnsi="Times New Roman"/>
                <w:color w:val="000000"/>
              </w:rPr>
              <w:t>)</w:t>
            </w:r>
          </w:p>
          <w:p w14:paraId="0C66722A" w14:textId="77777777" w:rsidR="001F2AE3" w:rsidRPr="00E532DB" w:rsidRDefault="001F2AE3" w:rsidP="001F2AE3">
            <w:pPr>
              <w:spacing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14:paraId="2A7C8B5A" w14:textId="1D2A16BB" w:rsidR="001A5397" w:rsidRPr="007C6AEE" w:rsidRDefault="00337755" w:rsidP="0033775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</w:t>
            </w:r>
            <w:r w:rsidR="001A5397" w:rsidRPr="007C6AEE">
              <w:rPr>
                <w:rFonts w:ascii="Times New Roman" w:hAnsi="Times New Roman"/>
                <w:b/>
                <w:color w:val="000000"/>
              </w:rPr>
              <w:t>ykazie prac legislacyj</w:t>
            </w:r>
            <w:r w:rsidR="001933DB">
              <w:rPr>
                <w:rFonts w:ascii="Times New Roman" w:hAnsi="Times New Roman"/>
                <w:b/>
                <w:color w:val="000000"/>
              </w:rPr>
              <w:t>n</w:t>
            </w:r>
            <w:r w:rsidR="00DB65FE">
              <w:rPr>
                <w:rFonts w:ascii="Times New Roman" w:hAnsi="Times New Roman"/>
                <w:b/>
                <w:color w:val="000000"/>
              </w:rPr>
              <w:t>ych Ministra Edukacji i Nauki - 225</w:t>
            </w:r>
          </w:p>
          <w:p w14:paraId="06FAD1CB" w14:textId="77777777" w:rsidR="001A5397" w:rsidRPr="007C6AEE" w:rsidRDefault="001A5397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A5397" w:rsidRPr="007C6AEE" w14:paraId="36E9C523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99CCFF"/>
          </w:tcPr>
          <w:p w14:paraId="74E2ABE7" w14:textId="77777777" w:rsidR="001A5397" w:rsidRPr="007C6AEE" w:rsidRDefault="001A5397" w:rsidP="001F2AE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C6AEE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1A5397" w:rsidRPr="007C6AEE" w14:paraId="508EEF41" w14:textId="77777777" w:rsidTr="00380361">
        <w:trPr>
          <w:trHeight w:val="333"/>
        </w:trPr>
        <w:tc>
          <w:tcPr>
            <w:tcW w:w="10944" w:type="dxa"/>
            <w:gridSpan w:val="30"/>
            <w:shd w:val="clear" w:color="auto" w:fill="99CCFF"/>
            <w:vAlign w:val="center"/>
          </w:tcPr>
          <w:p w14:paraId="413CB23F" w14:textId="2893AA88" w:rsidR="001A5397" w:rsidRPr="007C6AEE" w:rsidRDefault="001A5397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</w:rPr>
              <w:t>Jaki problem jest rozwiązywan</w:t>
            </w:r>
            <w:r w:rsidR="008C602E">
              <w:rPr>
                <w:rFonts w:ascii="Times New Roman" w:hAnsi="Times New Roman"/>
                <w:b/>
              </w:rPr>
              <w:t xml:space="preserve">y?   </w:t>
            </w:r>
          </w:p>
        </w:tc>
      </w:tr>
      <w:tr w:rsidR="001A5397" w:rsidRPr="007C6AEE" w14:paraId="14B4746F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FFFFFF"/>
          </w:tcPr>
          <w:p w14:paraId="65FA43C6" w14:textId="4D06F246" w:rsidR="00104D2A" w:rsidRDefault="004B7BF1" w:rsidP="004B7B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7125">
              <w:rPr>
                <w:rFonts w:ascii="Times New Roman" w:hAnsi="Times New Roman"/>
              </w:rPr>
              <w:t>Projektowane rozporządzenie stanowi wykonanie upoważnienia ustawowego zawartego w art. 117 ust. 5 ustawy z dnia 14 grudnia 2016 r. – Prawo oświatowe, zwanej dalej „ustawą”, zgodnie z którym minister właściwy do spraw oświaty i wychowania określi, w drodze rozporządzenia</w:t>
            </w:r>
            <w:r w:rsidR="00104D2A">
              <w:rPr>
                <w:rFonts w:ascii="Times New Roman" w:hAnsi="Times New Roman"/>
              </w:rPr>
              <w:t>:</w:t>
            </w:r>
          </w:p>
          <w:p w14:paraId="12210B2C" w14:textId="13CB09B3" w:rsidR="00104D2A" w:rsidRPr="00A3790C" w:rsidRDefault="004B7BF1" w:rsidP="00A3790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A3790C">
              <w:rPr>
                <w:rFonts w:ascii="Times New Roman" w:hAnsi="Times New Roman"/>
              </w:rPr>
              <w:t xml:space="preserve">rodzaje publicznych placówek kształcenia ustawicznego oraz zadania publicznych placówek kształcenia ustawicznego i publicznych </w:t>
            </w:r>
            <w:r w:rsidR="00337755">
              <w:rPr>
                <w:rFonts w:ascii="Times New Roman" w:hAnsi="Times New Roman"/>
              </w:rPr>
              <w:t>centrów kształcenia zawodowego;</w:t>
            </w:r>
          </w:p>
          <w:p w14:paraId="2733416F" w14:textId="2C875545" w:rsidR="00104D2A" w:rsidRPr="00A3790C" w:rsidRDefault="004B7BF1" w:rsidP="00A3790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A3790C">
              <w:rPr>
                <w:rFonts w:ascii="Times New Roman" w:hAnsi="Times New Roman"/>
              </w:rPr>
              <w:t>warunki, organizację i tryb prowadzenia kształcenia ustawicznego w poszczególnych formach pozaszkolnych, w tym wymogi jakie powin</w:t>
            </w:r>
            <w:r w:rsidR="00337755">
              <w:rPr>
                <w:rFonts w:ascii="Times New Roman" w:hAnsi="Times New Roman"/>
              </w:rPr>
              <w:t>ien spełniać program nauczania;</w:t>
            </w:r>
          </w:p>
          <w:p w14:paraId="6F7B13CF" w14:textId="5A3F19F1" w:rsidR="00104D2A" w:rsidRPr="00A3790C" w:rsidRDefault="004B7BF1" w:rsidP="00A3790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A3790C">
              <w:rPr>
                <w:rFonts w:ascii="Times New Roman" w:hAnsi="Times New Roman"/>
              </w:rPr>
              <w:t>sposoby potwierdzania efektów kształcenia uzyskanych w wyniku ukończenia kształcenia prowadzonego w poszcz</w:t>
            </w:r>
            <w:r w:rsidR="00337755">
              <w:rPr>
                <w:rFonts w:ascii="Times New Roman" w:hAnsi="Times New Roman"/>
              </w:rPr>
              <w:t>ególnych formach pozaszkolnych;</w:t>
            </w:r>
          </w:p>
          <w:p w14:paraId="15447460" w14:textId="02265A14" w:rsidR="00104D2A" w:rsidRPr="00A3790C" w:rsidRDefault="004B7BF1" w:rsidP="00A3790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A3790C">
              <w:rPr>
                <w:rFonts w:ascii="Times New Roman" w:hAnsi="Times New Roman"/>
              </w:rPr>
              <w:t xml:space="preserve">wzory dokumentów wydawanych po ukończeniu kształcenia prowadzonego w formach pozaszkolnych, o których mowa w </w:t>
            </w:r>
            <w:r w:rsidR="00104D2A">
              <w:rPr>
                <w:rFonts w:ascii="Times New Roman" w:hAnsi="Times New Roman"/>
              </w:rPr>
              <w:t xml:space="preserve">art. 117 </w:t>
            </w:r>
            <w:r w:rsidRPr="00A3790C">
              <w:rPr>
                <w:rFonts w:ascii="Times New Roman" w:hAnsi="Times New Roman"/>
              </w:rPr>
              <w:t>ust. 1a pkt 1–4</w:t>
            </w:r>
            <w:r w:rsidR="00104D2A">
              <w:rPr>
                <w:rFonts w:ascii="Times New Roman" w:hAnsi="Times New Roman"/>
              </w:rPr>
              <w:t xml:space="preserve"> ustawy</w:t>
            </w:r>
            <w:r w:rsidRPr="00A3790C">
              <w:rPr>
                <w:rFonts w:ascii="Times New Roman" w:hAnsi="Times New Roman"/>
              </w:rPr>
              <w:t xml:space="preserve">, a w przypadku formy pozaszkolnej, o której mowa w </w:t>
            </w:r>
            <w:r w:rsidR="00104D2A">
              <w:rPr>
                <w:rFonts w:ascii="Times New Roman" w:hAnsi="Times New Roman"/>
              </w:rPr>
              <w:t xml:space="preserve">art. 117 </w:t>
            </w:r>
            <w:r w:rsidRPr="00A3790C">
              <w:rPr>
                <w:rFonts w:ascii="Times New Roman" w:hAnsi="Times New Roman"/>
              </w:rPr>
              <w:t xml:space="preserve">ust. 1a pkt 5 </w:t>
            </w:r>
            <w:r w:rsidR="00104D2A">
              <w:rPr>
                <w:rFonts w:ascii="Times New Roman" w:hAnsi="Times New Roman"/>
              </w:rPr>
              <w:t xml:space="preserve">ustawy </w:t>
            </w:r>
            <w:r w:rsidRPr="00A3790C">
              <w:rPr>
                <w:rFonts w:ascii="Times New Roman" w:hAnsi="Times New Roman"/>
              </w:rPr>
              <w:t>– zakres informacji, jakie umieszcza się na zaświadczeniu wydawanym po ukończeniu kształcenia w tej formie</w:t>
            </w:r>
            <w:r w:rsidR="00E532DB">
              <w:rPr>
                <w:rFonts w:ascii="Times New Roman" w:hAnsi="Times New Roman"/>
              </w:rPr>
              <w:t>;</w:t>
            </w:r>
            <w:r w:rsidRPr="00A3790C">
              <w:rPr>
                <w:rFonts w:ascii="Times New Roman" w:hAnsi="Times New Roman"/>
              </w:rPr>
              <w:t xml:space="preserve"> </w:t>
            </w:r>
          </w:p>
          <w:p w14:paraId="40D2094A" w14:textId="20B85CD1" w:rsidR="00104D2A" w:rsidRPr="00A3790C" w:rsidRDefault="004B7BF1" w:rsidP="00A3790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A3790C">
              <w:rPr>
                <w:rFonts w:ascii="Times New Roman" w:hAnsi="Times New Roman"/>
              </w:rPr>
              <w:t>przypadki, w których turnus dokształcania teoretycznego młodocianych pracowników może być prowadzon</w:t>
            </w:r>
            <w:r w:rsidR="00337755">
              <w:rPr>
                <w:rFonts w:ascii="Times New Roman" w:hAnsi="Times New Roman"/>
              </w:rPr>
              <w:t>y w więcej niż jednym zawodzie;</w:t>
            </w:r>
          </w:p>
          <w:p w14:paraId="4839D59F" w14:textId="12C563CC" w:rsidR="004B7BF1" w:rsidRPr="00A3790C" w:rsidRDefault="004B7BF1" w:rsidP="00A3790C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47"/>
              <w:jc w:val="both"/>
              <w:rPr>
                <w:rFonts w:ascii="Times New Roman" w:hAnsi="Times New Roman"/>
              </w:rPr>
            </w:pPr>
            <w:r w:rsidRPr="00A3790C">
              <w:rPr>
                <w:rFonts w:ascii="Times New Roman" w:hAnsi="Times New Roman"/>
              </w:rPr>
              <w:t>tryb zwalniania osób, o których mowa w</w:t>
            </w:r>
            <w:r w:rsidR="00104D2A">
              <w:rPr>
                <w:rFonts w:ascii="Times New Roman" w:hAnsi="Times New Roman"/>
              </w:rPr>
              <w:t xml:space="preserve"> art. 117</w:t>
            </w:r>
            <w:r w:rsidRPr="00A3790C">
              <w:rPr>
                <w:rFonts w:ascii="Times New Roman" w:hAnsi="Times New Roman"/>
              </w:rPr>
              <w:t xml:space="preserve"> ust. 12</w:t>
            </w:r>
            <w:r w:rsidR="00104D2A">
              <w:rPr>
                <w:rFonts w:ascii="Times New Roman" w:hAnsi="Times New Roman"/>
              </w:rPr>
              <w:t xml:space="preserve"> ustawy</w:t>
            </w:r>
            <w:r w:rsidRPr="00A3790C">
              <w:rPr>
                <w:rFonts w:ascii="Times New Roman" w:hAnsi="Times New Roman"/>
              </w:rPr>
              <w:t xml:space="preserve">, z całości lub części opłat za kształcenie prowadzone w formach pozaszkolnych, o których mowa w </w:t>
            </w:r>
            <w:r w:rsidR="00104D2A">
              <w:rPr>
                <w:rFonts w:ascii="Times New Roman" w:hAnsi="Times New Roman"/>
              </w:rPr>
              <w:t xml:space="preserve">art. 117 </w:t>
            </w:r>
            <w:r w:rsidRPr="00A3790C">
              <w:rPr>
                <w:rFonts w:ascii="Times New Roman" w:hAnsi="Times New Roman"/>
              </w:rPr>
              <w:t>ust. 1a pkt 2, 3 i 5</w:t>
            </w:r>
            <w:r w:rsidR="00104D2A">
              <w:rPr>
                <w:rFonts w:ascii="Times New Roman" w:hAnsi="Times New Roman"/>
              </w:rPr>
              <w:t xml:space="preserve"> ustawy</w:t>
            </w:r>
            <w:r w:rsidRPr="00A3790C">
              <w:rPr>
                <w:rFonts w:ascii="Times New Roman" w:hAnsi="Times New Roman"/>
              </w:rPr>
              <w:t>, oraz warunki i tryb zwrotu opłaty w</w:t>
            </w:r>
            <w:r w:rsidR="00104D2A">
              <w:rPr>
                <w:rFonts w:ascii="Times New Roman" w:hAnsi="Times New Roman"/>
              </w:rPr>
              <w:t> </w:t>
            </w:r>
            <w:r w:rsidRPr="00A3790C">
              <w:rPr>
                <w:rFonts w:ascii="Times New Roman" w:hAnsi="Times New Roman"/>
              </w:rPr>
              <w:t xml:space="preserve">przypadkach określonych w </w:t>
            </w:r>
            <w:r w:rsidR="00104D2A">
              <w:rPr>
                <w:rFonts w:ascii="Times New Roman" w:hAnsi="Times New Roman"/>
              </w:rPr>
              <w:t xml:space="preserve">art. 117 </w:t>
            </w:r>
            <w:r w:rsidRPr="00A3790C">
              <w:rPr>
                <w:rFonts w:ascii="Times New Roman" w:hAnsi="Times New Roman"/>
              </w:rPr>
              <w:t>ust. 11</w:t>
            </w:r>
            <w:r w:rsidR="00337755">
              <w:rPr>
                <w:rFonts w:ascii="Times New Roman" w:hAnsi="Times New Roman"/>
              </w:rPr>
              <w:t xml:space="preserve"> ustawy</w:t>
            </w:r>
            <w:r w:rsidRPr="00A3790C">
              <w:rPr>
                <w:rFonts w:ascii="Times New Roman" w:hAnsi="Times New Roman"/>
              </w:rPr>
              <w:t>.</w:t>
            </w:r>
          </w:p>
          <w:p w14:paraId="5FAFA335" w14:textId="248151F0" w:rsidR="004B7BF1" w:rsidRPr="00A3790C" w:rsidRDefault="004B7BF1" w:rsidP="003942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790C">
              <w:rPr>
                <w:rFonts w:ascii="Times New Roman" w:hAnsi="Times New Roman"/>
              </w:rPr>
              <w:t xml:space="preserve">Konieczność wydania projektowanego rozporządzenia wynika ze zmian wprowadzonych do ustawy, na mocy ustawy z dnia 28 lipca 2023 r. o zmianie ustawy – Prawo oświatowe oraz niektórych innych ustaw (obecnie </w:t>
            </w:r>
            <w:r w:rsidR="00104D2A">
              <w:rPr>
                <w:rFonts w:ascii="Times New Roman" w:hAnsi="Times New Roman"/>
              </w:rPr>
              <w:t>oczekującej</w:t>
            </w:r>
            <w:r w:rsidRPr="00A3790C">
              <w:rPr>
                <w:rFonts w:ascii="Times New Roman" w:hAnsi="Times New Roman"/>
              </w:rPr>
              <w:t xml:space="preserve"> na rozpatrzenie przez Senat RP – druk senacki nr 1080), zwanej dalej „ustawą z dnia 28 lipca 2023 r.”, która wprowadza do systemu oświaty nowy rodzaj placówki, tj. branżowe centrum umiejętności, zwane dalej „BCU”</w:t>
            </w:r>
            <w:r w:rsidR="00104D2A">
              <w:rPr>
                <w:rFonts w:ascii="Times New Roman" w:hAnsi="Times New Roman"/>
              </w:rPr>
              <w:t>,</w:t>
            </w:r>
            <w:r w:rsidRPr="00A3790C">
              <w:rPr>
                <w:rFonts w:ascii="Times New Roman" w:hAnsi="Times New Roman"/>
              </w:rPr>
              <w:t xml:space="preserve"> </w:t>
            </w:r>
            <w:r w:rsidR="00104D2A" w:rsidRPr="002237FE">
              <w:rPr>
                <w:rFonts w:ascii="Times New Roman" w:hAnsi="Times New Roman"/>
              </w:rPr>
              <w:t>a także nowy rodzaj formy pozaszkolnej</w:t>
            </w:r>
            <w:r w:rsidR="0039420E">
              <w:rPr>
                <w:rFonts w:ascii="Times New Roman" w:hAnsi="Times New Roman"/>
              </w:rPr>
              <w:t xml:space="preserve"> kształcenia ustawicznego</w:t>
            </w:r>
            <w:r w:rsidR="00104D2A" w:rsidRPr="002237FE">
              <w:rPr>
                <w:rFonts w:ascii="Times New Roman" w:hAnsi="Times New Roman"/>
              </w:rPr>
              <w:t>, tj. branżowe szkolenie zawodowe.</w:t>
            </w:r>
            <w:r w:rsidR="00104D2A">
              <w:rPr>
                <w:rFonts w:ascii="Times New Roman" w:hAnsi="Times New Roman"/>
              </w:rPr>
              <w:t xml:space="preserve"> </w:t>
            </w:r>
            <w:r w:rsidRPr="00A3790C">
              <w:rPr>
                <w:rFonts w:ascii="Times New Roman" w:hAnsi="Times New Roman"/>
              </w:rPr>
              <w:t>W związku z powyższym zmianie uległ także zakres spraw przekazanych do uregulowania w akcie wykonawczym na podstawie upoważnienia ustawowego.</w:t>
            </w:r>
          </w:p>
          <w:p w14:paraId="6771D2E4" w14:textId="0EAB626A" w:rsidR="004B7BF1" w:rsidRPr="007C6AEE" w:rsidRDefault="004B7BF1" w:rsidP="004B7B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7125">
              <w:rPr>
                <w:rFonts w:ascii="Times New Roman" w:hAnsi="Times New Roman"/>
              </w:rPr>
              <w:t>Konsekwencją ww. zmian jest konieczność wydania nowego rozporządzenia w sprawie kształcenia ustawicznego</w:t>
            </w:r>
            <w:r w:rsidR="00FD1B30">
              <w:rPr>
                <w:rFonts w:ascii="Times New Roman" w:hAnsi="Times New Roman"/>
              </w:rPr>
              <w:t xml:space="preserve"> w formach pozaszkolnych</w:t>
            </w:r>
            <w:r w:rsidRPr="00EA7125">
              <w:rPr>
                <w:rFonts w:ascii="Times New Roman" w:hAnsi="Times New Roman"/>
              </w:rPr>
              <w:t xml:space="preserve">.  </w:t>
            </w:r>
          </w:p>
        </w:tc>
      </w:tr>
      <w:tr w:rsidR="001A5397" w:rsidRPr="007C6AEE" w14:paraId="58B00907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99CCFF"/>
            <w:vAlign w:val="center"/>
          </w:tcPr>
          <w:p w14:paraId="69E3869C" w14:textId="77777777" w:rsidR="001A5397" w:rsidRPr="007C6AEE" w:rsidRDefault="001A5397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 i oczekiwany efekt</w:t>
            </w:r>
          </w:p>
        </w:tc>
      </w:tr>
      <w:tr w:rsidR="001A5397" w:rsidRPr="007C6AEE" w14:paraId="1E744047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auto"/>
          </w:tcPr>
          <w:p w14:paraId="61545F12" w14:textId="04D3B000" w:rsidR="004B7BF1" w:rsidRDefault="004B7BF1" w:rsidP="004B7B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B7BF1">
              <w:rPr>
                <w:rFonts w:ascii="Times New Roman" w:hAnsi="Times New Roman"/>
                <w:bCs/>
              </w:rPr>
              <w:t xml:space="preserve">Zgodnie z upoważnieniem ustawowym </w:t>
            </w:r>
            <w:r w:rsidR="00685D56">
              <w:rPr>
                <w:rFonts w:ascii="Times New Roman" w:hAnsi="Times New Roman"/>
                <w:bCs/>
              </w:rPr>
              <w:t xml:space="preserve">projektowane </w:t>
            </w:r>
            <w:r w:rsidRPr="004B7BF1">
              <w:rPr>
                <w:rFonts w:ascii="Times New Roman" w:hAnsi="Times New Roman"/>
                <w:bCs/>
              </w:rPr>
              <w:t>rozporządzenie określa:</w:t>
            </w:r>
          </w:p>
          <w:p w14:paraId="02681E89" w14:textId="71A1F6E1" w:rsidR="00A87D31" w:rsidRPr="00A87D31" w:rsidRDefault="00A87D31" w:rsidP="00A87D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A87D31">
              <w:rPr>
                <w:rFonts w:ascii="Times New Roman" w:hAnsi="Times New Roman"/>
                <w:bCs/>
              </w:rPr>
              <w:t>rodzaje publicznych placówek kształcenia ustawicznego oraz zadania publicznych placówek kształcenia ustawicznego, centrów kształcenia zawodowego oraz b</w:t>
            </w:r>
            <w:r w:rsidR="00337755">
              <w:rPr>
                <w:rFonts w:ascii="Times New Roman" w:hAnsi="Times New Roman"/>
                <w:bCs/>
              </w:rPr>
              <w:t>ranżowych centrów umiejętności;</w:t>
            </w:r>
          </w:p>
          <w:p w14:paraId="6F682F67" w14:textId="76D0300E" w:rsidR="00A87D31" w:rsidRPr="00A87D31" w:rsidRDefault="00A87D31" w:rsidP="00A87D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A87D31">
              <w:rPr>
                <w:rFonts w:ascii="Times New Roman" w:hAnsi="Times New Roman"/>
                <w:bCs/>
              </w:rPr>
              <w:t>warunki, organizację i tryb prowadzenia kształcenia ustawicznego w poszczególnych formach pozaszkolnych, w tym wymogi jakie powi</w:t>
            </w:r>
            <w:r w:rsidR="00337755">
              <w:rPr>
                <w:rFonts w:ascii="Times New Roman" w:hAnsi="Times New Roman"/>
                <w:bCs/>
              </w:rPr>
              <w:t>nien spełniać program nauczania;</w:t>
            </w:r>
          </w:p>
          <w:p w14:paraId="0AEF871F" w14:textId="13E9C0EF" w:rsidR="00A87D31" w:rsidRPr="00A87D31" w:rsidRDefault="00A87D31" w:rsidP="00A87D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A87D31">
              <w:rPr>
                <w:rFonts w:ascii="Times New Roman" w:hAnsi="Times New Roman"/>
                <w:bCs/>
              </w:rPr>
              <w:t>sposoby potwierdzania efektów kształcenia uzyskanych w wyniku ukończ</w:t>
            </w:r>
            <w:r>
              <w:rPr>
                <w:rFonts w:ascii="Times New Roman" w:hAnsi="Times New Roman"/>
                <w:bCs/>
              </w:rPr>
              <w:t>enia kształcenia prowadzonego w </w:t>
            </w:r>
            <w:r w:rsidRPr="00A87D31">
              <w:rPr>
                <w:rFonts w:ascii="Times New Roman" w:hAnsi="Times New Roman"/>
                <w:bCs/>
              </w:rPr>
              <w:t>poszc</w:t>
            </w:r>
            <w:r w:rsidR="00337755">
              <w:rPr>
                <w:rFonts w:ascii="Times New Roman" w:hAnsi="Times New Roman"/>
                <w:bCs/>
              </w:rPr>
              <w:t>zególnych formach pozaszkolnych;</w:t>
            </w:r>
          </w:p>
          <w:p w14:paraId="221F6EAE" w14:textId="5F3B78B0" w:rsidR="00A87D31" w:rsidRPr="00A87D31" w:rsidRDefault="00A87D31" w:rsidP="00A87D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A87D31">
              <w:rPr>
                <w:rFonts w:ascii="Times New Roman" w:hAnsi="Times New Roman"/>
                <w:bCs/>
              </w:rPr>
              <w:t xml:space="preserve">wzory dokumentów wydawanych po ukończeniu kształcenia prowadzonego w formach pozaszkolnych, o których mowa w </w:t>
            </w:r>
            <w:r w:rsidR="0039420E">
              <w:rPr>
                <w:rFonts w:ascii="Times New Roman" w:hAnsi="Times New Roman"/>
                <w:bCs/>
              </w:rPr>
              <w:t xml:space="preserve">art. 117 </w:t>
            </w:r>
            <w:r w:rsidRPr="00A87D31">
              <w:rPr>
                <w:rFonts w:ascii="Times New Roman" w:hAnsi="Times New Roman"/>
                <w:bCs/>
              </w:rPr>
              <w:t>ust. 1a pkt 1–4a</w:t>
            </w:r>
            <w:r w:rsidR="0039420E">
              <w:rPr>
                <w:rFonts w:ascii="Times New Roman" w:hAnsi="Times New Roman"/>
                <w:bCs/>
              </w:rPr>
              <w:t xml:space="preserve"> ustawy</w:t>
            </w:r>
            <w:r w:rsidRPr="00A87D31">
              <w:rPr>
                <w:rFonts w:ascii="Times New Roman" w:hAnsi="Times New Roman"/>
                <w:bCs/>
              </w:rPr>
              <w:t xml:space="preserve">, a w przypadku formy pozaszkolnej, o której mowa w </w:t>
            </w:r>
            <w:r w:rsidR="0039420E">
              <w:rPr>
                <w:rFonts w:ascii="Times New Roman" w:hAnsi="Times New Roman"/>
                <w:bCs/>
              </w:rPr>
              <w:t xml:space="preserve">art. 117 </w:t>
            </w:r>
            <w:r w:rsidRPr="00A87D31">
              <w:rPr>
                <w:rFonts w:ascii="Times New Roman" w:hAnsi="Times New Roman"/>
                <w:bCs/>
              </w:rPr>
              <w:t xml:space="preserve">ust. 1a pkt 5 </w:t>
            </w:r>
            <w:r w:rsidR="0039420E">
              <w:rPr>
                <w:rFonts w:ascii="Times New Roman" w:hAnsi="Times New Roman"/>
                <w:bCs/>
              </w:rPr>
              <w:t xml:space="preserve">ustawy </w:t>
            </w:r>
            <w:r w:rsidRPr="00A87D31">
              <w:rPr>
                <w:rFonts w:ascii="Times New Roman" w:hAnsi="Times New Roman"/>
                <w:bCs/>
              </w:rPr>
              <w:t>– zakres informacji, jakie umieszcza się na zaświadczeniu wydawanym po ukończeniu kształcenia w tej formie</w:t>
            </w:r>
            <w:r w:rsidR="00E532DB">
              <w:rPr>
                <w:rFonts w:ascii="Times New Roman" w:hAnsi="Times New Roman"/>
                <w:bCs/>
              </w:rPr>
              <w:t>;</w:t>
            </w:r>
          </w:p>
          <w:p w14:paraId="2AE5C874" w14:textId="196E9FD9" w:rsidR="00A87D31" w:rsidRPr="00A87D31" w:rsidRDefault="00A87D31" w:rsidP="00A87D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A87D31">
              <w:rPr>
                <w:rFonts w:ascii="Times New Roman" w:hAnsi="Times New Roman"/>
                <w:bCs/>
              </w:rPr>
              <w:t>przypadki, w których turnus dokształcania teoretycznego młodocianych pracowników może być prowadzo</w:t>
            </w:r>
            <w:r w:rsidR="00337755">
              <w:rPr>
                <w:rFonts w:ascii="Times New Roman" w:hAnsi="Times New Roman"/>
                <w:bCs/>
              </w:rPr>
              <w:t>ny w więcej niż jednym zawodzie;</w:t>
            </w:r>
          </w:p>
          <w:p w14:paraId="4C47C94E" w14:textId="4738D247" w:rsidR="00A87D31" w:rsidRPr="00A87D31" w:rsidRDefault="00A87D31" w:rsidP="00A87D3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A87D31">
              <w:rPr>
                <w:rFonts w:ascii="Times New Roman" w:hAnsi="Times New Roman"/>
                <w:bCs/>
              </w:rPr>
              <w:t xml:space="preserve">tryb zwalniania osób, o których mowa w </w:t>
            </w:r>
            <w:r w:rsidR="0039420E">
              <w:rPr>
                <w:rFonts w:ascii="Times New Roman" w:hAnsi="Times New Roman"/>
                <w:bCs/>
              </w:rPr>
              <w:t xml:space="preserve">art. 117 </w:t>
            </w:r>
            <w:r w:rsidRPr="00A87D31">
              <w:rPr>
                <w:rFonts w:ascii="Times New Roman" w:hAnsi="Times New Roman"/>
                <w:bCs/>
              </w:rPr>
              <w:t>ust. 12</w:t>
            </w:r>
            <w:r w:rsidR="0039420E">
              <w:rPr>
                <w:rFonts w:ascii="Times New Roman" w:hAnsi="Times New Roman"/>
                <w:bCs/>
              </w:rPr>
              <w:t xml:space="preserve"> ustawy</w:t>
            </w:r>
            <w:r w:rsidRPr="00A87D31">
              <w:rPr>
                <w:rFonts w:ascii="Times New Roman" w:hAnsi="Times New Roman"/>
                <w:bCs/>
              </w:rPr>
              <w:t xml:space="preserve">, z całości lub części opłat za kształcenie prowadzone w formach pozaszkolnych, o których mowa w </w:t>
            </w:r>
            <w:r w:rsidR="0039420E">
              <w:rPr>
                <w:rFonts w:ascii="Times New Roman" w:hAnsi="Times New Roman"/>
                <w:bCs/>
              </w:rPr>
              <w:t xml:space="preserve">art. 117 </w:t>
            </w:r>
            <w:r w:rsidRPr="00A87D31">
              <w:rPr>
                <w:rFonts w:ascii="Times New Roman" w:hAnsi="Times New Roman"/>
                <w:bCs/>
              </w:rPr>
              <w:t>ust. 1a pkt 2, 3, 4a i 5</w:t>
            </w:r>
            <w:r w:rsidR="0039420E">
              <w:rPr>
                <w:rFonts w:ascii="Times New Roman" w:hAnsi="Times New Roman"/>
                <w:bCs/>
              </w:rPr>
              <w:t xml:space="preserve"> ustawy</w:t>
            </w:r>
            <w:r w:rsidRPr="00A87D31">
              <w:rPr>
                <w:rFonts w:ascii="Times New Roman" w:hAnsi="Times New Roman"/>
                <w:bCs/>
              </w:rPr>
              <w:t xml:space="preserve">, oraz warunki i tryb zwrotu opłaty w przypadkach określonych w </w:t>
            </w:r>
            <w:r w:rsidR="0039420E">
              <w:rPr>
                <w:rFonts w:ascii="Times New Roman" w:hAnsi="Times New Roman"/>
                <w:bCs/>
              </w:rPr>
              <w:t xml:space="preserve">art. 117 </w:t>
            </w:r>
            <w:r w:rsidRPr="00A87D31">
              <w:rPr>
                <w:rFonts w:ascii="Times New Roman" w:hAnsi="Times New Roman"/>
                <w:bCs/>
              </w:rPr>
              <w:t>ust. 11</w:t>
            </w:r>
            <w:r w:rsidR="0039420E">
              <w:rPr>
                <w:rFonts w:ascii="Times New Roman" w:hAnsi="Times New Roman"/>
                <w:bCs/>
              </w:rPr>
              <w:t xml:space="preserve"> ustawy.</w:t>
            </w:r>
          </w:p>
          <w:p w14:paraId="2BB7C9B3" w14:textId="4DA0AC4B" w:rsidR="007B03F9" w:rsidRDefault="00685D56" w:rsidP="00685D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5D56">
              <w:rPr>
                <w:rFonts w:ascii="Times New Roman" w:hAnsi="Times New Roman"/>
                <w:color w:val="000000"/>
              </w:rPr>
              <w:lastRenderedPageBreak/>
              <w:t xml:space="preserve">Po wprowadzaniu zmian wynikających z ustawy z dnia 28 lipca 2023 r. w systemie oświaty będą funkcjonowały trzy rodzaje placówek umożliwiających uzyskanie i uzupełnienie wiedzy, umiejętności i kwalifikacji zawodowych lub zmianę kwalifikacji zawodowych: dotychczasowe placówki kształcenia ustawicznego i centra kształcenia zawodowego oraz nowo wprowadzone BCU (art. 2 pkt 4 ustawy w brzmieniu nadanym przez art. 1 pkt 1 ustawy z dnia 28 lipca 2023 r.). </w:t>
            </w:r>
          </w:p>
          <w:p w14:paraId="6D5C0458" w14:textId="27FE95B6" w:rsidR="00A87D31" w:rsidRDefault="007B03F9" w:rsidP="00685D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B03F9">
              <w:rPr>
                <w:rFonts w:ascii="Times New Roman" w:hAnsi="Times New Roman"/>
                <w:color w:val="000000"/>
              </w:rPr>
              <w:t>Zaprojektowane regulacje</w:t>
            </w:r>
            <w:r w:rsidRPr="007B03F9">
              <w:rPr>
                <w:rFonts w:ascii="Times New Roman" w:hAnsi="Times New Roman"/>
                <w:bCs/>
                <w:color w:val="000000"/>
              </w:rPr>
              <w:t xml:space="preserve"> zachowują dotychczas</w:t>
            </w:r>
            <w:r w:rsidR="00265F77">
              <w:rPr>
                <w:rFonts w:ascii="Times New Roman" w:hAnsi="Times New Roman"/>
                <w:bCs/>
                <w:color w:val="000000"/>
              </w:rPr>
              <w:t>owe rodzaje</w:t>
            </w:r>
            <w:r w:rsidRPr="007B03F9">
              <w:rPr>
                <w:rFonts w:ascii="Times New Roman" w:hAnsi="Times New Roman"/>
                <w:bCs/>
                <w:color w:val="000000"/>
              </w:rPr>
              <w:t xml:space="preserve"> funkcjonujących publicznych placówek kształcenia ustawicznego (t</w:t>
            </w:r>
            <w:r w:rsidRPr="007B03F9">
              <w:rPr>
                <w:rFonts w:ascii="Times New Roman" w:hAnsi="Times New Roman"/>
                <w:color w:val="000000"/>
              </w:rPr>
              <w:t>ak jak dotychczas publicznymi placówkami kształcenia ustawicznego są centra kształcenia ustawicznego)</w:t>
            </w:r>
            <w:r w:rsidRPr="007B03F9">
              <w:rPr>
                <w:rFonts w:ascii="Times New Roman" w:hAnsi="Times New Roman"/>
                <w:bCs/>
                <w:color w:val="000000"/>
              </w:rPr>
              <w:t xml:space="preserve"> oraz ich zadania, a także zadania publicznych centrów kształcenia zawodowego.</w:t>
            </w:r>
            <w:r w:rsidR="004B599A">
              <w:rPr>
                <w:rFonts w:ascii="Times New Roman" w:hAnsi="Times New Roman"/>
                <w:color w:val="000000"/>
              </w:rPr>
              <w:t xml:space="preserve"> Zachowano także sprawdzone w </w:t>
            </w:r>
            <w:r w:rsidRPr="007B03F9">
              <w:rPr>
                <w:rFonts w:ascii="Times New Roman" w:hAnsi="Times New Roman"/>
                <w:color w:val="000000"/>
              </w:rPr>
              <w:t>dotychczasowej realizacji rozwiązania określające warunki, organizację i tryb prowadz</w:t>
            </w:r>
            <w:r w:rsidR="004B599A">
              <w:rPr>
                <w:rFonts w:ascii="Times New Roman" w:hAnsi="Times New Roman"/>
                <w:color w:val="000000"/>
              </w:rPr>
              <w:t>enia kształcenia ustawicznego w </w:t>
            </w:r>
            <w:r w:rsidRPr="007B03F9">
              <w:rPr>
                <w:rFonts w:ascii="Times New Roman" w:hAnsi="Times New Roman"/>
                <w:color w:val="000000"/>
              </w:rPr>
              <w:t xml:space="preserve">poszczególnych formach pozaszkolnych, w tym wymogi jakie powinien spełniać program nauczania. </w:t>
            </w:r>
          </w:p>
          <w:p w14:paraId="01B22EBD" w14:textId="01B7472C" w:rsidR="007B03F9" w:rsidRPr="00FD1B30" w:rsidRDefault="007B03F9" w:rsidP="00685D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B03F9">
              <w:rPr>
                <w:rFonts w:ascii="Times New Roman" w:hAnsi="Times New Roman"/>
                <w:color w:val="000000"/>
              </w:rPr>
              <w:t xml:space="preserve">Dodano przepisy określające zadania branżowego centrum umiejętności, warunki i tryb prowadzenia kształcenia w formie branżowego szkolenia zawodowego i sposób potwierdzania </w:t>
            </w:r>
            <w:r w:rsidRPr="00FD1B30">
              <w:rPr>
                <w:rFonts w:ascii="Times New Roman" w:hAnsi="Times New Roman"/>
              </w:rPr>
              <w:t xml:space="preserve">efektów kształcenia uzyskanych w trakcie tego szkolenia (egzamin przeprowadzany </w:t>
            </w:r>
            <w:r w:rsidR="00FD1B30" w:rsidRPr="00FD1B30">
              <w:rPr>
                <w:rFonts w:ascii="Times New Roman" w:hAnsi="Times New Roman"/>
              </w:rPr>
              <w:t xml:space="preserve">w tradycyjnej formie bezpośredniej </w:t>
            </w:r>
            <w:r w:rsidR="00002342">
              <w:rPr>
                <w:rFonts w:ascii="Times New Roman" w:hAnsi="Times New Roman"/>
              </w:rPr>
              <w:t>–</w:t>
            </w:r>
            <w:r w:rsidR="00FD1B30" w:rsidRPr="00FD1B30">
              <w:rPr>
                <w:rFonts w:ascii="Times New Roman" w:hAnsi="Times New Roman"/>
              </w:rPr>
              <w:t xml:space="preserve"> bez możliwości przeprowadzania go z wykorzystaniem metod i technik kształcenia na odległość)</w:t>
            </w:r>
            <w:r w:rsidRPr="00FD1B30">
              <w:rPr>
                <w:rFonts w:ascii="Times New Roman" w:hAnsi="Times New Roman"/>
              </w:rPr>
              <w:t>, a także wprowadzono wzór branżowego certyfikatu umiejętności</w:t>
            </w:r>
            <w:r w:rsidR="00265F77">
              <w:rPr>
                <w:rFonts w:ascii="Times New Roman" w:hAnsi="Times New Roman"/>
              </w:rPr>
              <w:t xml:space="preserve"> uzyskiwanego przez osobę, która zdała egzamin </w:t>
            </w:r>
            <w:r w:rsidR="00002342">
              <w:rPr>
                <w:rFonts w:ascii="Times New Roman" w:hAnsi="Times New Roman"/>
              </w:rPr>
              <w:t>po ukończeniu</w:t>
            </w:r>
            <w:r w:rsidR="00265F77">
              <w:rPr>
                <w:rFonts w:ascii="Times New Roman" w:hAnsi="Times New Roman"/>
              </w:rPr>
              <w:t xml:space="preserve"> branżowego szkolenia zawodowego</w:t>
            </w:r>
            <w:r w:rsidRPr="00FD1B30">
              <w:rPr>
                <w:rFonts w:ascii="Times New Roman" w:hAnsi="Times New Roman"/>
              </w:rPr>
              <w:t>.</w:t>
            </w:r>
          </w:p>
          <w:p w14:paraId="6A2CD9A8" w14:textId="4D004DF8" w:rsidR="00685D56" w:rsidRPr="00685D56" w:rsidRDefault="007B03F9" w:rsidP="00685D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Wyróżnikiem w stosunku do</w:t>
            </w:r>
            <w:r w:rsidR="00685D56" w:rsidRPr="00685D56">
              <w:rPr>
                <w:rFonts w:ascii="Times New Roman" w:hAnsi="Times New Roman"/>
                <w:color w:val="000000"/>
              </w:rPr>
              <w:t xml:space="preserve"> funkcjonujących już w systemie oświaty </w:t>
            </w:r>
            <w:r>
              <w:rPr>
                <w:rFonts w:ascii="Times New Roman" w:hAnsi="Times New Roman"/>
                <w:color w:val="000000"/>
              </w:rPr>
              <w:t>placówek będzie to, iż BCU ma pełnić</w:t>
            </w:r>
            <w:r w:rsidR="00685D56" w:rsidRPr="00685D56">
              <w:rPr>
                <w:rFonts w:ascii="Times New Roman" w:hAnsi="Times New Roman"/>
                <w:color w:val="000000"/>
              </w:rPr>
              <w:t xml:space="preserve"> rolę integrującą szkoły prowadzące kształcenie zawodowe, placówki kształcenia ustawicznego, centra kształcenia zawodowego, uczelnie oraz podmioty, o których mowa w art. 3 </w:t>
            </w:r>
            <w:r w:rsidR="00A87D31">
              <w:rPr>
                <w:rFonts w:ascii="Times New Roman" w:hAnsi="Times New Roman"/>
                <w:color w:val="000000"/>
              </w:rPr>
              <w:t>ust. 1a ustawy</w:t>
            </w:r>
            <w:r w:rsidR="00685D56" w:rsidRPr="00685D56">
              <w:rPr>
                <w:rFonts w:ascii="Times New Roman" w:hAnsi="Times New Roman"/>
                <w:color w:val="000000"/>
              </w:rPr>
              <w:t>, prowadzące działalność w zakresie jednej z dziedzin zawodowych określonych w przepisach wydanych na podstawie art. 46c ust. 1 ustawy, w</w:t>
            </w:r>
            <w:r w:rsidR="00002342">
              <w:rPr>
                <w:rFonts w:ascii="Times New Roman" w:hAnsi="Times New Roman"/>
                <w:color w:val="000000"/>
              </w:rPr>
              <w:t> </w:t>
            </w:r>
            <w:r w:rsidR="00685D56" w:rsidRPr="00685D56">
              <w:rPr>
                <w:rFonts w:ascii="Times New Roman" w:hAnsi="Times New Roman"/>
                <w:color w:val="000000"/>
              </w:rPr>
              <w:t xml:space="preserve">brzmieniu nadanym przez art. 1 pkt 8 ustawy z dnia 28 lipca 2023 r., </w:t>
            </w:r>
            <w:r w:rsidR="00002342" w:rsidRPr="00002342">
              <w:rPr>
                <w:rFonts w:ascii="Times New Roman" w:eastAsia="Times New Roman" w:hAnsi="Times New Roman"/>
                <w:lang w:eastAsia="pl-PL"/>
              </w:rPr>
              <w:t>w zakresie której BCU będzie ukierunkowane branżowo (tzn. w zakresie której BCU będzie prowadziło działalność)</w:t>
            </w:r>
            <w:r w:rsidR="00685D56" w:rsidRPr="00002342">
              <w:rPr>
                <w:rFonts w:ascii="Times New Roman" w:hAnsi="Times New Roman"/>
                <w:color w:val="000000"/>
              </w:rPr>
              <w:t>.</w:t>
            </w:r>
            <w:r w:rsidR="004B599A">
              <w:rPr>
                <w:rFonts w:ascii="Times New Roman" w:hAnsi="Times New Roman"/>
                <w:color w:val="000000"/>
              </w:rPr>
              <w:t xml:space="preserve"> </w:t>
            </w:r>
            <w:r w:rsidR="00685D56" w:rsidRPr="00685D56">
              <w:rPr>
                <w:rFonts w:ascii="Times New Roman" w:hAnsi="Times New Roman"/>
                <w:color w:val="000000"/>
              </w:rPr>
              <w:t xml:space="preserve">BCU będzie mogło prowadzić kształcenie ustawiczne w następujących formach pozaszkolnych: turnusy dokształcania teoretycznego młodocianych pracowników, branżowe szkolenia zawodowe </w:t>
            </w:r>
            <w:r w:rsidR="00002342" w:rsidRPr="00002342">
              <w:rPr>
                <w:rFonts w:ascii="Times New Roman" w:hAnsi="Times New Roman"/>
                <w:color w:val="000000"/>
              </w:rPr>
              <w:t>(przeznaczone wyłącznie do prowadzenia przez BCU)</w:t>
            </w:r>
            <w:r w:rsidR="00002342">
              <w:rPr>
                <w:rFonts w:ascii="Times New Roman" w:hAnsi="Times New Roman"/>
                <w:color w:val="000000"/>
              </w:rPr>
              <w:t xml:space="preserve"> i</w:t>
            </w:r>
            <w:r w:rsidR="00002342" w:rsidRPr="00685D56">
              <w:rPr>
                <w:rFonts w:ascii="Times New Roman" w:hAnsi="Times New Roman"/>
                <w:color w:val="000000"/>
              </w:rPr>
              <w:t xml:space="preserve"> </w:t>
            </w:r>
            <w:r w:rsidR="00685D56" w:rsidRPr="00685D56">
              <w:rPr>
                <w:rFonts w:ascii="Times New Roman" w:hAnsi="Times New Roman"/>
                <w:color w:val="000000"/>
              </w:rPr>
              <w:t>inne kursy umożliwiające uzyskiwanie i uzup</w:t>
            </w:r>
            <w:r w:rsidR="004B599A">
              <w:rPr>
                <w:rFonts w:ascii="Times New Roman" w:hAnsi="Times New Roman"/>
                <w:color w:val="000000"/>
              </w:rPr>
              <w:t>ełnianie wiedzy, umiejętności i </w:t>
            </w:r>
            <w:r w:rsidR="00685D56" w:rsidRPr="00685D56">
              <w:rPr>
                <w:rFonts w:ascii="Times New Roman" w:hAnsi="Times New Roman"/>
                <w:color w:val="000000"/>
              </w:rPr>
              <w:t>kwalifikacji zawodowych lub zmianę kwalifikacji zawodowych.</w:t>
            </w:r>
          </w:p>
          <w:p w14:paraId="55A6EE60" w14:textId="1FBBF4B1" w:rsidR="00685D56" w:rsidRPr="00685D56" w:rsidRDefault="00685D56" w:rsidP="00685D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5D56">
              <w:rPr>
                <w:rFonts w:ascii="Times New Roman" w:hAnsi="Times New Roman"/>
                <w:color w:val="000000"/>
              </w:rPr>
              <w:t>Biorąc pod uwagę, że BCU będzie jedną z placówek określonych w art. 2 pkt 4 ustawy, w brzmieniu nadanym przez art. 1 pkt 1 ustawy z dnia 2</w:t>
            </w:r>
            <w:r w:rsidR="00A87D31">
              <w:rPr>
                <w:rFonts w:ascii="Times New Roman" w:hAnsi="Times New Roman"/>
                <w:color w:val="000000"/>
              </w:rPr>
              <w:t xml:space="preserve">8 lipca 2023 r., większość </w:t>
            </w:r>
            <w:r w:rsidRPr="00685D56">
              <w:rPr>
                <w:rFonts w:ascii="Times New Roman" w:hAnsi="Times New Roman"/>
                <w:color w:val="000000"/>
              </w:rPr>
              <w:t xml:space="preserve">regulacji </w:t>
            </w:r>
            <w:r w:rsidR="00A87D31">
              <w:rPr>
                <w:rFonts w:ascii="Times New Roman" w:hAnsi="Times New Roman"/>
                <w:color w:val="000000"/>
              </w:rPr>
              <w:t xml:space="preserve">dotyczących prowadzenia kształcenia ustawicznego w formach pozaszkolnych </w:t>
            </w:r>
            <w:r w:rsidRPr="00685D56">
              <w:rPr>
                <w:rFonts w:ascii="Times New Roman" w:hAnsi="Times New Roman"/>
                <w:color w:val="000000"/>
              </w:rPr>
              <w:t>będzie również dotyczyło BCU.</w:t>
            </w:r>
          </w:p>
          <w:p w14:paraId="0013CBBF" w14:textId="08A6FCBA" w:rsidR="00685D56" w:rsidRPr="00685D56" w:rsidRDefault="00685D56" w:rsidP="00685D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5D56">
              <w:rPr>
                <w:rFonts w:ascii="Times New Roman" w:hAnsi="Times New Roman"/>
                <w:color w:val="000000"/>
              </w:rPr>
              <w:t xml:space="preserve">W stosunku do obecnie obowiązującego rozporządzenia Ministra Edukacji Narodowej z dnia 19 marca 2019 r. w sprawie kształcenia ustawicznego w formach pozaszkolnych wprowadzono </w:t>
            </w:r>
            <w:r w:rsidR="00002342">
              <w:rPr>
                <w:rFonts w:ascii="Times New Roman" w:hAnsi="Times New Roman"/>
                <w:color w:val="000000"/>
              </w:rPr>
              <w:t>regulacje</w:t>
            </w:r>
            <w:r w:rsidR="00002342" w:rsidRPr="00685D56">
              <w:rPr>
                <w:rFonts w:ascii="Times New Roman" w:hAnsi="Times New Roman"/>
                <w:color w:val="000000"/>
              </w:rPr>
              <w:t xml:space="preserve"> </w:t>
            </w:r>
            <w:r w:rsidRPr="00685D56">
              <w:rPr>
                <w:rFonts w:ascii="Times New Roman" w:hAnsi="Times New Roman"/>
                <w:color w:val="000000"/>
              </w:rPr>
              <w:t xml:space="preserve">w zakresie </w:t>
            </w:r>
            <w:r w:rsidR="00002342">
              <w:rPr>
                <w:rFonts w:ascii="Times New Roman" w:hAnsi="Times New Roman"/>
                <w:color w:val="000000"/>
              </w:rPr>
              <w:t xml:space="preserve">dotyczącym </w:t>
            </w:r>
            <w:r w:rsidRPr="00685D56">
              <w:rPr>
                <w:rFonts w:ascii="Times New Roman" w:hAnsi="Times New Roman"/>
                <w:color w:val="000000"/>
              </w:rPr>
              <w:t>BCU polegające na określeniu:</w:t>
            </w:r>
          </w:p>
          <w:p w14:paraId="127BFCF6" w14:textId="093A178F" w:rsidR="00685D56" w:rsidRPr="00685D56" w:rsidRDefault="00685D56" w:rsidP="00956751">
            <w:pPr>
              <w:numPr>
                <w:ilvl w:val="0"/>
                <w:numId w:val="18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</w:rPr>
            </w:pPr>
            <w:r w:rsidRPr="00685D56">
              <w:rPr>
                <w:rFonts w:ascii="Times New Roman" w:hAnsi="Times New Roman"/>
                <w:color w:val="000000"/>
              </w:rPr>
              <w:t xml:space="preserve">zadań obligatoryjnych i zadań fakultatywnych BCU (§ 6, </w:t>
            </w:r>
            <w:r w:rsidRPr="00685D56">
              <w:rPr>
                <w:rFonts w:ascii="Times New Roman" w:hAnsi="Times New Roman"/>
                <w:bCs/>
                <w:color w:val="000000"/>
              </w:rPr>
              <w:t>§</w:t>
            </w:r>
            <w:r w:rsidRPr="00685D56">
              <w:rPr>
                <w:rFonts w:ascii="Times New Roman" w:hAnsi="Times New Roman"/>
                <w:color w:val="000000"/>
              </w:rPr>
              <w:t xml:space="preserve"> 7 i § 9 projektu rozporządzenia)</w:t>
            </w:r>
            <w:r w:rsidR="00002342">
              <w:rPr>
                <w:rFonts w:ascii="Times New Roman" w:hAnsi="Times New Roman"/>
                <w:color w:val="000000"/>
              </w:rPr>
              <w:t>;</w:t>
            </w:r>
          </w:p>
          <w:p w14:paraId="39A4210B" w14:textId="77777777" w:rsidR="00685D56" w:rsidRPr="00685D56" w:rsidRDefault="00685D56" w:rsidP="00956751">
            <w:pPr>
              <w:numPr>
                <w:ilvl w:val="0"/>
                <w:numId w:val="18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</w:rPr>
            </w:pPr>
            <w:r w:rsidRPr="00685D56">
              <w:rPr>
                <w:rFonts w:ascii="Times New Roman" w:hAnsi="Times New Roman"/>
                <w:color w:val="000000"/>
              </w:rPr>
              <w:t>minimalnej liczby godzin kształcenia na branżowym szkoleniu zawodowym – formie pozaszkolnej kształcenia ustawicznego zastrzeżonej do prowadzenia wyłącznie przez BCU (§ 23 projektu rozporządzenia),</w:t>
            </w:r>
          </w:p>
          <w:p w14:paraId="6894628D" w14:textId="77777777" w:rsidR="00685D56" w:rsidRPr="00685D56" w:rsidRDefault="00685D56" w:rsidP="00956751">
            <w:pPr>
              <w:numPr>
                <w:ilvl w:val="0"/>
                <w:numId w:val="18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</w:rPr>
            </w:pPr>
            <w:r w:rsidRPr="00685D56">
              <w:rPr>
                <w:rFonts w:ascii="Times New Roman" w:hAnsi="Times New Roman"/>
                <w:color w:val="000000"/>
              </w:rPr>
              <w:t>formy zaliczenia branżowego szkolenia zawodowego (§ 24 projektu rozporządzenia),</w:t>
            </w:r>
          </w:p>
          <w:p w14:paraId="1F95B4C2" w14:textId="77777777" w:rsidR="00685D56" w:rsidRPr="00685D56" w:rsidRDefault="00685D56" w:rsidP="00956751">
            <w:pPr>
              <w:numPr>
                <w:ilvl w:val="0"/>
                <w:numId w:val="18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color w:val="000000"/>
              </w:rPr>
            </w:pPr>
            <w:r w:rsidRPr="00685D56">
              <w:rPr>
                <w:rFonts w:ascii="Times New Roman" w:hAnsi="Times New Roman"/>
                <w:color w:val="000000"/>
              </w:rPr>
              <w:t>wzoru branżowego certyfikatu umiejętności, który otrzyma osoba, która zda egzamin po ukończeniu branżowego szkolenia zawodowego (załącznik nr 5 do projektu rozporządzenia).</w:t>
            </w:r>
          </w:p>
          <w:p w14:paraId="741A7868" w14:textId="14A66DF7" w:rsidR="00685D56" w:rsidRDefault="00685D56" w:rsidP="001F2AE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85D56">
              <w:rPr>
                <w:rFonts w:ascii="Times New Roman" w:hAnsi="Times New Roman"/>
                <w:bCs/>
              </w:rPr>
              <w:t>BCU jako jedyna placówka systemu oświaty będzie mogła prowadzić branżowe szkolenia zawodowe, które są nowym rodzajem formy pozaszkolnej</w:t>
            </w:r>
            <w:r w:rsidR="00002342">
              <w:rPr>
                <w:rFonts w:ascii="Times New Roman" w:hAnsi="Times New Roman"/>
                <w:bCs/>
              </w:rPr>
              <w:t xml:space="preserve"> kształcenia ustawicznego</w:t>
            </w:r>
            <w:r w:rsidRPr="00685D56">
              <w:rPr>
                <w:rFonts w:ascii="Times New Roman" w:hAnsi="Times New Roman"/>
                <w:bCs/>
              </w:rPr>
              <w:t>, zdefiniowanym w art. 4 pkt 35d ustawy</w:t>
            </w:r>
            <w:r w:rsidR="00002342">
              <w:rPr>
                <w:rFonts w:ascii="Times New Roman" w:hAnsi="Times New Roman"/>
                <w:bCs/>
              </w:rPr>
              <w:t>.</w:t>
            </w:r>
          </w:p>
          <w:p w14:paraId="462B5978" w14:textId="7BF15A97" w:rsidR="00685D56" w:rsidRDefault="00EA7125" w:rsidP="001F2AE3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EA7125">
              <w:rPr>
                <w:rFonts w:ascii="Times New Roman" w:hAnsi="Times New Roman"/>
                <w:bCs/>
              </w:rPr>
              <w:t>Program nauczania branżowego szkolenia zawodowego powinien uwzględniać wie</w:t>
            </w:r>
            <w:r w:rsidR="004B599A">
              <w:rPr>
                <w:rFonts w:ascii="Times New Roman" w:hAnsi="Times New Roman"/>
                <w:bCs/>
              </w:rPr>
              <w:t>dzę lub umiejętności zawodowe w </w:t>
            </w:r>
            <w:r w:rsidRPr="00EA7125">
              <w:rPr>
                <w:rFonts w:ascii="Times New Roman" w:hAnsi="Times New Roman"/>
                <w:bCs/>
              </w:rPr>
              <w:t xml:space="preserve">zakresie jednej z dziedzin zawodowych </w:t>
            </w:r>
            <w:r w:rsidR="00A87D31">
              <w:rPr>
                <w:rFonts w:ascii="Times New Roman" w:hAnsi="Times New Roman"/>
                <w:bCs/>
              </w:rPr>
              <w:t>określonych w przepisach wydanych na podstawie</w:t>
            </w:r>
            <w:r w:rsidRPr="00EA7125">
              <w:rPr>
                <w:rFonts w:ascii="Times New Roman" w:hAnsi="Times New Roman"/>
                <w:bCs/>
              </w:rPr>
              <w:t xml:space="preserve"> a</w:t>
            </w:r>
            <w:r w:rsidR="00A87D31">
              <w:rPr>
                <w:rFonts w:ascii="Times New Roman" w:hAnsi="Times New Roman"/>
                <w:bCs/>
              </w:rPr>
              <w:t>rt. 46c ustawy</w:t>
            </w:r>
            <w:r w:rsidR="004B599A">
              <w:rPr>
                <w:rFonts w:ascii="Times New Roman" w:hAnsi="Times New Roman"/>
                <w:bCs/>
              </w:rPr>
              <w:t>, przydatne do </w:t>
            </w:r>
            <w:r w:rsidRPr="00EA7125">
              <w:rPr>
                <w:rFonts w:ascii="Times New Roman" w:hAnsi="Times New Roman"/>
                <w:bCs/>
              </w:rPr>
              <w:t>wykonywania zawodu</w:t>
            </w:r>
            <w:r w:rsidR="00002342">
              <w:rPr>
                <w:rFonts w:ascii="Times New Roman" w:hAnsi="Times New Roman"/>
                <w:bCs/>
              </w:rPr>
              <w:t>, w tym</w:t>
            </w:r>
            <w:r w:rsidRPr="00EA7125">
              <w:rPr>
                <w:rFonts w:ascii="Times New Roman" w:hAnsi="Times New Roman"/>
                <w:bCs/>
              </w:rPr>
              <w:t xml:space="preserve"> kształtujące umiejętności cyfrowe i</w:t>
            </w:r>
            <w:r w:rsidR="00FE174D">
              <w:rPr>
                <w:rFonts w:ascii="Times New Roman" w:hAnsi="Times New Roman"/>
                <w:bCs/>
              </w:rPr>
              <w:t> </w:t>
            </w:r>
            <w:r w:rsidRPr="00EA7125">
              <w:rPr>
                <w:rFonts w:ascii="Times New Roman" w:hAnsi="Times New Roman"/>
                <w:bCs/>
              </w:rPr>
              <w:t>umiejętności związane z transformacją ekologiczną.</w:t>
            </w:r>
          </w:p>
          <w:p w14:paraId="41301142" w14:textId="1E37E333" w:rsidR="00EA7125" w:rsidRPr="00EA7125" w:rsidRDefault="00EA7125" w:rsidP="00EA7125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</w:t>
            </w:r>
            <w:r w:rsidRPr="00EA7125">
              <w:rPr>
                <w:rFonts w:ascii="Times New Roman" w:hAnsi="Times New Roman"/>
                <w:bCs/>
              </w:rPr>
              <w:t xml:space="preserve"> stosunku do przepisów obecnie obowiązującego rozporządzenia Ministra Edukacji Narodowej z dnia 19 marca 2019 r. w sprawie kształcenia ustawicznego w formach pozaszkolnych wprowadzono następujące zmiany:</w:t>
            </w:r>
          </w:p>
          <w:p w14:paraId="6C12E51E" w14:textId="187B642C" w:rsidR="00EA7125" w:rsidRPr="00EA7125" w:rsidRDefault="00EA7125" w:rsidP="00956751">
            <w:pPr>
              <w:numPr>
                <w:ilvl w:val="0"/>
                <w:numId w:val="19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EA7125">
              <w:rPr>
                <w:rFonts w:ascii="Times New Roman" w:hAnsi="Times New Roman"/>
                <w:bCs/>
              </w:rPr>
              <w:t>rozszerzono katalog dokumentów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56751">
              <w:rPr>
                <w:rFonts w:ascii="Times New Roman" w:hAnsi="Times New Roman"/>
                <w:bCs/>
              </w:rPr>
              <w:t xml:space="preserve">- </w:t>
            </w:r>
            <w:r w:rsidRPr="00EA7125">
              <w:rPr>
                <w:rFonts w:ascii="Times New Roman" w:hAnsi="Times New Roman"/>
                <w:bCs/>
              </w:rPr>
              <w:t>o branżowy certyfikat umiejętności</w:t>
            </w:r>
            <w:r w:rsidR="00956751">
              <w:rPr>
                <w:rFonts w:ascii="Times New Roman" w:hAnsi="Times New Roman"/>
                <w:bCs/>
              </w:rPr>
              <w:t xml:space="preserve"> – zwalniających osobę podejmującą kształcenie na kwalifikacyjnym kursie zawodowym z zajęć dotyczących odpowiednio treści kształcenia lub efektów kształcenia zrealizowanych na branżowym szkoleniu zawodowym</w:t>
            </w:r>
            <w:r w:rsidR="00FE174D">
              <w:rPr>
                <w:rFonts w:ascii="Times New Roman" w:hAnsi="Times New Roman"/>
                <w:bCs/>
              </w:rPr>
              <w:t xml:space="preserve"> </w:t>
            </w:r>
            <w:r w:rsidR="00FE174D" w:rsidRPr="00FE174D">
              <w:rPr>
                <w:rFonts w:ascii="Times New Roman" w:hAnsi="Times New Roman"/>
                <w:bCs/>
              </w:rPr>
              <w:t>(§ 12 ust. 1 pkt 10 projektu rozporządzenia)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C0E36C2" w14:textId="165ED72E" w:rsidR="00956751" w:rsidRDefault="00EA7125" w:rsidP="00956751">
            <w:pPr>
              <w:numPr>
                <w:ilvl w:val="0"/>
                <w:numId w:val="19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EA7125">
              <w:rPr>
                <w:rFonts w:ascii="Times New Roman" w:hAnsi="Times New Roman"/>
                <w:bCs/>
              </w:rPr>
              <w:t>wprowadzono regulacje dopuszczające zwolnienie z odpowiednich zajęć na kwalifikacyjnym kursie zawodowym</w:t>
            </w:r>
            <w:r w:rsidR="00FE174D">
              <w:rPr>
                <w:rFonts w:ascii="Times New Roman" w:hAnsi="Times New Roman"/>
                <w:bCs/>
              </w:rPr>
              <w:t xml:space="preserve"> </w:t>
            </w:r>
            <w:r w:rsidR="00FE174D" w:rsidRPr="00FE174D">
              <w:rPr>
                <w:rFonts w:ascii="Times New Roman" w:hAnsi="Times New Roman"/>
                <w:bCs/>
              </w:rPr>
              <w:t>(</w:t>
            </w:r>
            <w:r w:rsidR="00FE174D">
              <w:rPr>
                <w:rFonts w:ascii="Times New Roman" w:hAnsi="Times New Roman"/>
                <w:bCs/>
              </w:rPr>
              <w:t>§ </w:t>
            </w:r>
            <w:r w:rsidR="00FE174D" w:rsidRPr="00FE174D">
              <w:rPr>
                <w:rFonts w:ascii="Times New Roman" w:hAnsi="Times New Roman"/>
                <w:bCs/>
              </w:rPr>
              <w:t>12</w:t>
            </w:r>
            <w:r w:rsidR="00FE174D">
              <w:rPr>
                <w:rFonts w:ascii="Times New Roman" w:hAnsi="Times New Roman"/>
                <w:bCs/>
              </w:rPr>
              <w:t> </w:t>
            </w:r>
            <w:r w:rsidR="00FE174D" w:rsidRPr="00FE174D">
              <w:rPr>
                <w:rFonts w:ascii="Times New Roman" w:hAnsi="Times New Roman"/>
                <w:bCs/>
              </w:rPr>
              <w:t>ust. 2 i 3 projektu rozporządzenia)</w:t>
            </w:r>
            <w:r w:rsidR="00956751">
              <w:rPr>
                <w:rFonts w:ascii="Times New Roman" w:hAnsi="Times New Roman"/>
                <w:bCs/>
              </w:rPr>
              <w:t>:</w:t>
            </w:r>
          </w:p>
          <w:p w14:paraId="466616EC" w14:textId="77777777" w:rsidR="00956751" w:rsidRPr="00956751" w:rsidRDefault="00956751" w:rsidP="00956751">
            <w:pPr>
              <w:spacing w:line="240" w:lineRule="auto"/>
              <w:ind w:left="627" w:hanging="283"/>
              <w:jc w:val="both"/>
              <w:rPr>
                <w:rFonts w:ascii="Times New Roman" w:hAnsi="Times New Roman"/>
                <w:bCs/>
              </w:rPr>
            </w:pPr>
            <w:r w:rsidRPr="00956751">
              <w:rPr>
                <w:rFonts w:ascii="Times New Roman" w:hAnsi="Times New Roman"/>
                <w:bCs/>
              </w:rPr>
              <w:t>a)</w:t>
            </w:r>
            <w:r w:rsidRPr="00956751">
              <w:rPr>
                <w:rFonts w:ascii="Times New Roman" w:hAnsi="Times New Roman"/>
                <w:bCs/>
              </w:rPr>
              <w:tab/>
              <w:t>osoby posiadającej prawo jazdy odpowiedniej kategorii i podejmującej kształcenie na kwalifikacyjnym kursie zawodowym, którego program przewiduje przygotowanie do kierowania pojazdem silnikowym (zwolnienie z zajęć przygotowujących do kierowania pojazdem silnikowym),</w:t>
            </w:r>
          </w:p>
          <w:p w14:paraId="2BECAF6E" w14:textId="558A27DC" w:rsidR="00EA7125" w:rsidRPr="00EA7125" w:rsidRDefault="00956751" w:rsidP="00956751">
            <w:pPr>
              <w:spacing w:line="240" w:lineRule="auto"/>
              <w:ind w:left="627" w:hanging="283"/>
              <w:jc w:val="both"/>
              <w:rPr>
                <w:rFonts w:ascii="Times New Roman" w:hAnsi="Times New Roman"/>
                <w:bCs/>
              </w:rPr>
            </w:pPr>
            <w:r w:rsidRPr="00956751">
              <w:rPr>
                <w:rFonts w:ascii="Times New Roman" w:hAnsi="Times New Roman"/>
                <w:bCs/>
              </w:rPr>
              <w:t>b)</w:t>
            </w:r>
            <w:r w:rsidRPr="00956751">
              <w:rPr>
                <w:rFonts w:ascii="Times New Roman" w:hAnsi="Times New Roman"/>
                <w:bCs/>
              </w:rPr>
              <w:tab/>
              <w:t>osoby niewidomej albo słabowidzącej podejmującej kształcenie na kwalifikacyjnym kursie zawodowym, którego program przewiduje naukę języka migowego (zwolnienie z zajęć języka migowego)</w:t>
            </w:r>
            <w:r w:rsidR="00EA7125">
              <w:rPr>
                <w:rFonts w:ascii="Times New Roman" w:hAnsi="Times New Roman"/>
                <w:bCs/>
              </w:rPr>
              <w:t>;</w:t>
            </w:r>
            <w:r w:rsidR="00EA7125" w:rsidRPr="00EA7125">
              <w:rPr>
                <w:rFonts w:ascii="Times New Roman" w:hAnsi="Times New Roman"/>
                <w:bCs/>
              </w:rPr>
              <w:t xml:space="preserve"> </w:t>
            </w:r>
          </w:p>
          <w:p w14:paraId="1EA44192" w14:textId="43F7007A" w:rsidR="001A5397" w:rsidRPr="000A7411" w:rsidRDefault="00EA7125" w:rsidP="00337755">
            <w:pPr>
              <w:numPr>
                <w:ilvl w:val="0"/>
                <w:numId w:val="19"/>
              </w:numPr>
              <w:spacing w:line="240" w:lineRule="auto"/>
              <w:ind w:left="344" w:hanging="344"/>
              <w:jc w:val="both"/>
              <w:rPr>
                <w:rFonts w:ascii="Times New Roman" w:hAnsi="Times New Roman"/>
                <w:bCs/>
              </w:rPr>
            </w:pPr>
            <w:r w:rsidRPr="00EA7125">
              <w:rPr>
                <w:rFonts w:ascii="Times New Roman" w:hAnsi="Times New Roman"/>
                <w:bCs/>
              </w:rPr>
              <w:t>określono minimalną liczbę godzin kształcenia na kursie umiejętności zawod</w:t>
            </w:r>
            <w:r w:rsidR="004B599A">
              <w:rPr>
                <w:rFonts w:ascii="Times New Roman" w:hAnsi="Times New Roman"/>
                <w:bCs/>
              </w:rPr>
              <w:t>owych w przypadku kształcenia w </w:t>
            </w:r>
            <w:r w:rsidRPr="00EA7125">
              <w:rPr>
                <w:rFonts w:ascii="Times New Roman" w:hAnsi="Times New Roman"/>
                <w:bCs/>
              </w:rPr>
              <w:t>zakresie efektów kształcenia właściwych dla dodatkowych umiejętności zawodowych</w:t>
            </w:r>
            <w:r w:rsidR="00956751">
              <w:rPr>
                <w:rFonts w:ascii="Times New Roman" w:hAnsi="Times New Roman"/>
                <w:bCs/>
              </w:rPr>
              <w:t xml:space="preserve"> – nie może ona być mniejsza niż 50 godzin</w:t>
            </w:r>
            <w:r w:rsidR="00FE174D">
              <w:rPr>
                <w:rFonts w:ascii="Times New Roman" w:hAnsi="Times New Roman"/>
                <w:bCs/>
              </w:rPr>
              <w:t xml:space="preserve"> (</w:t>
            </w:r>
            <w:r w:rsidR="00FE174D" w:rsidRPr="00FE174D">
              <w:rPr>
                <w:rFonts w:ascii="Times New Roman" w:hAnsi="Times New Roman"/>
                <w:bCs/>
              </w:rPr>
              <w:t>§ 14 pkt 2 projektu rozporządzenia</w:t>
            </w:r>
            <w:r w:rsidR="00FE174D">
              <w:rPr>
                <w:rFonts w:ascii="Times New Roman" w:hAnsi="Times New Roman"/>
                <w:bCs/>
              </w:rPr>
              <w:t>)</w:t>
            </w:r>
            <w:r w:rsidRPr="00EA7125">
              <w:rPr>
                <w:rFonts w:ascii="Times New Roman" w:hAnsi="Times New Roman"/>
                <w:bCs/>
              </w:rPr>
              <w:t>.</w:t>
            </w:r>
          </w:p>
        </w:tc>
      </w:tr>
      <w:tr w:rsidR="001A5397" w:rsidRPr="007C6AEE" w14:paraId="69495DF9" w14:textId="77777777" w:rsidTr="00380361">
        <w:trPr>
          <w:trHeight w:val="307"/>
        </w:trPr>
        <w:tc>
          <w:tcPr>
            <w:tcW w:w="10944" w:type="dxa"/>
            <w:gridSpan w:val="30"/>
            <w:shd w:val="clear" w:color="auto" w:fill="99CCFF"/>
            <w:vAlign w:val="center"/>
          </w:tcPr>
          <w:p w14:paraId="6CD2AD25" w14:textId="2FFE099E" w:rsidR="001A5397" w:rsidRPr="007C6AEE" w:rsidRDefault="001A5397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7C6AEE">
              <w:rPr>
                <w:rFonts w:ascii="Times New Roman" w:hAnsi="Times New Roman"/>
                <w:b/>
                <w:color w:val="000000"/>
              </w:rPr>
              <w:t>?</w:t>
            </w:r>
            <w:r w:rsidRPr="007C6AE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A5397" w:rsidRPr="007C6AEE" w14:paraId="296852E6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auto"/>
          </w:tcPr>
          <w:p w14:paraId="3EA70B46" w14:textId="10C29C2F" w:rsidR="001A5397" w:rsidRPr="007C6AEE" w:rsidRDefault="00FB08C8" w:rsidP="001F2AE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6AEE">
              <w:rPr>
                <w:rFonts w:ascii="Times New Roman" w:eastAsia="Times New Roman" w:hAnsi="Times New Roman"/>
                <w:lang w:eastAsia="pl-PL"/>
              </w:rPr>
              <w:t>Nie dotyczy.</w:t>
            </w:r>
          </w:p>
        </w:tc>
      </w:tr>
      <w:tr w:rsidR="001A5397" w:rsidRPr="007C6AEE" w14:paraId="348B9CF9" w14:textId="77777777" w:rsidTr="00380361">
        <w:trPr>
          <w:trHeight w:val="359"/>
        </w:trPr>
        <w:tc>
          <w:tcPr>
            <w:tcW w:w="10944" w:type="dxa"/>
            <w:gridSpan w:val="30"/>
            <w:shd w:val="clear" w:color="auto" w:fill="99CCFF"/>
            <w:vAlign w:val="center"/>
          </w:tcPr>
          <w:p w14:paraId="22410C8F" w14:textId="77777777" w:rsidR="001A5397" w:rsidRPr="007C6AEE" w:rsidRDefault="001A5397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A5397" w:rsidRPr="007C6AEE" w14:paraId="4C69FA4F" w14:textId="77777777" w:rsidTr="0034520B">
        <w:trPr>
          <w:trHeight w:val="142"/>
        </w:trPr>
        <w:tc>
          <w:tcPr>
            <w:tcW w:w="3006" w:type="dxa"/>
            <w:gridSpan w:val="4"/>
            <w:shd w:val="clear" w:color="auto" w:fill="auto"/>
          </w:tcPr>
          <w:p w14:paraId="6B11B9D2" w14:textId="1C62E993" w:rsidR="001A5397" w:rsidRPr="007C6AEE" w:rsidRDefault="00C96200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2212A46D" w14:textId="71D1D768" w:rsidR="001A5397" w:rsidRPr="007C6AEE" w:rsidRDefault="00C96200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3260" w:type="dxa"/>
            <w:gridSpan w:val="12"/>
            <w:shd w:val="clear" w:color="auto" w:fill="auto"/>
          </w:tcPr>
          <w:p w14:paraId="403ABC3E" w14:textId="435A39F6" w:rsidR="001A5397" w:rsidRPr="007C6AEE" w:rsidRDefault="00C96200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28547DC7" w14:textId="65D62EE8" w:rsidR="001A5397" w:rsidRPr="007C6AEE" w:rsidRDefault="00C96200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C2619" w:rsidRPr="007C6AEE" w14:paraId="082E36D6" w14:textId="77777777" w:rsidTr="0034520B">
        <w:trPr>
          <w:trHeight w:val="142"/>
        </w:trPr>
        <w:tc>
          <w:tcPr>
            <w:tcW w:w="3006" w:type="dxa"/>
            <w:gridSpan w:val="4"/>
            <w:shd w:val="clear" w:color="auto" w:fill="auto"/>
          </w:tcPr>
          <w:p w14:paraId="4FCE251B" w14:textId="09FCEDC1" w:rsidR="00EC2619" w:rsidRPr="001933DB" w:rsidRDefault="00EC2619" w:rsidP="001F2AE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branżowe centra umiejętności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32726C14" w14:textId="2E83D57A" w:rsidR="00EC2619" w:rsidRPr="001933DB" w:rsidRDefault="00EC2619" w:rsidP="001F2A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260" w:type="dxa"/>
            <w:gridSpan w:val="12"/>
            <w:shd w:val="clear" w:color="auto" w:fill="auto"/>
          </w:tcPr>
          <w:p w14:paraId="6AA90AFD" w14:textId="68DAC11F" w:rsidR="00EC2619" w:rsidRPr="001933DB" w:rsidRDefault="00EC2619" w:rsidP="001F2A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konkurs „Utworzenie i wsparcie funkcjonowania 120 branżowych centrów umiejętności (BCU), realizujących koncepcję centrów doskonałości zawodowej (CoVEs)” ogłoszony przez ministra właściwego do spraw oświaty i</w:t>
            </w:r>
            <w:r w:rsidR="00FE174D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wychowania w</w:t>
            </w:r>
            <w:r w:rsidR="00FE174D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>latach 2022 i 2023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72176FF0" w14:textId="4862A0F3" w:rsidR="00EC2619" w:rsidRPr="001933DB" w:rsidRDefault="00F8406C" w:rsidP="0033775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prowadzenia</w:t>
            </w:r>
            <w:r w:rsidR="00936EAC">
              <w:rPr>
                <w:rFonts w:ascii="Times New Roman" w:hAnsi="Times New Roman"/>
              </w:rPr>
              <w:t xml:space="preserve"> kształcenia ustawicznego w </w:t>
            </w:r>
            <w:r w:rsidR="00EC2619">
              <w:rPr>
                <w:rFonts w:ascii="Times New Roman" w:hAnsi="Times New Roman"/>
              </w:rPr>
              <w:t>formach pozaszkolnych</w:t>
            </w:r>
            <w:r w:rsidR="00337755">
              <w:rPr>
                <w:rFonts w:ascii="Times New Roman" w:hAnsi="Times New Roman"/>
              </w:rPr>
              <w:t>.</w:t>
            </w:r>
          </w:p>
        </w:tc>
      </w:tr>
      <w:tr w:rsidR="00C96200" w:rsidRPr="007C6AEE" w14:paraId="4330ECFA" w14:textId="77777777" w:rsidTr="0034520B">
        <w:trPr>
          <w:trHeight w:val="142"/>
        </w:trPr>
        <w:tc>
          <w:tcPr>
            <w:tcW w:w="3006" w:type="dxa"/>
            <w:gridSpan w:val="4"/>
            <w:shd w:val="clear" w:color="auto" w:fill="auto"/>
          </w:tcPr>
          <w:p w14:paraId="22797869" w14:textId="77777777" w:rsidR="00C96200" w:rsidRPr="001933DB" w:rsidRDefault="00C96200" w:rsidP="001F2AE3">
            <w:pPr>
              <w:spacing w:line="240" w:lineRule="auto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 xml:space="preserve">uczniowie szkół prowadzących kształcenie zawodowe </w:t>
            </w:r>
          </w:p>
          <w:p w14:paraId="18B47953" w14:textId="123E9985" w:rsidR="00C96200" w:rsidRPr="001933DB" w:rsidRDefault="00C96200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14:paraId="6614E001" w14:textId="5D3FE3F6" w:rsidR="00C96200" w:rsidRPr="001933DB" w:rsidRDefault="00F8406C" w:rsidP="001F2A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1 151 360</w:t>
            </w:r>
          </w:p>
          <w:p w14:paraId="5E9F29B6" w14:textId="5EB2F3C4" w:rsidR="00C96200" w:rsidRPr="001933DB" w:rsidRDefault="00C96200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60" w:type="dxa"/>
            <w:gridSpan w:val="12"/>
            <w:shd w:val="clear" w:color="auto" w:fill="auto"/>
          </w:tcPr>
          <w:p w14:paraId="1B100CAD" w14:textId="6FE6D0CB" w:rsidR="00C96200" w:rsidRPr="001933DB" w:rsidRDefault="00C96200" w:rsidP="003377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933DB">
              <w:rPr>
                <w:rFonts w:ascii="Times New Roman" w:hAnsi="Times New Roman"/>
              </w:rPr>
              <w:t>system informacji oświatowe</w:t>
            </w:r>
            <w:r w:rsidR="00EC2619">
              <w:rPr>
                <w:rFonts w:ascii="Times New Roman" w:hAnsi="Times New Roman"/>
              </w:rPr>
              <w:t xml:space="preserve">j </w:t>
            </w:r>
            <w:r w:rsidR="00F8406C">
              <w:rPr>
                <w:rFonts w:ascii="Times New Roman" w:hAnsi="Times New Roman"/>
              </w:rPr>
              <w:t>w</w:t>
            </w:r>
            <w:r w:rsidR="00FE174D">
              <w:rPr>
                <w:rFonts w:ascii="Times New Roman" w:hAnsi="Times New Roman"/>
              </w:rPr>
              <w:t>edłu</w:t>
            </w:r>
            <w:r w:rsidR="00F8406C">
              <w:rPr>
                <w:rFonts w:ascii="Times New Roman" w:hAnsi="Times New Roman"/>
              </w:rPr>
              <w:t>g stanu na 30.09.2022</w:t>
            </w:r>
            <w:r w:rsidR="00337755">
              <w:rPr>
                <w:rFonts w:ascii="Times New Roman" w:hAnsi="Times New Roman"/>
              </w:rPr>
              <w:t> </w:t>
            </w:r>
            <w:r w:rsidR="00F8406C">
              <w:rPr>
                <w:rFonts w:ascii="Times New Roman" w:hAnsi="Times New Roman"/>
              </w:rPr>
              <w:t>r., dane na dzień 17.08</w:t>
            </w:r>
            <w:r w:rsidR="00EC2619">
              <w:rPr>
                <w:rFonts w:ascii="Times New Roman" w:hAnsi="Times New Roman"/>
              </w:rPr>
              <w:t>.2023</w:t>
            </w:r>
            <w:r w:rsidRPr="001933DB">
              <w:rPr>
                <w:rFonts w:ascii="Times New Roman" w:hAnsi="Times New Roman"/>
              </w:rPr>
              <w:t xml:space="preserve"> r. </w:t>
            </w:r>
          </w:p>
        </w:tc>
        <w:tc>
          <w:tcPr>
            <w:tcW w:w="3402" w:type="dxa"/>
            <w:gridSpan w:val="9"/>
            <w:shd w:val="clear" w:color="auto" w:fill="auto"/>
          </w:tcPr>
          <w:p w14:paraId="51C30F5B" w14:textId="6F34FBF6" w:rsidR="00C96200" w:rsidRPr="001933DB" w:rsidRDefault="00C96200" w:rsidP="00337755">
            <w:pPr>
              <w:pStyle w:val="Bezodstpw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>Możliwość odbycia branżowych szkoleń zawodowych. Lepsza oferta związana z kształceniem zawodowym.</w:t>
            </w:r>
          </w:p>
        </w:tc>
      </w:tr>
      <w:tr w:rsidR="00C96200" w:rsidRPr="007C6AEE" w14:paraId="6E96C395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47000145" w14:textId="55AD16CF" w:rsidR="00C96200" w:rsidRPr="001933DB" w:rsidRDefault="00C96200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1933DB">
              <w:rPr>
                <w:rFonts w:ascii="Times New Roman" w:hAnsi="Times New Roman"/>
              </w:rPr>
              <w:t xml:space="preserve">powiaty i miasta na prawach powiatu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63D94B9" w14:textId="7DA50661" w:rsidR="00C96200" w:rsidRPr="001933DB" w:rsidRDefault="00C96200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933DB">
              <w:rPr>
                <w:rFonts w:ascii="Times New Roman" w:hAnsi="Times New Roman"/>
              </w:rPr>
              <w:t>380</w:t>
            </w:r>
          </w:p>
        </w:tc>
        <w:tc>
          <w:tcPr>
            <w:tcW w:w="3260" w:type="dxa"/>
            <w:gridSpan w:val="12"/>
            <w:vMerge w:val="restart"/>
            <w:shd w:val="clear" w:color="auto" w:fill="auto"/>
            <w:vAlign w:val="center"/>
          </w:tcPr>
          <w:p w14:paraId="637F632F" w14:textId="4C6C318C" w:rsidR="00C96200" w:rsidRPr="001933DB" w:rsidRDefault="00C96200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933DB">
              <w:rPr>
                <w:rFonts w:ascii="Times New Roman" w:hAnsi="Times New Roman"/>
              </w:rPr>
              <w:t>Główny Urząd Statystyczny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14:paraId="290CE415" w14:textId="68EC32B8" w:rsidR="00C96200" w:rsidRPr="001933DB" w:rsidRDefault="00C96200" w:rsidP="00337755">
            <w:pPr>
              <w:pStyle w:val="Bezodstpw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 xml:space="preserve">Prowadzenie nowej placówki </w:t>
            </w:r>
            <w:r w:rsidR="00292075" w:rsidRPr="001933DB">
              <w:rPr>
                <w:rFonts w:ascii="Times New Roman" w:hAnsi="Times New Roman"/>
              </w:rPr>
              <w:t>umożliwiającej uzyskanie i uzupełnienie wiedzy, umiejętności i kwalifikacji zawodowych lub zmianę kwalifikacji zawodowych</w:t>
            </w:r>
            <w:r w:rsidR="00337755">
              <w:rPr>
                <w:rFonts w:ascii="Times New Roman" w:hAnsi="Times New Roman"/>
              </w:rPr>
              <w:t>.</w:t>
            </w:r>
          </w:p>
        </w:tc>
      </w:tr>
      <w:tr w:rsidR="00292075" w:rsidRPr="007C6AEE" w14:paraId="4130456F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218B8662" w14:textId="6C50F4A3" w:rsidR="00292075" w:rsidRPr="001933DB" w:rsidRDefault="0029207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1933DB">
              <w:rPr>
                <w:rFonts w:ascii="Times New Roman" w:hAnsi="Times New Roman"/>
              </w:rPr>
              <w:t>samorządy województw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0AF2623" w14:textId="0D1558FE" w:rsidR="00292075" w:rsidRPr="001933DB" w:rsidRDefault="00292075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933DB">
              <w:rPr>
                <w:rFonts w:ascii="Times New Roman" w:hAnsi="Times New Roman"/>
              </w:rPr>
              <w:t>16</w:t>
            </w:r>
          </w:p>
        </w:tc>
        <w:tc>
          <w:tcPr>
            <w:tcW w:w="3260" w:type="dxa"/>
            <w:gridSpan w:val="12"/>
            <w:vMerge/>
            <w:shd w:val="clear" w:color="auto" w:fill="auto"/>
            <w:vAlign w:val="center"/>
          </w:tcPr>
          <w:p w14:paraId="5A56B998" w14:textId="77777777" w:rsidR="00292075" w:rsidRPr="001933DB" w:rsidRDefault="00292075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402" w:type="dxa"/>
            <w:gridSpan w:val="9"/>
            <w:vMerge w:val="restart"/>
            <w:shd w:val="clear" w:color="auto" w:fill="auto"/>
            <w:vAlign w:val="center"/>
          </w:tcPr>
          <w:p w14:paraId="707AA665" w14:textId="3188D1FA" w:rsidR="00292075" w:rsidRPr="001933DB" w:rsidRDefault="00292075" w:rsidP="00337755">
            <w:pPr>
              <w:pStyle w:val="Bezodstpw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>Możliwość prowadzenia nowej placówki umożliwiającej uzyskanie i uzupełnienie wiedzy, umiejętności i kwalifikacji zawodowych lub zmianę kwalifikacji zawodowych</w:t>
            </w:r>
            <w:r w:rsidR="00337755">
              <w:rPr>
                <w:rFonts w:ascii="Times New Roman" w:hAnsi="Times New Roman"/>
              </w:rPr>
              <w:t>.</w:t>
            </w:r>
          </w:p>
          <w:p w14:paraId="4C1AF4DB" w14:textId="7879990C" w:rsidR="00292075" w:rsidRPr="001933DB" w:rsidRDefault="00292075" w:rsidP="0033775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92075" w:rsidRPr="007C6AEE" w14:paraId="3C8A6E40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69406063" w14:textId="77777777" w:rsidR="00292075" w:rsidRPr="001933DB" w:rsidRDefault="0029207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 xml:space="preserve">ministrowie właściwi dla zawodów szkolnictwa branżowego  </w:t>
            </w:r>
          </w:p>
          <w:p w14:paraId="71979BE0" w14:textId="6102CB86" w:rsidR="00292075" w:rsidRPr="001933DB" w:rsidRDefault="0029207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043D4A9" w14:textId="32EAB62E" w:rsidR="00292075" w:rsidRPr="001933DB" w:rsidRDefault="00292075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933DB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gridSpan w:val="12"/>
            <w:shd w:val="clear" w:color="auto" w:fill="auto"/>
            <w:vAlign w:val="center"/>
          </w:tcPr>
          <w:p w14:paraId="25425401" w14:textId="6E0C6A4D" w:rsidR="00292075" w:rsidRPr="00337755" w:rsidRDefault="00292075" w:rsidP="003377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>Klasyfikacja zawodów szkolnictwa branżowego</w:t>
            </w:r>
          </w:p>
        </w:tc>
        <w:tc>
          <w:tcPr>
            <w:tcW w:w="3402" w:type="dxa"/>
            <w:gridSpan w:val="9"/>
            <w:vMerge/>
            <w:shd w:val="clear" w:color="auto" w:fill="auto"/>
            <w:vAlign w:val="center"/>
          </w:tcPr>
          <w:p w14:paraId="7C9D6075" w14:textId="2A393A34" w:rsidR="00292075" w:rsidRPr="001933DB" w:rsidRDefault="00292075" w:rsidP="0033775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92075" w:rsidRPr="007C6AEE" w14:paraId="364BEE09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2299FF05" w14:textId="5D3C5AD7" w:rsidR="00292075" w:rsidRPr="001933DB" w:rsidRDefault="0029207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>osoby fizyczne lub osoby prawne niebędące jednostkami samorządu terytorialnego, w</w:t>
            </w:r>
            <w:r w:rsidR="00FE174D">
              <w:rPr>
                <w:rFonts w:ascii="Times New Roman" w:hAnsi="Times New Roman"/>
              </w:rPr>
              <w:t> </w:t>
            </w:r>
            <w:r w:rsidRPr="001933DB">
              <w:rPr>
                <w:rFonts w:ascii="Times New Roman" w:hAnsi="Times New Roman"/>
              </w:rPr>
              <w:t>tym organizacje o zasięgu ogólnokrajowym prowadzące działalność statutową w zakresie danej branży lub danego sektora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8D92043" w14:textId="50C0AEAC" w:rsidR="00292075" w:rsidRPr="001933DB" w:rsidRDefault="00292075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933DB">
              <w:rPr>
                <w:rFonts w:ascii="Times New Roman" w:hAnsi="Times New Roman"/>
              </w:rPr>
              <w:t>wielkość trudna do oszacowania</w:t>
            </w:r>
          </w:p>
        </w:tc>
        <w:tc>
          <w:tcPr>
            <w:tcW w:w="3260" w:type="dxa"/>
            <w:gridSpan w:val="12"/>
            <w:shd w:val="clear" w:color="auto" w:fill="auto"/>
            <w:vAlign w:val="center"/>
          </w:tcPr>
          <w:p w14:paraId="0CB75BB9" w14:textId="65374CF4" w:rsidR="00292075" w:rsidRPr="001933DB" w:rsidRDefault="00292075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933DB">
              <w:rPr>
                <w:rFonts w:ascii="Times New Roman" w:hAnsi="Times New Roman"/>
              </w:rPr>
              <w:t>–</w:t>
            </w:r>
          </w:p>
        </w:tc>
        <w:tc>
          <w:tcPr>
            <w:tcW w:w="3402" w:type="dxa"/>
            <w:gridSpan w:val="9"/>
            <w:vMerge/>
            <w:shd w:val="clear" w:color="auto" w:fill="auto"/>
            <w:vAlign w:val="center"/>
          </w:tcPr>
          <w:p w14:paraId="71467037" w14:textId="77777777" w:rsidR="00292075" w:rsidRPr="001933DB" w:rsidRDefault="00292075" w:rsidP="0033775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37755" w:rsidRPr="007C6AEE" w14:paraId="6D87D678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702EB146" w14:textId="77777777" w:rsidR="00337755" w:rsidRPr="001933DB" w:rsidRDefault="0033775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>nauczyciele przedmiotów zawodowych</w:t>
            </w:r>
          </w:p>
          <w:p w14:paraId="2D584C13" w14:textId="4996F77D" w:rsidR="00337755" w:rsidRPr="001933DB" w:rsidRDefault="0033775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F6B3D6F" w14:textId="1A0283AB" w:rsidR="00337755" w:rsidRPr="001933DB" w:rsidRDefault="00337755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45 711</w:t>
            </w:r>
          </w:p>
        </w:tc>
        <w:tc>
          <w:tcPr>
            <w:tcW w:w="3260" w:type="dxa"/>
            <w:gridSpan w:val="12"/>
            <w:vMerge w:val="restart"/>
            <w:shd w:val="clear" w:color="auto" w:fill="auto"/>
            <w:vAlign w:val="center"/>
          </w:tcPr>
          <w:p w14:paraId="40209E92" w14:textId="40BD2ADC" w:rsidR="00337755" w:rsidRPr="001933DB" w:rsidRDefault="00337755" w:rsidP="003377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933DB">
              <w:rPr>
                <w:rFonts w:ascii="Times New Roman" w:hAnsi="Times New Roman"/>
              </w:rPr>
              <w:t>system informacji oświatowe</w:t>
            </w:r>
            <w:r>
              <w:rPr>
                <w:rFonts w:ascii="Times New Roman" w:hAnsi="Times New Roman"/>
              </w:rPr>
              <w:t>j według stanu na 30.09.2022 r., dane na dzień 17.08.2023</w:t>
            </w:r>
            <w:r w:rsidRPr="001933DB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14:paraId="3E701950" w14:textId="15E75261" w:rsidR="00337755" w:rsidRPr="001933DB" w:rsidRDefault="00337755" w:rsidP="00337755">
            <w:pPr>
              <w:pStyle w:val="Bezodstpw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 xml:space="preserve">Poszerzenie możliwości doskonalenia umiejętności zawodowych – możliwość </w:t>
            </w:r>
            <w:r>
              <w:rPr>
                <w:rFonts w:ascii="Times New Roman" w:hAnsi="Times New Roman"/>
              </w:rPr>
              <w:t>odbycia szkoleń branżowych w </w:t>
            </w:r>
            <w:r w:rsidRPr="001933DB">
              <w:rPr>
                <w:rFonts w:ascii="Times New Roman" w:hAnsi="Times New Roman"/>
              </w:rPr>
              <w:t>BCU.</w:t>
            </w:r>
          </w:p>
        </w:tc>
      </w:tr>
      <w:tr w:rsidR="00337755" w:rsidRPr="007C6AEE" w14:paraId="45D38317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31324D01" w14:textId="0D531355" w:rsidR="00337755" w:rsidRPr="001933DB" w:rsidRDefault="0033775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highlight w:val="yellow"/>
                <w:lang w:eastAsia="pl-PL"/>
              </w:rPr>
            </w:pPr>
            <w:r w:rsidRPr="001933DB">
              <w:rPr>
                <w:rFonts w:ascii="Times New Roman" w:hAnsi="Times New Roman"/>
              </w:rPr>
              <w:t>szkoły prowadzące kształcenie zawodowe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71C0FCCC" w14:textId="04441FC2" w:rsidR="00337755" w:rsidRPr="001933DB" w:rsidRDefault="00337755" w:rsidP="001F2AE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5023</w:t>
            </w:r>
          </w:p>
        </w:tc>
        <w:tc>
          <w:tcPr>
            <w:tcW w:w="3260" w:type="dxa"/>
            <w:gridSpan w:val="12"/>
            <w:vMerge/>
            <w:shd w:val="clear" w:color="auto" w:fill="auto"/>
            <w:vAlign w:val="center"/>
          </w:tcPr>
          <w:p w14:paraId="13AF0B5C" w14:textId="77777777" w:rsidR="00337755" w:rsidRPr="001933DB" w:rsidRDefault="00337755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14:paraId="3D53759B" w14:textId="648DDDF4" w:rsidR="00337755" w:rsidRPr="001933DB" w:rsidRDefault="00337755" w:rsidP="0033775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prowadzenia kształcenia ustawicznego w formach pozaszkolnych.</w:t>
            </w:r>
          </w:p>
        </w:tc>
      </w:tr>
      <w:tr w:rsidR="00337755" w:rsidRPr="007C6AEE" w14:paraId="3E2589BC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0276B1D3" w14:textId="3FC0EB19" w:rsidR="00337755" w:rsidRPr="001933DB" w:rsidRDefault="0033775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placówki kształcenia ustawicznego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1E90941E" w14:textId="1BC44159" w:rsidR="00337755" w:rsidRDefault="00337755" w:rsidP="001F2A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3122</w:t>
            </w:r>
          </w:p>
        </w:tc>
        <w:tc>
          <w:tcPr>
            <w:tcW w:w="3260" w:type="dxa"/>
            <w:gridSpan w:val="12"/>
            <w:vMerge/>
            <w:shd w:val="clear" w:color="auto" w:fill="auto"/>
            <w:vAlign w:val="center"/>
          </w:tcPr>
          <w:p w14:paraId="2B8EF9AD" w14:textId="53BFE074" w:rsidR="00337755" w:rsidRPr="001933DB" w:rsidRDefault="00337755" w:rsidP="003377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14:paraId="270D23DD" w14:textId="1E0C9A73" w:rsidR="00337755" w:rsidRPr="001933DB" w:rsidRDefault="00337755" w:rsidP="0033775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prowadzenia kształcenia ustawicznego w formach pozaszkolnych.</w:t>
            </w:r>
          </w:p>
        </w:tc>
      </w:tr>
      <w:tr w:rsidR="00337755" w:rsidRPr="007C6AEE" w14:paraId="0B325BD7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3ECBD56F" w14:textId="75F40813" w:rsidR="00337755" w:rsidRDefault="0033775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 kształcenia zawodowego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CC7E867" w14:textId="383EC19C" w:rsidR="00337755" w:rsidRDefault="00337755" w:rsidP="001F2A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</w:p>
        </w:tc>
        <w:tc>
          <w:tcPr>
            <w:tcW w:w="3260" w:type="dxa"/>
            <w:gridSpan w:val="12"/>
            <w:vMerge/>
            <w:shd w:val="clear" w:color="auto" w:fill="auto"/>
            <w:vAlign w:val="center"/>
          </w:tcPr>
          <w:p w14:paraId="0C2B9289" w14:textId="031293AB" w:rsidR="00337755" w:rsidRPr="001933DB" w:rsidRDefault="00337755" w:rsidP="003377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14:paraId="7EA14072" w14:textId="1EEA5005" w:rsidR="00337755" w:rsidRDefault="00337755" w:rsidP="0033775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prowadzenia kształcenia ustawicznego w formach pozaszkolnych.</w:t>
            </w:r>
          </w:p>
        </w:tc>
      </w:tr>
      <w:tr w:rsidR="00292075" w:rsidRPr="007C6AEE" w14:paraId="5DB31027" w14:textId="77777777" w:rsidTr="0034520B">
        <w:trPr>
          <w:trHeight w:val="841"/>
        </w:trPr>
        <w:tc>
          <w:tcPr>
            <w:tcW w:w="3006" w:type="dxa"/>
            <w:gridSpan w:val="4"/>
            <w:shd w:val="clear" w:color="auto" w:fill="auto"/>
            <w:vAlign w:val="center"/>
          </w:tcPr>
          <w:p w14:paraId="1D953F3A" w14:textId="7FE98D7F" w:rsidR="00292075" w:rsidRPr="001933DB" w:rsidRDefault="00292075" w:rsidP="001F2A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33DB">
              <w:rPr>
                <w:rFonts w:ascii="Times New Roman" w:hAnsi="Times New Roman"/>
              </w:rPr>
              <w:t>pracodawcy i przedsiębiorcy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1A7606D" w14:textId="626F4090" w:rsidR="00292075" w:rsidRPr="001933DB" w:rsidRDefault="00936EAC" w:rsidP="00936E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4 995 042 podmioty</w:t>
            </w:r>
            <w:r w:rsidR="00292075" w:rsidRPr="001933DB">
              <w:rPr>
                <w:rFonts w:ascii="Times New Roman" w:hAnsi="Times New Roman"/>
              </w:rPr>
              <w:t xml:space="preserve"> gospodarki narodowej </w:t>
            </w:r>
          </w:p>
        </w:tc>
        <w:tc>
          <w:tcPr>
            <w:tcW w:w="3260" w:type="dxa"/>
            <w:gridSpan w:val="12"/>
            <w:shd w:val="clear" w:color="auto" w:fill="auto"/>
            <w:vAlign w:val="center"/>
          </w:tcPr>
          <w:p w14:paraId="0D2AEC99" w14:textId="40FF5846" w:rsidR="00292075" w:rsidRPr="001933DB" w:rsidRDefault="00936EAC" w:rsidP="003377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GUS – „Informacja o podmiotach gospodarki narodowej wpisanych do rejestru REGON – grudzień 2022” w</w:t>
            </w:r>
            <w:r w:rsidR="00FE174D">
              <w:rPr>
                <w:rFonts w:ascii="Times New Roman" w:hAnsi="Times New Roman"/>
              </w:rPr>
              <w:t>edług</w:t>
            </w:r>
            <w:r>
              <w:rPr>
                <w:rFonts w:ascii="Times New Roman" w:hAnsi="Times New Roman"/>
              </w:rPr>
              <w:t xml:space="preserve"> stanu na 31.12.2022</w:t>
            </w:r>
            <w:r w:rsidR="0033775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14:paraId="42C3697F" w14:textId="3B283BEF" w:rsidR="00292075" w:rsidRPr="001933DB" w:rsidRDefault="00334767" w:rsidP="0033775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Zwiększenie umiejętności zawodowych</w:t>
            </w:r>
            <w:r w:rsidR="008B4209" w:rsidRPr="001933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osób biorących udział w kursach i szkoleniach organizowanych w ra</w:t>
            </w:r>
            <w:r w:rsidR="00956751">
              <w:rPr>
                <w:rFonts w:ascii="Times New Roman" w:hAnsi="Times New Roman"/>
              </w:rPr>
              <w:t>mach kształcenia ustawicznego w </w:t>
            </w:r>
            <w:r>
              <w:rPr>
                <w:rFonts w:ascii="Times New Roman" w:hAnsi="Times New Roman"/>
              </w:rPr>
              <w:t>formach pozaszkolnych</w:t>
            </w:r>
            <w:r w:rsidR="008B4209" w:rsidRPr="001933DB">
              <w:rPr>
                <w:rFonts w:ascii="Times New Roman" w:hAnsi="Times New Roman"/>
              </w:rPr>
              <w:t>.</w:t>
            </w:r>
          </w:p>
        </w:tc>
      </w:tr>
      <w:tr w:rsidR="001A5397" w:rsidRPr="007C6AEE" w14:paraId="50987D6C" w14:textId="77777777" w:rsidTr="00380361">
        <w:trPr>
          <w:trHeight w:val="302"/>
        </w:trPr>
        <w:tc>
          <w:tcPr>
            <w:tcW w:w="10944" w:type="dxa"/>
            <w:gridSpan w:val="30"/>
            <w:shd w:val="clear" w:color="auto" w:fill="99CCFF"/>
            <w:vAlign w:val="center"/>
          </w:tcPr>
          <w:p w14:paraId="28DA0FAF" w14:textId="77777777" w:rsidR="001A5397" w:rsidRPr="007C6AEE" w:rsidRDefault="001A5397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A5397" w:rsidRPr="007C6AEE" w14:paraId="62B89EEB" w14:textId="77777777" w:rsidTr="00380361">
        <w:trPr>
          <w:trHeight w:val="342"/>
        </w:trPr>
        <w:tc>
          <w:tcPr>
            <w:tcW w:w="10944" w:type="dxa"/>
            <w:gridSpan w:val="30"/>
            <w:shd w:val="clear" w:color="auto" w:fill="FFFFFF"/>
          </w:tcPr>
          <w:p w14:paraId="45F127A7" w14:textId="77777777" w:rsidR="004A1283" w:rsidRPr="003926F0" w:rsidRDefault="004A1283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926F0">
              <w:rPr>
                <w:rFonts w:ascii="Times New Roman" w:hAnsi="Times New Roman"/>
                <w:color w:val="000000"/>
                <w:spacing w:val="-2"/>
              </w:rPr>
              <w:t>Projekt rozporządzenia został przekazany do zaopiniowania przez reprezentatywne organizacje związkowe w trybie przewidzianym w ustawie z dnia 23 maja 1991 r. o związkach zawodowych (Dz. U. z 2022 r. poz. 854), reprezentatywne organizacje pracodawców w trybie przewidzianym w ustawie z dnia 23 maja 1991 r. o organizacjach pracodawców (Dz. U. z 2022 r. poz. 97) i partnerów społecznych, tj. przez:</w:t>
            </w:r>
          </w:p>
          <w:p w14:paraId="6068333E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Business Centre Club;</w:t>
            </w:r>
          </w:p>
          <w:p w14:paraId="1882AE70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Federację Przedsiębiorców Polskich;</w:t>
            </w:r>
          </w:p>
          <w:p w14:paraId="686ABB27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619AB769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Niezależny Samorządny Związek Zawodowy „Solidarność”;</w:t>
            </w:r>
          </w:p>
          <w:p w14:paraId="077B14BC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Konfederację Lewiatan;</w:t>
            </w:r>
          </w:p>
          <w:p w14:paraId="17D71EC1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Ogólnopolskie Porozumienie Związków Zawodowych;</w:t>
            </w:r>
          </w:p>
          <w:p w14:paraId="32C39D44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Pracodawców Rzeczypospolitej Polskiej;</w:t>
            </w:r>
          </w:p>
          <w:p w14:paraId="15751AAA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488CA0E2" w14:textId="77777777" w:rsidR="00127471" w:rsidRPr="00127471" w:rsidRDefault="00127471" w:rsidP="00337755">
            <w:pPr>
              <w:numPr>
                <w:ilvl w:val="0"/>
                <w:numId w:val="17"/>
              </w:numPr>
              <w:tabs>
                <w:tab w:val="left" w:pos="486"/>
              </w:tabs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Związek Rzemiosła Polskiego;</w:t>
            </w:r>
          </w:p>
          <w:p w14:paraId="5604CF9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Federację Inicjatyw Oświatowych;</w:t>
            </w:r>
          </w:p>
          <w:p w14:paraId="119DF89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 xml:space="preserve">Alians Ewangeliczny RP; </w:t>
            </w:r>
          </w:p>
          <w:p w14:paraId="74561C3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Cech Zdunów Polskich;</w:t>
            </w:r>
          </w:p>
          <w:p w14:paraId="2685F4C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Chrześcijański Związek Zawodowy „Solidarność” im. ks. J. Popiełuszki;</w:t>
            </w:r>
          </w:p>
          <w:p w14:paraId="7C0D2F9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Federację Związków Pracodawców Ochrony Zdrowia „Porozumienie Zielonogórskie”;</w:t>
            </w:r>
          </w:p>
          <w:p w14:paraId="20E6B86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Forum Automatyki i Robotyki Polskiej;</w:t>
            </w:r>
          </w:p>
          <w:p w14:paraId="4E3C078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Fundację „Rodzice Szkole”;</w:t>
            </w:r>
          </w:p>
          <w:p w14:paraId="6FF998E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Fundację SYNAPSIS;</w:t>
            </w:r>
          </w:p>
          <w:p w14:paraId="556C1EC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Gdańskie Forum Rad Szkół i Rad Rodziców;</w:t>
            </w:r>
          </w:p>
          <w:p w14:paraId="2FE6779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Górniczą Izbę Przemysłowo-Handlową;</w:t>
            </w:r>
          </w:p>
          <w:p w14:paraId="3785A80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Izbę Gospodarczą Gastronomii Polskiej;</w:t>
            </w:r>
          </w:p>
          <w:p w14:paraId="1D8BF0C8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Izbę Gospodarczą Gazownictwa;</w:t>
            </w:r>
          </w:p>
          <w:p w14:paraId="1CA0F32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Izbę Gospodarczą Hotelarstwa Polskiego;</w:t>
            </w:r>
          </w:p>
          <w:p w14:paraId="659C4E5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Izbę Gospodarczą Techników Dentystycznych;</w:t>
            </w:r>
          </w:p>
          <w:p w14:paraId="38757A0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Izbę Gospodarczą Właścicieli Punktów Aptecznych i Aptek;</w:t>
            </w:r>
          </w:p>
          <w:p w14:paraId="0DD6468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Izbę Turystyki Rzeczpospolitej Polskiej;</w:t>
            </w:r>
          </w:p>
          <w:p w14:paraId="705BFABC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Komendę Główną Ochotniczych Hufców Pracy;</w:t>
            </w:r>
          </w:p>
          <w:p w14:paraId="13AEF4C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Komisję Krajową NSZZ Solidarność;</w:t>
            </w:r>
          </w:p>
          <w:p w14:paraId="39F0970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Komisję Krajową NSZZ „Solidarność 80”;</w:t>
            </w:r>
          </w:p>
          <w:p w14:paraId="5DDFF97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Konfederację Budownictwa i Nieruchomości;</w:t>
            </w:r>
          </w:p>
          <w:p w14:paraId="7471E3A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Konferencję Dyrektorów Bibliotek Pedagogicznych;</w:t>
            </w:r>
          </w:p>
          <w:p w14:paraId="5036876E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Konferencję Rektorów Akademickich Szkół Polskich;</w:t>
            </w:r>
          </w:p>
          <w:p w14:paraId="56F66F2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Konferencję Rektorów Publicznych Uczelni Zawodowych;</w:t>
            </w:r>
          </w:p>
          <w:p w14:paraId="4714515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Konferencję Rektorów Zawodowych Szkół Polskich;</w:t>
            </w:r>
          </w:p>
          <w:p w14:paraId="718051D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Konfederację Związków Zawodowych Górnictwa w Polsce;</w:t>
            </w:r>
          </w:p>
          <w:p w14:paraId="62D06E8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Korporację Kominiarzy Polskich;</w:t>
            </w:r>
          </w:p>
          <w:p w14:paraId="712D57E8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Izbę Biopaliw;</w:t>
            </w:r>
          </w:p>
          <w:p w14:paraId="73924CD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Izbę Fizjoterapeutów;</w:t>
            </w:r>
          </w:p>
          <w:p w14:paraId="4E9A2A1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Izbę Gospodarczą;</w:t>
            </w:r>
          </w:p>
          <w:p w14:paraId="0B4CD24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Izbę Gospodarki Morskiej;</w:t>
            </w:r>
          </w:p>
          <w:p w14:paraId="1D2BAA3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Izbę Kominiarzy;</w:t>
            </w:r>
          </w:p>
          <w:p w14:paraId="2F2CB65A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Izbę Producentów Audiowizualnych;</w:t>
            </w:r>
          </w:p>
          <w:p w14:paraId="615C560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Rzemieślniczą Izbę Optyczną;</w:t>
            </w:r>
          </w:p>
          <w:p w14:paraId="2E5D921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Sekcję Oświaty i Wychowania NSZZ ,,Solidarność”;</w:t>
            </w:r>
          </w:p>
          <w:p w14:paraId="56B9D7F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Krajową Sekcję Nauki NSZZ „Solidarność”;</w:t>
            </w:r>
          </w:p>
          <w:p w14:paraId="329E07C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contextualSpacing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27471">
              <w:rPr>
                <w:rFonts w:ascii="Times New Roman" w:hAnsi="Times New Roman"/>
                <w:color w:val="000000"/>
                <w:spacing w:val="-2"/>
              </w:rPr>
              <w:t>Krajowe Porozumienie Rodziców i Rad Rodziców;</w:t>
            </w:r>
          </w:p>
          <w:p w14:paraId="71D2AE6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Krajowe Forum Oświaty Niepublicznej;</w:t>
            </w:r>
          </w:p>
          <w:p w14:paraId="3A7968D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Krajowy Sekretariat Pracowników Oświaty NSZZ „Solidarność 80”;</w:t>
            </w:r>
          </w:p>
          <w:p w14:paraId="5EB85F5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Krajowe Forum Chłodnictwa;</w:t>
            </w:r>
          </w:p>
          <w:p w14:paraId="622D846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Krajowy Cech Fotografów;</w:t>
            </w:r>
          </w:p>
          <w:p w14:paraId="073C9B4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Naczelną Organizację Techniczną – Federację Stowarzyszeń Naukowo-Technicznych;</w:t>
            </w:r>
          </w:p>
          <w:p w14:paraId="3B1D364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Ogólnopolską Izbę Branży Skórzanej;</w:t>
            </w:r>
          </w:p>
          <w:p w14:paraId="6AB7181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Ogólnopolską Izbę Gospodarczą Drogownictwa;</w:t>
            </w:r>
          </w:p>
          <w:p w14:paraId="0D23A78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Ogólnopolską Izbę Gospodarczą Producentów Mebli;</w:t>
            </w:r>
          </w:p>
          <w:p w14:paraId="2BDE03D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 Cech Rzemieślników Artystów;</w:t>
            </w:r>
          </w:p>
          <w:p w14:paraId="7F45176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Forum Niepublicznych Szkół Wiejskich;</w:t>
            </w:r>
          </w:p>
          <w:p w14:paraId="189ED5C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 Związek Pracodawców Transportu Drogowego;</w:t>
            </w:r>
          </w:p>
          <w:p w14:paraId="207B2E2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Diagnostów Samochodowych;</w:t>
            </w:r>
          </w:p>
          <w:p w14:paraId="30A623E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Dyrektorów Centrów Kształcenia Ustawicznego;</w:t>
            </w:r>
          </w:p>
          <w:p w14:paraId="70BBFBF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Firm Budowlano-Wykończeniowych;</w:t>
            </w:r>
          </w:p>
          <w:p w14:paraId="76BDB1D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Firm Instalacyjnych i Serwisowych;</w:t>
            </w:r>
          </w:p>
          <w:p w14:paraId="665C0B5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Kadry Kierowniczej Oświaty;</w:t>
            </w:r>
          </w:p>
          <w:p w14:paraId="742B4BFC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Kominki i Piece;</w:t>
            </w:r>
          </w:p>
          <w:p w14:paraId="3C0F04C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Opiekunów Medycznych;</w:t>
            </w:r>
          </w:p>
          <w:p w14:paraId="2736EE1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Organizatorów i Menadżerów Pomocy Społecznej i Ochrony Zdrowia;</w:t>
            </w:r>
          </w:p>
          <w:p w14:paraId="0158606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Plecionkarzy i Wikliniarzy;</w:t>
            </w:r>
          </w:p>
          <w:p w14:paraId="3677929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Pracowników Służby Bhp;</w:t>
            </w:r>
          </w:p>
          <w:p w14:paraId="244024D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Publicznych i Niepublicznych Żłobków i Klubów Dziecięcych;</w:t>
            </w:r>
          </w:p>
          <w:p w14:paraId="4BD1496E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Wspierające Edukację Zawodową Pracowników Młodocianych;</w:t>
            </w:r>
          </w:p>
          <w:p w14:paraId="36FAE33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Ogólnopolskie Stowarzyszenie Kosmetologów i Kosmetyczek;</w:t>
            </w:r>
          </w:p>
          <w:p w14:paraId="51EAADA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Federację Dekarzy, Blacharzy i Cieśli;</w:t>
            </w:r>
          </w:p>
          <w:p w14:paraId="3315049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Federację Turystyki Wiejskiej „Gospodarstwa Gościnne”;</w:t>
            </w:r>
          </w:p>
          <w:p w14:paraId="485DC05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Grupę Producentów Obuwia;</w:t>
            </w:r>
          </w:p>
          <w:p w14:paraId="4FA7A46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Biomasy;</w:t>
            </w:r>
          </w:p>
          <w:p w14:paraId="6D5A564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Budownictwa;</w:t>
            </w:r>
          </w:p>
          <w:p w14:paraId="3DAE079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Druku;</w:t>
            </w:r>
          </w:p>
          <w:p w14:paraId="58650AA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Firm Szkoleniowych;</w:t>
            </w:r>
          </w:p>
          <w:p w14:paraId="3757C09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Fleksografów;</w:t>
            </w:r>
          </w:p>
          <w:p w14:paraId="3C83C1E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Gospodarczą Maszyn i Urządzeń Rolniczych;</w:t>
            </w:r>
          </w:p>
          <w:p w14:paraId="25B2E0D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Gospodarczą Przemysłu Drzewnego;</w:t>
            </w:r>
          </w:p>
          <w:p w14:paraId="5A6744E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Gospodarki Odpadami;</w:t>
            </w:r>
          </w:p>
          <w:p w14:paraId="46CA6A38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Handlu;</w:t>
            </w:r>
          </w:p>
          <w:p w14:paraId="5E59B13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Informatyki i Telekomunikacji;</w:t>
            </w:r>
          </w:p>
          <w:p w14:paraId="31EFB69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Informatyki Medycznej;</w:t>
            </w:r>
          </w:p>
          <w:p w14:paraId="543D6AA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Komunikacji Elektronicznej;</w:t>
            </w:r>
          </w:p>
          <w:p w14:paraId="53310BF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Konstrukcji Stalowych;</w:t>
            </w:r>
          </w:p>
          <w:p w14:paraId="1BA4DC4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Książki;</w:t>
            </w:r>
          </w:p>
          <w:p w14:paraId="1EA31F3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Mleka;</w:t>
            </w:r>
          </w:p>
          <w:p w14:paraId="72F1DDF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Motoryzacji;</w:t>
            </w:r>
          </w:p>
          <w:p w14:paraId="43DC59A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Ochrony;</w:t>
            </w:r>
          </w:p>
          <w:p w14:paraId="7767C26A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Przemysłowo-Handlową Budownictwa;</w:t>
            </w:r>
          </w:p>
          <w:p w14:paraId="629A548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Przemysłu Jachtowego i Sportów Wodnych;</w:t>
            </w:r>
          </w:p>
          <w:p w14:paraId="55AA320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Przemysłu Skórzanego;</w:t>
            </w:r>
          </w:p>
          <w:p w14:paraId="7D4E5F6E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Przemysłu Targowego;</w:t>
            </w:r>
          </w:p>
          <w:p w14:paraId="42AFE8D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Spedycji i Logistyki;</w:t>
            </w:r>
          </w:p>
          <w:p w14:paraId="7184268A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Izbę Stacji Kontroli Pojazdów;</w:t>
            </w:r>
          </w:p>
          <w:p w14:paraId="75C7834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Organizację Pracodawców Osób Niepełnosprawnych;</w:t>
            </w:r>
          </w:p>
          <w:p w14:paraId="020514E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Organizację Rozwoju Technologii Pomp Ciepła PORT PC;</w:t>
            </w:r>
          </w:p>
          <w:p w14:paraId="17FF224E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Radę Ekumeniczną;</w:t>
            </w:r>
          </w:p>
          <w:p w14:paraId="31D3DC0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Polską Unię Ceramiczną;</w:t>
            </w:r>
          </w:p>
          <w:p w14:paraId="27AC291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Głuchych;</w:t>
            </w:r>
          </w:p>
          <w:p w14:paraId="12B24F6C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Hodowców Koni;</w:t>
            </w:r>
          </w:p>
          <w:p w14:paraId="5D9DAEC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Inżynierów i Techników Budownictwa;</w:t>
            </w:r>
          </w:p>
          <w:p w14:paraId="05482D78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Jeździecki;</w:t>
            </w:r>
          </w:p>
          <w:p w14:paraId="3D05082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Kamieniarstwa;</w:t>
            </w:r>
          </w:p>
          <w:p w14:paraId="05164C1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Logopedów;</w:t>
            </w:r>
          </w:p>
          <w:p w14:paraId="437196E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Niewidomych;</w:t>
            </w:r>
          </w:p>
          <w:p w14:paraId="77B6C42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Pracodawców Budownictwa;</w:t>
            </w:r>
          </w:p>
          <w:p w14:paraId="398FFAC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 xml:space="preserve">Polski Związek Przetwórców Tworzyw Sztucznych; </w:t>
            </w:r>
          </w:p>
          <w:p w14:paraId="6393E89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 Związek Pszczelarski;</w:t>
            </w:r>
          </w:p>
          <w:p w14:paraId="3C4E322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Forum HR;</w:t>
            </w:r>
          </w:p>
          <w:p w14:paraId="1EE711C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Okna i Drzwi Związek Producentów, Dostawców i Dystrybutorów;</w:t>
            </w:r>
          </w:p>
          <w:p w14:paraId="21A2ED8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Branży Elektroenergetycznej;</w:t>
            </w:r>
          </w:p>
          <w:p w14:paraId="027FC1F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Dekarzy;</w:t>
            </w:r>
          </w:p>
          <w:p w14:paraId="7A40093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Energetyki Słonecznej;</w:t>
            </w:r>
          </w:p>
          <w:p w14:paraId="05AEC54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Energetyki Wiatrowej;</w:t>
            </w:r>
          </w:p>
          <w:p w14:paraId="1CD2D8B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Fotowoltaiki;</w:t>
            </w:r>
          </w:p>
          <w:p w14:paraId="5FCF8BA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 xml:space="preserve">Polskie Stowarzyszenie Geotermiczne; </w:t>
            </w:r>
          </w:p>
          <w:p w14:paraId="382CD2C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Gipsu;</w:t>
            </w:r>
          </w:p>
          <w:p w14:paraId="2A9F82C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Pracowników Ochrony;</w:t>
            </w:r>
          </w:p>
          <w:p w14:paraId="4468B54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Producentów Dźwigów;</w:t>
            </w:r>
          </w:p>
          <w:p w14:paraId="7FFF4C5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Protetyków Słuchu;</w:t>
            </w:r>
          </w:p>
          <w:p w14:paraId="0020A6DC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Przetwórców Ryb;</w:t>
            </w:r>
          </w:p>
          <w:p w14:paraId="7FAE062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Realizatorów Dźwięku;</w:t>
            </w:r>
          </w:p>
          <w:p w14:paraId="522E39BE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Sterylizacji Medycznej;</w:t>
            </w:r>
          </w:p>
          <w:p w14:paraId="526A0BC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Techników Elektroradiologii;</w:t>
            </w:r>
          </w:p>
          <w:p w14:paraId="4951F43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Techników Weterynarii;</w:t>
            </w:r>
          </w:p>
          <w:p w14:paraId="681364B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Terapii Zajęciowej;</w:t>
            </w:r>
          </w:p>
          <w:p w14:paraId="4B0B557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Wykonawców Izolacji Przemysłowych;</w:t>
            </w:r>
          </w:p>
          <w:p w14:paraId="0CDA645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Stowarzyszenie Zarządzania Kadrami;</w:t>
            </w:r>
          </w:p>
          <w:p w14:paraId="31471FB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Ekonomiczne;</w:t>
            </w:r>
          </w:p>
          <w:p w14:paraId="109964D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Elektroradiologii;</w:t>
            </w:r>
          </w:p>
          <w:p w14:paraId="67BF258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Fotowoltaiki;</w:t>
            </w:r>
          </w:p>
          <w:p w14:paraId="2B0FDBE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Geodezyjne;</w:t>
            </w:r>
          </w:p>
          <w:p w14:paraId="1A73EC4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Informatyczne;</w:t>
            </w:r>
          </w:p>
          <w:p w14:paraId="6C3D5FCC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Mieszkaniowe;</w:t>
            </w:r>
          </w:p>
          <w:p w14:paraId="099111C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Morskiej Energetyki Wiatrowej;</w:t>
            </w:r>
          </w:p>
          <w:p w14:paraId="1D6455D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Nauk Ogrodniczych;</w:t>
            </w:r>
          </w:p>
          <w:p w14:paraId="2D3CE7D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Ortoptyczne im. prof. K. Krzystkowej;</w:t>
            </w:r>
          </w:p>
          <w:p w14:paraId="14966CA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Ortotyki i Protetyki Narządu Ruchu;</w:t>
            </w:r>
          </w:p>
          <w:p w14:paraId="69D25AAA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Przeróbki Kopalin;</w:t>
            </w:r>
          </w:p>
          <w:p w14:paraId="45ED277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Rybackie;</w:t>
            </w:r>
          </w:p>
          <w:p w14:paraId="360FD5C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Spawalnicze;</w:t>
            </w:r>
          </w:p>
          <w:p w14:paraId="1889DD9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Polskie Towarzystwo Techników Dentystycznych;</w:t>
            </w:r>
          </w:p>
          <w:p w14:paraId="7C067B3C" w14:textId="290070AC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Pracodawc</w:t>
            </w:r>
            <w:r w:rsidR="008356BB">
              <w:rPr>
                <w:rFonts w:ascii="Times New Roman" w:hAnsi="Times New Roman"/>
              </w:rPr>
              <w:t>ów</w:t>
            </w:r>
            <w:r w:rsidRPr="00127471">
              <w:rPr>
                <w:rFonts w:ascii="Times New Roman" w:hAnsi="Times New Roman"/>
              </w:rPr>
              <w:t xml:space="preserve"> Pomorza;</w:t>
            </w:r>
          </w:p>
          <w:p w14:paraId="1FB2B26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Radę Główną Nauki i Szkolnictwa Wyższego;</w:t>
            </w:r>
          </w:p>
          <w:p w14:paraId="2572A17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Radę Szkół Katolickich;</w:t>
            </w:r>
          </w:p>
          <w:p w14:paraId="39A809D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Sekretariat Konferencji Episkopatu Polski;</w:t>
            </w:r>
          </w:p>
          <w:p w14:paraId="7E8F951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Sektorowe Rady ds. Kompetencji;</w:t>
            </w:r>
          </w:p>
          <w:p w14:paraId="65576E7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Społeczne Towarzystwo Oświatowe;</w:t>
            </w:r>
          </w:p>
          <w:p w14:paraId="6635C6A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Architektury Krajobrazu;</w:t>
            </w:r>
          </w:p>
          <w:p w14:paraId="38123B4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Branży Fotowoltaicznej – Polska PV;</w:t>
            </w:r>
          </w:p>
          <w:p w14:paraId="2E78C10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Cukierników, Karmelarzy i Lodziarzy Rzeczypospolitej Polskiej;</w:t>
            </w:r>
          </w:p>
          <w:p w14:paraId="6991DFCA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Dyrektorów Szkół Średnich;</w:t>
            </w:r>
          </w:p>
          <w:p w14:paraId="1C4335B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Dystrybutorów i Producentów Części Motoryzacyjnych;</w:t>
            </w:r>
          </w:p>
          <w:p w14:paraId="597014C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Edukacji Administracji Publicznej;</w:t>
            </w:r>
          </w:p>
          <w:p w14:paraId="3BD90C3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Ekspertów i Menedżerów Transportu Szynowego;</w:t>
            </w:r>
          </w:p>
          <w:p w14:paraId="10B5E37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Elektryków Polskich;</w:t>
            </w:r>
          </w:p>
          <w:p w14:paraId="2CE2EA2C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Florystów Polskich;</w:t>
            </w:r>
          </w:p>
          <w:p w14:paraId="183E737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 xml:space="preserve">Stowarzyszenie Geodetów Polskich; </w:t>
            </w:r>
          </w:p>
          <w:p w14:paraId="2EDFD7F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Grupy Przedsiębiorców Przemysłu Lotniczego „Dolina Lotnicza”;</w:t>
            </w:r>
          </w:p>
          <w:p w14:paraId="5C6D331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Instytut Nowoczesnych Mediów i Sztuk Audiowizualnych;</w:t>
            </w:r>
          </w:p>
          <w:p w14:paraId="644DC5B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Inżynierów i Techników Górnictwa;</w:t>
            </w:r>
          </w:p>
          <w:p w14:paraId="16A68E1E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Inżynierów i Techników Leśnictwa i Drzewnictwa;</w:t>
            </w:r>
          </w:p>
          <w:p w14:paraId="0EA6D4D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Inżynierów i Techników Mechaników Polskich;</w:t>
            </w:r>
          </w:p>
          <w:p w14:paraId="313F071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Inżynierów i Techników Pożarnictwa;</w:t>
            </w:r>
          </w:p>
          <w:p w14:paraId="59FF6A1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Inżynierów i Techników Przemysłu Chemicznego;</w:t>
            </w:r>
          </w:p>
          <w:p w14:paraId="3696272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 xml:space="preserve">Stowarzyszenie Inżynierów i Techników Wodnych i Melioracyjnych; </w:t>
            </w:r>
          </w:p>
          <w:p w14:paraId="39682C5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Komunikacji Marketingowej;</w:t>
            </w:r>
          </w:p>
          <w:p w14:paraId="6C79585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Księgowych Polskich;</w:t>
            </w:r>
          </w:p>
          <w:p w14:paraId="477DFC0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Kucharzy Polskich;</w:t>
            </w:r>
          </w:p>
          <w:p w14:paraId="4739F74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na rzecz Rozwoju Kosmetologii Przyjazna Kosmetyka;</w:t>
            </w:r>
          </w:p>
          <w:p w14:paraId="15D01FC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Na Rzecz Rozwoju Żeglugi Śródlądowej i Dróg Wodnych „Rada Kapitanów Żeglugi Śródlądowej”;</w:t>
            </w:r>
          </w:p>
          <w:p w14:paraId="6C5F1B7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Naukowo-Techniczne Inżynierów i Techników Ogrodnictwa;</w:t>
            </w:r>
          </w:p>
          <w:p w14:paraId="17AD4A5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Naukowo-Techniczne Inżynierów i Techników Rolnictwa;</w:t>
            </w:r>
          </w:p>
          <w:p w14:paraId="6E0AE38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Papierników Polskich;</w:t>
            </w:r>
          </w:p>
          <w:p w14:paraId="32C74A5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Polskich Architektów Krajobrazu;</w:t>
            </w:r>
          </w:p>
          <w:p w14:paraId="227AFFF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Polskich Higienistek Stomatologicznych;</w:t>
            </w:r>
          </w:p>
          <w:p w14:paraId="63B94CF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Polskich Plecionkarzy;</w:t>
            </w:r>
          </w:p>
          <w:p w14:paraId="56CB6598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Polskich Stroicieli Fortepianów;</w:t>
            </w:r>
          </w:p>
          <w:p w14:paraId="5405505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Polskiego Przemysłu Lotniczego;</w:t>
            </w:r>
          </w:p>
          <w:p w14:paraId="6AE7BE18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Portów Lotniczych V4+;</w:t>
            </w:r>
          </w:p>
          <w:p w14:paraId="57748A2A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Pożarników Polskich;</w:t>
            </w:r>
          </w:p>
          <w:p w14:paraId="2CE5596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Producentów Płyt Drewnopochodnych;</w:t>
            </w:r>
          </w:p>
          <w:p w14:paraId="75A2BC3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Producentów Polskiej Animacji;</w:t>
            </w:r>
          </w:p>
          <w:p w14:paraId="7F1AC1D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 xml:space="preserve">Stowarzyszenie Promocji i Rozwoju Zegarmistrzostwa; </w:t>
            </w:r>
          </w:p>
          <w:p w14:paraId="408A98A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Pszczelarzy Polanka;</w:t>
            </w:r>
          </w:p>
          <w:p w14:paraId="200E8F1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Pszczelarzy Zawodowych;</w:t>
            </w:r>
          </w:p>
          <w:p w14:paraId="6994321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Rozwoju Sztuki Fryzjerskiej;</w:t>
            </w:r>
          </w:p>
          <w:p w14:paraId="75522977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Rzemieślników Piekarstwa RP;</w:t>
            </w:r>
          </w:p>
          <w:p w14:paraId="6C0DB24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Specjalistów Robót Wykończeniowych;</w:t>
            </w:r>
          </w:p>
          <w:p w14:paraId="647CB43E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Techniczne Odlewników Polskich;</w:t>
            </w:r>
          </w:p>
          <w:p w14:paraId="1F1B8AC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Techniki Motoryzacyjnej;</w:t>
            </w:r>
          </w:p>
          <w:p w14:paraId="7EA7255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Stowarzyszenie Włókienników Polskich;</w:t>
            </w:r>
          </w:p>
          <w:p w14:paraId="6D4F8364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Towarzystwo Elektrowni Wodnych;</w:t>
            </w:r>
          </w:p>
          <w:p w14:paraId="1E7093F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Towarzystwo Rozwoju Małych Elektrowni Wodnych;</w:t>
            </w:r>
          </w:p>
          <w:p w14:paraId="5FE9D96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Unię Producentów i Pracodawców Przemysłu Biogazowego;</w:t>
            </w:r>
          </w:p>
          <w:p w14:paraId="294525D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UPEMI. Unię Producentów i Pracodawców Przemysłu Mięsnego;</w:t>
            </w:r>
          </w:p>
          <w:p w14:paraId="5CCAA85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Wolny Związek Zawodowy „Forum – Oświata”;</w:t>
            </w:r>
          </w:p>
          <w:p w14:paraId="65A9D525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Zarząd Główny Związku Nauczycielstwa Polskiego;</w:t>
            </w:r>
          </w:p>
          <w:p w14:paraId="3F62D2B8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Zrzeszenie Międzynarodowych Przewoźników Drogowych;</w:t>
            </w:r>
          </w:p>
          <w:p w14:paraId="4D3AB45C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Armatorów Polskich;</w:t>
            </w:r>
          </w:p>
          <w:p w14:paraId="60260D4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Dealerów Samochodów;</w:t>
            </w:r>
          </w:p>
          <w:p w14:paraId="2ED75CA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Leśników Polskich w Rzeczypospolitej Polskiej;</w:t>
            </w:r>
          </w:p>
          <w:p w14:paraId="14A9C822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Polskich Przetwórców Mleka;</w:t>
            </w:r>
          </w:p>
          <w:p w14:paraId="506F7EEA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Polskie Mięso;</w:t>
            </w:r>
          </w:p>
          <w:p w14:paraId="6064CA8C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Pracodawców Branży Internetowej IAB Polska;</w:t>
            </w:r>
          </w:p>
          <w:p w14:paraId="15BB3A2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Pracodawców Forum Okrętowe;</w:t>
            </w:r>
          </w:p>
          <w:p w14:paraId="4AB27CC0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Pracodawców Kolejowych;</w:t>
            </w:r>
          </w:p>
          <w:p w14:paraId="3C68AD6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Pracodawców POLSKA MIEDŹ;</w:t>
            </w:r>
          </w:p>
          <w:p w14:paraId="16D08E6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Pracodawców Polskie Szkło;</w:t>
            </w:r>
          </w:p>
          <w:p w14:paraId="59F4AECF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Pracodawców Przemysłu Hutniczego;</w:t>
            </w:r>
          </w:p>
          <w:p w14:paraId="1AE3126B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Pracodawców Przemysłu Mody – Lewiatan;</w:t>
            </w:r>
          </w:p>
          <w:p w14:paraId="144656D6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Pracodawców Przemysłu Odzieżowego i Tekstylnego;</w:t>
            </w:r>
          </w:p>
          <w:p w14:paraId="697DF98D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Sadowników RP;</w:t>
            </w:r>
          </w:p>
          <w:p w14:paraId="20DB7DB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Szkółkarzy Polskich;</w:t>
            </w:r>
          </w:p>
          <w:p w14:paraId="1F720FF3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Zakładów Doskonalenia Zawodowego;</w:t>
            </w:r>
          </w:p>
          <w:p w14:paraId="75DAA189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Zawodowy Pracowników Oświaty i Wychowania „Oświata”;</w:t>
            </w:r>
          </w:p>
          <w:p w14:paraId="5F73F0D1" w14:textId="77777777" w:rsidR="00127471" w:rsidRPr="00127471" w:rsidRDefault="00127471" w:rsidP="00337755">
            <w:pPr>
              <w:numPr>
                <w:ilvl w:val="0"/>
                <w:numId w:val="17"/>
              </w:numPr>
              <w:spacing w:line="240" w:lineRule="auto"/>
              <w:ind w:left="488" w:hanging="488"/>
              <w:jc w:val="both"/>
              <w:rPr>
                <w:rFonts w:ascii="Times New Roman" w:hAnsi="Times New Roman"/>
              </w:rPr>
            </w:pPr>
            <w:r w:rsidRPr="00127471">
              <w:rPr>
                <w:rFonts w:ascii="Times New Roman" w:hAnsi="Times New Roman"/>
              </w:rPr>
              <w:t>Związek Zawodowy „Rada Poradnictwa”.</w:t>
            </w:r>
          </w:p>
          <w:p w14:paraId="3C6D1C66" w14:textId="77777777" w:rsidR="00337755" w:rsidRPr="00337755" w:rsidRDefault="00337755" w:rsidP="001F2AE3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468B91E" w14:textId="0D6A272A" w:rsidR="004A1283" w:rsidRPr="003926F0" w:rsidRDefault="004A1283" w:rsidP="001F2AE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Projekt rozporządzenia otrzymały również:</w:t>
            </w:r>
          </w:p>
          <w:p w14:paraId="60926AF8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Centralna Komisja Egzaminacyjna;</w:t>
            </w:r>
          </w:p>
          <w:p w14:paraId="6C1E9956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Fundacja Rozwoju Systemu Edukacji;</w:t>
            </w:r>
          </w:p>
          <w:p w14:paraId="6CED7200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Główny Urząd Statystyczny;</w:t>
            </w:r>
          </w:p>
          <w:p w14:paraId="6C3B4A48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Instytut Badań Edukacyjnych;</w:t>
            </w:r>
          </w:p>
          <w:p w14:paraId="399D95BB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Rzecznik Małych i Średnich Przedsiębiorców;</w:t>
            </w:r>
          </w:p>
          <w:p w14:paraId="6D85FE39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Rzecznik Praw Dziecka;</w:t>
            </w:r>
          </w:p>
          <w:p w14:paraId="4876C200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Rzecznik Praw Obywatelskich;</w:t>
            </w:r>
          </w:p>
          <w:p w14:paraId="0EFD460E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Urząd Ochrony Danych Osobowych;</w:t>
            </w:r>
          </w:p>
          <w:p w14:paraId="25754893" w14:textId="77777777" w:rsidR="004A1283" w:rsidRPr="003926F0" w:rsidRDefault="004A1283" w:rsidP="00337755">
            <w:pPr>
              <w:numPr>
                <w:ilvl w:val="0"/>
                <w:numId w:val="16"/>
              </w:numPr>
              <w:spacing w:line="240" w:lineRule="auto"/>
              <w:ind w:left="491" w:hanging="491"/>
              <w:jc w:val="both"/>
              <w:rPr>
                <w:rFonts w:ascii="Times New Roman" w:hAnsi="Times New Roman"/>
              </w:rPr>
            </w:pPr>
            <w:r w:rsidRPr="003926F0">
              <w:rPr>
                <w:rFonts w:ascii="Times New Roman" w:hAnsi="Times New Roman"/>
              </w:rPr>
              <w:t>Urząd Ochrony Konkurencji i Konsumentów.</w:t>
            </w:r>
          </w:p>
          <w:p w14:paraId="1F6DFFCD" w14:textId="77777777" w:rsidR="004A1283" w:rsidRPr="00337755" w:rsidRDefault="004A1283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</w:pPr>
          </w:p>
          <w:p w14:paraId="59FB317D" w14:textId="7EE03081" w:rsidR="004A1283" w:rsidRDefault="004A1283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926F0">
              <w:rPr>
                <w:rFonts w:ascii="Times New Roman" w:hAnsi="Times New Roman"/>
                <w:color w:val="000000"/>
                <w:spacing w:val="-2"/>
              </w:rPr>
              <w:t xml:space="preserve">Projekt rozporządzenia został skierowany do zaopiniowania przez Komisję Wspólną Rządu i Samorządu Terytorialnego oraz Radę Dialogu Społecznego. </w:t>
            </w:r>
          </w:p>
          <w:p w14:paraId="79B1CDE7" w14:textId="77777777" w:rsidR="00337755" w:rsidRPr="00337755" w:rsidRDefault="00337755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0"/>
                <w:szCs w:val="10"/>
              </w:rPr>
            </w:pPr>
          </w:p>
          <w:p w14:paraId="4CED080D" w14:textId="763BF87C" w:rsidR="001F2AE3" w:rsidRDefault="001F2AE3" w:rsidP="00CC46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07383">
              <w:rPr>
                <w:rFonts w:ascii="Times New Roman" w:hAnsi="Times New Roman"/>
              </w:rPr>
              <w:t xml:space="preserve">Projekt rozporządzenia został </w:t>
            </w:r>
            <w:r>
              <w:rPr>
                <w:rFonts w:ascii="Times New Roman" w:hAnsi="Times New Roman"/>
              </w:rPr>
              <w:t>udostępniony</w:t>
            </w:r>
            <w:r w:rsidRPr="00707383">
              <w:rPr>
                <w:rFonts w:ascii="Times New Roman" w:hAnsi="Times New Roman"/>
              </w:rPr>
              <w:t xml:space="preserve"> w Biuletynie Informacji Publicznej na stronie </w:t>
            </w:r>
            <w:r>
              <w:rPr>
                <w:rFonts w:ascii="Times New Roman" w:hAnsi="Times New Roman"/>
              </w:rPr>
              <w:t>podmiotowej</w:t>
            </w:r>
            <w:r w:rsidRPr="00707383">
              <w:rPr>
                <w:rFonts w:ascii="Times New Roman" w:hAnsi="Times New Roman"/>
              </w:rPr>
              <w:t xml:space="preserve"> Minist</w:t>
            </w:r>
            <w:r>
              <w:rPr>
                <w:rFonts w:ascii="Times New Roman" w:hAnsi="Times New Roman"/>
              </w:rPr>
              <w:t>ra</w:t>
            </w:r>
            <w:r w:rsidRPr="00707383">
              <w:rPr>
                <w:rFonts w:ascii="Times New Roman" w:hAnsi="Times New Roman"/>
              </w:rPr>
              <w:t xml:space="preserve"> Edukacji i Nauki zgodnie z art. 5 ustawy z dnia 7 lipca 2005 r. o działalności lobbingowej w proce</w:t>
            </w:r>
            <w:r w:rsidR="00956751">
              <w:rPr>
                <w:rFonts w:ascii="Times New Roman" w:hAnsi="Times New Roman"/>
              </w:rPr>
              <w:t>sie stanowienia prawa (Dz. U. z </w:t>
            </w:r>
            <w:r w:rsidRPr="00707383">
              <w:rPr>
                <w:rFonts w:ascii="Times New Roman" w:hAnsi="Times New Roman"/>
              </w:rPr>
              <w:t xml:space="preserve">2017 r. poz. 248) oraz w Biuletynie Informacji Publicznej </w:t>
            </w:r>
            <w:r>
              <w:rPr>
                <w:rFonts w:ascii="Times New Roman" w:hAnsi="Times New Roman"/>
              </w:rPr>
              <w:t xml:space="preserve">na stronie podmiotowej </w:t>
            </w:r>
            <w:r w:rsidR="00956751">
              <w:rPr>
                <w:rFonts w:ascii="Times New Roman" w:hAnsi="Times New Roman"/>
              </w:rPr>
              <w:t>Rządowego Centrum Legislacji w </w:t>
            </w:r>
            <w:r>
              <w:rPr>
                <w:rFonts w:ascii="Times New Roman" w:hAnsi="Times New Roman"/>
              </w:rPr>
              <w:t>serwisie</w:t>
            </w:r>
            <w:r w:rsidRPr="00707383">
              <w:rPr>
                <w:rFonts w:ascii="Times New Roman" w:hAnsi="Times New Roman"/>
              </w:rPr>
              <w:t xml:space="preserve"> Rządowy Proces Legislacyjny zgodnie z § 52 ust. 1 uchwały nr 190 Rady Ministrów z dnia 29 października 2013 r. – Regulamin pracy Rady Minis</w:t>
            </w:r>
            <w:r>
              <w:rPr>
                <w:rFonts w:ascii="Times New Roman" w:hAnsi="Times New Roman"/>
              </w:rPr>
              <w:t>trów (M.P. z 2022 r. poz. 348).</w:t>
            </w:r>
          </w:p>
          <w:p w14:paraId="6277CBD2" w14:textId="6CDB5876" w:rsidR="004A1283" w:rsidRPr="00337755" w:rsidRDefault="004A1283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eastAsia="ar-SA"/>
              </w:rPr>
            </w:pPr>
          </w:p>
          <w:p w14:paraId="19C98323" w14:textId="468F348F" w:rsidR="00956751" w:rsidRPr="00337755" w:rsidRDefault="004A1283" w:rsidP="001F2AE3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926F0">
              <w:rPr>
                <w:rFonts w:ascii="Times New Roman" w:eastAsia="Times New Roman" w:hAnsi="Times New Roman"/>
                <w:lang w:eastAsia="pl-PL"/>
              </w:rPr>
              <w:t>Wyniki konsultacji publicznych i opiniowania zostaną omówione w raporcie z konsul</w:t>
            </w:r>
            <w:r>
              <w:rPr>
                <w:rFonts w:ascii="Times New Roman" w:eastAsia="Times New Roman" w:hAnsi="Times New Roman"/>
                <w:lang w:eastAsia="pl-PL"/>
              </w:rPr>
              <w:t>tacji publicznych i opiniowania.</w:t>
            </w:r>
          </w:p>
        </w:tc>
      </w:tr>
      <w:tr w:rsidR="001A5397" w:rsidRPr="007C6AEE" w14:paraId="525465A3" w14:textId="77777777" w:rsidTr="00380361">
        <w:trPr>
          <w:trHeight w:val="363"/>
        </w:trPr>
        <w:tc>
          <w:tcPr>
            <w:tcW w:w="10944" w:type="dxa"/>
            <w:gridSpan w:val="30"/>
            <w:shd w:val="clear" w:color="auto" w:fill="99CCFF"/>
            <w:vAlign w:val="center"/>
          </w:tcPr>
          <w:p w14:paraId="5FB588F7" w14:textId="77777777" w:rsidR="001A5397" w:rsidRPr="007C6AEE" w:rsidRDefault="001A5397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1A5397" w:rsidRPr="007C6AEE" w14:paraId="7B18BE3C" w14:textId="77777777" w:rsidTr="00380361">
        <w:trPr>
          <w:trHeight w:val="142"/>
        </w:trPr>
        <w:tc>
          <w:tcPr>
            <w:tcW w:w="3661" w:type="dxa"/>
            <w:gridSpan w:val="6"/>
            <w:vMerge w:val="restart"/>
            <w:shd w:val="clear" w:color="auto" w:fill="FFFFFF"/>
          </w:tcPr>
          <w:p w14:paraId="0ACC0C5D" w14:textId="77777777" w:rsidR="001A5397" w:rsidRPr="007C6AEE" w:rsidRDefault="001A5397" w:rsidP="001F2AE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283" w:type="dxa"/>
            <w:gridSpan w:val="24"/>
            <w:shd w:val="clear" w:color="auto" w:fill="FFFFFF"/>
          </w:tcPr>
          <w:p w14:paraId="5102FFB6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1A5397" w:rsidRPr="007C6AEE" w14:paraId="6246443A" w14:textId="77777777" w:rsidTr="00380361">
        <w:trPr>
          <w:trHeight w:val="142"/>
        </w:trPr>
        <w:tc>
          <w:tcPr>
            <w:tcW w:w="3661" w:type="dxa"/>
            <w:gridSpan w:val="6"/>
            <w:vMerge/>
            <w:shd w:val="clear" w:color="auto" w:fill="FFFFFF"/>
          </w:tcPr>
          <w:p w14:paraId="7F46EAD2" w14:textId="77777777" w:rsidR="001A5397" w:rsidRPr="007C6AEE" w:rsidRDefault="001A5397" w:rsidP="001F2AE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EAB7133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22958E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D0553C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shd w:val="clear" w:color="auto" w:fill="FFFFFF"/>
          </w:tcPr>
          <w:p w14:paraId="5A62A0F5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C5BFC2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5A2669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7A802EB5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8CC82C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E80D17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4ADB50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CC4921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3" w:type="dxa"/>
            <w:shd w:val="clear" w:color="auto" w:fill="FFFFFF"/>
          </w:tcPr>
          <w:p w14:paraId="6C1E5240" w14:textId="77777777" w:rsidR="001A5397" w:rsidRPr="007C6AEE" w:rsidRDefault="001A5397" w:rsidP="001F2A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1A5397" w:rsidRPr="007C6AEE" w14:paraId="38F567DA" w14:textId="77777777" w:rsidTr="00380361">
        <w:trPr>
          <w:trHeight w:val="321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3CB46353" w14:textId="77777777" w:rsidR="001A5397" w:rsidRPr="007C6AEE" w:rsidRDefault="001A5397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534376" w14:textId="60C76BF3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4FFDAD" w14:textId="5D85328D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C3C0C5" w14:textId="59F12CEE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3C7271F" w14:textId="14557AE8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34BD22" w14:textId="2E58E4F5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489859" w14:textId="23545A35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40093D63" w14:textId="76155680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84DB80" w14:textId="2BA475FF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5A3DB" w14:textId="5F4F7719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CBC0AF" w14:textId="0698F485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ABAEED" w14:textId="34E93E27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0C627A2A" w14:textId="73021B9B" w:rsidR="001A5397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50F40C53" w14:textId="77777777" w:rsidTr="00380361">
        <w:trPr>
          <w:trHeight w:val="321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399DD613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2A57CA" w14:textId="637F620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76C5C3" w14:textId="28DFFC6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8D9A8A" w14:textId="33E4050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5C6E6BA9" w14:textId="4DA14A5C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250FD5" w14:textId="3FAE987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DD2544" w14:textId="281B0BE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31EB4EBC" w14:textId="30A4897E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386282" w14:textId="333B61D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27D165" w14:textId="08246DD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98E40F" w14:textId="7897701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720184" w14:textId="64B3A35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27B11EB7" w14:textId="5A8DB54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41BE9777" w14:textId="77777777" w:rsidTr="00380361">
        <w:trPr>
          <w:trHeight w:val="344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3D89AEAF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FF43F1" w14:textId="2E8D54D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CDE62A0" w14:textId="7EFCECDC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7A4115" w14:textId="4817A09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4F1F9BDE" w14:textId="4D77C33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AB7A4E" w14:textId="0688644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7FAFF7" w14:textId="397BCF16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108E8853" w14:textId="5DC449EB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1099B7" w14:textId="4E54AEC9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E5D8D8" w14:textId="21C23CD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BCCEBB" w14:textId="33A60769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53A3DE" w14:textId="03771D2B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07C23D84" w14:textId="0BA69BD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7C0318ED" w14:textId="77777777" w:rsidTr="00380361">
        <w:trPr>
          <w:trHeight w:val="344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47C59802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654E29" w14:textId="3B0BB8F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742EAD" w14:textId="4BC43300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2F43AC" w14:textId="40E55B3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7F43D704" w14:textId="39E9537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9CB896" w14:textId="47344AE2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624BF3" w14:textId="3C29989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590893F9" w14:textId="22CFC68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21AA79" w14:textId="1800E61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5B6D4" w14:textId="7586E1A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93B8D0" w14:textId="528BCEC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25B637" w14:textId="5889C0E0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68CC2DBA" w14:textId="37B93DD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4F7C14A4" w14:textId="77777777" w:rsidTr="00380361">
        <w:trPr>
          <w:trHeight w:val="330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1DE02C91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1A82E1" w14:textId="315E6EA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1BC129" w14:textId="0EC6D71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CE306A" w14:textId="7D35E3C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38242947" w14:textId="176FDDA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50494E" w14:textId="3997F8E9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191E3C" w14:textId="1634CBE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63A9C906" w14:textId="02800F4E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91D43C" w14:textId="05D7CC6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87A83D" w14:textId="42C92D3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DE69B" w14:textId="3AD85E6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9495DD" w14:textId="19A97DC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0D45F2B0" w14:textId="164A897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652D8F18" w14:textId="77777777" w:rsidTr="00380361">
        <w:trPr>
          <w:trHeight w:val="330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6630B516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A00134" w14:textId="7AE853F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5B1D88" w14:textId="3DE9788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88A4C7" w14:textId="40C1B892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55262CE0" w14:textId="62D29799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946B43" w14:textId="440EAB4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E3B3AB" w14:textId="01CD0BA6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06708828" w14:textId="32449EC5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2422A0" w14:textId="0D8BBFA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512186" w14:textId="4543B96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8003DE" w14:textId="522CF23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2154F5" w14:textId="2156337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35C517C4" w14:textId="0300B772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3F4B9918" w14:textId="77777777" w:rsidTr="00380361">
        <w:trPr>
          <w:trHeight w:val="351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1FD78435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F79BBA" w14:textId="26C7883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1E0A6F" w14:textId="4FC1993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831253" w14:textId="511FE11E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4162D75D" w14:textId="4F0C2BB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CE321" w14:textId="20F4FF7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D22263" w14:textId="71F8593B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097DE8B0" w14:textId="5F841BB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546EAC" w14:textId="6A279830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2681F1" w14:textId="0C065470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53E301" w14:textId="69E20ED9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3858C9" w14:textId="20608396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2DB2CC12" w14:textId="31A4C26C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441C3CA8" w14:textId="77777777" w:rsidTr="00380361">
        <w:trPr>
          <w:trHeight w:val="351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523CFD4B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CDFC58" w14:textId="0E878BC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566421" w14:textId="010A3F3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4C2D9D" w14:textId="0127E65E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677EC1E4" w14:textId="72BD5F4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E12A37" w14:textId="65FCA51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1D200D" w14:textId="2856CF9B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716362AB" w14:textId="25673C2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CD330F" w14:textId="047AC17E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2C8085" w14:textId="745DA9C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4B3F64" w14:textId="48474189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CBA755" w14:textId="70AA038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65DF5712" w14:textId="45572FC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1144D26C" w14:textId="77777777" w:rsidTr="00380361">
        <w:trPr>
          <w:trHeight w:val="360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0A4FE12F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7E8DFC" w14:textId="1DB12FA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19C214" w14:textId="317EC92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3768B0" w14:textId="67F6C330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4EB7DF3C" w14:textId="00AAFE3B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FBDC95" w14:textId="3AE7BF3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4A2D87" w14:textId="679FEAD6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7BC14F02" w14:textId="7D01061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00FE0E" w14:textId="2B53348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1F4284" w14:textId="32125A2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479D37" w14:textId="051A99B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B6729F7" w14:textId="6886BBE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0FC19A30" w14:textId="13E31A8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6D1A556B" w14:textId="77777777" w:rsidTr="00380361">
        <w:trPr>
          <w:trHeight w:val="360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18492871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A13B29" w14:textId="41F4C2C2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677201" w14:textId="65E0542E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8D6F99" w14:textId="6A0A6264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6CFF1540" w14:textId="2B6D95EF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DF1BD5" w14:textId="261DB21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3B7D4A" w14:textId="5C46D68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37426197" w14:textId="24A0EAA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A6B24E" w14:textId="4C5630C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1302A5" w14:textId="219A19A9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596981" w14:textId="2FD73A4B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31538E" w14:textId="6EE4172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665F3252" w14:textId="3F5A019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063160DD" w14:textId="77777777" w:rsidTr="00380361">
        <w:trPr>
          <w:trHeight w:val="357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264BDDB6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56210" w14:textId="3CB931C8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0FDC92" w14:textId="27B788A5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8DC84B" w14:textId="4701E44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4449DDBB" w14:textId="2E9E61F0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CC2BC5" w14:textId="0D20033E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B8006E" w14:textId="202906D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14F549F7" w14:textId="60F82B1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233F95" w14:textId="2B9ADC8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4AE91B" w14:textId="6F0B6E46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DD9091" w14:textId="249272F6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FFE9C3" w14:textId="215100D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1EB7A493" w14:textId="3B99F7CC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93BBA" w:rsidRPr="007C6AEE" w14:paraId="60601913" w14:textId="77777777" w:rsidTr="00380361">
        <w:trPr>
          <w:trHeight w:val="357"/>
        </w:trPr>
        <w:tc>
          <w:tcPr>
            <w:tcW w:w="3661" w:type="dxa"/>
            <w:gridSpan w:val="6"/>
            <w:shd w:val="clear" w:color="auto" w:fill="FFFFFF"/>
            <w:vAlign w:val="center"/>
          </w:tcPr>
          <w:p w14:paraId="2F5DC060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DE4B" w14:textId="213F13B3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C1BEA9" w14:textId="0BE37E7A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BC23F3" w14:textId="3177D23E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shd w:val="clear" w:color="auto" w:fill="FFFFFF"/>
          </w:tcPr>
          <w:p w14:paraId="6CBBF0D9" w14:textId="5CC97465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13B14B" w14:textId="37831D0C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85327B" w14:textId="3BFE2921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4"/>
            <w:shd w:val="clear" w:color="auto" w:fill="FFFFFF"/>
          </w:tcPr>
          <w:p w14:paraId="6FEE8747" w14:textId="207CB3AD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C89812" w14:textId="6B05C1C5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7EA5F6" w14:textId="56E79F2C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B1836A" w14:textId="0ED23786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0B6A6D" w14:textId="31A8CFAB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shd w:val="clear" w:color="auto" w:fill="FFFFFF"/>
          </w:tcPr>
          <w:p w14:paraId="4CFEA72C" w14:textId="3433B19B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1A5397" w:rsidRPr="007C6AEE" w14:paraId="4F93F995" w14:textId="77777777" w:rsidTr="00E532DB">
        <w:trPr>
          <w:trHeight w:val="348"/>
        </w:trPr>
        <w:tc>
          <w:tcPr>
            <w:tcW w:w="3290" w:type="dxa"/>
            <w:gridSpan w:val="5"/>
            <w:shd w:val="clear" w:color="auto" w:fill="FFFFFF"/>
            <w:vAlign w:val="center"/>
          </w:tcPr>
          <w:p w14:paraId="61AEE2CA" w14:textId="77777777" w:rsidR="001A5397" w:rsidRPr="007C6AEE" w:rsidRDefault="001A5397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7654" w:type="dxa"/>
            <w:gridSpan w:val="25"/>
            <w:shd w:val="clear" w:color="auto" w:fill="FFFFFF"/>
            <w:vAlign w:val="center"/>
          </w:tcPr>
          <w:p w14:paraId="0D3F4703" w14:textId="043BDB75" w:rsidR="001A5397" w:rsidRPr="00956751" w:rsidRDefault="00C93BBA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751">
              <w:rPr>
                <w:rFonts w:ascii="Times New Roman" w:eastAsia="Times New Roman" w:hAnsi="Times New Roman"/>
                <w:lang w:eastAsia="pl-PL"/>
              </w:rPr>
              <w:t xml:space="preserve">Wejście w życie rozporządzenia </w:t>
            </w:r>
            <w:r w:rsidR="001F2AE3" w:rsidRPr="00956751">
              <w:rPr>
                <w:rFonts w:ascii="Times New Roman" w:hAnsi="Times New Roman"/>
              </w:rPr>
              <w:t>nie będzie miało wpływu na sektor finansów publicznych, w tym budżet państwa i budżety jednostek samorządu terytorialnego.</w:t>
            </w:r>
          </w:p>
        </w:tc>
      </w:tr>
      <w:tr w:rsidR="00C93BBA" w:rsidRPr="007C6AEE" w14:paraId="4032C121" w14:textId="77777777" w:rsidTr="00E532DB">
        <w:trPr>
          <w:trHeight w:val="284"/>
        </w:trPr>
        <w:tc>
          <w:tcPr>
            <w:tcW w:w="3290" w:type="dxa"/>
            <w:gridSpan w:val="5"/>
            <w:shd w:val="clear" w:color="auto" w:fill="FFFFFF"/>
            <w:vAlign w:val="center"/>
          </w:tcPr>
          <w:p w14:paraId="7ADAAB82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</w:rPr>
            </w:pPr>
            <w:r w:rsidRPr="007C6AEE">
              <w:rPr>
                <w:rFonts w:ascii="Times New Roman" w:hAnsi="Times New Roman"/>
              </w:rPr>
              <w:t>Dodatkowe informacje, w tym wskazanie źródeł danych i przyjętych do obliczeń założeń</w:t>
            </w:r>
          </w:p>
        </w:tc>
        <w:tc>
          <w:tcPr>
            <w:tcW w:w="7654" w:type="dxa"/>
            <w:gridSpan w:val="25"/>
            <w:shd w:val="clear" w:color="auto" w:fill="FFFFFF"/>
          </w:tcPr>
          <w:p w14:paraId="31F28706" w14:textId="67D9C575" w:rsidR="00C93BBA" w:rsidRPr="00EB1D2E" w:rsidRDefault="00C93BBA" w:rsidP="001F2AE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C93BBA" w:rsidRPr="007C6AEE" w14:paraId="73050B3B" w14:textId="77777777" w:rsidTr="00380361">
        <w:trPr>
          <w:trHeight w:val="345"/>
        </w:trPr>
        <w:tc>
          <w:tcPr>
            <w:tcW w:w="10944" w:type="dxa"/>
            <w:gridSpan w:val="30"/>
            <w:shd w:val="clear" w:color="auto" w:fill="99CCFF"/>
          </w:tcPr>
          <w:p w14:paraId="7627E18E" w14:textId="77777777" w:rsidR="00C93BBA" w:rsidRPr="007C6AEE" w:rsidRDefault="00C93BBA" w:rsidP="001F2AE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C6AEE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93BBA" w:rsidRPr="007C6AEE" w14:paraId="69AEE404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FFFFFF"/>
          </w:tcPr>
          <w:p w14:paraId="238CC002" w14:textId="7777777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C93BBA" w:rsidRPr="007C6AEE" w14:paraId="61181C22" w14:textId="77777777" w:rsidTr="0034520B">
        <w:trPr>
          <w:trHeight w:val="142"/>
        </w:trPr>
        <w:tc>
          <w:tcPr>
            <w:tcW w:w="4282" w:type="dxa"/>
            <w:gridSpan w:val="9"/>
            <w:shd w:val="clear" w:color="auto" w:fill="FFFFFF"/>
          </w:tcPr>
          <w:p w14:paraId="756E5EBE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26359171" w14:textId="7777777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70195D9C" w14:textId="7777777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8292768" w14:textId="7777777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gridSpan w:val="6"/>
            <w:shd w:val="clear" w:color="auto" w:fill="FFFFFF"/>
          </w:tcPr>
          <w:p w14:paraId="7DD96C76" w14:textId="7777777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922E71A" w14:textId="7777777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B088A36" w14:textId="7777777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41AB3B8B" w14:textId="77777777" w:rsidR="00C93BBA" w:rsidRPr="007C6AEE" w:rsidRDefault="00C93BBA" w:rsidP="001F2A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E532DB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E532DB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E532DB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34520B" w:rsidRPr="007C6AEE" w14:paraId="1E8A9200" w14:textId="77777777" w:rsidTr="0034520B">
        <w:trPr>
          <w:trHeight w:val="142"/>
        </w:trPr>
        <w:tc>
          <w:tcPr>
            <w:tcW w:w="1872" w:type="dxa"/>
            <w:vMerge w:val="restart"/>
            <w:shd w:val="clear" w:color="auto" w:fill="FFFFFF"/>
          </w:tcPr>
          <w:p w14:paraId="74FC3FFB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291BEA42" w14:textId="77777777" w:rsidR="0034520B" w:rsidRDefault="0034520B" w:rsidP="0034520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7C6AEE">
              <w:rPr>
                <w:rFonts w:ascii="Times New Roman" w:hAnsi="Times New Roman"/>
                <w:spacing w:val="-2"/>
              </w:rPr>
              <w:t>(w mln zł,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7C6AEE">
              <w:rPr>
                <w:rFonts w:ascii="Times New Roman" w:hAnsi="Times New Roman"/>
                <w:spacing w:val="-2"/>
              </w:rPr>
              <w:t>ceny stałe z …… r.)</w:t>
            </w:r>
          </w:p>
          <w:p w14:paraId="13ADFB1D" w14:textId="772A340E" w:rsidR="0034520B" w:rsidRPr="007C6AEE" w:rsidRDefault="0034520B" w:rsidP="003452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148745E1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24908103" w14:textId="3E316305" w:rsidR="0034520B" w:rsidRPr="007C6AEE" w:rsidRDefault="0034520B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56B21360" w14:textId="07B09D3F" w:rsidR="0034520B" w:rsidRPr="007C6AEE" w:rsidRDefault="0034520B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89E2810" w14:textId="1D8D38FB" w:rsidR="0034520B" w:rsidRPr="007C6AEE" w:rsidRDefault="0034520B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6"/>
            <w:shd w:val="clear" w:color="auto" w:fill="FFFFFF"/>
          </w:tcPr>
          <w:p w14:paraId="3673ADA7" w14:textId="4DCFA669" w:rsidR="0034520B" w:rsidRPr="007C6AEE" w:rsidRDefault="0034520B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ED9B038" w14:textId="322FF0F3" w:rsidR="0034520B" w:rsidRPr="007C6AEE" w:rsidRDefault="0034520B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504A11EF" w14:textId="743B55D8" w:rsidR="0034520B" w:rsidRPr="007C6AEE" w:rsidRDefault="0034520B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449EE381" w14:textId="235928D2" w:rsidR="0034520B" w:rsidRPr="007C6AEE" w:rsidRDefault="0034520B" w:rsidP="001F2A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4520B" w:rsidRPr="007C6AEE" w14:paraId="4E8B846B" w14:textId="77777777" w:rsidTr="0034520B">
        <w:trPr>
          <w:trHeight w:val="142"/>
        </w:trPr>
        <w:tc>
          <w:tcPr>
            <w:tcW w:w="1872" w:type="dxa"/>
            <w:vMerge/>
            <w:shd w:val="clear" w:color="auto" w:fill="FFFFFF"/>
          </w:tcPr>
          <w:p w14:paraId="450FBE13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07FBC1F6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604CB2C9" w14:textId="2E7FC2C0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7973C09A" w14:textId="765F1E02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8B0D040" w14:textId="3A0F1FE6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6"/>
            <w:shd w:val="clear" w:color="auto" w:fill="FFFFFF"/>
          </w:tcPr>
          <w:p w14:paraId="62320E46" w14:textId="22FC00A3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55A8A44" w14:textId="38B1457B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D772FB0" w14:textId="03C3587A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106D5CBD" w14:textId="7825FD29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4520B" w:rsidRPr="007C6AEE" w14:paraId="1B3179E5" w14:textId="77777777" w:rsidTr="0034520B">
        <w:trPr>
          <w:trHeight w:val="142"/>
        </w:trPr>
        <w:tc>
          <w:tcPr>
            <w:tcW w:w="1872" w:type="dxa"/>
            <w:vMerge/>
            <w:shd w:val="clear" w:color="auto" w:fill="FFFFFF"/>
          </w:tcPr>
          <w:p w14:paraId="5963DAD4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66CEEEAD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2BA73FC3" w14:textId="26B6F749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4A45D84F" w14:textId="54397B2B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4881893" w14:textId="3C36FDAF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6"/>
            <w:shd w:val="clear" w:color="auto" w:fill="FFFFFF"/>
          </w:tcPr>
          <w:p w14:paraId="2423C35A" w14:textId="24AEECFB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0A2898" w14:textId="65C61AD2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FC3FAFB" w14:textId="7BFFC89F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3C8025A8" w14:textId="1EC06FE7" w:rsidR="0034520B" w:rsidRPr="007C6AEE" w:rsidRDefault="0034520B" w:rsidP="00CC46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4520B" w:rsidRPr="007C6AEE" w14:paraId="7F227D46" w14:textId="77777777" w:rsidTr="0034520B">
        <w:trPr>
          <w:trHeight w:val="142"/>
        </w:trPr>
        <w:tc>
          <w:tcPr>
            <w:tcW w:w="1872" w:type="dxa"/>
            <w:vMerge/>
            <w:shd w:val="clear" w:color="auto" w:fill="FFFFFF"/>
          </w:tcPr>
          <w:p w14:paraId="3ABD62C2" w14:textId="77777777" w:rsidR="0034520B" w:rsidRPr="007C6AEE" w:rsidRDefault="0034520B" w:rsidP="003452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0E828951" w14:textId="1DBE3FA6" w:rsidR="0034520B" w:rsidRPr="007C6AEE" w:rsidRDefault="0034520B" w:rsidP="003452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C6AEE">
              <w:rPr>
                <w:rFonts w:ascii="Times New Roman" w:hAnsi="Times New Roman"/>
              </w:rPr>
              <w:t>soby starsze i niepełnosprawne</w:t>
            </w:r>
          </w:p>
        </w:tc>
        <w:tc>
          <w:tcPr>
            <w:tcW w:w="992" w:type="dxa"/>
            <w:gridSpan w:val="3"/>
            <w:shd w:val="clear" w:color="auto" w:fill="FFFFFF"/>
          </w:tcPr>
          <w:p w14:paraId="40DA9DED" w14:textId="07896B70" w:rsidR="0034520B" w:rsidRDefault="0034520B" w:rsidP="003452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1DE95B1A" w14:textId="3DEB5E89" w:rsidR="0034520B" w:rsidRDefault="0034520B" w:rsidP="003452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C58AB4C" w14:textId="0996861D" w:rsidR="0034520B" w:rsidRDefault="0034520B" w:rsidP="003452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6"/>
            <w:shd w:val="clear" w:color="auto" w:fill="FFFFFF"/>
          </w:tcPr>
          <w:p w14:paraId="10B03497" w14:textId="6EA3BFED" w:rsidR="0034520B" w:rsidRDefault="0034520B" w:rsidP="003452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2DE3E40" w14:textId="1B06EC8C" w:rsidR="0034520B" w:rsidRDefault="0034520B" w:rsidP="003452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306FC56" w14:textId="73AD7DAA" w:rsidR="0034520B" w:rsidRDefault="0034520B" w:rsidP="0034520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shd w:val="clear" w:color="auto" w:fill="FFFFFF"/>
          </w:tcPr>
          <w:p w14:paraId="2E0B35FA" w14:textId="61BAD58C" w:rsidR="0034520B" w:rsidRDefault="0034520B" w:rsidP="0034520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34520B" w:rsidRPr="007C6AEE" w14:paraId="41489BB8" w14:textId="77777777" w:rsidTr="0034520B">
        <w:trPr>
          <w:trHeight w:val="142"/>
        </w:trPr>
        <w:tc>
          <w:tcPr>
            <w:tcW w:w="1872" w:type="dxa"/>
            <w:vMerge w:val="restart"/>
            <w:shd w:val="clear" w:color="auto" w:fill="FFFFFF"/>
          </w:tcPr>
          <w:p w14:paraId="541E1431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10" w:type="dxa"/>
            <w:gridSpan w:val="8"/>
            <w:shd w:val="clear" w:color="auto" w:fill="FFFFFF"/>
          </w:tcPr>
          <w:p w14:paraId="20F97904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62" w:type="dxa"/>
            <w:gridSpan w:val="21"/>
            <w:shd w:val="clear" w:color="auto" w:fill="FFFFFF"/>
          </w:tcPr>
          <w:p w14:paraId="1DA4406F" w14:textId="00E50698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34520B" w:rsidRPr="007C6AEE" w14:paraId="049E8C4A" w14:textId="77777777" w:rsidTr="0034520B">
        <w:trPr>
          <w:trHeight w:val="142"/>
        </w:trPr>
        <w:tc>
          <w:tcPr>
            <w:tcW w:w="1872" w:type="dxa"/>
            <w:vMerge/>
            <w:shd w:val="clear" w:color="auto" w:fill="FFFFFF"/>
          </w:tcPr>
          <w:p w14:paraId="198AC0EE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7B183131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62" w:type="dxa"/>
            <w:gridSpan w:val="21"/>
            <w:shd w:val="clear" w:color="auto" w:fill="FFFFFF"/>
          </w:tcPr>
          <w:p w14:paraId="6A24109F" w14:textId="2FEF4CDC" w:rsidR="0034520B" w:rsidRPr="00CC7DED" w:rsidRDefault="0034520B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C7DED">
              <w:rPr>
                <w:rFonts w:ascii="Times New Roman" w:hAnsi="Times New Roman"/>
                <w:color w:val="000000"/>
                <w:spacing w:val="-2"/>
              </w:rPr>
              <w:t>Nie ma wpływu.</w:t>
            </w:r>
          </w:p>
        </w:tc>
      </w:tr>
      <w:tr w:rsidR="0034520B" w:rsidRPr="007C6AEE" w14:paraId="2DA6B3C0" w14:textId="77777777" w:rsidTr="0034520B">
        <w:trPr>
          <w:trHeight w:val="217"/>
        </w:trPr>
        <w:tc>
          <w:tcPr>
            <w:tcW w:w="1872" w:type="dxa"/>
            <w:vMerge/>
            <w:shd w:val="clear" w:color="auto" w:fill="FFFFFF"/>
          </w:tcPr>
          <w:p w14:paraId="5178B545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1ECEEF5C" w14:textId="77777777" w:rsidR="0034520B" w:rsidRPr="007C6AEE" w:rsidRDefault="0034520B" w:rsidP="001F2AE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</w:rPr>
              <w:t>rodzina, obywatele oraz gospodarstwa domowe</w:t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62" w:type="dxa"/>
            <w:gridSpan w:val="21"/>
            <w:shd w:val="clear" w:color="auto" w:fill="FFFFFF"/>
          </w:tcPr>
          <w:p w14:paraId="03C1675B" w14:textId="19407A01" w:rsidR="0034520B" w:rsidRPr="007C6AEE" w:rsidRDefault="0034520B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Zwiększenie liczby nowych miejsc nabywania umiejętności i kwalifikacji zawodowych zharmonizowanych z rynkiem pracy. </w:t>
            </w:r>
          </w:p>
        </w:tc>
      </w:tr>
      <w:tr w:rsidR="0034520B" w:rsidRPr="007C6AEE" w14:paraId="075E8286" w14:textId="77777777" w:rsidTr="0034520B">
        <w:trPr>
          <w:trHeight w:val="344"/>
        </w:trPr>
        <w:tc>
          <w:tcPr>
            <w:tcW w:w="1872" w:type="dxa"/>
            <w:vMerge/>
            <w:shd w:val="clear" w:color="auto" w:fill="FFFFFF"/>
          </w:tcPr>
          <w:p w14:paraId="6F4A8E3C" w14:textId="77777777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8"/>
            <w:shd w:val="clear" w:color="auto" w:fill="FFFFFF"/>
          </w:tcPr>
          <w:p w14:paraId="1A3F8A90" w14:textId="210D7E98" w:rsidR="0034520B" w:rsidRPr="007C6AEE" w:rsidRDefault="0034520B" w:rsidP="001F2AE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C6AEE">
              <w:rPr>
                <w:rFonts w:ascii="Times New Roman" w:hAnsi="Times New Roman"/>
              </w:rPr>
              <w:t>soby starsze i niepełnosprawne</w:t>
            </w:r>
          </w:p>
        </w:tc>
        <w:tc>
          <w:tcPr>
            <w:tcW w:w="6662" w:type="dxa"/>
            <w:gridSpan w:val="21"/>
            <w:shd w:val="clear" w:color="auto" w:fill="FFFFFF"/>
          </w:tcPr>
          <w:p w14:paraId="12B3660B" w14:textId="0DAA0F35" w:rsidR="0034520B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C93BBA" w:rsidRPr="007C6AEE" w14:paraId="7C782BB0" w14:textId="77777777" w:rsidTr="0034520B">
        <w:trPr>
          <w:trHeight w:val="142"/>
        </w:trPr>
        <w:tc>
          <w:tcPr>
            <w:tcW w:w="1872" w:type="dxa"/>
            <w:shd w:val="clear" w:color="auto" w:fill="FFFFFF"/>
          </w:tcPr>
          <w:p w14:paraId="4FC20FF1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10" w:type="dxa"/>
            <w:gridSpan w:val="8"/>
            <w:shd w:val="clear" w:color="auto" w:fill="FFFFFF"/>
          </w:tcPr>
          <w:p w14:paraId="62EA7268" w14:textId="54F3E520" w:rsidR="00C93BBA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E95895">
              <w:rPr>
                <w:rFonts w:ascii="Times New Roman" w:hAnsi="Times New Roman"/>
                <w:color w:val="000000"/>
              </w:rPr>
              <w:t xml:space="preserve">rzedsiębiorstwa </w:t>
            </w:r>
          </w:p>
        </w:tc>
        <w:tc>
          <w:tcPr>
            <w:tcW w:w="6662" w:type="dxa"/>
            <w:gridSpan w:val="21"/>
            <w:shd w:val="clear" w:color="auto" w:fill="FFFFFF"/>
          </w:tcPr>
          <w:p w14:paraId="5733E229" w14:textId="116AB765" w:rsidR="00C93BBA" w:rsidRPr="001933DB" w:rsidRDefault="00E95895" w:rsidP="003452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933DB">
              <w:rPr>
                <w:rFonts w:ascii="Times New Roman" w:hAnsi="Times New Roman"/>
              </w:rPr>
              <w:t>Lepsze umiejętności zawodowe absolwentów szkół oraz osób dorosłych poszukujących zatrudnienia – potencjalnych przyszłych pracowników.</w:t>
            </w:r>
          </w:p>
        </w:tc>
      </w:tr>
      <w:tr w:rsidR="00C93BBA" w:rsidRPr="007C6AEE" w14:paraId="210F666E" w14:textId="77777777" w:rsidTr="0034520B">
        <w:trPr>
          <w:trHeight w:val="658"/>
        </w:trPr>
        <w:tc>
          <w:tcPr>
            <w:tcW w:w="2439" w:type="dxa"/>
            <w:gridSpan w:val="3"/>
            <w:shd w:val="clear" w:color="auto" w:fill="FFFFFF"/>
          </w:tcPr>
          <w:p w14:paraId="2930F540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 xml:space="preserve">Dodatkowe informacje, w tym wskazanie źródeł danych i przyjętych do obliczeń założeń </w:t>
            </w:r>
          </w:p>
        </w:tc>
        <w:tc>
          <w:tcPr>
            <w:tcW w:w="8505" w:type="dxa"/>
            <w:gridSpan w:val="27"/>
            <w:shd w:val="clear" w:color="auto" w:fill="FFFFFF"/>
            <w:vAlign w:val="center"/>
          </w:tcPr>
          <w:p w14:paraId="0D3ABA72" w14:textId="310B5D61" w:rsidR="00C93BBA" w:rsidRPr="0034520B" w:rsidRDefault="00CC46EF" w:rsidP="001F2AE3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C5D97">
              <w:rPr>
                <w:rFonts w:ascii="Times New Roman" w:hAnsi="Times New Roman"/>
                <w:color w:val="000000"/>
              </w:rPr>
              <w:t>Wejście w życie rozporządzenia nie będzie miało wpływu na konkurencyjność gospodar</w:t>
            </w:r>
            <w:r w:rsidR="007002F6">
              <w:rPr>
                <w:rFonts w:ascii="Times New Roman" w:hAnsi="Times New Roman"/>
                <w:color w:val="000000"/>
              </w:rPr>
              <w:t>ki i </w:t>
            </w:r>
            <w:r w:rsidRPr="008C5D97">
              <w:rPr>
                <w:rFonts w:ascii="Times New Roman" w:hAnsi="Times New Roman"/>
                <w:color w:val="000000"/>
              </w:rPr>
              <w:t>przedsiębiorczość, w tym na funkcjonowanie przedsiębiorców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C5D97">
              <w:rPr>
                <w:rFonts w:ascii="Times New Roman" w:hAnsi="Times New Roman"/>
                <w:color w:val="000000"/>
              </w:rPr>
              <w:t xml:space="preserve"> oraz na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7002F6">
              <w:rPr>
                <w:rFonts w:ascii="Times New Roman" w:hAnsi="Times New Roman"/>
                <w:color w:val="000000"/>
              </w:rPr>
              <w:t>sytuację ekonomiczną i </w:t>
            </w:r>
            <w:r w:rsidRPr="008C5D97">
              <w:rPr>
                <w:rFonts w:ascii="Times New Roman" w:hAnsi="Times New Roman"/>
                <w:color w:val="000000"/>
              </w:rPr>
              <w:t xml:space="preserve">społeczną rodziny, </w:t>
            </w:r>
            <w:r w:rsidRPr="009E76C1">
              <w:rPr>
                <w:rFonts w:ascii="Times New Roman" w:hAnsi="Times New Roman"/>
                <w:color w:val="000000"/>
              </w:rPr>
              <w:t>obywateli i gospodarstw domowych, a także osób niepełnosprawnych i osób starszych.</w:t>
            </w:r>
          </w:p>
        </w:tc>
      </w:tr>
      <w:tr w:rsidR="00C93BBA" w:rsidRPr="007C6AEE" w14:paraId="3B74F10D" w14:textId="77777777" w:rsidTr="00380361">
        <w:trPr>
          <w:trHeight w:val="342"/>
        </w:trPr>
        <w:tc>
          <w:tcPr>
            <w:tcW w:w="10944" w:type="dxa"/>
            <w:gridSpan w:val="30"/>
            <w:shd w:val="clear" w:color="auto" w:fill="99CCFF"/>
            <w:vAlign w:val="center"/>
          </w:tcPr>
          <w:p w14:paraId="66D95A95" w14:textId="77777777" w:rsidR="00C93BBA" w:rsidRPr="007C6AEE" w:rsidRDefault="00C93BBA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C93BBA" w:rsidRPr="007C6AEE" w14:paraId="76B0CDA9" w14:textId="77777777" w:rsidTr="00380361">
        <w:trPr>
          <w:trHeight w:val="151"/>
        </w:trPr>
        <w:tc>
          <w:tcPr>
            <w:tcW w:w="10944" w:type="dxa"/>
            <w:gridSpan w:val="30"/>
            <w:shd w:val="clear" w:color="auto" w:fill="FFFFFF"/>
          </w:tcPr>
          <w:p w14:paraId="10506148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93BBA" w:rsidRPr="007C6AEE" w14:paraId="47E0811C" w14:textId="77777777" w:rsidTr="0034520B">
        <w:trPr>
          <w:trHeight w:val="446"/>
        </w:trPr>
        <w:tc>
          <w:tcPr>
            <w:tcW w:w="4707" w:type="dxa"/>
            <w:gridSpan w:val="10"/>
            <w:shd w:val="clear" w:color="auto" w:fill="FFFFFF"/>
          </w:tcPr>
          <w:p w14:paraId="77CEC9AC" w14:textId="77777777" w:rsidR="00C93BBA" w:rsidRPr="007C6AEE" w:rsidRDefault="00C93BBA" w:rsidP="003452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C6AE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237" w:type="dxa"/>
            <w:gridSpan w:val="20"/>
            <w:shd w:val="clear" w:color="auto" w:fill="FFFFFF"/>
          </w:tcPr>
          <w:p w14:paraId="531BC04C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AAD0457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A8C6A8E" w14:textId="0A30AE68" w:rsidR="00C93BBA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93BBA" w:rsidRPr="007C6AEE">
              <w:rPr>
                <w:rFonts w:ascii="Times New Roman" w:hAnsi="Times New Roman"/>
                <w:color w:val="000000"/>
              </w:rPr>
              <w:t xml:space="preserve"> nie dotyczy </w:t>
            </w:r>
          </w:p>
        </w:tc>
      </w:tr>
      <w:tr w:rsidR="00C93BBA" w:rsidRPr="007C6AEE" w14:paraId="5D0A073C" w14:textId="77777777" w:rsidTr="0034520B">
        <w:trPr>
          <w:trHeight w:val="940"/>
        </w:trPr>
        <w:tc>
          <w:tcPr>
            <w:tcW w:w="4707" w:type="dxa"/>
            <w:gridSpan w:val="10"/>
            <w:shd w:val="clear" w:color="auto" w:fill="FFFFFF"/>
          </w:tcPr>
          <w:p w14:paraId="0AC5D981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335E488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58D17DD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30D946B0" w14:textId="0B75EE7B" w:rsidR="00C93BBA" w:rsidRPr="007C6AEE" w:rsidRDefault="00C93BBA" w:rsidP="0034520B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gridSpan w:val="20"/>
            <w:shd w:val="clear" w:color="auto" w:fill="FFFFFF"/>
          </w:tcPr>
          <w:p w14:paraId="1A7999C4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60CC726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340D990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19E76492" w14:textId="464A9BC1" w:rsidR="00C93BBA" w:rsidRPr="007C6AEE" w:rsidRDefault="00C93BBA" w:rsidP="0034520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93BBA" w:rsidRPr="007C6AEE" w14:paraId="47C84EDA" w14:textId="77777777" w:rsidTr="0034520B">
        <w:trPr>
          <w:trHeight w:val="627"/>
        </w:trPr>
        <w:tc>
          <w:tcPr>
            <w:tcW w:w="4707" w:type="dxa"/>
            <w:gridSpan w:val="10"/>
            <w:shd w:val="clear" w:color="auto" w:fill="FFFFFF"/>
          </w:tcPr>
          <w:p w14:paraId="64C46C99" w14:textId="77777777" w:rsidR="00C93BBA" w:rsidRPr="007C6AEE" w:rsidRDefault="00C93BBA" w:rsidP="0034520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237" w:type="dxa"/>
            <w:gridSpan w:val="20"/>
            <w:shd w:val="clear" w:color="auto" w:fill="FFFFFF"/>
          </w:tcPr>
          <w:p w14:paraId="5E8727AF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20A5951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2112BC0" w14:textId="33491D7F" w:rsidR="00C93BBA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C93BBA" w:rsidRPr="007C6AE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C93BBA" w:rsidRPr="007C6AEE" w14:paraId="629264FB" w14:textId="77777777" w:rsidTr="0034520B">
        <w:trPr>
          <w:trHeight w:val="42"/>
        </w:trPr>
        <w:tc>
          <w:tcPr>
            <w:tcW w:w="10944" w:type="dxa"/>
            <w:gridSpan w:val="30"/>
            <w:shd w:val="clear" w:color="auto" w:fill="FFFFFF"/>
          </w:tcPr>
          <w:p w14:paraId="2B0E6701" w14:textId="71389536" w:rsidR="00C93BBA" w:rsidRPr="001F2AE3" w:rsidRDefault="00C93BBA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Komentarz:</w:t>
            </w:r>
            <w:r w:rsidR="008356BB">
              <w:rPr>
                <w:rFonts w:ascii="Times New Roman" w:hAnsi="Times New Roman"/>
                <w:color w:val="000000"/>
                <w:spacing w:val="-2"/>
              </w:rPr>
              <w:t xml:space="preserve"> Brak.</w:t>
            </w:r>
          </w:p>
        </w:tc>
      </w:tr>
      <w:tr w:rsidR="00C93BBA" w:rsidRPr="007C6AEE" w14:paraId="12E7C7C8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99CCFF"/>
          </w:tcPr>
          <w:p w14:paraId="2538E64C" w14:textId="77777777" w:rsidR="00C93BBA" w:rsidRPr="007C6AEE" w:rsidRDefault="00C93BBA" w:rsidP="001F2AE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93BBA" w:rsidRPr="007C6AEE" w14:paraId="3D59EC86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auto"/>
          </w:tcPr>
          <w:p w14:paraId="60E7F2C9" w14:textId="1A6EEBD7" w:rsidR="00C93BBA" w:rsidRPr="001933DB" w:rsidRDefault="00CC46EF" w:rsidP="001F2A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32C5">
              <w:rPr>
                <w:rFonts w:ascii="Times New Roman" w:hAnsi="Times New Roman"/>
              </w:rPr>
              <w:t>Rozporządzenie nie będzie miało wpływu na rynek pracy.</w:t>
            </w:r>
          </w:p>
        </w:tc>
      </w:tr>
      <w:tr w:rsidR="00C93BBA" w:rsidRPr="007C6AEE" w14:paraId="7D837380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99CCFF"/>
          </w:tcPr>
          <w:p w14:paraId="3DD3B2E9" w14:textId="77777777" w:rsidR="00C93BBA" w:rsidRPr="007C6AEE" w:rsidRDefault="00C93BBA" w:rsidP="001F2AE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93BBA" w:rsidRPr="007C6AEE" w14:paraId="0B6CC505" w14:textId="77777777" w:rsidTr="0034520B">
        <w:trPr>
          <w:trHeight w:val="549"/>
        </w:trPr>
        <w:tc>
          <w:tcPr>
            <w:tcW w:w="4075" w:type="dxa"/>
            <w:gridSpan w:val="7"/>
            <w:shd w:val="clear" w:color="auto" w:fill="FFFFFF"/>
          </w:tcPr>
          <w:p w14:paraId="36F2F40E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1898EFC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353F217B" w14:textId="626DFD1B" w:rsidR="00C93BBA" w:rsidRPr="007C6AEE" w:rsidRDefault="0034520B" w:rsidP="0034520B">
            <w:pPr>
              <w:spacing w:line="240" w:lineRule="auto"/>
              <w:ind w:left="347" w:hanging="347"/>
              <w:rPr>
                <w:rFonts w:ascii="Times New Roman" w:hAnsi="Times New Roman"/>
                <w:color w:val="000000"/>
                <w:spacing w:val="-2"/>
              </w:rPr>
            </w:pPr>
            <w:r w:rsidRPr="0034520B">
              <w:rPr>
                <w:rFonts w:ascii="Times New Roman" w:eastAsia="Times New Roman" w:hAnsi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0B">
              <w:rPr>
                <w:rFonts w:ascii="Times New Roman" w:eastAsia="Times New Roman" w:hAnsi="Times New Roman"/>
                <w:color w:val="000000"/>
                <w:lang w:eastAsia="pl-PL"/>
              </w:rPr>
              <w:instrText xml:space="preserve"> FORMCHECKBOX </w:instrText>
            </w:r>
            <w:r w:rsidRPr="0034520B">
              <w:rPr>
                <w:rFonts w:ascii="Times New Roman" w:eastAsia="Times New Roman" w:hAnsi="Times New Roman"/>
                <w:color w:val="000000"/>
                <w:lang w:eastAsia="pl-PL"/>
              </w:rPr>
            </w:r>
            <w:r w:rsidRPr="0034520B">
              <w:rPr>
                <w:rFonts w:ascii="Times New Roman" w:eastAsia="Times New Roman" w:hAnsi="Times New Roman"/>
                <w:color w:val="000000"/>
                <w:lang w:eastAsia="pl-PL"/>
              </w:rPr>
              <w:fldChar w:fldCharType="separate"/>
            </w:r>
            <w:r w:rsidRPr="0034520B">
              <w:rPr>
                <w:rFonts w:ascii="Times New Roman" w:eastAsia="Times New Roman" w:hAnsi="Times New Roman"/>
                <w:color w:val="000000"/>
                <w:lang w:eastAsia="pl-PL"/>
              </w:rPr>
              <w:fldChar w:fldCharType="end"/>
            </w:r>
            <w:r w:rsidRPr="0034520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4520B"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sądy powszechne, administracyjne lub wojskowe</w:t>
            </w:r>
          </w:p>
        </w:tc>
        <w:tc>
          <w:tcPr>
            <w:tcW w:w="3184" w:type="dxa"/>
            <w:gridSpan w:val="13"/>
            <w:shd w:val="clear" w:color="auto" w:fill="FFFFFF"/>
          </w:tcPr>
          <w:p w14:paraId="51F42D8B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20F5C8D" w14:textId="77777777" w:rsidR="0034520B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1F8420BD" w14:textId="410A453F" w:rsidR="00C93BBA" w:rsidRPr="007C6AEE" w:rsidRDefault="0034520B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inne:</w:t>
            </w:r>
          </w:p>
        </w:tc>
        <w:tc>
          <w:tcPr>
            <w:tcW w:w="3685" w:type="dxa"/>
            <w:gridSpan w:val="10"/>
            <w:shd w:val="clear" w:color="auto" w:fill="FFFFFF"/>
          </w:tcPr>
          <w:p w14:paraId="2AE8B413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C510655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337755">
              <w:rPr>
                <w:rFonts w:ascii="Times New Roman" w:hAnsi="Times New Roman"/>
                <w:color w:val="000000"/>
              </w:rPr>
            </w:r>
            <w:r w:rsidR="00337755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93BBA" w:rsidRPr="007C6AEE" w14:paraId="59D61401" w14:textId="77777777" w:rsidTr="0034520B">
        <w:trPr>
          <w:trHeight w:val="42"/>
        </w:trPr>
        <w:tc>
          <w:tcPr>
            <w:tcW w:w="2014" w:type="dxa"/>
            <w:gridSpan w:val="2"/>
            <w:shd w:val="clear" w:color="auto" w:fill="FFFFFF"/>
            <w:vAlign w:val="center"/>
          </w:tcPr>
          <w:p w14:paraId="66CF17FF" w14:textId="77777777" w:rsidR="00C93BBA" w:rsidRPr="007C6AEE" w:rsidRDefault="00C93BBA" w:rsidP="001F2AE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930" w:type="dxa"/>
            <w:gridSpan w:val="28"/>
            <w:shd w:val="clear" w:color="auto" w:fill="FFFFFF"/>
            <w:vAlign w:val="center"/>
          </w:tcPr>
          <w:p w14:paraId="31D880E8" w14:textId="2CAFD985" w:rsidR="00C93BBA" w:rsidRPr="007C6AEE" w:rsidRDefault="008356BB" w:rsidP="001F2AE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Brak.</w:t>
            </w:r>
          </w:p>
        </w:tc>
      </w:tr>
      <w:tr w:rsidR="00C93BBA" w:rsidRPr="007C6AEE" w14:paraId="602E3EF9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99CCFF"/>
          </w:tcPr>
          <w:p w14:paraId="04CA4E66" w14:textId="5F8F659A" w:rsidR="00C93BBA" w:rsidRPr="007C6AEE" w:rsidRDefault="0034520B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C93BBA" w:rsidRPr="007C6AEE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C93BBA" w:rsidRPr="007C6AEE" w14:paraId="5ACFCC31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FFFFFF"/>
          </w:tcPr>
          <w:p w14:paraId="6932BED4" w14:textId="41B913CE" w:rsidR="00C93BBA" w:rsidRPr="007C6AEE" w:rsidRDefault="0034520B" w:rsidP="0034520B">
            <w:pPr>
              <w:pStyle w:val="Style8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12D9F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Wykonanie przepisów rozporządzenia nastąpi po jego wejściu w życie. Proponuje się, aby rozporządzenie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weszło w życie z </w:t>
            </w:r>
            <w:r w:rsidR="001F2AE3">
              <w:rPr>
                <w:rFonts w:ascii="Times New Roman" w:hAnsi="Times New Roman"/>
                <w:spacing w:val="-2"/>
                <w:sz w:val="22"/>
                <w:szCs w:val="22"/>
              </w:rPr>
              <w:t>następującym po dniu ogłoszenia</w:t>
            </w:r>
            <w:r w:rsidR="00E95895" w:rsidRPr="007C6AEE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</w:tc>
      </w:tr>
      <w:tr w:rsidR="00C93BBA" w:rsidRPr="007C6AEE" w14:paraId="5C5ED46B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99CCFF"/>
          </w:tcPr>
          <w:p w14:paraId="70D95355" w14:textId="77777777" w:rsidR="00C93BBA" w:rsidRPr="007C6AEE" w:rsidRDefault="00C93BBA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C93BBA" w:rsidRPr="007C6AEE" w14:paraId="77ED6EF4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FFFFFF"/>
          </w:tcPr>
          <w:p w14:paraId="3D08067B" w14:textId="4B03F460" w:rsidR="00C93BBA" w:rsidRPr="007C6AEE" w:rsidRDefault="0034520B" w:rsidP="00CC46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4520B">
              <w:rPr>
                <w:rFonts w:ascii="Times New Roman" w:hAnsi="Times New Roman"/>
                <w:spacing w:val="-2"/>
              </w:rPr>
              <w:t>Ze względu na charakter regulacji nie przewiduje się przeprowadzenia ewaluacji efektów projektu.</w:t>
            </w:r>
          </w:p>
        </w:tc>
      </w:tr>
      <w:tr w:rsidR="00C93BBA" w:rsidRPr="007C6AEE" w14:paraId="59F9C334" w14:textId="77777777" w:rsidTr="00380361">
        <w:trPr>
          <w:trHeight w:val="142"/>
        </w:trPr>
        <w:tc>
          <w:tcPr>
            <w:tcW w:w="10944" w:type="dxa"/>
            <w:gridSpan w:val="30"/>
            <w:shd w:val="clear" w:color="auto" w:fill="99CCFF"/>
          </w:tcPr>
          <w:p w14:paraId="6AC67169" w14:textId="3BEBC91E" w:rsidR="00C93BBA" w:rsidRPr="007C6AEE" w:rsidRDefault="0034520B" w:rsidP="001F2AE3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="00C93BBA" w:rsidRPr="007C6AE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="00C93BBA" w:rsidRPr="007C6AEE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="00C93BBA" w:rsidRPr="007C6AE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93BBA" w:rsidRPr="007C6AEE" w14:paraId="08764D98" w14:textId="77777777" w:rsidTr="0034520B">
        <w:trPr>
          <w:trHeight w:val="75"/>
        </w:trPr>
        <w:tc>
          <w:tcPr>
            <w:tcW w:w="10944" w:type="dxa"/>
            <w:gridSpan w:val="30"/>
            <w:shd w:val="clear" w:color="auto" w:fill="FFFFFF"/>
          </w:tcPr>
          <w:p w14:paraId="5DC277AF" w14:textId="59E5D9E9" w:rsidR="00C93BBA" w:rsidRPr="007C6AEE" w:rsidRDefault="001F2AE3" w:rsidP="001F2A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D8B6B9A" w14:textId="77777777" w:rsidR="001A5397" w:rsidRPr="001E1609" w:rsidRDefault="001A5397" w:rsidP="001F2AE3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</w:p>
    <w:p w14:paraId="28ABD34E" w14:textId="77777777" w:rsidR="00E812E9" w:rsidRPr="001A5397" w:rsidRDefault="00E812E9" w:rsidP="001F2AE3">
      <w:pPr>
        <w:spacing w:line="240" w:lineRule="auto"/>
      </w:pPr>
    </w:p>
    <w:sectPr w:rsidR="00E812E9" w:rsidRPr="001A5397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361FD" w14:textId="77777777" w:rsidR="00AE157D" w:rsidRDefault="00AE157D">
      <w:pPr>
        <w:spacing w:line="240" w:lineRule="auto"/>
      </w:pPr>
      <w:r>
        <w:separator/>
      </w:r>
    </w:p>
  </w:endnote>
  <w:endnote w:type="continuationSeparator" w:id="0">
    <w:p w14:paraId="554AD187" w14:textId="77777777" w:rsidR="00AE157D" w:rsidRDefault="00AE157D">
      <w:pPr>
        <w:spacing w:line="240" w:lineRule="auto"/>
      </w:pPr>
      <w:r>
        <w:continuationSeparator/>
      </w:r>
    </w:p>
  </w:endnote>
  <w:endnote w:type="continuationNotice" w:id="1">
    <w:p w14:paraId="052A0AC4" w14:textId="77777777" w:rsidR="00AE157D" w:rsidRDefault="00AE15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BC314" w14:textId="77777777" w:rsidR="00AE157D" w:rsidRDefault="00AE157D">
      <w:pPr>
        <w:spacing w:line="240" w:lineRule="auto"/>
      </w:pPr>
      <w:r>
        <w:separator/>
      </w:r>
    </w:p>
  </w:footnote>
  <w:footnote w:type="continuationSeparator" w:id="0">
    <w:p w14:paraId="651D33F6" w14:textId="77777777" w:rsidR="00AE157D" w:rsidRDefault="00AE157D">
      <w:pPr>
        <w:spacing w:line="240" w:lineRule="auto"/>
      </w:pPr>
      <w:r>
        <w:continuationSeparator/>
      </w:r>
    </w:p>
  </w:footnote>
  <w:footnote w:type="continuationNotice" w:id="1">
    <w:p w14:paraId="5FF3059E" w14:textId="77777777" w:rsidR="00AE157D" w:rsidRDefault="00AE157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70B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99F"/>
    <w:multiLevelType w:val="hybridMultilevel"/>
    <w:tmpl w:val="2FE4B1DE"/>
    <w:lvl w:ilvl="0" w:tplc="6CFC7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2F15"/>
    <w:multiLevelType w:val="hybridMultilevel"/>
    <w:tmpl w:val="D346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C42"/>
    <w:multiLevelType w:val="hybridMultilevel"/>
    <w:tmpl w:val="2CD6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9D4"/>
    <w:multiLevelType w:val="hybridMultilevel"/>
    <w:tmpl w:val="31D4F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79ED"/>
    <w:multiLevelType w:val="hybridMultilevel"/>
    <w:tmpl w:val="2048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B2171"/>
    <w:multiLevelType w:val="hybridMultilevel"/>
    <w:tmpl w:val="CE38E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90737"/>
    <w:multiLevelType w:val="hybridMultilevel"/>
    <w:tmpl w:val="112C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B6D5A"/>
    <w:multiLevelType w:val="hybridMultilevel"/>
    <w:tmpl w:val="D9E6DB60"/>
    <w:lvl w:ilvl="0" w:tplc="641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A26DD"/>
    <w:multiLevelType w:val="hybridMultilevel"/>
    <w:tmpl w:val="567E9314"/>
    <w:lvl w:ilvl="0" w:tplc="183AB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A41E7"/>
    <w:multiLevelType w:val="hybridMultilevel"/>
    <w:tmpl w:val="3A0C6634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5C0E36E">
      <w:start w:val="1"/>
      <w:numFmt w:val="decimal"/>
      <w:lvlText w:val="%2)"/>
      <w:lvlJc w:val="left"/>
      <w:pPr>
        <w:ind w:left="1185" w:hanging="1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3DED"/>
    <w:multiLevelType w:val="hybridMultilevel"/>
    <w:tmpl w:val="CB46C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0027F"/>
    <w:multiLevelType w:val="hybridMultilevel"/>
    <w:tmpl w:val="117AD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624C0"/>
    <w:multiLevelType w:val="multilevel"/>
    <w:tmpl w:val="349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F31D7C"/>
    <w:multiLevelType w:val="hybridMultilevel"/>
    <w:tmpl w:val="B81477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8B7763"/>
    <w:multiLevelType w:val="hybridMultilevel"/>
    <w:tmpl w:val="E3D4FB90"/>
    <w:lvl w:ilvl="0" w:tplc="CFC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C6E00"/>
    <w:multiLevelType w:val="hybridMultilevel"/>
    <w:tmpl w:val="9EB63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B7744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B1B13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32924"/>
    <w:multiLevelType w:val="hybridMultilevel"/>
    <w:tmpl w:val="2686675E"/>
    <w:lvl w:ilvl="0" w:tplc="EACC4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22426D"/>
    <w:multiLevelType w:val="hybridMultilevel"/>
    <w:tmpl w:val="261EA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8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0"/>
  </w:num>
  <w:num w:numId="14">
    <w:abstractNumId w:val="18"/>
  </w:num>
  <w:num w:numId="15">
    <w:abstractNumId w:val="12"/>
  </w:num>
  <w:num w:numId="16">
    <w:abstractNumId w:val="14"/>
  </w:num>
  <w:num w:numId="17">
    <w:abstractNumId w:val="2"/>
  </w:num>
  <w:num w:numId="18">
    <w:abstractNumId w:val="5"/>
  </w:num>
  <w:num w:numId="19">
    <w:abstractNumId w:val="6"/>
  </w:num>
  <w:num w:numId="20">
    <w:abstractNumId w:val="19"/>
  </w:num>
  <w:num w:numId="21">
    <w:abstractNumId w:val="1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9"/>
    <w:rsid w:val="000008E5"/>
    <w:rsid w:val="000015EE"/>
    <w:rsid w:val="000022D5"/>
    <w:rsid w:val="00002342"/>
    <w:rsid w:val="00004C6A"/>
    <w:rsid w:val="000067CF"/>
    <w:rsid w:val="00012D11"/>
    <w:rsid w:val="00013569"/>
    <w:rsid w:val="00013BA9"/>
    <w:rsid w:val="00013EB5"/>
    <w:rsid w:val="00017BF0"/>
    <w:rsid w:val="00023836"/>
    <w:rsid w:val="00023BB2"/>
    <w:rsid w:val="000276E8"/>
    <w:rsid w:val="00033612"/>
    <w:rsid w:val="000356A9"/>
    <w:rsid w:val="00036DFB"/>
    <w:rsid w:val="0003713D"/>
    <w:rsid w:val="000377F6"/>
    <w:rsid w:val="00042868"/>
    <w:rsid w:val="00044138"/>
    <w:rsid w:val="00044739"/>
    <w:rsid w:val="000453C5"/>
    <w:rsid w:val="00045E62"/>
    <w:rsid w:val="00051637"/>
    <w:rsid w:val="000521A8"/>
    <w:rsid w:val="000528DA"/>
    <w:rsid w:val="00056681"/>
    <w:rsid w:val="00057D66"/>
    <w:rsid w:val="00061902"/>
    <w:rsid w:val="000648A7"/>
    <w:rsid w:val="0006493A"/>
    <w:rsid w:val="0006618B"/>
    <w:rsid w:val="000670C0"/>
    <w:rsid w:val="00070DD2"/>
    <w:rsid w:val="00071B99"/>
    <w:rsid w:val="000756E5"/>
    <w:rsid w:val="0007704E"/>
    <w:rsid w:val="00080EC8"/>
    <w:rsid w:val="00082CDE"/>
    <w:rsid w:val="000849B1"/>
    <w:rsid w:val="00091E10"/>
    <w:rsid w:val="0009329B"/>
    <w:rsid w:val="000944AC"/>
    <w:rsid w:val="00094CB9"/>
    <w:rsid w:val="000956B2"/>
    <w:rsid w:val="00095776"/>
    <w:rsid w:val="00096EF0"/>
    <w:rsid w:val="000A1357"/>
    <w:rsid w:val="000A23DE"/>
    <w:rsid w:val="000A4020"/>
    <w:rsid w:val="000A4F83"/>
    <w:rsid w:val="000A5655"/>
    <w:rsid w:val="000A5ED1"/>
    <w:rsid w:val="000A7411"/>
    <w:rsid w:val="000B4BBF"/>
    <w:rsid w:val="000B54FB"/>
    <w:rsid w:val="000B6BF0"/>
    <w:rsid w:val="000C0112"/>
    <w:rsid w:val="000C02A5"/>
    <w:rsid w:val="000C0437"/>
    <w:rsid w:val="000C29B0"/>
    <w:rsid w:val="000C2BD1"/>
    <w:rsid w:val="000C310D"/>
    <w:rsid w:val="000C602C"/>
    <w:rsid w:val="000C6619"/>
    <w:rsid w:val="000C76FC"/>
    <w:rsid w:val="000D214A"/>
    <w:rsid w:val="000D38FC"/>
    <w:rsid w:val="000D4014"/>
    <w:rsid w:val="000D4A8F"/>
    <w:rsid w:val="000D4D90"/>
    <w:rsid w:val="000D4F35"/>
    <w:rsid w:val="000D688D"/>
    <w:rsid w:val="000D7626"/>
    <w:rsid w:val="000E1907"/>
    <w:rsid w:val="000E2D10"/>
    <w:rsid w:val="000E5DBE"/>
    <w:rsid w:val="000E6419"/>
    <w:rsid w:val="000F1023"/>
    <w:rsid w:val="000F2B42"/>
    <w:rsid w:val="000F3204"/>
    <w:rsid w:val="00100ED5"/>
    <w:rsid w:val="00101163"/>
    <w:rsid w:val="00102529"/>
    <w:rsid w:val="00104989"/>
    <w:rsid w:val="00104D2A"/>
    <w:rsid w:val="0010548B"/>
    <w:rsid w:val="001072D1"/>
    <w:rsid w:val="00107407"/>
    <w:rsid w:val="0011264F"/>
    <w:rsid w:val="00117017"/>
    <w:rsid w:val="0012390B"/>
    <w:rsid w:val="00127471"/>
    <w:rsid w:val="00130E8E"/>
    <w:rsid w:val="0013216E"/>
    <w:rsid w:val="00133819"/>
    <w:rsid w:val="0013524D"/>
    <w:rsid w:val="00137568"/>
    <w:rsid w:val="001401B5"/>
    <w:rsid w:val="001422B9"/>
    <w:rsid w:val="00144BE9"/>
    <w:rsid w:val="0014665F"/>
    <w:rsid w:val="00146ADD"/>
    <w:rsid w:val="00153464"/>
    <w:rsid w:val="00153E49"/>
    <w:rsid w:val="00154095"/>
    <w:rsid w:val="001541B3"/>
    <w:rsid w:val="001548DF"/>
    <w:rsid w:val="00155B15"/>
    <w:rsid w:val="001613A5"/>
    <w:rsid w:val="001625BE"/>
    <w:rsid w:val="001643A4"/>
    <w:rsid w:val="001657C4"/>
    <w:rsid w:val="001677DC"/>
    <w:rsid w:val="001727BB"/>
    <w:rsid w:val="00175F9E"/>
    <w:rsid w:val="00180D25"/>
    <w:rsid w:val="00180D97"/>
    <w:rsid w:val="0018318D"/>
    <w:rsid w:val="001838A8"/>
    <w:rsid w:val="0018572C"/>
    <w:rsid w:val="00187E79"/>
    <w:rsid w:val="00187F0D"/>
    <w:rsid w:val="00190336"/>
    <w:rsid w:val="001922B9"/>
    <w:rsid w:val="00192CC5"/>
    <w:rsid w:val="001933DB"/>
    <w:rsid w:val="00194400"/>
    <w:rsid w:val="001956A7"/>
    <w:rsid w:val="001A118A"/>
    <w:rsid w:val="001A1B20"/>
    <w:rsid w:val="001A27F4"/>
    <w:rsid w:val="001A2D95"/>
    <w:rsid w:val="001A5397"/>
    <w:rsid w:val="001A68C7"/>
    <w:rsid w:val="001A73CF"/>
    <w:rsid w:val="001B04DD"/>
    <w:rsid w:val="001B278D"/>
    <w:rsid w:val="001B3460"/>
    <w:rsid w:val="001B4CA1"/>
    <w:rsid w:val="001B4D57"/>
    <w:rsid w:val="001B56ED"/>
    <w:rsid w:val="001B576A"/>
    <w:rsid w:val="001B75D8"/>
    <w:rsid w:val="001B7899"/>
    <w:rsid w:val="001C01E4"/>
    <w:rsid w:val="001C1060"/>
    <w:rsid w:val="001C1B68"/>
    <w:rsid w:val="001C3C63"/>
    <w:rsid w:val="001C781F"/>
    <w:rsid w:val="001D28D7"/>
    <w:rsid w:val="001D4732"/>
    <w:rsid w:val="001D552E"/>
    <w:rsid w:val="001D6A3C"/>
    <w:rsid w:val="001D6D51"/>
    <w:rsid w:val="001E058A"/>
    <w:rsid w:val="001E11CA"/>
    <w:rsid w:val="001E1609"/>
    <w:rsid w:val="001E310C"/>
    <w:rsid w:val="001F07FF"/>
    <w:rsid w:val="001F2AE3"/>
    <w:rsid w:val="001F6979"/>
    <w:rsid w:val="001F6CEA"/>
    <w:rsid w:val="00200C6F"/>
    <w:rsid w:val="00200D23"/>
    <w:rsid w:val="00202BC6"/>
    <w:rsid w:val="002042B4"/>
    <w:rsid w:val="00204E72"/>
    <w:rsid w:val="00205141"/>
    <w:rsid w:val="0020516B"/>
    <w:rsid w:val="0021011C"/>
    <w:rsid w:val="00213559"/>
    <w:rsid w:val="00213EFD"/>
    <w:rsid w:val="00213F2E"/>
    <w:rsid w:val="00214609"/>
    <w:rsid w:val="0021469C"/>
    <w:rsid w:val="002172F1"/>
    <w:rsid w:val="00220BD9"/>
    <w:rsid w:val="00223C7B"/>
    <w:rsid w:val="00223FEF"/>
    <w:rsid w:val="00224533"/>
    <w:rsid w:val="00224AB1"/>
    <w:rsid w:val="0022687A"/>
    <w:rsid w:val="00230728"/>
    <w:rsid w:val="00232EA7"/>
    <w:rsid w:val="00233BB6"/>
    <w:rsid w:val="00234040"/>
    <w:rsid w:val="00235C4D"/>
    <w:rsid w:val="00235CD2"/>
    <w:rsid w:val="00242C5B"/>
    <w:rsid w:val="002440E8"/>
    <w:rsid w:val="002507BA"/>
    <w:rsid w:val="00254DED"/>
    <w:rsid w:val="00255619"/>
    <w:rsid w:val="00255A33"/>
    <w:rsid w:val="00255DAD"/>
    <w:rsid w:val="00256108"/>
    <w:rsid w:val="00260F33"/>
    <w:rsid w:val="002613BD"/>
    <w:rsid w:val="002624F1"/>
    <w:rsid w:val="00265F77"/>
    <w:rsid w:val="00267714"/>
    <w:rsid w:val="002678DD"/>
    <w:rsid w:val="00270A41"/>
    <w:rsid w:val="00270C81"/>
    <w:rsid w:val="00271558"/>
    <w:rsid w:val="00271900"/>
    <w:rsid w:val="002742B4"/>
    <w:rsid w:val="00274862"/>
    <w:rsid w:val="00276AAD"/>
    <w:rsid w:val="002778B7"/>
    <w:rsid w:val="002806B8"/>
    <w:rsid w:val="00281947"/>
    <w:rsid w:val="00282D72"/>
    <w:rsid w:val="00283402"/>
    <w:rsid w:val="0028575B"/>
    <w:rsid w:val="00287050"/>
    <w:rsid w:val="00290FD6"/>
    <w:rsid w:val="00292075"/>
    <w:rsid w:val="0029363B"/>
    <w:rsid w:val="00294259"/>
    <w:rsid w:val="002972FE"/>
    <w:rsid w:val="002A1F9D"/>
    <w:rsid w:val="002A1FC3"/>
    <w:rsid w:val="002A2C81"/>
    <w:rsid w:val="002A4257"/>
    <w:rsid w:val="002A565D"/>
    <w:rsid w:val="002A78D0"/>
    <w:rsid w:val="002B3D1A"/>
    <w:rsid w:val="002C2C9B"/>
    <w:rsid w:val="002C4091"/>
    <w:rsid w:val="002C59E7"/>
    <w:rsid w:val="002C5B9B"/>
    <w:rsid w:val="002C6AAF"/>
    <w:rsid w:val="002C7F45"/>
    <w:rsid w:val="002D17D6"/>
    <w:rsid w:val="002D18D7"/>
    <w:rsid w:val="002D21CE"/>
    <w:rsid w:val="002D249B"/>
    <w:rsid w:val="002D5BFC"/>
    <w:rsid w:val="002D6998"/>
    <w:rsid w:val="002E33A8"/>
    <w:rsid w:val="002E3DA3"/>
    <w:rsid w:val="002E450F"/>
    <w:rsid w:val="002E4911"/>
    <w:rsid w:val="002E4AF9"/>
    <w:rsid w:val="002E6B38"/>
    <w:rsid w:val="002E6D63"/>
    <w:rsid w:val="002E6E2B"/>
    <w:rsid w:val="002E749E"/>
    <w:rsid w:val="002E76A4"/>
    <w:rsid w:val="002F2C13"/>
    <w:rsid w:val="002F4FE7"/>
    <w:rsid w:val="002F500B"/>
    <w:rsid w:val="002F51EE"/>
    <w:rsid w:val="002F6D0E"/>
    <w:rsid w:val="00301959"/>
    <w:rsid w:val="00303A20"/>
    <w:rsid w:val="00305B8A"/>
    <w:rsid w:val="003060F2"/>
    <w:rsid w:val="003067D5"/>
    <w:rsid w:val="0031263B"/>
    <w:rsid w:val="003128B3"/>
    <w:rsid w:val="003144CC"/>
    <w:rsid w:val="00317B46"/>
    <w:rsid w:val="00320503"/>
    <w:rsid w:val="003268CA"/>
    <w:rsid w:val="0032755B"/>
    <w:rsid w:val="00327714"/>
    <w:rsid w:val="00330CCD"/>
    <w:rsid w:val="0033151C"/>
    <w:rsid w:val="00331BF9"/>
    <w:rsid w:val="0033426C"/>
    <w:rsid w:val="00334767"/>
    <w:rsid w:val="0033495E"/>
    <w:rsid w:val="00334A79"/>
    <w:rsid w:val="00334D8D"/>
    <w:rsid w:val="00337345"/>
    <w:rsid w:val="00337755"/>
    <w:rsid w:val="00337DD2"/>
    <w:rsid w:val="003404D1"/>
    <w:rsid w:val="003443FF"/>
    <w:rsid w:val="0034520B"/>
    <w:rsid w:val="00350B0F"/>
    <w:rsid w:val="00353145"/>
    <w:rsid w:val="00355808"/>
    <w:rsid w:val="003559A4"/>
    <w:rsid w:val="003561A2"/>
    <w:rsid w:val="003604BF"/>
    <w:rsid w:val="00362608"/>
    <w:rsid w:val="00362C7E"/>
    <w:rsid w:val="00363601"/>
    <w:rsid w:val="00367792"/>
    <w:rsid w:val="003714B0"/>
    <w:rsid w:val="003719F0"/>
    <w:rsid w:val="00371AC8"/>
    <w:rsid w:val="0037603E"/>
    <w:rsid w:val="00376AC9"/>
    <w:rsid w:val="00380361"/>
    <w:rsid w:val="00386204"/>
    <w:rsid w:val="0039055D"/>
    <w:rsid w:val="00392437"/>
    <w:rsid w:val="00393032"/>
    <w:rsid w:val="003941CF"/>
    <w:rsid w:val="003941D6"/>
    <w:rsid w:val="0039420E"/>
    <w:rsid w:val="00394B69"/>
    <w:rsid w:val="0039544A"/>
    <w:rsid w:val="00395AF5"/>
    <w:rsid w:val="00397078"/>
    <w:rsid w:val="00397EF8"/>
    <w:rsid w:val="003A3DF4"/>
    <w:rsid w:val="003A55CE"/>
    <w:rsid w:val="003A6953"/>
    <w:rsid w:val="003B571D"/>
    <w:rsid w:val="003B5D57"/>
    <w:rsid w:val="003B6083"/>
    <w:rsid w:val="003B6ACE"/>
    <w:rsid w:val="003C19DB"/>
    <w:rsid w:val="003C2E8D"/>
    <w:rsid w:val="003C3838"/>
    <w:rsid w:val="003C41B1"/>
    <w:rsid w:val="003C4A5F"/>
    <w:rsid w:val="003C5847"/>
    <w:rsid w:val="003C755D"/>
    <w:rsid w:val="003D0681"/>
    <w:rsid w:val="003D12F6"/>
    <w:rsid w:val="003D1426"/>
    <w:rsid w:val="003D1E24"/>
    <w:rsid w:val="003D1F06"/>
    <w:rsid w:val="003D63B3"/>
    <w:rsid w:val="003D63F7"/>
    <w:rsid w:val="003D74F1"/>
    <w:rsid w:val="003D77EF"/>
    <w:rsid w:val="003E2F4E"/>
    <w:rsid w:val="003E465F"/>
    <w:rsid w:val="003E720A"/>
    <w:rsid w:val="003E79D6"/>
    <w:rsid w:val="003E7CCB"/>
    <w:rsid w:val="003F1EC8"/>
    <w:rsid w:val="003F23D0"/>
    <w:rsid w:val="004012FE"/>
    <w:rsid w:val="00402F94"/>
    <w:rsid w:val="00403E6E"/>
    <w:rsid w:val="00405F5B"/>
    <w:rsid w:val="00410498"/>
    <w:rsid w:val="004129B4"/>
    <w:rsid w:val="004136C3"/>
    <w:rsid w:val="004140D3"/>
    <w:rsid w:val="00415B51"/>
    <w:rsid w:val="00417EF0"/>
    <w:rsid w:val="00420A93"/>
    <w:rsid w:val="00420D8A"/>
    <w:rsid w:val="00422181"/>
    <w:rsid w:val="004221D4"/>
    <w:rsid w:val="004244A8"/>
    <w:rsid w:val="00425ECE"/>
    <w:rsid w:val="00425F72"/>
    <w:rsid w:val="00427736"/>
    <w:rsid w:val="00427B9F"/>
    <w:rsid w:val="0043313B"/>
    <w:rsid w:val="0043350F"/>
    <w:rsid w:val="00434359"/>
    <w:rsid w:val="00437EE2"/>
    <w:rsid w:val="00441680"/>
    <w:rsid w:val="00441787"/>
    <w:rsid w:val="00441CEF"/>
    <w:rsid w:val="00444222"/>
    <w:rsid w:val="00444F2D"/>
    <w:rsid w:val="00446F77"/>
    <w:rsid w:val="004512D2"/>
    <w:rsid w:val="00452034"/>
    <w:rsid w:val="00452FA6"/>
    <w:rsid w:val="00455FA6"/>
    <w:rsid w:val="004562F2"/>
    <w:rsid w:val="00456709"/>
    <w:rsid w:val="00460FA3"/>
    <w:rsid w:val="00466C70"/>
    <w:rsid w:val="004702C9"/>
    <w:rsid w:val="004713DB"/>
    <w:rsid w:val="00471ED3"/>
    <w:rsid w:val="00472E45"/>
    <w:rsid w:val="00473FEA"/>
    <w:rsid w:val="0047579D"/>
    <w:rsid w:val="00480859"/>
    <w:rsid w:val="00483262"/>
    <w:rsid w:val="004833F5"/>
    <w:rsid w:val="00484107"/>
    <w:rsid w:val="00485174"/>
    <w:rsid w:val="00485CC5"/>
    <w:rsid w:val="00490011"/>
    <w:rsid w:val="00492D4E"/>
    <w:rsid w:val="0049343F"/>
    <w:rsid w:val="0049563E"/>
    <w:rsid w:val="004959BE"/>
    <w:rsid w:val="00496436"/>
    <w:rsid w:val="004964FC"/>
    <w:rsid w:val="004A0D5D"/>
    <w:rsid w:val="004A1283"/>
    <w:rsid w:val="004A145E"/>
    <w:rsid w:val="004A1F15"/>
    <w:rsid w:val="004A2A81"/>
    <w:rsid w:val="004A54EE"/>
    <w:rsid w:val="004A7A84"/>
    <w:rsid w:val="004A7BD7"/>
    <w:rsid w:val="004B3390"/>
    <w:rsid w:val="004B599A"/>
    <w:rsid w:val="004B7BF1"/>
    <w:rsid w:val="004C06A7"/>
    <w:rsid w:val="004C15C2"/>
    <w:rsid w:val="004C36D8"/>
    <w:rsid w:val="004C38C1"/>
    <w:rsid w:val="004C6C4C"/>
    <w:rsid w:val="004C7621"/>
    <w:rsid w:val="004D01EB"/>
    <w:rsid w:val="004D096B"/>
    <w:rsid w:val="004D1248"/>
    <w:rsid w:val="004D15EB"/>
    <w:rsid w:val="004D1E3C"/>
    <w:rsid w:val="004D4169"/>
    <w:rsid w:val="004D504F"/>
    <w:rsid w:val="004D6BE1"/>
    <w:rsid w:val="004D6E14"/>
    <w:rsid w:val="004F041C"/>
    <w:rsid w:val="004F3BAB"/>
    <w:rsid w:val="004F4E17"/>
    <w:rsid w:val="004F506E"/>
    <w:rsid w:val="004F5D4F"/>
    <w:rsid w:val="004F77A9"/>
    <w:rsid w:val="0050082F"/>
    <w:rsid w:val="00500C56"/>
    <w:rsid w:val="00501713"/>
    <w:rsid w:val="00506568"/>
    <w:rsid w:val="00513070"/>
    <w:rsid w:val="0051551B"/>
    <w:rsid w:val="005162BE"/>
    <w:rsid w:val="00517EFB"/>
    <w:rsid w:val="00520C57"/>
    <w:rsid w:val="0052267A"/>
    <w:rsid w:val="00522AF0"/>
    <w:rsid w:val="00522D22"/>
    <w:rsid w:val="00522D94"/>
    <w:rsid w:val="00523F06"/>
    <w:rsid w:val="00524F27"/>
    <w:rsid w:val="00533D89"/>
    <w:rsid w:val="00533E90"/>
    <w:rsid w:val="00536564"/>
    <w:rsid w:val="0054007B"/>
    <w:rsid w:val="00544597"/>
    <w:rsid w:val="00544FFE"/>
    <w:rsid w:val="005473F5"/>
    <w:rsid w:val="005477E7"/>
    <w:rsid w:val="00552794"/>
    <w:rsid w:val="00552FBF"/>
    <w:rsid w:val="005604DD"/>
    <w:rsid w:val="00563199"/>
    <w:rsid w:val="00563846"/>
    <w:rsid w:val="00564874"/>
    <w:rsid w:val="00564CD8"/>
    <w:rsid w:val="00567030"/>
    <w:rsid w:val="00567963"/>
    <w:rsid w:val="0057009A"/>
    <w:rsid w:val="00570940"/>
    <w:rsid w:val="00571260"/>
    <w:rsid w:val="0057189C"/>
    <w:rsid w:val="00571B76"/>
    <w:rsid w:val="00573FC1"/>
    <w:rsid w:val="005741EE"/>
    <w:rsid w:val="0057434F"/>
    <w:rsid w:val="00574DA9"/>
    <w:rsid w:val="0057668E"/>
    <w:rsid w:val="00576ADD"/>
    <w:rsid w:val="00577DCF"/>
    <w:rsid w:val="00583861"/>
    <w:rsid w:val="00583A87"/>
    <w:rsid w:val="0058438D"/>
    <w:rsid w:val="005941A2"/>
    <w:rsid w:val="00595E83"/>
    <w:rsid w:val="00596530"/>
    <w:rsid w:val="005967F3"/>
    <w:rsid w:val="00596827"/>
    <w:rsid w:val="005A00B8"/>
    <w:rsid w:val="005A06DF"/>
    <w:rsid w:val="005A1A07"/>
    <w:rsid w:val="005A31B3"/>
    <w:rsid w:val="005A469B"/>
    <w:rsid w:val="005A5527"/>
    <w:rsid w:val="005A5AE6"/>
    <w:rsid w:val="005A7036"/>
    <w:rsid w:val="005B1206"/>
    <w:rsid w:val="005B2906"/>
    <w:rsid w:val="005B37E8"/>
    <w:rsid w:val="005B54CC"/>
    <w:rsid w:val="005B5996"/>
    <w:rsid w:val="005B6D26"/>
    <w:rsid w:val="005B76B4"/>
    <w:rsid w:val="005C0056"/>
    <w:rsid w:val="005C1285"/>
    <w:rsid w:val="005D22B3"/>
    <w:rsid w:val="005D4821"/>
    <w:rsid w:val="005E0D13"/>
    <w:rsid w:val="005E3FF0"/>
    <w:rsid w:val="005E4074"/>
    <w:rsid w:val="005E5047"/>
    <w:rsid w:val="005E63E7"/>
    <w:rsid w:val="005E7205"/>
    <w:rsid w:val="005E7371"/>
    <w:rsid w:val="005E7F6C"/>
    <w:rsid w:val="005F116C"/>
    <w:rsid w:val="005F173B"/>
    <w:rsid w:val="005F2131"/>
    <w:rsid w:val="005F65BC"/>
    <w:rsid w:val="0060131C"/>
    <w:rsid w:val="006025F6"/>
    <w:rsid w:val="00605EF6"/>
    <w:rsid w:val="00606455"/>
    <w:rsid w:val="00613EA6"/>
    <w:rsid w:val="00614929"/>
    <w:rsid w:val="00616511"/>
    <w:rsid w:val="006176ED"/>
    <w:rsid w:val="00617F77"/>
    <w:rsid w:val="006202F3"/>
    <w:rsid w:val="0062097A"/>
    <w:rsid w:val="00620B60"/>
    <w:rsid w:val="00621DA6"/>
    <w:rsid w:val="00622B5D"/>
    <w:rsid w:val="00623CFE"/>
    <w:rsid w:val="00624BF5"/>
    <w:rsid w:val="00627221"/>
    <w:rsid w:val="00627AFE"/>
    <w:rsid w:val="00627EE8"/>
    <w:rsid w:val="0063075A"/>
    <w:rsid w:val="006316FA"/>
    <w:rsid w:val="00633D77"/>
    <w:rsid w:val="006343DF"/>
    <w:rsid w:val="006348BC"/>
    <w:rsid w:val="00636B36"/>
    <w:rsid w:val="006370D2"/>
    <w:rsid w:val="0064074F"/>
    <w:rsid w:val="0064079A"/>
    <w:rsid w:val="00641F29"/>
    <w:rsid w:val="00641F55"/>
    <w:rsid w:val="006423A1"/>
    <w:rsid w:val="00645E4A"/>
    <w:rsid w:val="00653688"/>
    <w:rsid w:val="006557BC"/>
    <w:rsid w:val="006574B6"/>
    <w:rsid w:val="00657B74"/>
    <w:rsid w:val="0066091B"/>
    <w:rsid w:val="00663BB2"/>
    <w:rsid w:val="00663F4F"/>
    <w:rsid w:val="0066420A"/>
    <w:rsid w:val="00664FC4"/>
    <w:rsid w:val="00665FB8"/>
    <w:rsid w:val="006660E9"/>
    <w:rsid w:val="00667249"/>
    <w:rsid w:val="00667346"/>
    <w:rsid w:val="00667557"/>
    <w:rsid w:val="00667558"/>
    <w:rsid w:val="00671523"/>
    <w:rsid w:val="00671671"/>
    <w:rsid w:val="006754EF"/>
    <w:rsid w:val="00676C8D"/>
    <w:rsid w:val="00676F1F"/>
    <w:rsid w:val="00677381"/>
    <w:rsid w:val="00677414"/>
    <w:rsid w:val="006832CF"/>
    <w:rsid w:val="00685D56"/>
    <w:rsid w:val="0068601E"/>
    <w:rsid w:val="006875A3"/>
    <w:rsid w:val="00691F0B"/>
    <w:rsid w:val="006923CC"/>
    <w:rsid w:val="0069273D"/>
    <w:rsid w:val="0069486B"/>
    <w:rsid w:val="006964DE"/>
    <w:rsid w:val="006A1A77"/>
    <w:rsid w:val="006A30D9"/>
    <w:rsid w:val="006A4904"/>
    <w:rsid w:val="006A548F"/>
    <w:rsid w:val="006A701A"/>
    <w:rsid w:val="006A73E7"/>
    <w:rsid w:val="006A7430"/>
    <w:rsid w:val="006B26CA"/>
    <w:rsid w:val="006B30EE"/>
    <w:rsid w:val="006B64DC"/>
    <w:rsid w:val="006B76C6"/>
    <w:rsid w:val="006B7A91"/>
    <w:rsid w:val="006C068D"/>
    <w:rsid w:val="006C5930"/>
    <w:rsid w:val="006D4704"/>
    <w:rsid w:val="006D5948"/>
    <w:rsid w:val="006D6A2D"/>
    <w:rsid w:val="006D7794"/>
    <w:rsid w:val="006E1E18"/>
    <w:rsid w:val="006E31CE"/>
    <w:rsid w:val="006E34D3"/>
    <w:rsid w:val="006E5D3C"/>
    <w:rsid w:val="006F0368"/>
    <w:rsid w:val="006F1142"/>
    <w:rsid w:val="006F1194"/>
    <w:rsid w:val="006F1435"/>
    <w:rsid w:val="006F3C40"/>
    <w:rsid w:val="006F78C4"/>
    <w:rsid w:val="007002F6"/>
    <w:rsid w:val="007013A9"/>
    <w:rsid w:val="00701FF4"/>
    <w:rsid w:val="007031A0"/>
    <w:rsid w:val="00705A29"/>
    <w:rsid w:val="00707498"/>
    <w:rsid w:val="00711A65"/>
    <w:rsid w:val="00714133"/>
    <w:rsid w:val="00714DA4"/>
    <w:rsid w:val="007158B2"/>
    <w:rsid w:val="00715BC0"/>
    <w:rsid w:val="00716081"/>
    <w:rsid w:val="007164B2"/>
    <w:rsid w:val="00717311"/>
    <w:rsid w:val="007224D0"/>
    <w:rsid w:val="00722B48"/>
    <w:rsid w:val="00724164"/>
    <w:rsid w:val="00725DE7"/>
    <w:rsid w:val="0072636A"/>
    <w:rsid w:val="00726B44"/>
    <w:rsid w:val="00730264"/>
    <w:rsid w:val="007318DD"/>
    <w:rsid w:val="00733167"/>
    <w:rsid w:val="00740D2C"/>
    <w:rsid w:val="00742551"/>
    <w:rsid w:val="00744BF9"/>
    <w:rsid w:val="0074546B"/>
    <w:rsid w:val="0075152F"/>
    <w:rsid w:val="00752623"/>
    <w:rsid w:val="00760F1F"/>
    <w:rsid w:val="00761386"/>
    <w:rsid w:val="00762032"/>
    <w:rsid w:val="0076423E"/>
    <w:rsid w:val="007646CB"/>
    <w:rsid w:val="00765A44"/>
    <w:rsid w:val="0076658F"/>
    <w:rsid w:val="0077040A"/>
    <w:rsid w:val="00772070"/>
    <w:rsid w:val="00772D64"/>
    <w:rsid w:val="00784860"/>
    <w:rsid w:val="00792609"/>
    <w:rsid w:val="007943E2"/>
    <w:rsid w:val="0079474A"/>
    <w:rsid w:val="00794F2C"/>
    <w:rsid w:val="007A0565"/>
    <w:rsid w:val="007A3BC7"/>
    <w:rsid w:val="007A532B"/>
    <w:rsid w:val="007A5AC4"/>
    <w:rsid w:val="007B0175"/>
    <w:rsid w:val="007B03F9"/>
    <w:rsid w:val="007B0FDD"/>
    <w:rsid w:val="007B108D"/>
    <w:rsid w:val="007B150E"/>
    <w:rsid w:val="007B165E"/>
    <w:rsid w:val="007B3458"/>
    <w:rsid w:val="007B4802"/>
    <w:rsid w:val="007B6668"/>
    <w:rsid w:val="007B6B33"/>
    <w:rsid w:val="007C0623"/>
    <w:rsid w:val="007C2701"/>
    <w:rsid w:val="007C2E9A"/>
    <w:rsid w:val="007C4DF9"/>
    <w:rsid w:val="007C4ECB"/>
    <w:rsid w:val="007C6AEE"/>
    <w:rsid w:val="007C7B66"/>
    <w:rsid w:val="007D0E1F"/>
    <w:rsid w:val="007D2192"/>
    <w:rsid w:val="007D248A"/>
    <w:rsid w:val="007D28E8"/>
    <w:rsid w:val="007D426F"/>
    <w:rsid w:val="007D5554"/>
    <w:rsid w:val="007D7C0A"/>
    <w:rsid w:val="007E5926"/>
    <w:rsid w:val="007E647E"/>
    <w:rsid w:val="007E6B9E"/>
    <w:rsid w:val="007E736E"/>
    <w:rsid w:val="007E77B6"/>
    <w:rsid w:val="007F0008"/>
    <w:rsid w:val="007F0021"/>
    <w:rsid w:val="007F2F52"/>
    <w:rsid w:val="007F6D03"/>
    <w:rsid w:val="008007C1"/>
    <w:rsid w:val="008018A9"/>
    <w:rsid w:val="00804724"/>
    <w:rsid w:val="0080476F"/>
    <w:rsid w:val="00804972"/>
    <w:rsid w:val="00805F28"/>
    <w:rsid w:val="0080749F"/>
    <w:rsid w:val="00811D46"/>
    <w:rsid w:val="008125B0"/>
    <w:rsid w:val="00813344"/>
    <w:rsid w:val="008144CB"/>
    <w:rsid w:val="00815150"/>
    <w:rsid w:val="00816C14"/>
    <w:rsid w:val="00821717"/>
    <w:rsid w:val="008229A7"/>
    <w:rsid w:val="00824210"/>
    <w:rsid w:val="00824F33"/>
    <w:rsid w:val="008263C0"/>
    <w:rsid w:val="0083091C"/>
    <w:rsid w:val="00830971"/>
    <w:rsid w:val="00835343"/>
    <w:rsid w:val="008356BB"/>
    <w:rsid w:val="00835B39"/>
    <w:rsid w:val="00835DEE"/>
    <w:rsid w:val="008412DE"/>
    <w:rsid w:val="00841303"/>
    <w:rsid w:val="00841422"/>
    <w:rsid w:val="008418CC"/>
    <w:rsid w:val="00841D3B"/>
    <w:rsid w:val="00842448"/>
    <w:rsid w:val="008427F2"/>
    <w:rsid w:val="0084314C"/>
    <w:rsid w:val="00843171"/>
    <w:rsid w:val="0084647C"/>
    <w:rsid w:val="008534F4"/>
    <w:rsid w:val="00856BEB"/>
    <w:rsid w:val="008575C3"/>
    <w:rsid w:val="00863D28"/>
    <w:rsid w:val="008648C3"/>
    <w:rsid w:val="00864A2F"/>
    <w:rsid w:val="0086524E"/>
    <w:rsid w:val="008658F7"/>
    <w:rsid w:val="0087225B"/>
    <w:rsid w:val="00876828"/>
    <w:rsid w:val="00877D9A"/>
    <w:rsid w:val="00880078"/>
    <w:rsid w:val="00880F26"/>
    <w:rsid w:val="00881845"/>
    <w:rsid w:val="00884D25"/>
    <w:rsid w:val="0088555D"/>
    <w:rsid w:val="0088591C"/>
    <w:rsid w:val="00885D24"/>
    <w:rsid w:val="008861AD"/>
    <w:rsid w:val="0088654D"/>
    <w:rsid w:val="00886A68"/>
    <w:rsid w:val="00890331"/>
    <w:rsid w:val="00890DE2"/>
    <w:rsid w:val="00892CF6"/>
    <w:rsid w:val="008938EF"/>
    <w:rsid w:val="00893966"/>
    <w:rsid w:val="00895002"/>
    <w:rsid w:val="00896C2E"/>
    <w:rsid w:val="008A11CE"/>
    <w:rsid w:val="008A2F7A"/>
    <w:rsid w:val="008A3C24"/>
    <w:rsid w:val="008A5095"/>
    <w:rsid w:val="008A5EF1"/>
    <w:rsid w:val="008A608F"/>
    <w:rsid w:val="008B12B6"/>
    <w:rsid w:val="008B1A9A"/>
    <w:rsid w:val="008B258A"/>
    <w:rsid w:val="008B2E37"/>
    <w:rsid w:val="008B30B1"/>
    <w:rsid w:val="008B30CC"/>
    <w:rsid w:val="008B4209"/>
    <w:rsid w:val="008B4F1D"/>
    <w:rsid w:val="008B4FE6"/>
    <w:rsid w:val="008B5C7B"/>
    <w:rsid w:val="008B6C37"/>
    <w:rsid w:val="008B73C0"/>
    <w:rsid w:val="008C46E1"/>
    <w:rsid w:val="008C5047"/>
    <w:rsid w:val="008C55DF"/>
    <w:rsid w:val="008C602E"/>
    <w:rsid w:val="008C64FB"/>
    <w:rsid w:val="008D3959"/>
    <w:rsid w:val="008D7DEC"/>
    <w:rsid w:val="008E18F7"/>
    <w:rsid w:val="008E1E10"/>
    <w:rsid w:val="008E291B"/>
    <w:rsid w:val="008E41FB"/>
    <w:rsid w:val="008E4F2F"/>
    <w:rsid w:val="008E5B03"/>
    <w:rsid w:val="008E5C82"/>
    <w:rsid w:val="008E74B0"/>
    <w:rsid w:val="009008A8"/>
    <w:rsid w:val="009063B0"/>
    <w:rsid w:val="00907106"/>
    <w:rsid w:val="009107FD"/>
    <w:rsid w:val="0091137C"/>
    <w:rsid w:val="00911567"/>
    <w:rsid w:val="0091296A"/>
    <w:rsid w:val="00917AAE"/>
    <w:rsid w:val="00921ADB"/>
    <w:rsid w:val="00924146"/>
    <w:rsid w:val="00924848"/>
    <w:rsid w:val="009251A9"/>
    <w:rsid w:val="00930699"/>
    <w:rsid w:val="00930CD2"/>
    <w:rsid w:val="00931F69"/>
    <w:rsid w:val="0093213F"/>
    <w:rsid w:val="00934123"/>
    <w:rsid w:val="00936EAC"/>
    <w:rsid w:val="009379B5"/>
    <w:rsid w:val="00941ABE"/>
    <w:rsid w:val="009429BD"/>
    <w:rsid w:val="00950E06"/>
    <w:rsid w:val="009516E8"/>
    <w:rsid w:val="00951C78"/>
    <w:rsid w:val="009523AF"/>
    <w:rsid w:val="00952C32"/>
    <w:rsid w:val="00955774"/>
    <w:rsid w:val="009560B5"/>
    <w:rsid w:val="00956751"/>
    <w:rsid w:val="0096012F"/>
    <w:rsid w:val="009703D6"/>
    <w:rsid w:val="00970545"/>
    <w:rsid w:val="00971065"/>
    <w:rsid w:val="0097181B"/>
    <w:rsid w:val="0097257C"/>
    <w:rsid w:val="009753E1"/>
    <w:rsid w:val="00976DC5"/>
    <w:rsid w:val="009818C7"/>
    <w:rsid w:val="00982DD4"/>
    <w:rsid w:val="00983E86"/>
    <w:rsid w:val="009841E5"/>
    <w:rsid w:val="0098479F"/>
    <w:rsid w:val="00984A8A"/>
    <w:rsid w:val="009857B6"/>
    <w:rsid w:val="00985A8D"/>
    <w:rsid w:val="00986610"/>
    <w:rsid w:val="00986FC3"/>
    <w:rsid w:val="009877DC"/>
    <w:rsid w:val="00991F96"/>
    <w:rsid w:val="00996F0A"/>
    <w:rsid w:val="009A1E10"/>
    <w:rsid w:val="009A4FAB"/>
    <w:rsid w:val="009A56A2"/>
    <w:rsid w:val="009A5DAB"/>
    <w:rsid w:val="009A7AE1"/>
    <w:rsid w:val="009B049C"/>
    <w:rsid w:val="009B11C8"/>
    <w:rsid w:val="009B2BCF"/>
    <w:rsid w:val="009B2FF8"/>
    <w:rsid w:val="009B5BA3"/>
    <w:rsid w:val="009C0E73"/>
    <w:rsid w:val="009C52DE"/>
    <w:rsid w:val="009D0027"/>
    <w:rsid w:val="009D0655"/>
    <w:rsid w:val="009D11D0"/>
    <w:rsid w:val="009D28AB"/>
    <w:rsid w:val="009D2A25"/>
    <w:rsid w:val="009E1491"/>
    <w:rsid w:val="009E15C9"/>
    <w:rsid w:val="009E1957"/>
    <w:rsid w:val="009E1E98"/>
    <w:rsid w:val="009E1FE7"/>
    <w:rsid w:val="009E2D37"/>
    <w:rsid w:val="009E3ABE"/>
    <w:rsid w:val="009E3C4B"/>
    <w:rsid w:val="009E7063"/>
    <w:rsid w:val="009F0637"/>
    <w:rsid w:val="009F3F5E"/>
    <w:rsid w:val="009F4113"/>
    <w:rsid w:val="009F62A6"/>
    <w:rsid w:val="009F674F"/>
    <w:rsid w:val="009F77E6"/>
    <w:rsid w:val="009F799E"/>
    <w:rsid w:val="00A02020"/>
    <w:rsid w:val="00A04E7D"/>
    <w:rsid w:val="00A056CB"/>
    <w:rsid w:val="00A07A29"/>
    <w:rsid w:val="00A10FF1"/>
    <w:rsid w:val="00A13357"/>
    <w:rsid w:val="00A1506B"/>
    <w:rsid w:val="00A16750"/>
    <w:rsid w:val="00A17CB2"/>
    <w:rsid w:val="00A2029D"/>
    <w:rsid w:val="00A20B8C"/>
    <w:rsid w:val="00A23191"/>
    <w:rsid w:val="00A2346F"/>
    <w:rsid w:val="00A23953"/>
    <w:rsid w:val="00A249BB"/>
    <w:rsid w:val="00A319C0"/>
    <w:rsid w:val="00A33560"/>
    <w:rsid w:val="00A3382E"/>
    <w:rsid w:val="00A339F6"/>
    <w:rsid w:val="00A340B4"/>
    <w:rsid w:val="00A370E0"/>
    <w:rsid w:val="00A371A5"/>
    <w:rsid w:val="00A3790C"/>
    <w:rsid w:val="00A400E6"/>
    <w:rsid w:val="00A41786"/>
    <w:rsid w:val="00A44566"/>
    <w:rsid w:val="00A46502"/>
    <w:rsid w:val="00A46E0F"/>
    <w:rsid w:val="00A47BDF"/>
    <w:rsid w:val="00A50A2B"/>
    <w:rsid w:val="00A51B8C"/>
    <w:rsid w:val="00A51CD7"/>
    <w:rsid w:val="00A52ADB"/>
    <w:rsid w:val="00A533E8"/>
    <w:rsid w:val="00A542D9"/>
    <w:rsid w:val="00A56A75"/>
    <w:rsid w:val="00A56E64"/>
    <w:rsid w:val="00A60276"/>
    <w:rsid w:val="00A6215B"/>
    <w:rsid w:val="00A624C3"/>
    <w:rsid w:val="00A63CCE"/>
    <w:rsid w:val="00A6641C"/>
    <w:rsid w:val="00A66CFE"/>
    <w:rsid w:val="00A67717"/>
    <w:rsid w:val="00A70781"/>
    <w:rsid w:val="00A7333B"/>
    <w:rsid w:val="00A767D2"/>
    <w:rsid w:val="00A77616"/>
    <w:rsid w:val="00A805DA"/>
    <w:rsid w:val="00A808BA"/>
    <w:rsid w:val="00A811B4"/>
    <w:rsid w:val="00A81441"/>
    <w:rsid w:val="00A865E2"/>
    <w:rsid w:val="00A87CDE"/>
    <w:rsid w:val="00A87D31"/>
    <w:rsid w:val="00A907CF"/>
    <w:rsid w:val="00A92BAF"/>
    <w:rsid w:val="00A92ED8"/>
    <w:rsid w:val="00A9419F"/>
    <w:rsid w:val="00A94737"/>
    <w:rsid w:val="00A94BA3"/>
    <w:rsid w:val="00A96CBA"/>
    <w:rsid w:val="00AA2899"/>
    <w:rsid w:val="00AB07DA"/>
    <w:rsid w:val="00AB1ACD"/>
    <w:rsid w:val="00AB277F"/>
    <w:rsid w:val="00AB3844"/>
    <w:rsid w:val="00AB4099"/>
    <w:rsid w:val="00AB449A"/>
    <w:rsid w:val="00AC11BF"/>
    <w:rsid w:val="00AC480E"/>
    <w:rsid w:val="00AD14F9"/>
    <w:rsid w:val="00AD3449"/>
    <w:rsid w:val="00AD35D6"/>
    <w:rsid w:val="00AD4612"/>
    <w:rsid w:val="00AD58C5"/>
    <w:rsid w:val="00AD7A55"/>
    <w:rsid w:val="00AE157D"/>
    <w:rsid w:val="00AE36C4"/>
    <w:rsid w:val="00AE3FC2"/>
    <w:rsid w:val="00AE472C"/>
    <w:rsid w:val="00AE5375"/>
    <w:rsid w:val="00AE5D90"/>
    <w:rsid w:val="00AE6C15"/>
    <w:rsid w:val="00AE6CF8"/>
    <w:rsid w:val="00AF2DDE"/>
    <w:rsid w:val="00AF4725"/>
    <w:rsid w:val="00AF4A6B"/>
    <w:rsid w:val="00AF4CAC"/>
    <w:rsid w:val="00AF68B8"/>
    <w:rsid w:val="00AF6A1B"/>
    <w:rsid w:val="00B02264"/>
    <w:rsid w:val="00B03E0D"/>
    <w:rsid w:val="00B054F8"/>
    <w:rsid w:val="00B12BF7"/>
    <w:rsid w:val="00B14373"/>
    <w:rsid w:val="00B16AFC"/>
    <w:rsid w:val="00B16DBC"/>
    <w:rsid w:val="00B17B5C"/>
    <w:rsid w:val="00B208C6"/>
    <w:rsid w:val="00B2219A"/>
    <w:rsid w:val="00B26E33"/>
    <w:rsid w:val="00B32106"/>
    <w:rsid w:val="00B3581B"/>
    <w:rsid w:val="00B36B81"/>
    <w:rsid w:val="00B36FEE"/>
    <w:rsid w:val="00B37C80"/>
    <w:rsid w:val="00B431BA"/>
    <w:rsid w:val="00B472EF"/>
    <w:rsid w:val="00B5092B"/>
    <w:rsid w:val="00B5194E"/>
    <w:rsid w:val="00B51AF5"/>
    <w:rsid w:val="00B531FC"/>
    <w:rsid w:val="00B540BA"/>
    <w:rsid w:val="00B55347"/>
    <w:rsid w:val="00B5775A"/>
    <w:rsid w:val="00B57E5E"/>
    <w:rsid w:val="00B61F37"/>
    <w:rsid w:val="00B73FA8"/>
    <w:rsid w:val="00B76D06"/>
    <w:rsid w:val="00B77431"/>
    <w:rsid w:val="00B7770F"/>
    <w:rsid w:val="00B77A89"/>
    <w:rsid w:val="00B77B27"/>
    <w:rsid w:val="00B8134E"/>
    <w:rsid w:val="00B81B55"/>
    <w:rsid w:val="00B84613"/>
    <w:rsid w:val="00B87AF0"/>
    <w:rsid w:val="00B87BF4"/>
    <w:rsid w:val="00B9037B"/>
    <w:rsid w:val="00B910BD"/>
    <w:rsid w:val="00B93834"/>
    <w:rsid w:val="00B94830"/>
    <w:rsid w:val="00B96469"/>
    <w:rsid w:val="00BA0DA2"/>
    <w:rsid w:val="00BA2981"/>
    <w:rsid w:val="00BA48F9"/>
    <w:rsid w:val="00BB0DCA"/>
    <w:rsid w:val="00BB2328"/>
    <w:rsid w:val="00BB253D"/>
    <w:rsid w:val="00BB6B80"/>
    <w:rsid w:val="00BB6EE5"/>
    <w:rsid w:val="00BC1ECE"/>
    <w:rsid w:val="00BC275E"/>
    <w:rsid w:val="00BC3773"/>
    <w:rsid w:val="00BC381A"/>
    <w:rsid w:val="00BC4C3E"/>
    <w:rsid w:val="00BC7DE6"/>
    <w:rsid w:val="00BD0962"/>
    <w:rsid w:val="00BD0A2B"/>
    <w:rsid w:val="00BD1A0E"/>
    <w:rsid w:val="00BD1EED"/>
    <w:rsid w:val="00BD4770"/>
    <w:rsid w:val="00BD49C9"/>
    <w:rsid w:val="00BE7386"/>
    <w:rsid w:val="00BF0DA2"/>
    <w:rsid w:val="00BF109C"/>
    <w:rsid w:val="00BF2EBA"/>
    <w:rsid w:val="00BF34FA"/>
    <w:rsid w:val="00BF43E7"/>
    <w:rsid w:val="00C004B6"/>
    <w:rsid w:val="00C02ABB"/>
    <w:rsid w:val="00C047A7"/>
    <w:rsid w:val="00C05DE5"/>
    <w:rsid w:val="00C06945"/>
    <w:rsid w:val="00C1376C"/>
    <w:rsid w:val="00C14F71"/>
    <w:rsid w:val="00C20B02"/>
    <w:rsid w:val="00C22D14"/>
    <w:rsid w:val="00C251C8"/>
    <w:rsid w:val="00C3046A"/>
    <w:rsid w:val="00C307CC"/>
    <w:rsid w:val="00C33027"/>
    <w:rsid w:val="00C34510"/>
    <w:rsid w:val="00C35CEC"/>
    <w:rsid w:val="00C37667"/>
    <w:rsid w:val="00C377D2"/>
    <w:rsid w:val="00C37802"/>
    <w:rsid w:val="00C4159F"/>
    <w:rsid w:val="00C41F62"/>
    <w:rsid w:val="00C435DB"/>
    <w:rsid w:val="00C43C01"/>
    <w:rsid w:val="00C44728"/>
    <w:rsid w:val="00C44D73"/>
    <w:rsid w:val="00C46BB3"/>
    <w:rsid w:val="00C47E98"/>
    <w:rsid w:val="00C50B42"/>
    <w:rsid w:val="00C516FF"/>
    <w:rsid w:val="00C52BFA"/>
    <w:rsid w:val="00C5384E"/>
    <w:rsid w:val="00C53D1D"/>
    <w:rsid w:val="00C53F26"/>
    <w:rsid w:val="00C540BC"/>
    <w:rsid w:val="00C54833"/>
    <w:rsid w:val="00C54911"/>
    <w:rsid w:val="00C558E1"/>
    <w:rsid w:val="00C55928"/>
    <w:rsid w:val="00C565A7"/>
    <w:rsid w:val="00C56BE2"/>
    <w:rsid w:val="00C60423"/>
    <w:rsid w:val="00C649B2"/>
    <w:rsid w:val="00C64F7D"/>
    <w:rsid w:val="00C65FE3"/>
    <w:rsid w:val="00C67309"/>
    <w:rsid w:val="00C6782B"/>
    <w:rsid w:val="00C67E1C"/>
    <w:rsid w:val="00C72576"/>
    <w:rsid w:val="00C7614E"/>
    <w:rsid w:val="00C80D60"/>
    <w:rsid w:val="00C81F63"/>
    <w:rsid w:val="00C824E1"/>
    <w:rsid w:val="00C82FBD"/>
    <w:rsid w:val="00C849E6"/>
    <w:rsid w:val="00C84AFA"/>
    <w:rsid w:val="00C85267"/>
    <w:rsid w:val="00C86F8C"/>
    <w:rsid w:val="00C8721B"/>
    <w:rsid w:val="00C90150"/>
    <w:rsid w:val="00C92633"/>
    <w:rsid w:val="00C9372C"/>
    <w:rsid w:val="00C93ACC"/>
    <w:rsid w:val="00C93BBA"/>
    <w:rsid w:val="00C9470E"/>
    <w:rsid w:val="00C95CEB"/>
    <w:rsid w:val="00C96200"/>
    <w:rsid w:val="00C97A97"/>
    <w:rsid w:val="00CA0F4F"/>
    <w:rsid w:val="00CA1054"/>
    <w:rsid w:val="00CA4024"/>
    <w:rsid w:val="00CA63EB"/>
    <w:rsid w:val="00CA69F1"/>
    <w:rsid w:val="00CA739E"/>
    <w:rsid w:val="00CB2E2D"/>
    <w:rsid w:val="00CB6991"/>
    <w:rsid w:val="00CC1EA2"/>
    <w:rsid w:val="00CC2AB5"/>
    <w:rsid w:val="00CC46EF"/>
    <w:rsid w:val="00CC6194"/>
    <w:rsid w:val="00CC6305"/>
    <w:rsid w:val="00CC64F5"/>
    <w:rsid w:val="00CC67D9"/>
    <w:rsid w:val="00CC78A5"/>
    <w:rsid w:val="00CC7DED"/>
    <w:rsid w:val="00CD0516"/>
    <w:rsid w:val="00CD3FB1"/>
    <w:rsid w:val="00CD756B"/>
    <w:rsid w:val="00CD7763"/>
    <w:rsid w:val="00CE1636"/>
    <w:rsid w:val="00CE48A2"/>
    <w:rsid w:val="00CE4D4B"/>
    <w:rsid w:val="00CE734F"/>
    <w:rsid w:val="00CE7526"/>
    <w:rsid w:val="00CE76EA"/>
    <w:rsid w:val="00CF112E"/>
    <w:rsid w:val="00CF2C77"/>
    <w:rsid w:val="00CF5F4F"/>
    <w:rsid w:val="00D01C68"/>
    <w:rsid w:val="00D035DF"/>
    <w:rsid w:val="00D06957"/>
    <w:rsid w:val="00D11F2C"/>
    <w:rsid w:val="00D15F24"/>
    <w:rsid w:val="00D17805"/>
    <w:rsid w:val="00D218DC"/>
    <w:rsid w:val="00D24E56"/>
    <w:rsid w:val="00D24FB4"/>
    <w:rsid w:val="00D26731"/>
    <w:rsid w:val="00D270A6"/>
    <w:rsid w:val="00D27CFD"/>
    <w:rsid w:val="00D3132F"/>
    <w:rsid w:val="00D31643"/>
    <w:rsid w:val="00D31AEB"/>
    <w:rsid w:val="00D32ECD"/>
    <w:rsid w:val="00D361E4"/>
    <w:rsid w:val="00D3739E"/>
    <w:rsid w:val="00D37F2A"/>
    <w:rsid w:val="00D41A5B"/>
    <w:rsid w:val="00D42C34"/>
    <w:rsid w:val="00D439F6"/>
    <w:rsid w:val="00D439FB"/>
    <w:rsid w:val="00D43C2A"/>
    <w:rsid w:val="00D459C6"/>
    <w:rsid w:val="00D50729"/>
    <w:rsid w:val="00D50AE6"/>
    <w:rsid w:val="00D50C19"/>
    <w:rsid w:val="00D531D0"/>
    <w:rsid w:val="00D5379E"/>
    <w:rsid w:val="00D554EF"/>
    <w:rsid w:val="00D561D4"/>
    <w:rsid w:val="00D60A4C"/>
    <w:rsid w:val="00D61D7E"/>
    <w:rsid w:val="00D62643"/>
    <w:rsid w:val="00D64C0F"/>
    <w:rsid w:val="00D72EFE"/>
    <w:rsid w:val="00D74663"/>
    <w:rsid w:val="00D75477"/>
    <w:rsid w:val="00D75A57"/>
    <w:rsid w:val="00D76227"/>
    <w:rsid w:val="00D76281"/>
    <w:rsid w:val="00D77DF1"/>
    <w:rsid w:val="00D80183"/>
    <w:rsid w:val="00D80B9C"/>
    <w:rsid w:val="00D82B58"/>
    <w:rsid w:val="00D84DA5"/>
    <w:rsid w:val="00D86AFF"/>
    <w:rsid w:val="00D91514"/>
    <w:rsid w:val="00D956AC"/>
    <w:rsid w:val="00D95A44"/>
    <w:rsid w:val="00D95D16"/>
    <w:rsid w:val="00D977CB"/>
    <w:rsid w:val="00D97C76"/>
    <w:rsid w:val="00DA107C"/>
    <w:rsid w:val="00DA45C8"/>
    <w:rsid w:val="00DB02B4"/>
    <w:rsid w:val="00DB2631"/>
    <w:rsid w:val="00DB538D"/>
    <w:rsid w:val="00DB65FE"/>
    <w:rsid w:val="00DC0355"/>
    <w:rsid w:val="00DC1823"/>
    <w:rsid w:val="00DC275C"/>
    <w:rsid w:val="00DC4B0D"/>
    <w:rsid w:val="00DC53C5"/>
    <w:rsid w:val="00DC7FE1"/>
    <w:rsid w:val="00DD1788"/>
    <w:rsid w:val="00DD3F3F"/>
    <w:rsid w:val="00DD5572"/>
    <w:rsid w:val="00DD5888"/>
    <w:rsid w:val="00DD703F"/>
    <w:rsid w:val="00DE244D"/>
    <w:rsid w:val="00DE5D80"/>
    <w:rsid w:val="00DF0006"/>
    <w:rsid w:val="00DF38EA"/>
    <w:rsid w:val="00DF419F"/>
    <w:rsid w:val="00DF4648"/>
    <w:rsid w:val="00DF58CD"/>
    <w:rsid w:val="00DF65DE"/>
    <w:rsid w:val="00DF6915"/>
    <w:rsid w:val="00DF79E2"/>
    <w:rsid w:val="00E0033E"/>
    <w:rsid w:val="00E019A5"/>
    <w:rsid w:val="00E025E6"/>
    <w:rsid w:val="00E02EC8"/>
    <w:rsid w:val="00E037F5"/>
    <w:rsid w:val="00E04E6D"/>
    <w:rsid w:val="00E04ECB"/>
    <w:rsid w:val="00E05A09"/>
    <w:rsid w:val="00E06CA1"/>
    <w:rsid w:val="00E07426"/>
    <w:rsid w:val="00E12746"/>
    <w:rsid w:val="00E172B8"/>
    <w:rsid w:val="00E17FB4"/>
    <w:rsid w:val="00E20B75"/>
    <w:rsid w:val="00E214F2"/>
    <w:rsid w:val="00E2371E"/>
    <w:rsid w:val="00E23805"/>
    <w:rsid w:val="00E24BD7"/>
    <w:rsid w:val="00E25232"/>
    <w:rsid w:val="00E26523"/>
    <w:rsid w:val="00E267EA"/>
    <w:rsid w:val="00E26809"/>
    <w:rsid w:val="00E313E8"/>
    <w:rsid w:val="00E31A6A"/>
    <w:rsid w:val="00E3412D"/>
    <w:rsid w:val="00E35A8F"/>
    <w:rsid w:val="00E366B1"/>
    <w:rsid w:val="00E40505"/>
    <w:rsid w:val="00E44ABC"/>
    <w:rsid w:val="00E46899"/>
    <w:rsid w:val="00E4707B"/>
    <w:rsid w:val="00E502FF"/>
    <w:rsid w:val="00E505BC"/>
    <w:rsid w:val="00E532DB"/>
    <w:rsid w:val="00E57322"/>
    <w:rsid w:val="00E601AB"/>
    <w:rsid w:val="00E628CB"/>
    <w:rsid w:val="00E62AD9"/>
    <w:rsid w:val="00E62E9D"/>
    <w:rsid w:val="00E638C8"/>
    <w:rsid w:val="00E6775C"/>
    <w:rsid w:val="00E747FC"/>
    <w:rsid w:val="00E7509B"/>
    <w:rsid w:val="00E77780"/>
    <w:rsid w:val="00E77EDE"/>
    <w:rsid w:val="00E80AA7"/>
    <w:rsid w:val="00E812E9"/>
    <w:rsid w:val="00E83D7B"/>
    <w:rsid w:val="00E86590"/>
    <w:rsid w:val="00E907FF"/>
    <w:rsid w:val="00E90B73"/>
    <w:rsid w:val="00E92030"/>
    <w:rsid w:val="00E92CA1"/>
    <w:rsid w:val="00E95895"/>
    <w:rsid w:val="00E9670D"/>
    <w:rsid w:val="00E9703A"/>
    <w:rsid w:val="00EA0E3C"/>
    <w:rsid w:val="00EA3D3B"/>
    <w:rsid w:val="00EA42D1"/>
    <w:rsid w:val="00EA42EF"/>
    <w:rsid w:val="00EA7125"/>
    <w:rsid w:val="00EA7BE7"/>
    <w:rsid w:val="00EB1D2E"/>
    <w:rsid w:val="00EB224D"/>
    <w:rsid w:val="00EB2DD1"/>
    <w:rsid w:val="00EB5337"/>
    <w:rsid w:val="00EB6B37"/>
    <w:rsid w:val="00EB7C24"/>
    <w:rsid w:val="00EC2619"/>
    <w:rsid w:val="00EC29FE"/>
    <w:rsid w:val="00EC4510"/>
    <w:rsid w:val="00EC652D"/>
    <w:rsid w:val="00ED34D5"/>
    <w:rsid w:val="00ED3A3D"/>
    <w:rsid w:val="00ED538A"/>
    <w:rsid w:val="00ED5533"/>
    <w:rsid w:val="00ED6FBC"/>
    <w:rsid w:val="00ED78CC"/>
    <w:rsid w:val="00ED7F59"/>
    <w:rsid w:val="00EE1106"/>
    <w:rsid w:val="00EE2F16"/>
    <w:rsid w:val="00EE3861"/>
    <w:rsid w:val="00EE55AC"/>
    <w:rsid w:val="00EE7261"/>
    <w:rsid w:val="00EE7D59"/>
    <w:rsid w:val="00EF119D"/>
    <w:rsid w:val="00EF2E73"/>
    <w:rsid w:val="00EF69F2"/>
    <w:rsid w:val="00EF7683"/>
    <w:rsid w:val="00EF7A2D"/>
    <w:rsid w:val="00F00AA4"/>
    <w:rsid w:val="00F02B7D"/>
    <w:rsid w:val="00F04F8D"/>
    <w:rsid w:val="00F05275"/>
    <w:rsid w:val="00F10AD0"/>
    <w:rsid w:val="00F116CC"/>
    <w:rsid w:val="00F12BD1"/>
    <w:rsid w:val="00F1394B"/>
    <w:rsid w:val="00F14649"/>
    <w:rsid w:val="00F15327"/>
    <w:rsid w:val="00F168CF"/>
    <w:rsid w:val="00F206C7"/>
    <w:rsid w:val="00F232C4"/>
    <w:rsid w:val="00F2555C"/>
    <w:rsid w:val="00F31DF3"/>
    <w:rsid w:val="00F33AE5"/>
    <w:rsid w:val="00F344D3"/>
    <w:rsid w:val="00F3597D"/>
    <w:rsid w:val="00F428FB"/>
    <w:rsid w:val="00F4376D"/>
    <w:rsid w:val="00F45339"/>
    <w:rsid w:val="00F45399"/>
    <w:rsid w:val="00F465EA"/>
    <w:rsid w:val="00F51471"/>
    <w:rsid w:val="00F52E8B"/>
    <w:rsid w:val="00F54E7B"/>
    <w:rsid w:val="00F55A88"/>
    <w:rsid w:val="00F60271"/>
    <w:rsid w:val="00F63005"/>
    <w:rsid w:val="00F63D2B"/>
    <w:rsid w:val="00F63F7D"/>
    <w:rsid w:val="00F7168E"/>
    <w:rsid w:val="00F73CA4"/>
    <w:rsid w:val="00F74005"/>
    <w:rsid w:val="00F74E32"/>
    <w:rsid w:val="00F76884"/>
    <w:rsid w:val="00F83D24"/>
    <w:rsid w:val="00F83DD9"/>
    <w:rsid w:val="00F83DF7"/>
    <w:rsid w:val="00F83F40"/>
    <w:rsid w:val="00F8406C"/>
    <w:rsid w:val="00F84A40"/>
    <w:rsid w:val="00F84D8A"/>
    <w:rsid w:val="00F86EF8"/>
    <w:rsid w:val="00F9429E"/>
    <w:rsid w:val="00F945AE"/>
    <w:rsid w:val="00F974FD"/>
    <w:rsid w:val="00FA117A"/>
    <w:rsid w:val="00FA4A54"/>
    <w:rsid w:val="00FA53D6"/>
    <w:rsid w:val="00FA766C"/>
    <w:rsid w:val="00FB08C8"/>
    <w:rsid w:val="00FB0A92"/>
    <w:rsid w:val="00FB386A"/>
    <w:rsid w:val="00FC0786"/>
    <w:rsid w:val="00FC0892"/>
    <w:rsid w:val="00FC20CB"/>
    <w:rsid w:val="00FC241B"/>
    <w:rsid w:val="00FC49EF"/>
    <w:rsid w:val="00FC54D3"/>
    <w:rsid w:val="00FC6711"/>
    <w:rsid w:val="00FD0135"/>
    <w:rsid w:val="00FD1B30"/>
    <w:rsid w:val="00FD2CDF"/>
    <w:rsid w:val="00FD3255"/>
    <w:rsid w:val="00FD47F0"/>
    <w:rsid w:val="00FD4878"/>
    <w:rsid w:val="00FD52CB"/>
    <w:rsid w:val="00FD5B76"/>
    <w:rsid w:val="00FE0B43"/>
    <w:rsid w:val="00FE174D"/>
    <w:rsid w:val="00FE36E2"/>
    <w:rsid w:val="00FE4A9E"/>
    <w:rsid w:val="00FE5DB7"/>
    <w:rsid w:val="00FE6784"/>
    <w:rsid w:val="00FE7355"/>
    <w:rsid w:val="00FF0BDE"/>
    <w:rsid w:val="00FF0F9D"/>
    <w:rsid w:val="00FF11AD"/>
    <w:rsid w:val="00FF2971"/>
    <w:rsid w:val="00FF34D4"/>
    <w:rsid w:val="00FF3B57"/>
    <w:rsid w:val="00FF3CDB"/>
    <w:rsid w:val="00FF438A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03D3"/>
  <w15:docId w15:val="{3C9A887E-1C20-430C-8F1A-3E4A09C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E9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E6B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6B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E812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812E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2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E9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12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E9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2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2E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yle8">
    <w:name w:val="Style8"/>
    <w:basedOn w:val="Normalny"/>
    <w:rsid w:val="00E812E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A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E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B9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E3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F43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E6B9E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99"/>
    <w:rsid w:val="007E6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B9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B9E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7E6B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B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B9E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nhideWhenUsed/>
    <w:rsid w:val="007E6B9E"/>
    <w:rPr>
      <w:vertAlign w:val="superscript"/>
    </w:rPr>
  </w:style>
  <w:style w:type="character" w:styleId="Hipercze">
    <w:name w:val="Hyperlink"/>
    <w:uiPriority w:val="99"/>
    <w:unhideWhenUsed/>
    <w:rsid w:val="007E6B9E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7E6B9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7E6B9E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E6B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7E6B9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Style117">
    <w:name w:val="Style117"/>
    <w:basedOn w:val="Normalny"/>
    <w:uiPriority w:val="99"/>
    <w:rsid w:val="007E6B9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8">
    <w:name w:val="Style118"/>
    <w:basedOn w:val="Normalny"/>
    <w:uiPriority w:val="99"/>
    <w:rsid w:val="007E6B9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9">
    <w:name w:val="Style119"/>
    <w:basedOn w:val="Normalny"/>
    <w:uiPriority w:val="99"/>
    <w:rsid w:val="007E6B9E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80">
    <w:name w:val="Font Style180"/>
    <w:uiPriority w:val="99"/>
    <w:rsid w:val="007E6B9E"/>
    <w:rPr>
      <w:rFonts w:ascii="Calibri" w:hAnsi="Calibri" w:cs="Calibri"/>
      <w:b/>
      <w:bCs/>
      <w:sz w:val="14"/>
      <w:szCs w:val="14"/>
    </w:rPr>
  </w:style>
  <w:style w:type="character" w:customStyle="1" w:styleId="FontStyle181">
    <w:name w:val="Font Style181"/>
    <w:uiPriority w:val="99"/>
    <w:rsid w:val="007E6B9E"/>
    <w:rPr>
      <w:rFonts w:ascii="Calibri" w:hAnsi="Calibri" w:cs="Calibri"/>
      <w:sz w:val="14"/>
      <w:szCs w:val="14"/>
    </w:rPr>
  </w:style>
  <w:style w:type="character" w:customStyle="1" w:styleId="FontStyle182">
    <w:name w:val="Font Style182"/>
    <w:uiPriority w:val="99"/>
    <w:rsid w:val="007E6B9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8">
    <w:name w:val="Style98"/>
    <w:basedOn w:val="Normalny"/>
    <w:uiPriority w:val="99"/>
    <w:rsid w:val="007E6B9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7">
    <w:name w:val="Font Style177"/>
    <w:uiPriority w:val="99"/>
    <w:rsid w:val="007E6B9E"/>
    <w:rPr>
      <w:rFonts w:ascii="Times New Roman" w:hAnsi="Times New Roman" w:cs="Times New Roman"/>
      <w:b/>
      <w:bCs/>
      <w:sz w:val="12"/>
      <w:szCs w:val="12"/>
    </w:rPr>
  </w:style>
  <w:style w:type="paragraph" w:styleId="Poprawka">
    <w:name w:val="Revision"/>
    <w:hidden/>
    <w:uiPriority w:val="99"/>
    <w:semiHidden/>
    <w:rsid w:val="007E6B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7E6B9E"/>
    <w:pPr>
      <w:spacing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E6B9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6B9E"/>
    <w:pPr>
      <w:spacing w:after="20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7E6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974F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niedziolka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ota.igielska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2E1F-0B26-4529-9358-7221AF01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3985</Words>
  <Characters>23912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Bąkiewicz Anna</dc:creator>
  <cp:lastModifiedBy>Lutostański Damian</cp:lastModifiedBy>
  <cp:revision>19</cp:revision>
  <cp:lastPrinted>2023-07-31T05:56:00Z</cp:lastPrinted>
  <dcterms:created xsi:type="dcterms:W3CDTF">2023-08-11T16:25:00Z</dcterms:created>
  <dcterms:modified xsi:type="dcterms:W3CDTF">2023-08-24T10:37:00Z</dcterms:modified>
</cp:coreProperties>
</file>