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59"/>
        <w:gridCol w:w="567"/>
        <w:gridCol w:w="851"/>
        <w:gridCol w:w="65"/>
        <w:gridCol w:w="360"/>
        <w:gridCol w:w="142"/>
        <w:gridCol w:w="425"/>
        <w:gridCol w:w="94"/>
        <w:gridCol w:w="473"/>
        <w:gridCol w:w="378"/>
        <w:gridCol w:w="331"/>
        <w:gridCol w:w="519"/>
        <w:gridCol w:w="48"/>
        <w:gridCol w:w="567"/>
        <w:gridCol w:w="217"/>
        <w:gridCol w:w="19"/>
        <w:gridCol w:w="331"/>
        <w:gridCol w:w="567"/>
        <w:gridCol w:w="94"/>
        <w:gridCol w:w="473"/>
        <w:gridCol w:w="567"/>
        <w:gridCol w:w="94"/>
        <w:gridCol w:w="1465"/>
      </w:tblGrid>
      <w:tr w:rsidR="006A701A" w:rsidRPr="008B4FE6" w14:paraId="58E62623" w14:textId="77777777" w:rsidTr="003C27A2">
        <w:trPr>
          <w:trHeight w:val="1611"/>
        </w:trPr>
        <w:tc>
          <w:tcPr>
            <w:tcW w:w="7259" w:type="dxa"/>
            <w:gridSpan w:val="18"/>
          </w:tcPr>
          <w:p w14:paraId="7FCEE2C9" w14:textId="77777777" w:rsidR="006A701A" w:rsidRPr="008B4FE6" w:rsidRDefault="006A701A" w:rsidP="0003733F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6443549" w14:textId="6636A710" w:rsidR="006F2385" w:rsidRDefault="00E24D2F" w:rsidP="00E24D2F">
            <w:pPr>
              <w:spacing w:before="12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</w:t>
            </w:r>
            <w:r w:rsidRPr="00E24D2F">
              <w:rPr>
                <w:rFonts w:ascii="Times New Roman" w:hAnsi="Times New Roman"/>
                <w:bCs/>
                <w:color w:val="000000"/>
              </w:rPr>
              <w:t>rojekt rozporządzenia Ministra Sprawiedliwości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zmieniającego rozporządzenie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w sprawie szczegółowego sposobu prowadzenia rejestrów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wchodzących w skład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Krajowego Rejestru Sądowego oraz szczegółowej treści wpisów w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tych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24D2F">
              <w:rPr>
                <w:rFonts w:ascii="Times New Roman" w:hAnsi="Times New Roman"/>
                <w:bCs/>
                <w:color w:val="000000"/>
              </w:rPr>
              <w:t>rejestrach</w:t>
            </w:r>
          </w:p>
          <w:p w14:paraId="16BC9959" w14:textId="13120B32" w:rsidR="006A701A" w:rsidRPr="008B4FE6" w:rsidRDefault="006A701A" w:rsidP="006F2385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0844B6A" w14:textId="60F5B13D" w:rsidR="007415D0" w:rsidRDefault="002316C2" w:rsidP="000373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Sprawiedliwości</w:t>
            </w:r>
          </w:p>
          <w:p w14:paraId="73246E19" w14:textId="77777777" w:rsidR="003D2ED8" w:rsidRDefault="003D2ED8" w:rsidP="0003733F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0DF07B2" w14:textId="23C11FFD" w:rsidR="0053546A" w:rsidRDefault="001B3460" w:rsidP="0053546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2E40683" w14:textId="06D23971" w:rsidR="002D04D4" w:rsidRPr="002D04D4" w:rsidRDefault="002D04D4" w:rsidP="0053546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D04D4">
              <w:rPr>
                <w:rFonts w:ascii="Times New Roman" w:hAnsi="Times New Roman"/>
                <w:bCs/>
                <w:sz w:val="21"/>
                <w:szCs w:val="21"/>
              </w:rPr>
              <w:t>Marcin Warchoł</w:t>
            </w:r>
          </w:p>
          <w:p w14:paraId="704E50A3" w14:textId="58360764" w:rsidR="002D04D4" w:rsidRDefault="002D04D4" w:rsidP="0053546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2D04D4">
              <w:rPr>
                <w:rFonts w:ascii="Times New Roman" w:hAnsi="Times New Roman"/>
                <w:bCs/>
                <w:sz w:val="21"/>
                <w:szCs w:val="21"/>
              </w:rPr>
              <w:t>Sekr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etarz Stanu </w:t>
            </w:r>
          </w:p>
          <w:p w14:paraId="77E039E1" w14:textId="588D3FA1" w:rsidR="002D04D4" w:rsidRPr="002D04D4" w:rsidRDefault="002D04D4" w:rsidP="0053546A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w Ministerstwie Sprawiedliwości</w:t>
            </w:r>
          </w:p>
          <w:p w14:paraId="42F4FA29" w14:textId="77777777" w:rsidR="006F2385" w:rsidRDefault="006F2385" w:rsidP="0053546A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DAFD182" w14:textId="1F25F025" w:rsidR="006A701A" w:rsidRPr="00B40924" w:rsidRDefault="006A701A" w:rsidP="0003733F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40924">
              <w:rPr>
                <w:rFonts w:ascii="Times New Roman" w:hAnsi="Times New Roman"/>
                <w:b/>
                <w:bCs/>
                <w:color w:val="000000"/>
              </w:rPr>
              <w:t>Kontakt do opiekuna merytorycznego projektu</w:t>
            </w:r>
          </w:p>
          <w:p w14:paraId="77AFA62A" w14:textId="058843C0" w:rsidR="00D6092B" w:rsidRPr="00D6092B" w:rsidRDefault="00095864" w:rsidP="00D609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Monika Płuciennik</w:t>
            </w:r>
            <w:r w:rsidR="00D6092B">
              <w:rPr>
                <w:rFonts w:ascii="Times New Roman" w:hAnsi="Times New Roman"/>
                <w:color w:val="000000"/>
              </w:rPr>
              <w:t xml:space="preserve"> -</w:t>
            </w:r>
            <w:r w:rsidR="00D6092B" w:rsidRPr="00D6092B">
              <w:rPr>
                <w:rFonts w:ascii="Times New Roman" w:hAnsi="Times New Roman"/>
                <w:color w:val="000000"/>
              </w:rPr>
              <w:t xml:space="preserve"> Główny Specjalista</w:t>
            </w:r>
          </w:p>
          <w:p w14:paraId="215708EC" w14:textId="77777777" w:rsidR="00D6092B" w:rsidRPr="00D6092B" w:rsidRDefault="00D6092B" w:rsidP="00D609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6092B">
              <w:rPr>
                <w:rFonts w:ascii="Times New Roman" w:hAnsi="Times New Roman"/>
                <w:color w:val="000000"/>
              </w:rPr>
              <w:t>Departament Prawa Gospodarczego</w:t>
            </w:r>
          </w:p>
          <w:p w14:paraId="048ABB94" w14:textId="6004D574" w:rsidR="00D6092B" w:rsidRPr="00D6092B" w:rsidRDefault="00D6092B" w:rsidP="00D609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6092B">
              <w:rPr>
                <w:rFonts w:ascii="Times New Roman" w:hAnsi="Times New Roman"/>
                <w:color w:val="000000"/>
              </w:rPr>
              <w:t xml:space="preserve">Wydział </w:t>
            </w:r>
            <w:r w:rsidR="00095864">
              <w:rPr>
                <w:rFonts w:ascii="Times New Roman" w:hAnsi="Times New Roman"/>
                <w:color w:val="000000"/>
              </w:rPr>
              <w:t>Prawa Rejestrów</w:t>
            </w:r>
          </w:p>
          <w:p w14:paraId="5231E36A" w14:textId="0E799116" w:rsidR="00D6092B" w:rsidRDefault="00D6092B" w:rsidP="00D6092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D6092B">
              <w:rPr>
                <w:rFonts w:ascii="Times New Roman" w:hAnsi="Times New Roman"/>
                <w:color w:val="000000"/>
              </w:rPr>
              <w:t>el. 22 39-76-</w:t>
            </w:r>
            <w:r w:rsidR="00095864">
              <w:rPr>
                <w:rFonts w:ascii="Times New Roman" w:hAnsi="Times New Roman"/>
                <w:color w:val="000000"/>
              </w:rPr>
              <w:t>585</w:t>
            </w:r>
          </w:p>
          <w:p w14:paraId="6D054702" w14:textId="10B1A3E1" w:rsidR="003D2ED8" w:rsidRPr="008B4FE6" w:rsidRDefault="00D6092B" w:rsidP="00186D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6092B">
              <w:rPr>
                <w:rFonts w:ascii="Times New Roman" w:hAnsi="Times New Roman"/>
                <w:color w:val="000000"/>
              </w:rPr>
              <w:t xml:space="preserve">adres email: </w:t>
            </w:r>
            <w:r w:rsidR="00095864">
              <w:rPr>
                <w:rFonts w:ascii="Times New Roman" w:hAnsi="Times New Roman"/>
                <w:color w:val="000000"/>
              </w:rPr>
              <w:t>Monika.Pluciennik</w:t>
            </w:r>
            <w:r w:rsidRPr="00D6092B">
              <w:rPr>
                <w:rFonts w:ascii="Times New Roman" w:hAnsi="Times New Roman"/>
                <w:color w:val="000000"/>
              </w:rPr>
              <w:t>@ms.gov.pl</w:t>
            </w:r>
          </w:p>
        </w:tc>
        <w:tc>
          <w:tcPr>
            <w:tcW w:w="3260" w:type="dxa"/>
            <w:gridSpan w:val="6"/>
            <w:shd w:val="clear" w:color="auto" w:fill="FFFFFF"/>
          </w:tcPr>
          <w:p w14:paraId="7E820F4F" w14:textId="62E77CC3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3-04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75E0">
                  <w:rPr>
                    <w:rFonts w:ascii="Times New Roman" w:hAnsi="Times New Roman"/>
                    <w:bCs/>
                    <w:sz w:val="21"/>
                    <w:szCs w:val="21"/>
                  </w:rPr>
                  <w:t>14.04.2023</w:t>
                </w:r>
              </w:sdtContent>
            </w:sdt>
          </w:p>
          <w:p w14:paraId="5E924601" w14:textId="77777777" w:rsidR="00F76884" w:rsidRPr="0003733F" w:rsidRDefault="00F76884" w:rsidP="00F7688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2C947B6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2AC6894" w14:textId="66869A52" w:rsidR="008C2828" w:rsidRPr="00A24A6F" w:rsidRDefault="00A24A6F" w:rsidP="006F2385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24A6F">
              <w:rPr>
                <w:rFonts w:ascii="Times New Roman" w:eastAsia="Times New Roman" w:hAnsi="Times New Roman" w:cs="Arial"/>
                <w:lang w:eastAsia="pl-PL"/>
              </w:rPr>
              <w:t>art. 35a ustawy z dnia 20 sierpnia 1997 r. o Krajowym Rejestrze Sądowym (Dz.U. z 2021 r.</w:t>
            </w:r>
            <w:r>
              <w:rPr>
                <w:rFonts w:ascii="Times New Roman" w:eastAsia="Times New Roman" w:hAnsi="Times New Roman" w:cs="Arial"/>
                <w:lang w:eastAsia="pl-PL"/>
              </w:rPr>
              <w:br/>
            </w:r>
            <w:r w:rsidRPr="00A24A6F">
              <w:rPr>
                <w:rFonts w:ascii="Times New Roman" w:eastAsia="Times New Roman" w:hAnsi="Times New Roman" w:cs="Arial"/>
                <w:lang w:eastAsia="pl-PL"/>
              </w:rPr>
              <w:t>poz. 112, z</w:t>
            </w:r>
            <w:r>
              <w:rPr>
                <w:rFonts w:ascii="Times New Roman" w:eastAsia="Times New Roman" w:hAnsi="Times New Roman" w:cs="Arial"/>
                <w:lang w:eastAsia="pl-PL"/>
              </w:rPr>
              <w:t>e</w:t>
            </w:r>
            <w:r w:rsidRPr="00A24A6F">
              <w:rPr>
                <w:rFonts w:ascii="Times New Roman" w:eastAsia="Times New Roman" w:hAnsi="Times New Roman" w:cs="Arial"/>
                <w:lang w:eastAsia="pl-PL"/>
              </w:rPr>
              <w:t xml:space="preserve"> zm</w:t>
            </w:r>
            <w:r>
              <w:rPr>
                <w:rFonts w:ascii="Times New Roman" w:eastAsia="Times New Roman" w:hAnsi="Times New Roman" w:cs="Arial"/>
                <w:lang w:eastAsia="pl-PL"/>
              </w:rPr>
              <w:t>.)</w:t>
            </w:r>
          </w:p>
          <w:p w14:paraId="0CED4419" w14:textId="68612A9B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72AF7843" w14:textId="30B841B1" w:rsidR="00095864" w:rsidRPr="008B4FE6" w:rsidRDefault="00095864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B737</w:t>
            </w:r>
          </w:p>
          <w:p w14:paraId="6F242681" w14:textId="2F292D19" w:rsidR="006A701A" w:rsidRPr="00EE3857" w:rsidRDefault="006A701A" w:rsidP="00A17CB2">
            <w:pPr>
              <w:spacing w:line="240" w:lineRule="auto"/>
              <w:rPr>
                <w:rFonts w:ascii="Times New Roman" w:hAnsi="Times New Roman"/>
                <w:color w:val="00B050"/>
              </w:rPr>
            </w:pPr>
          </w:p>
        </w:tc>
      </w:tr>
      <w:tr w:rsidR="006A701A" w:rsidRPr="0022687A" w14:paraId="325F97BD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1051EF8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EB544B4" w14:textId="77777777" w:rsidTr="003C27A2">
        <w:trPr>
          <w:trHeight w:val="333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184D0B40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C43E07B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FFFFFF"/>
          </w:tcPr>
          <w:p w14:paraId="356D396E" w14:textId="446034D6" w:rsidR="00A24A6F" w:rsidRPr="00A24A6F" w:rsidRDefault="00A24A6F" w:rsidP="00A24A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4A6F">
              <w:rPr>
                <w:rFonts w:ascii="Times New Roman" w:hAnsi="Times New Roman"/>
              </w:rPr>
              <w:t xml:space="preserve">Projekt rozporządzenia jest wykonaniem upoważnienia zawartego w art. 35a ustawy z dnia 20 sierpnia 1997 r. </w:t>
            </w:r>
            <w:r w:rsidR="00C34494">
              <w:rPr>
                <w:rFonts w:ascii="Times New Roman" w:hAnsi="Times New Roman"/>
              </w:rPr>
              <w:br/>
            </w:r>
            <w:r w:rsidRPr="00A24A6F">
              <w:rPr>
                <w:rFonts w:ascii="Times New Roman" w:hAnsi="Times New Roman"/>
              </w:rPr>
              <w:t>o Krajowym Rejestrze Sądowym (Dz. U. z 2022 r. poz. 1683, z</w:t>
            </w:r>
            <w:r w:rsidR="00C34494">
              <w:rPr>
                <w:rFonts w:ascii="Times New Roman" w:hAnsi="Times New Roman"/>
              </w:rPr>
              <w:t xml:space="preserve">e </w:t>
            </w:r>
            <w:r w:rsidRPr="00A24A6F">
              <w:rPr>
                <w:rFonts w:ascii="Times New Roman" w:hAnsi="Times New Roman"/>
              </w:rPr>
              <w:t>zm.)</w:t>
            </w:r>
            <w:r w:rsidR="00284EF4">
              <w:rPr>
                <w:rFonts w:ascii="Times New Roman" w:hAnsi="Times New Roman"/>
              </w:rPr>
              <w:t xml:space="preserve">, który </w:t>
            </w:r>
            <w:r w:rsidRPr="00A24A6F">
              <w:rPr>
                <w:rFonts w:ascii="Times New Roman" w:hAnsi="Times New Roman"/>
              </w:rPr>
              <w:t>przewiduje, że Minister Sprawiedliwości  określi w drodze rozporządzenia szczegółowy sposób prowadzenia rejestru przedsiębiorców, rejestru stowarzyszeń, innych organizacji społecznych i zawodowych, fundacji oraz samodzielnych publicznych zakładów opieki zdrowotnej, rejestru dłużników niewypłacalnych oraz szczegółową treść wpisów w tych rejestrach, uwzględniając konieczność zapewnienia kompletności danych zawartych w rejestrach i potrzebę zapewnienia ich przejrzystości.</w:t>
            </w:r>
          </w:p>
          <w:p w14:paraId="6B93144A" w14:textId="38D7E8BB" w:rsidR="00A24A6F" w:rsidRPr="00A24A6F" w:rsidRDefault="00A24A6F" w:rsidP="00A24A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4A6F">
              <w:rPr>
                <w:rFonts w:ascii="Times New Roman" w:hAnsi="Times New Roman"/>
              </w:rPr>
              <w:t>Obecnie obowiązuje rozporządzenie Ministra Sprawiedliwości z dnia 17 listopada 2014 r. w sprawie szczegółowego sposobu prowadzenia rejestrów wchodzących w skład Krajowego Rejestru Sądowego oraz szczegółowej treści wpisów w tych rejestrach (Dz. U. poz. 1667 z</w:t>
            </w:r>
            <w:r w:rsidR="00284EF4">
              <w:rPr>
                <w:rFonts w:ascii="Times New Roman" w:hAnsi="Times New Roman"/>
              </w:rPr>
              <w:t>e</w:t>
            </w:r>
            <w:r w:rsidRPr="00A24A6F">
              <w:rPr>
                <w:rFonts w:ascii="Times New Roman" w:hAnsi="Times New Roman"/>
              </w:rPr>
              <w:t xml:space="preserve"> zm.). </w:t>
            </w:r>
          </w:p>
          <w:p w14:paraId="0A6EB0E3" w14:textId="77777777" w:rsidR="009F0F21" w:rsidRDefault="00A24A6F" w:rsidP="00A24A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4A6F">
              <w:rPr>
                <w:rFonts w:ascii="Times New Roman" w:hAnsi="Times New Roman"/>
              </w:rPr>
              <w:t xml:space="preserve">Potrzeba nowelizacji rozporządzenia wynika z obecnie procedowanego projektu ustawy o zmianie ustawy </w:t>
            </w:r>
            <w:r w:rsidR="00284EF4">
              <w:rPr>
                <w:rFonts w:ascii="Times New Roman" w:hAnsi="Times New Roman"/>
              </w:rPr>
              <w:br/>
            </w:r>
            <w:r w:rsidRPr="00A24A6F">
              <w:rPr>
                <w:rFonts w:ascii="Times New Roman" w:hAnsi="Times New Roman"/>
              </w:rPr>
              <w:t xml:space="preserve">o obligacjach, ustawy o funduszach inwestycyjnych i zarządzaniu alternatywnymi funduszami inwestycyjnymi </w:t>
            </w:r>
            <w:r w:rsidR="00284EF4">
              <w:rPr>
                <w:rFonts w:ascii="Times New Roman" w:hAnsi="Times New Roman"/>
              </w:rPr>
              <w:br/>
            </w:r>
            <w:r w:rsidRPr="00A24A6F">
              <w:rPr>
                <w:rFonts w:ascii="Times New Roman" w:hAnsi="Times New Roman"/>
              </w:rPr>
              <w:t>i ustawy o Bankowym Funduszu Gwarancyjnym, systemie gwarantowania depozytów oraz przymusowej restrukturyzacji oraz niektórych innych ustaw (druk sejmowy 2992).</w:t>
            </w:r>
            <w:r w:rsidR="009F0F21">
              <w:rPr>
                <w:rFonts w:ascii="Times New Roman" w:hAnsi="Times New Roman"/>
              </w:rPr>
              <w:t xml:space="preserve"> </w:t>
            </w:r>
          </w:p>
          <w:p w14:paraId="0D407136" w14:textId="238693D2" w:rsidR="004D3A22" w:rsidRPr="004D3A22" w:rsidRDefault="00512610" w:rsidP="00A24A6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 xml:space="preserve">W związku z tym, że nowelizacja ustawy przewiduje ujawnianie w Krajowym Rejestrze Sądowym informacji </w:t>
            </w:r>
            <w:r w:rsidRPr="009E75E0">
              <w:rPr>
                <w:rFonts w:ascii="Times New Roman" w:hAnsi="Times New Roman"/>
              </w:rPr>
              <w:br/>
              <w:t xml:space="preserve">o uchwale o emisji obligacji kapitałowych i akcji przyznawanych w zamian za te obligacje oraz o wartości nominalnej  podwyższenia kapitału zakładowego w wyniku zamiany obligacji kapitałowych na akcje, a także informacji o objęciu spółki akcyjnej restrukturyzacją i uporządkowaną likwidacją zgodnie z art. 22 rozporządzenia Parlamentu Europejskiego i Rady (UE) 2021/23 z dnia 16 grudnia 2020 r. w sprawie ram na potrzeby prowadzenia działań naprawczych oraz restrukturyzacji i uporządkowanej likwidacji w odniesieniu do kontrahentów centralnych </w:t>
            </w:r>
            <w:r w:rsidR="00957066">
              <w:rPr>
                <w:rFonts w:ascii="Times New Roman" w:hAnsi="Times New Roman"/>
              </w:rPr>
              <w:br/>
            </w:r>
            <w:r w:rsidRPr="009E75E0">
              <w:rPr>
                <w:rFonts w:ascii="Times New Roman" w:hAnsi="Times New Roman"/>
              </w:rPr>
              <w:t>oraz zmieniające rozporządzenia (UE) nr 1095/2010, (UE) nr 648/2012, (UE) nr 600/2014, (UE) nr 806/2014 i (UE) 2015/2365 oraz dyrektywy 2002/47/WE, 2004/25/WE, 2007/36/WE, 2014/59/UE i (UE) 2017/1132 (Dz. Urz. UE L 22 z 22.01.2021, str. 1), wprowadza się zmiany w projektowanym rozporządzeniu.</w:t>
            </w:r>
          </w:p>
        </w:tc>
      </w:tr>
      <w:tr w:rsidR="006A701A" w:rsidRPr="008B4FE6" w14:paraId="6E59439F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5307D3E8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D370B8C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auto"/>
          </w:tcPr>
          <w:p w14:paraId="7F7F6BB6" w14:textId="5A17A4D2" w:rsidR="00512610" w:rsidRPr="009E75E0" w:rsidRDefault="00512610" w:rsidP="00654D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>Wobec kwestii przedstawionych w pkt 1 OSR, projektowane</w:t>
            </w:r>
            <w:r w:rsidR="009F0F21" w:rsidRPr="009E75E0">
              <w:rPr>
                <w:rFonts w:ascii="Times New Roman" w:hAnsi="Times New Roman"/>
              </w:rPr>
              <w:t xml:space="preserve"> rozporządzeni</w:t>
            </w:r>
            <w:r w:rsidRPr="009E75E0">
              <w:rPr>
                <w:rFonts w:ascii="Times New Roman" w:hAnsi="Times New Roman"/>
              </w:rPr>
              <w:t>e</w:t>
            </w:r>
            <w:r w:rsidR="009F0F21" w:rsidRPr="009E75E0">
              <w:rPr>
                <w:rFonts w:ascii="Times New Roman" w:hAnsi="Times New Roman"/>
              </w:rPr>
              <w:t xml:space="preserve"> wprowadza</w:t>
            </w:r>
            <w:r w:rsidRPr="009E75E0">
              <w:rPr>
                <w:rFonts w:ascii="Times New Roman" w:hAnsi="Times New Roman"/>
              </w:rPr>
              <w:t>:</w:t>
            </w:r>
          </w:p>
          <w:p w14:paraId="4934E00D" w14:textId="3203380B" w:rsidR="00512610" w:rsidRPr="009E75E0" w:rsidRDefault="00512610" w:rsidP="009E75E0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 xml:space="preserve">zmianę </w:t>
            </w:r>
            <w:r w:rsidR="009F0F21" w:rsidRPr="009E75E0">
              <w:rPr>
                <w:rFonts w:ascii="Times New Roman" w:hAnsi="Times New Roman"/>
              </w:rPr>
              <w:t>§ 50 oraz § 58 w celu umożliwienia dokonywania w Rejestrze</w:t>
            </w:r>
            <w:r w:rsidR="00096362" w:rsidRPr="009E75E0">
              <w:rPr>
                <w:rFonts w:ascii="Times New Roman" w:hAnsi="Times New Roman"/>
              </w:rPr>
              <w:t xml:space="preserve"> </w:t>
            </w:r>
            <w:r w:rsidR="009F0F21" w:rsidRPr="009E75E0">
              <w:rPr>
                <w:rFonts w:ascii="Times New Roman" w:hAnsi="Times New Roman"/>
              </w:rPr>
              <w:t>wpisów</w:t>
            </w:r>
            <w:r w:rsidR="0075257B" w:rsidRPr="009E75E0">
              <w:rPr>
                <w:rFonts w:ascii="Times New Roman" w:hAnsi="Times New Roman"/>
              </w:rPr>
              <w:t xml:space="preserve">, tj. w zakresie informacji o uchwale o emisji obligacji kapitałowych i akcji przyznawanych w zamian za te obligacje oraz o wartości nominalnej  podwyższenia kapitału zakładowego w wyniku zamiany obligacji kapitałowych na akcje, a także informacji </w:t>
            </w:r>
            <w:r w:rsidR="003C27A2" w:rsidRPr="009E75E0">
              <w:rPr>
                <w:rFonts w:ascii="Times New Roman" w:hAnsi="Times New Roman"/>
              </w:rPr>
              <w:br/>
            </w:r>
            <w:r w:rsidR="0075257B" w:rsidRPr="009E75E0">
              <w:rPr>
                <w:rFonts w:ascii="Times New Roman" w:hAnsi="Times New Roman"/>
              </w:rPr>
              <w:t>o objęciu spółki akcyjnej restrukturyzacją i uporządkowaną likwidacją;</w:t>
            </w:r>
          </w:p>
          <w:p w14:paraId="715C5F8A" w14:textId="1BDB90BE" w:rsidR="00512610" w:rsidRPr="009E75E0" w:rsidRDefault="00512610" w:rsidP="009E75E0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 xml:space="preserve">zmianę </w:t>
            </w:r>
            <w:r w:rsidR="00A24A6F" w:rsidRPr="00957066">
              <w:rPr>
                <w:rFonts w:ascii="Times New Roman" w:hAnsi="Times New Roman"/>
              </w:rPr>
              <w:t>§ 41</w:t>
            </w:r>
            <w:r w:rsidRPr="009E75E0">
              <w:rPr>
                <w:rFonts w:ascii="Times New Roman" w:hAnsi="Times New Roman"/>
              </w:rPr>
              <w:t>, która</w:t>
            </w:r>
            <w:r w:rsidR="00A24A6F" w:rsidRPr="009E75E0">
              <w:rPr>
                <w:rFonts w:ascii="Times New Roman" w:hAnsi="Times New Roman"/>
              </w:rPr>
              <w:t xml:space="preserve"> polega na usunięciu istniejących niezgodności, ponieważ wzmianka o uchwale o emisji obligacji zamiennych i akcji przyznawanych w zamian za te obligacje w spółce komandytowo – akcyjnej wpisywana jest, zgodnie z konstrukcją techniczną i prawną Rejestru, w konkretnym polu (w tym przypadku </w:t>
            </w:r>
            <w:r w:rsidR="00096362" w:rsidRPr="009E75E0">
              <w:rPr>
                <w:rFonts w:ascii="Times New Roman" w:hAnsi="Times New Roman"/>
              </w:rPr>
              <w:br/>
            </w:r>
            <w:r w:rsidR="00A24A6F" w:rsidRPr="009E75E0">
              <w:rPr>
                <w:rFonts w:ascii="Times New Roman" w:hAnsi="Times New Roman"/>
              </w:rPr>
              <w:t>w polu pierwszym rubryki 10, a nie w rubryce Rejestru</w:t>
            </w:r>
            <w:r w:rsidR="0075257B" w:rsidRPr="009E75E0">
              <w:rPr>
                <w:rFonts w:ascii="Times New Roman" w:hAnsi="Times New Roman"/>
              </w:rPr>
              <w:t>;</w:t>
            </w:r>
          </w:p>
          <w:p w14:paraId="38D186E8" w14:textId="7CE198AE" w:rsidR="00512610" w:rsidRPr="009E75E0" w:rsidRDefault="00512610" w:rsidP="009E75E0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 xml:space="preserve">zmianę </w:t>
            </w:r>
            <w:r w:rsidR="00A24A6F" w:rsidRPr="00957066">
              <w:rPr>
                <w:rFonts w:ascii="Times New Roman" w:hAnsi="Times New Roman"/>
              </w:rPr>
              <w:t xml:space="preserve">§ 61 pkt 5 lit. </w:t>
            </w:r>
            <w:r w:rsidRPr="009E75E0">
              <w:rPr>
                <w:rFonts w:ascii="Times New Roman" w:hAnsi="Times New Roman"/>
              </w:rPr>
              <w:t>d, która</w:t>
            </w:r>
            <w:r w:rsidR="00A24A6F" w:rsidRPr="00957066">
              <w:rPr>
                <w:rFonts w:ascii="Times New Roman" w:hAnsi="Times New Roman"/>
              </w:rPr>
              <w:t xml:space="preserve"> ma charakter porządkujący. Przepisowi nadaje się brzmienie analogiczne </w:t>
            </w:r>
            <w:r w:rsidR="00957066">
              <w:rPr>
                <w:rFonts w:ascii="Times New Roman" w:hAnsi="Times New Roman"/>
              </w:rPr>
              <w:br/>
            </w:r>
            <w:r w:rsidR="00A24A6F" w:rsidRPr="00957066">
              <w:rPr>
                <w:rFonts w:ascii="Times New Roman" w:hAnsi="Times New Roman"/>
              </w:rPr>
              <w:t xml:space="preserve">do brzmienia § 41 pkt 5 lit. b oraz § 51 pkt 5 lit. e rozporządzenia. </w:t>
            </w:r>
          </w:p>
          <w:p w14:paraId="1248D1EB" w14:textId="7C1CEC92" w:rsidR="00512610" w:rsidRPr="009E75E0" w:rsidRDefault="00A24A6F" w:rsidP="009E75E0">
            <w:pPr>
              <w:pStyle w:val="Akapitzlist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>Wymienione przepisy dotyczą wpisania takiej samej wzmianki (informacji), a więc ich brzmienie nie powinno się różnić.</w:t>
            </w:r>
          </w:p>
          <w:p w14:paraId="379794DF" w14:textId="01A98CD9" w:rsidR="004637B3" w:rsidRPr="009E75E0" w:rsidRDefault="00A24A6F" w:rsidP="003C27A2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</w:rPr>
              <w:lastRenderedPageBreak/>
              <w:t xml:space="preserve">Podobny charakter ma zmiana § 61 pkt 10 lit. </w:t>
            </w:r>
            <w:r w:rsidR="00096362" w:rsidRPr="009E75E0">
              <w:rPr>
                <w:rFonts w:ascii="Times New Roman" w:hAnsi="Times New Roman"/>
              </w:rPr>
              <w:t>a,</w:t>
            </w:r>
            <w:r w:rsidRPr="009E75E0">
              <w:rPr>
                <w:rFonts w:ascii="Times New Roman" w:hAnsi="Times New Roman"/>
              </w:rPr>
              <w:t xml:space="preserve"> zmierzająca do zastąpienia wyrazu „wydawanych” wyrazem „przyznawanych”. Przepis w projektowanej wersji będzie analogiczny z już obowiązującym</w:t>
            </w:r>
            <w:r w:rsidR="00512610" w:rsidRPr="009E75E0">
              <w:rPr>
                <w:rFonts w:ascii="Times New Roman" w:hAnsi="Times New Roman"/>
              </w:rPr>
              <w:t>i</w:t>
            </w:r>
            <w:r w:rsidRPr="009E75E0">
              <w:rPr>
                <w:rFonts w:ascii="Times New Roman" w:hAnsi="Times New Roman"/>
              </w:rPr>
              <w:t xml:space="preserve"> przepisami dotyczącymi podobny</w:t>
            </w:r>
            <w:r w:rsidR="00512610" w:rsidRPr="009E75E0">
              <w:rPr>
                <w:rFonts w:ascii="Times New Roman" w:hAnsi="Times New Roman"/>
              </w:rPr>
              <w:t>ch</w:t>
            </w:r>
            <w:r w:rsidRPr="009E75E0">
              <w:rPr>
                <w:rFonts w:ascii="Times New Roman" w:hAnsi="Times New Roman"/>
              </w:rPr>
              <w:t xml:space="preserve"> zdarzeń, tj. § 41 pkt 10 oraz § 50 pkt 10.</w:t>
            </w:r>
            <w:r w:rsidR="00654D74" w:rsidRPr="009E75E0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6A701A" w:rsidRPr="008B4FE6" w14:paraId="76205619" w14:textId="77777777" w:rsidTr="003C27A2">
        <w:trPr>
          <w:trHeight w:val="307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53C2E03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455E78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auto"/>
          </w:tcPr>
          <w:p w14:paraId="2905D83D" w14:textId="2906755B" w:rsidR="00BC2CA6" w:rsidRPr="00B37C80" w:rsidRDefault="009C59ED" w:rsidP="009C59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59ED">
              <w:rPr>
                <w:rFonts w:ascii="Times New Roman" w:hAnsi="Times New Roman"/>
                <w:color w:val="000000"/>
                <w:spacing w:val="-2"/>
              </w:rPr>
              <w:t xml:space="preserve">Projektowane rozwiązanie ze względu na stopień szczegółowości nie było poddawane analizie </w:t>
            </w:r>
            <w:r w:rsidR="00322007">
              <w:rPr>
                <w:rFonts w:ascii="Times New Roman" w:hAnsi="Times New Roman"/>
                <w:color w:val="000000"/>
                <w:spacing w:val="-2"/>
              </w:rPr>
              <w:t>prawno</w:t>
            </w:r>
            <w:r w:rsidRPr="009C59ED">
              <w:rPr>
                <w:rFonts w:ascii="Times New Roman" w:hAnsi="Times New Roman"/>
                <w:color w:val="000000"/>
                <w:spacing w:val="-2"/>
              </w:rPr>
              <w:t>porównawczej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C1E5134" w14:textId="77777777" w:rsidTr="003C27A2">
        <w:trPr>
          <w:trHeight w:val="359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6046184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46B61F5" w14:textId="77777777" w:rsidTr="003C27A2">
        <w:trPr>
          <w:trHeight w:val="142"/>
        </w:trPr>
        <w:tc>
          <w:tcPr>
            <w:tcW w:w="1872" w:type="dxa"/>
            <w:gridSpan w:val="2"/>
            <w:shd w:val="clear" w:color="auto" w:fill="auto"/>
          </w:tcPr>
          <w:p w14:paraId="321E29E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5" w:type="dxa"/>
            <w:gridSpan w:val="5"/>
            <w:shd w:val="clear" w:color="auto" w:fill="auto"/>
          </w:tcPr>
          <w:p w14:paraId="4A3B7AF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1" w:type="dxa"/>
            <w:gridSpan w:val="5"/>
            <w:shd w:val="clear" w:color="auto" w:fill="auto"/>
          </w:tcPr>
          <w:p w14:paraId="66E9E21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3594B18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22007" w:rsidRPr="008B4FE6" w14:paraId="22A9CE24" w14:textId="77777777" w:rsidTr="003C27A2">
        <w:trPr>
          <w:trHeight w:val="142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CA5" w14:textId="47FFF8FA" w:rsidR="00322007" w:rsidRPr="009E75E0" w:rsidRDefault="00322007" w:rsidP="003C27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Ministerstwo Sprawiedliwości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B36" w14:textId="7D78F769" w:rsidR="00322007" w:rsidRPr="009E75E0" w:rsidRDefault="00322007" w:rsidP="0032200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0538" w14:textId="51603EC1" w:rsidR="00322007" w:rsidRPr="009E75E0" w:rsidRDefault="00322007" w:rsidP="0032200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Ministerstwo Sprawiedliwości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D92" w14:textId="1FAE4068" w:rsidR="00FE67C5" w:rsidRPr="00957066" w:rsidRDefault="00322007" w:rsidP="00FE67C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 xml:space="preserve">Obowiązek </w:t>
            </w:r>
            <w:r w:rsidR="00FE67C5" w:rsidRPr="009E75E0">
              <w:rPr>
                <w:rFonts w:ascii="Times New Roman" w:hAnsi="Times New Roman"/>
                <w:spacing w:val="-2"/>
              </w:rPr>
              <w:t>modyfikacji technicznych systemu teleinformatycznego Krajowego Rejestru Sądowego</w:t>
            </w:r>
            <w:r w:rsidR="0075257B" w:rsidRPr="009E75E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022760" w:rsidRPr="008B4FE6" w14:paraId="42A18AB0" w14:textId="77777777" w:rsidTr="003C27A2">
        <w:trPr>
          <w:trHeight w:val="142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5BF48FA2" w14:textId="610B1150" w:rsidR="00DF589E" w:rsidRPr="009E75E0" w:rsidRDefault="00DF589E" w:rsidP="003C27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 xml:space="preserve">Sądy </w:t>
            </w:r>
            <w:r w:rsidR="00A57E70" w:rsidRPr="009E75E0">
              <w:rPr>
                <w:rFonts w:ascii="Times New Roman" w:hAnsi="Times New Roman"/>
                <w:spacing w:val="-2"/>
              </w:rPr>
              <w:t>rejestrowe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50371B42" w14:textId="3B7F1331" w:rsidR="00DF589E" w:rsidRPr="009E75E0" w:rsidRDefault="009A7FA2" w:rsidP="0071297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 xml:space="preserve">27 wydziałów gospodarczych Krajowego Rejestru Sądowego, które znajdują się </w:t>
            </w:r>
            <w:r w:rsidR="004D2A65" w:rsidRPr="009E75E0">
              <w:rPr>
                <w:rFonts w:ascii="Times New Roman" w:hAnsi="Times New Roman"/>
                <w:spacing w:val="-2"/>
              </w:rPr>
              <w:br/>
            </w:r>
            <w:r w:rsidRPr="009E75E0">
              <w:rPr>
                <w:rFonts w:ascii="Times New Roman" w:hAnsi="Times New Roman"/>
                <w:spacing w:val="-2"/>
              </w:rPr>
              <w:t>w 21 sądach rejonowych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D1D91E9" w14:textId="4897A5CF" w:rsidR="00DF589E" w:rsidRPr="009E75E0" w:rsidRDefault="00DF589E" w:rsidP="00DF589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Ministerstwo Sprawiedliwości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6CE" w14:textId="75AB50A8" w:rsidR="00DF589E" w:rsidRPr="009E75E0" w:rsidRDefault="0075257B" w:rsidP="00FE67C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 xml:space="preserve">Rozszerzenie zakresu </w:t>
            </w:r>
            <w:r w:rsidR="003C27A2" w:rsidRPr="009E75E0">
              <w:rPr>
                <w:rFonts w:ascii="Times New Roman" w:hAnsi="Times New Roman"/>
                <w:spacing w:val="-2"/>
              </w:rPr>
              <w:t xml:space="preserve">danych </w:t>
            </w:r>
            <w:r w:rsidRPr="009E75E0">
              <w:rPr>
                <w:rFonts w:ascii="Times New Roman" w:hAnsi="Times New Roman"/>
                <w:spacing w:val="-2"/>
              </w:rPr>
              <w:t xml:space="preserve">wprowadzanych </w:t>
            </w:r>
            <w:r w:rsidR="00957066">
              <w:rPr>
                <w:rFonts w:ascii="Times New Roman" w:hAnsi="Times New Roman"/>
                <w:spacing w:val="-2"/>
              </w:rPr>
              <w:br/>
            </w:r>
            <w:r w:rsidR="009A7FA2" w:rsidRPr="009E75E0">
              <w:rPr>
                <w:rFonts w:ascii="Times New Roman" w:hAnsi="Times New Roman"/>
                <w:spacing w:val="-2"/>
              </w:rPr>
              <w:t>do systemu</w:t>
            </w:r>
            <w:r w:rsidR="00FE67C5" w:rsidRPr="009E75E0">
              <w:rPr>
                <w:rFonts w:ascii="Times New Roman" w:hAnsi="Times New Roman"/>
                <w:spacing w:val="-2"/>
              </w:rPr>
              <w:t xml:space="preserve"> </w:t>
            </w:r>
            <w:r w:rsidR="009A7FA2" w:rsidRPr="009E75E0">
              <w:rPr>
                <w:rFonts w:ascii="Times New Roman" w:hAnsi="Times New Roman"/>
                <w:spacing w:val="-2"/>
              </w:rPr>
              <w:t xml:space="preserve">teleinformatycznego </w:t>
            </w:r>
            <w:r w:rsidR="007A7E33" w:rsidRPr="009E75E0">
              <w:rPr>
                <w:rFonts w:ascii="Times New Roman" w:hAnsi="Times New Roman"/>
                <w:spacing w:val="-2"/>
              </w:rPr>
              <w:t>zawartych</w:t>
            </w:r>
            <w:r w:rsidR="009A7FA2" w:rsidRPr="009E75E0">
              <w:rPr>
                <w:rFonts w:ascii="Times New Roman" w:hAnsi="Times New Roman"/>
                <w:spacing w:val="-2"/>
              </w:rPr>
              <w:t xml:space="preserve"> </w:t>
            </w:r>
            <w:r w:rsidR="007A7E33" w:rsidRPr="009E75E0">
              <w:rPr>
                <w:rFonts w:ascii="Times New Roman" w:hAnsi="Times New Roman"/>
                <w:spacing w:val="-2"/>
              </w:rPr>
              <w:t>w</w:t>
            </w:r>
            <w:r w:rsidR="00286FD1" w:rsidRPr="009E75E0">
              <w:rPr>
                <w:rFonts w:ascii="Times New Roman" w:hAnsi="Times New Roman"/>
                <w:spacing w:val="-2"/>
              </w:rPr>
              <w:t xml:space="preserve">e </w:t>
            </w:r>
            <w:r w:rsidR="007A7E33" w:rsidRPr="009E75E0">
              <w:rPr>
                <w:rFonts w:ascii="Times New Roman" w:hAnsi="Times New Roman"/>
                <w:spacing w:val="-2"/>
              </w:rPr>
              <w:t xml:space="preserve">wnioskach o wpis lub zmianę we wpisie do </w:t>
            </w:r>
            <w:r w:rsidR="00EE6A87" w:rsidRPr="009E75E0">
              <w:rPr>
                <w:rFonts w:ascii="Times New Roman" w:hAnsi="Times New Roman"/>
                <w:spacing w:val="-2"/>
              </w:rPr>
              <w:t>Krajowego Rejestru Sądowego</w:t>
            </w:r>
            <w:r w:rsidR="00286FD1" w:rsidRPr="009E75E0">
              <w:rPr>
                <w:rFonts w:ascii="Times New Roman" w:hAnsi="Times New Roman"/>
                <w:spacing w:val="-2"/>
              </w:rPr>
              <w:t>, wpływających po wejściu w życie projektowanej regulacji.</w:t>
            </w:r>
          </w:p>
        </w:tc>
      </w:tr>
      <w:tr w:rsidR="00022760" w:rsidRPr="008B4FE6" w14:paraId="396E4542" w14:textId="77777777" w:rsidTr="003C27A2">
        <w:trPr>
          <w:trHeight w:val="142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6AC6EFEE" w14:textId="232B0227" w:rsidR="00A5453D" w:rsidRPr="009E75E0" w:rsidRDefault="00EE6A87" w:rsidP="00EE6A8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Przedsiębiorstwa dla:</w:t>
            </w:r>
          </w:p>
          <w:p w14:paraId="112F8D8A" w14:textId="77777777" w:rsidR="00EE6A87" w:rsidRPr="009E75E0" w:rsidRDefault="00EE6A87" w:rsidP="00EE6A8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 xml:space="preserve">spółki komandytowo-akcyjnej, </w:t>
            </w:r>
            <w:r w:rsidRPr="009E75E0">
              <w:rPr>
                <w:rFonts w:ascii="Times New Roman" w:hAnsi="Times New Roman"/>
                <w:spacing w:val="-2"/>
              </w:rPr>
              <w:br/>
              <w:t>spółki z o.o., spółki akcyjnej, prostej spółki akcyjnej,</w:t>
            </w:r>
          </w:p>
          <w:p w14:paraId="43FE4A37" w14:textId="6855A253" w:rsidR="00EE6A87" w:rsidRPr="009E75E0" w:rsidRDefault="00EE6A87" w:rsidP="00EE6A8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spółki europejskiej</w:t>
            </w:r>
          </w:p>
          <w:p w14:paraId="1E4061F2" w14:textId="1250A463" w:rsidR="00EE6A87" w:rsidRPr="009E75E0" w:rsidRDefault="00EE6A87" w:rsidP="00A5453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26FA4780" w14:textId="6D8AAF8C" w:rsidR="00A5453D" w:rsidRPr="009E75E0" w:rsidRDefault="00EE6A87" w:rsidP="0071297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A95B105" w14:textId="1193A099" w:rsidR="00A5453D" w:rsidRPr="009E75E0" w:rsidRDefault="00EE6A87" w:rsidP="00A5453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D83" w14:textId="26BA0E43" w:rsidR="00A5453D" w:rsidRPr="009E75E0" w:rsidRDefault="00805A1E" w:rsidP="00AB603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75E0">
              <w:rPr>
                <w:rFonts w:ascii="Times New Roman" w:hAnsi="Times New Roman"/>
                <w:spacing w:val="-2"/>
              </w:rPr>
              <w:t>Obowiązek ujawnienia w Krajowym Rejestrze Sądowym</w:t>
            </w:r>
            <w:r w:rsidR="00AB603C" w:rsidRPr="009E75E0">
              <w:rPr>
                <w:rFonts w:ascii="Times New Roman" w:hAnsi="Times New Roman"/>
                <w:spacing w:val="-2"/>
              </w:rPr>
              <w:t xml:space="preserve"> informacji o uchwale o emisji obligacji kapitałowych i akcji przyznawanych w zamian </w:t>
            </w:r>
            <w:r w:rsidR="00AB603C" w:rsidRPr="009E75E0">
              <w:rPr>
                <w:rFonts w:ascii="Times New Roman" w:hAnsi="Times New Roman"/>
                <w:spacing w:val="-2"/>
              </w:rPr>
              <w:br/>
              <w:t xml:space="preserve">za te obligacje oraz o wartości nominalnej podwyższenia kapitału zakładowego w wyniku zamiany obligacji kapitałowych na akcje, a także informacji o objęciu spółki akcyjnej restrukturyzacją </w:t>
            </w:r>
            <w:r w:rsidR="00AB603C" w:rsidRPr="009E75E0">
              <w:rPr>
                <w:rFonts w:ascii="Times New Roman" w:hAnsi="Times New Roman"/>
                <w:spacing w:val="-2"/>
              </w:rPr>
              <w:br/>
              <w:t>i uporządkowaną likwidacją.</w:t>
            </w:r>
          </w:p>
        </w:tc>
      </w:tr>
      <w:tr w:rsidR="00BB50A1" w:rsidRPr="008B4FE6" w14:paraId="159E3507" w14:textId="77777777" w:rsidTr="003C27A2">
        <w:trPr>
          <w:trHeight w:val="302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5B383035" w14:textId="77777777" w:rsidR="00BB50A1" w:rsidRPr="008B4FE6" w:rsidRDefault="00BB50A1" w:rsidP="00BB50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B50A1" w:rsidRPr="008B4FE6" w14:paraId="3A194171" w14:textId="77777777" w:rsidTr="003C27A2">
        <w:trPr>
          <w:trHeight w:val="342"/>
        </w:trPr>
        <w:tc>
          <w:tcPr>
            <w:tcW w:w="10519" w:type="dxa"/>
            <w:gridSpan w:val="24"/>
            <w:shd w:val="clear" w:color="auto" w:fill="FFFFFF"/>
          </w:tcPr>
          <w:p w14:paraId="129A075D" w14:textId="3486E6C1" w:rsidR="0024405A" w:rsidRPr="007A40D6" w:rsidRDefault="00BB50A1" w:rsidP="00BB50A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24405A">
              <w:rPr>
                <w:rFonts w:ascii="Times New Roman" w:hAnsi="Times New Roman"/>
                <w:spacing w:val="-2"/>
              </w:rPr>
              <w:t>Projekt zosta</w:t>
            </w:r>
            <w:r w:rsidR="002166B9" w:rsidRPr="0024405A">
              <w:rPr>
                <w:rFonts w:ascii="Times New Roman" w:hAnsi="Times New Roman"/>
                <w:spacing w:val="-2"/>
              </w:rPr>
              <w:t>nie</w:t>
            </w:r>
            <w:r w:rsidRPr="0024405A">
              <w:rPr>
                <w:rFonts w:ascii="Times New Roman" w:hAnsi="Times New Roman"/>
                <w:spacing w:val="-2"/>
              </w:rPr>
              <w:t xml:space="preserve"> udostępniony w Biuletynie Informacji Publicznej na stronie internetowej Rządowego Centrum Legislacji w zakładce Rządowy Proces Legislacyjny zgodnie z § 52 ust. 1 uchwały nr 190 Rady Ministrów </w:t>
            </w:r>
            <w:r w:rsidR="002166B9" w:rsidRPr="0024405A">
              <w:rPr>
                <w:rFonts w:ascii="Times New Roman" w:hAnsi="Times New Roman"/>
                <w:spacing w:val="-2"/>
              </w:rPr>
              <w:br/>
            </w:r>
            <w:r w:rsidRPr="0024405A">
              <w:rPr>
                <w:rFonts w:ascii="Times New Roman" w:hAnsi="Times New Roman"/>
                <w:spacing w:val="-2"/>
              </w:rPr>
              <w:t>z dnia 29 października 2013 r. – Regulamin pracy Rady Ministrów (M.</w:t>
            </w:r>
            <w:r w:rsidR="003001E6" w:rsidRPr="0024405A">
              <w:rPr>
                <w:rFonts w:ascii="Times New Roman" w:hAnsi="Times New Roman"/>
                <w:spacing w:val="-2"/>
              </w:rPr>
              <w:t xml:space="preserve"> </w:t>
            </w:r>
            <w:r w:rsidRPr="0024405A">
              <w:rPr>
                <w:rFonts w:ascii="Times New Roman" w:hAnsi="Times New Roman"/>
                <w:spacing w:val="-2"/>
              </w:rPr>
              <w:t xml:space="preserve">P. z 2022 r. poz. 348) oraz stosownie </w:t>
            </w:r>
            <w:r w:rsidR="0024405A">
              <w:rPr>
                <w:rFonts w:ascii="Times New Roman" w:hAnsi="Times New Roman"/>
                <w:spacing w:val="-2"/>
              </w:rPr>
              <w:br/>
            </w:r>
            <w:r w:rsidRPr="0024405A">
              <w:rPr>
                <w:rFonts w:ascii="Times New Roman" w:hAnsi="Times New Roman"/>
                <w:spacing w:val="-2"/>
              </w:rPr>
              <w:t xml:space="preserve">do wymogów art. 5 ustawy z dnia 7 lipca 2005 r. o działalności lobbingowej w procesie stanowienia prawa (Dz. U. </w:t>
            </w:r>
            <w:r w:rsidR="0024405A">
              <w:rPr>
                <w:rFonts w:ascii="Times New Roman" w:hAnsi="Times New Roman"/>
                <w:spacing w:val="-2"/>
              </w:rPr>
              <w:br/>
            </w:r>
            <w:r w:rsidRPr="0024405A">
              <w:rPr>
                <w:rFonts w:ascii="Times New Roman" w:hAnsi="Times New Roman"/>
                <w:spacing w:val="-2"/>
              </w:rPr>
              <w:t>z 2017 r. poz. 248)</w:t>
            </w:r>
          </w:p>
        </w:tc>
      </w:tr>
      <w:tr w:rsidR="00BB50A1" w:rsidRPr="008B4FE6" w14:paraId="24283A7E" w14:textId="77777777" w:rsidTr="003C27A2">
        <w:trPr>
          <w:trHeight w:val="363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75F070E7" w14:textId="77777777" w:rsidR="00BB50A1" w:rsidRPr="008B4FE6" w:rsidRDefault="00BB50A1" w:rsidP="00BB50A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BB50A1" w:rsidRPr="008B4FE6" w14:paraId="6DB84EF8" w14:textId="77777777" w:rsidTr="003C27A2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</w:tcPr>
          <w:p w14:paraId="3658AEE5" w14:textId="1F56AE7B" w:rsidR="00BB50A1" w:rsidRPr="00C53F26" w:rsidRDefault="00BB50A1" w:rsidP="00BB50A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8080" w:type="dxa"/>
            <w:gridSpan w:val="21"/>
            <w:shd w:val="clear" w:color="auto" w:fill="FFFFFF"/>
          </w:tcPr>
          <w:p w14:paraId="033A46BC" w14:textId="77777777" w:rsidR="00BB50A1" w:rsidRPr="00C53F26" w:rsidRDefault="00BB50A1" w:rsidP="00BB50A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7C449C" w:rsidRPr="008B4FE6" w14:paraId="7C3038CE" w14:textId="77777777" w:rsidTr="003C27A2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</w:tcPr>
          <w:p w14:paraId="52BA7489" w14:textId="77777777" w:rsidR="00BB50A1" w:rsidRPr="00C53F26" w:rsidRDefault="00BB50A1" w:rsidP="00BB50A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</w:tcPr>
          <w:p w14:paraId="561580AA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1F5CBE2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9B5394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AE20A43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CB0A0B3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F11F6AE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0F312A3C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C2DFC09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3B2AE6F9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7EBA21D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25B73390" w14:textId="77777777" w:rsidR="00BB50A1" w:rsidRPr="00C53F26" w:rsidRDefault="00BB50A1" w:rsidP="00BB50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0041ED10" w14:textId="77777777" w:rsidR="00BB50A1" w:rsidRPr="00C53F26" w:rsidRDefault="00BB50A1" w:rsidP="00BB50A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7C449C" w:rsidRPr="008B4FE6" w14:paraId="4365AD2F" w14:textId="77777777" w:rsidTr="003C27A2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100274E" w14:textId="77777777" w:rsidR="00BB50A1" w:rsidRPr="00C53F26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51" w:type="dxa"/>
            <w:shd w:val="clear" w:color="auto" w:fill="FFFFFF"/>
          </w:tcPr>
          <w:p w14:paraId="5DF0B5EC" w14:textId="53A72CBA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6800FB9" w14:textId="4F2B855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E8291D" w14:textId="69E34719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7E0F95" w14:textId="3877E043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1289CFF" w14:textId="0923AB86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1BC29E" w14:textId="7566F075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A061B63" w14:textId="7883DA9F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75585B3" w14:textId="1710BF34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6F6EA9C" w14:textId="12B3CEC9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934090" w14:textId="268D3841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1207847" w14:textId="7B9F3A51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5B31CD4" w14:textId="3E130B24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449C" w:rsidRPr="008B4FE6" w14:paraId="2D499A4B" w14:textId="77777777" w:rsidTr="003C27A2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EB1B872" w14:textId="77777777" w:rsidR="00BB50A1" w:rsidRPr="00C53F26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</w:tcPr>
          <w:p w14:paraId="72FDB51E" w14:textId="5129E104" w:rsidR="00BB50A1" w:rsidRPr="00D51F43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A1A3996" w14:textId="5D70F312" w:rsidR="00BB50A1" w:rsidRPr="00D51F43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1FE25F" w14:textId="3A1BF41E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13C16CE" w14:textId="21439E48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9438A77" w14:textId="6155524F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23E8D3" w14:textId="1AD465E2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FA7B3C2" w14:textId="31EAE15C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FA7C96F" w14:textId="10052F0E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2E76464" w14:textId="7E7956D5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032B98" w14:textId="57AC0CF1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AC22D7" w14:textId="728E49A4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CC1438F" w14:textId="4F6BB868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C449C" w:rsidRPr="008B4FE6" w14:paraId="2DE80148" w14:textId="77777777" w:rsidTr="003C27A2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BB104D0" w14:textId="77777777" w:rsidR="00BB50A1" w:rsidRPr="00C53F26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</w:tcPr>
          <w:p w14:paraId="51128A09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F465974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E29D57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8BB0985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A68F0E9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6EED9F5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42C7880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17A0EF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A85FA3F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DDFB76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F0496A9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6E14C575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449C" w:rsidRPr="008B4FE6" w14:paraId="74B945C1" w14:textId="77777777" w:rsidTr="003C27A2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885F0A9" w14:textId="77777777" w:rsidR="00BB50A1" w:rsidRPr="00C53F26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</w:tcPr>
          <w:p w14:paraId="056E6481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126BEC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8C32C61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28A5198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F68EB37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148342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8FC527E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F58B9C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0F99F5C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3637566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99B8FF7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2FEEBC44" w14:textId="77777777" w:rsidR="00BB50A1" w:rsidRPr="00B37C80" w:rsidRDefault="00BB50A1" w:rsidP="00BB50A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27A2" w:rsidRPr="008B4FE6" w14:paraId="0C3F2D8B" w14:textId="77777777" w:rsidTr="003C27A2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2B60124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5677A8" w14:textId="750C81F4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5F3916A3" w14:textId="280D1571" w:rsidR="003C27A2" w:rsidRPr="003C27A2" w:rsidRDefault="003C27A2" w:rsidP="00BD336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C265B4F" w14:textId="18FC51B1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689B559" w14:textId="22D6AB46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BFEF464" w14:textId="20756A35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EF29117" w14:textId="53783B8F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B52DCB" w14:textId="4691C1A7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53AAAA20" w14:textId="60BF024D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4D5E3F" w14:textId="1AC82DA0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42581D0" w14:textId="0C8B0AF3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F1C3C1" w14:textId="0FF7949D" w:rsidR="003C27A2" w:rsidRPr="003C27A2" w:rsidRDefault="003C27A2" w:rsidP="00BD336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EEFAFFC" w14:textId="1B31B4F7" w:rsidR="003C27A2" w:rsidRPr="003C27A2" w:rsidRDefault="003C27A2" w:rsidP="00BD33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7A2" w:rsidRPr="008B4FE6" w14:paraId="05907D78" w14:textId="77777777" w:rsidTr="003C27A2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EC2DC8C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93E9C2" w14:textId="2DF87DB5" w:rsidR="003C27A2" w:rsidRPr="004D2A65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797B9DE6" w14:textId="4D2FCC1E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6658C60" w14:textId="3DB66B72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0C6F041" w14:textId="1A44D85F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AFBBBFC" w14:textId="5E2D73D3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667B29A" w14:textId="10C1522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3B81C1" w14:textId="6379563E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4CEDB1B6" w14:textId="40EE6B94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C782D6" w14:textId="15A1EB8E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1F31EE9" w14:textId="7FD65171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F5C250" w14:textId="5BFF585B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D2C3F97" w14:textId="0485A530" w:rsidR="003C27A2" w:rsidRPr="009D5541" w:rsidRDefault="003C27A2" w:rsidP="00BD33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27A2" w:rsidRPr="008B4FE6" w14:paraId="1EBFD69B" w14:textId="77777777" w:rsidTr="003C27A2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132A1081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C7E946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434CF60D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A881F78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32C3B20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E51044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8ADF226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2F4F6F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76070E91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C6C831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FAA87C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1E8F16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5642A83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27A2" w:rsidRPr="008B4FE6" w14:paraId="4373683B" w14:textId="77777777" w:rsidTr="003C27A2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098CB41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BA5960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48038CC5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B3C33B0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97C3C6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3E5ECA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C75FBF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B0FF98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674A68EC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A80592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EA71BA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19D58B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72221B2" w14:textId="7777777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27A2" w:rsidRPr="008B4FE6" w14:paraId="68EA23BA" w14:textId="77777777" w:rsidTr="003C27A2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D726C9C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BD79F5" w14:textId="16C6EBD4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24FC8B51" w14:textId="6DED8215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7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77957B4" w14:textId="4BA45677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5264D7C" w14:textId="7A95F05D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77779F" w14:textId="65331785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3734E5FB" w14:textId="741A2D58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679226" w14:textId="157C0CB8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375E659E" w14:textId="2B4A759E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6D1F83" w14:textId="628EF08F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45EB882" w14:textId="20AF86B4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D93DDA" w14:textId="08CF5853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92699E1" w14:textId="47EEE019" w:rsidR="003C27A2" w:rsidRPr="003C27A2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7A2" w:rsidRPr="008B4FE6" w14:paraId="1B22E77F" w14:textId="77777777" w:rsidTr="003C27A2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79699259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20633B" w14:textId="1B2EB349" w:rsidR="003C27A2" w:rsidRPr="009D5541" w:rsidRDefault="003C27A2" w:rsidP="00BD33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14:paraId="0F8BB4DD" w14:textId="5E0ECB0A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DA6415F" w14:textId="78903564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E26D777" w14:textId="4F5D39B5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324D71B" w14:textId="467BC2AC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75D0FC9" w14:textId="14E82C3C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3357DA" w14:textId="29F5B4EB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14:paraId="14BE2B20" w14:textId="522A5AE9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8937CD" w14:textId="3DEE77AF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12E90C2" w14:textId="007242A7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7441CA" w14:textId="3A73BE7C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410C97A8" w14:textId="0F0362F2" w:rsidR="003C27A2" w:rsidRPr="009D5541" w:rsidRDefault="003C27A2" w:rsidP="003C27A2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27A2" w:rsidRPr="008B4FE6" w14:paraId="5A95AB8D" w14:textId="77777777" w:rsidTr="003C27A2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517A6FD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51" w:type="dxa"/>
            <w:shd w:val="clear" w:color="auto" w:fill="FFFFFF"/>
          </w:tcPr>
          <w:p w14:paraId="176E0610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2EB5898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B2B5A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7F0B4CB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854AEC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3C1083F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F65FC1B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6855986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4C8289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DCB256A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567428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0570FC8F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27A2" w:rsidRPr="008B4FE6" w14:paraId="4962C438" w14:textId="77777777" w:rsidTr="003C27A2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AE32381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51" w:type="dxa"/>
            <w:shd w:val="clear" w:color="auto" w:fill="FFFFFF"/>
          </w:tcPr>
          <w:p w14:paraId="36D5D931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4F9F1A9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B8B776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063064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1F3C408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B42745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D535D07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24C304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75A3264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4BFA2C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FC94DA3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14:paraId="48B4566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27A2" w:rsidRPr="008B4FE6" w14:paraId="4B732B6C" w14:textId="77777777" w:rsidTr="003C27A2">
        <w:trPr>
          <w:trHeight w:val="348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6D0E7148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69D92BD3" w14:textId="58ECA1A0" w:rsidR="003C27A2" w:rsidRPr="009E75E0" w:rsidRDefault="003C27A2" w:rsidP="003C27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t xml:space="preserve">Źródłem finansowania </w:t>
            </w:r>
            <w:r w:rsidR="00BD336D">
              <w:rPr>
                <w:rFonts w:ascii="Times New Roman" w:hAnsi="Times New Roman"/>
              </w:rPr>
              <w:t xml:space="preserve">zmian systemu KRS wynikających z projektu </w:t>
            </w:r>
            <w:r w:rsidRPr="009E75E0">
              <w:rPr>
                <w:rFonts w:ascii="Times New Roman" w:hAnsi="Times New Roman"/>
              </w:rPr>
              <w:t>będzie część 15 budżetu państwa, dział 755, rozdział 75502 oraz część 37 budżetu państwa, dział 755, rozdział 75501.</w:t>
            </w:r>
          </w:p>
        </w:tc>
      </w:tr>
      <w:tr w:rsidR="003C27A2" w:rsidRPr="008B4FE6" w14:paraId="5330EB07" w14:textId="77777777" w:rsidTr="00BD336D">
        <w:trPr>
          <w:trHeight w:val="557"/>
        </w:trPr>
        <w:tc>
          <w:tcPr>
            <w:tcW w:w="1872" w:type="dxa"/>
            <w:gridSpan w:val="2"/>
            <w:shd w:val="clear" w:color="auto" w:fill="FFFFFF"/>
          </w:tcPr>
          <w:p w14:paraId="1C55AC0C" w14:textId="77777777" w:rsidR="003C27A2" w:rsidRPr="00C53F2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wskazanie źródeł danych i przyjętych do obliczeń założeń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355E8AF0" w14:textId="7579E825" w:rsidR="003C27A2" w:rsidRPr="009E75E0" w:rsidRDefault="003C27A2" w:rsidP="003C27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E75E0">
              <w:rPr>
                <w:rFonts w:ascii="Times New Roman" w:hAnsi="Times New Roman"/>
              </w:rPr>
              <w:lastRenderedPageBreak/>
              <w:t>Wprowadzenie proponowanych zmian będzie wymagało modyfikacji technicznych systemu teleinformatycznego Krajowego Rejestru Sądowego,</w:t>
            </w:r>
            <w:r w:rsidR="00621D53">
              <w:rPr>
                <w:rFonts w:ascii="Times New Roman" w:hAnsi="Times New Roman"/>
              </w:rPr>
              <w:t xml:space="preserve"> p</w:t>
            </w:r>
            <w:r w:rsidRPr="009E75E0">
              <w:rPr>
                <w:rFonts w:ascii="Times New Roman" w:hAnsi="Times New Roman"/>
              </w:rPr>
              <w:t>rzewiduje się</w:t>
            </w:r>
            <w:r w:rsidR="00BD336D">
              <w:rPr>
                <w:rFonts w:ascii="Times New Roman" w:hAnsi="Times New Roman"/>
              </w:rPr>
              <w:t xml:space="preserve"> (na podstawie </w:t>
            </w:r>
            <w:r w:rsidR="00BD336D">
              <w:rPr>
                <w:rFonts w:ascii="Times New Roman" w:hAnsi="Times New Roman"/>
              </w:rPr>
              <w:lastRenderedPageBreak/>
              <w:t>dotychczasowych modyfikacji systemu)</w:t>
            </w:r>
            <w:r w:rsidRPr="009E75E0">
              <w:rPr>
                <w:rFonts w:ascii="Times New Roman" w:hAnsi="Times New Roman"/>
              </w:rPr>
              <w:t xml:space="preserve">, że koszty wyniosą około 500 000 PLN. Jest to kwota szacunkowa, dokładna kwota będzie znana po </w:t>
            </w:r>
            <w:r w:rsidR="00621D53">
              <w:rPr>
                <w:rFonts w:ascii="Times New Roman" w:hAnsi="Times New Roman"/>
              </w:rPr>
              <w:t xml:space="preserve">przedstawieniu i </w:t>
            </w:r>
            <w:r w:rsidRPr="009E75E0">
              <w:rPr>
                <w:rFonts w:ascii="Times New Roman" w:hAnsi="Times New Roman"/>
              </w:rPr>
              <w:t>akceptacji szczegółowej oferty</w:t>
            </w:r>
            <w:r w:rsidR="00621D53">
              <w:rPr>
                <w:rFonts w:ascii="Times New Roman" w:hAnsi="Times New Roman"/>
              </w:rPr>
              <w:t xml:space="preserve"> przez wykonawcę modyfikacji</w:t>
            </w:r>
            <w:r w:rsidRPr="009E75E0">
              <w:rPr>
                <w:rFonts w:ascii="Times New Roman" w:hAnsi="Times New Roman"/>
              </w:rPr>
              <w:t>.</w:t>
            </w:r>
          </w:p>
          <w:p w14:paraId="3DDFF118" w14:textId="7FBCA970" w:rsidR="003C27A2" w:rsidRPr="009E75E0" w:rsidRDefault="003C27A2" w:rsidP="003C27A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27A2" w:rsidRPr="008B4FE6" w14:paraId="434D711C" w14:textId="77777777" w:rsidTr="003C27A2">
        <w:trPr>
          <w:trHeight w:val="345"/>
        </w:trPr>
        <w:tc>
          <w:tcPr>
            <w:tcW w:w="10519" w:type="dxa"/>
            <w:gridSpan w:val="24"/>
            <w:shd w:val="clear" w:color="auto" w:fill="99CCFF"/>
          </w:tcPr>
          <w:p w14:paraId="16B5460F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C27A2" w:rsidRPr="008B4FE6" w14:paraId="4B60F857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FFFFFF"/>
          </w:tcPr>
          <w:p w14:paraId="0CF919D7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C27A2" w:rsidRPr="008B4FE6" w14:paraId="5143E538" w14:textId="77777777" w:rsidTr="003C27A2">
        <w:trPr>
          <w:trHeight w:val="142"/>
        </w:trPr>
        <w:tc>
          <w:tcPr>
            <w:tcW w:w="3857" w:type="dxa"/>
            <w:gridSpan w:val="7"/>
            <w:shd w:val="clear" w:color="auto" w:fill="FFFFFF"/>
          </w:tcPr>
          <w:p w14:paraId="6223F406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185582E4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238B3035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DC530C1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4"/>
            <w:shd w:val="clear" w:color="auto" w:fill="FFFFFF"/>
          </w:tcPr>
          <w:p w14:paraId="00EC2B3E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7F4395CD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ED6E716" w14:textId="77777777" w:rsidR="003C27A2" w:rsidRPr="00301959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65" w:type="dxa"/>
            <w:shd w:val="clear" w:color="auto" w:fill="FFFFFF"/>
          </w:tcPr>
          <w:p w14:paraId="756C27E8" w14:textId="77777777" w:rsidR="003C27A2" w:rsidRPr="001B3460" w:rsidRDefault="003C27A2" w:rsidP="003C27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C27A2" w:rsidRPr="008B4FE6" w14:paraId="764C32E9" w14:textId="77777777" w:rsidTr="003C27A2">
        <w:trPr>
          <w:trHeight w:val="142"/>
        </w:trPr>
        <w:tc>
          <w:tcPr>
            <w:tcW w:w="1513" w:type="dxa"/>
            <w:vMerge w:val="restart"/>
            <w:shd w:val="clear" w:color="auto" w:fill="FFFFFF"/>
          </w:tcPr>
          <w:p w14:paraId="34BD6B96" w14:textId="77777777" w:rsidR="003C27A2" w:rsidRDefault="003C27A2" w:rsidP="003C27A2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1D535F4" w14:textId="77777777" w:rsidR="003C27A2" w:rsidRDefault="003C27A2" w:rsidP="003C27A2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B83B106" w14:textId="13C713D1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162B15CA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0DEF9B5C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C27DC0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0300C6B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2E5960F4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35E942B0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50B02FC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1226D1D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27A2" w:rsidRPr="008B4FE6" w14:paraId="53A86FD2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644A1BBD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A170EAF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319B0E11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4776863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3EC5903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6D1F80A9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6C97B28D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2A9BF71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1521FB0A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27A2" w:rsidRPr="008B4FE6" w14:paraId="3A6F2656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7FD6A62C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68B1F2D9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19" w:type="dxa"/>
            <w:gridSpan w:val="2"/>
            <w:shd w:val="clear" w:color="auto" w:fill="FFFFFF"/>
          </w:tcPr>
          <w:p w14:paraId="0DBE5B42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ABFA015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046D2CCF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6B5CB93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F3B7AA1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07DC5D1D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2BECE738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27A2" w:rsidRPr="008B4FE6" w14:paraId="5C01D8C9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551E86A9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F20DDEF" w14:textId="574FECA0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shd w:val="clear" w:color="auto" w:fill="FFFFFF"/>
          </w:tcPr>
          <w:p w14:paraId="7AEED9CF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826DF0C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647AB25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shd w:val="clear" w:color="auto" w:fill="FFFFFF"/>
          </w:tcPr>
          <w:p w14:paraId="467D97D6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14:paraId="5B36CE13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608C86DE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shd w:val="clear" w:color="auto" w:fill="FFFFFF"/>
          </w:tcPr>
          <w:p w14:paraId="0A1ED5EF" w14:textId="77777777" w:rsidR="003C27A2" w:rsidRPr="00B37C80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C27A2" w:rsidRPr="008B4FE6" w14:paraId="3655FEF1" w14:textId="77777777" w:rsidTr="003C27A2">
        <w:trPr>
          <w:trHeight w:val="142"/>
        </w:trPr>
        <w:tc>
          <w:tcPr>
            <w:tcW w:w="1513" w:type="dxa"/>
            <w:vMerge w:val="restart"/>
            <w:shd w:val="clear" w:color="auto" w:fill="FFFFFF"/>
          </w:tcPr>
          <w:p w14:paraId="4DE6823E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1F1F5B98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62" w:type="dxa"/>
            <w:gridSpan w:val="17"/>
            <w:shd w:val="clear" w:color="auto" w:fill="FFFFFF"/>
          </w:tcPr>
          <w:p w14:paraId="11098C3F" w14:textId="16D0301C" w:rsidR="003C27A2" w:rsidRPr="00085B1A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3C27A2" w:rsidRPr="008B4FE6" w14:paraId="0AE0099E" w14:textId="77777777" w:rsidTr="003C27A2">
        <w:trPr>
          <w:trHeight w:val="142"/>
        </w:trPr>
        <w:tc>
          <w:tcPr>
            <w:tcW w:w="1513" w:type="dxa"/>
            <w:vMerge/>
            <w:shd w:val="clear" w:color="auto" w:fill="FFFFFF"/>
          </w:tcPr>
          <w:p w14:paraId="1C2223EB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64C8A2F8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62" w:type="dxa"/>
            <w:gridSpan w:val="17"/>
            <w:shd w:val="clear" w:color="auto" w:fill="FFFFFF"/>
          </w:tcPr>
          <w:p w14:paraId="0020F191" w14:textId="7F7D4E40" w:rsidR="003C27A2" w:rsidRPr="00085B1A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 xml:space="preserve">Przedmiotowy projekt nie określa zasad podejmowania, wykonywania </w:t>
            </w:r>
            <w:r w:rsidRPr="00085B1A">
              <w:rPr>
                <w:rFonts w:ascii="Times New Roman" w:hAnsi="Times New Roman"/>
                <w:color w:val="000000"/>
                <w:spacing w:val="-2"/>
              </w:rPr>
              <w:br/>
              <w:t xml:space="preserve">lub zakończenia działalności gospodarczej, w związku z czym odstąpiono </w:t>
            </w:r>
            <w:r w:rsidRPr="00085B1A">
              <w:rPr>
                <w:rFonts w:ascii="Times New Roman" w:hAnsi="Times New Roman"/>
                <w:color w:val="000000"/>
                <w:spacing w:val="-2"/>
              </w:rPr>
              <w:br/>
              <w:t>od analiz i oceny przewidywanych skutków społeczno-gospodarczych, wskazanych w art. 66 ust. 1 ustawy z dnia 6 marca 2018 r. – Prawo przedsiębiorców (Dz. U. z 2023 r. poz. 221).</w:t>
            </w:r>
          </w:p>
        </w:tc>
      </w:tr>
      <w:tr w:rsidR="003C27A2" w:rsidRPr="008B4FE6" w14:paraId="65E4F292" w14:textId="77777777" w:rsidTr="003C27A2">
        <w:trPr>
          <w:trHeight w:val="596"/>
        </w:trPr>
        <w:tc>
          <w:tcPr>
            <w:tcW w:w="1513" w:type="dxa"/>
            <w:vMerge/>
            <w:shd w:val="clear" w:color="auto" w:fill="FFFFFF"/>
          </w:tcPr>
          <w:p w14:paraId="4FDD9FE1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gridSpan w:val="6"/>
            <w:shd w:val="clear" w:color="auto" w:fill="FFFFFF"/>
          </w:tcPr>
          <w:p w14:paraId="044B6CC6" w14:textId="77777777" w:rsidR="003C27A2" w:rsidRPr="00301959" w:rsidRDefault="003C27A2" w:rsidP="003C27A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gridSpan w:val="17"/>
            <w:shd w:val="clear" w:color="auto" w:fill="FFFFFF"/>
          </w:tcPr>
          <w:p w14:paraId="5C989DA7" w14:textId="6A35F2EF" w:rsidR="003C27A2" w:rsidRPr="00085B1A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5B1A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3C27A2" w:rsidRPr="008B4FE6" w14:paraId="1821ECB9" w14:textId="77777777" w:rsidTr="003C27A2">
        <w:trPr>
          <w:trHeight w:val="142"/>
        </w:trPr>
        <w:tc>
          <w:tcPr>
            <w:tcW w:w="1513" w:type="dxa"/>
            <w:shd w:val="clear" w:color="auto" w:fill="FFFFFF"/>
          </w:tcPr>
          <w:p w14:paraId="3E753A09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344" w:type="dxa"/>
            <w:gridSpan w:val="6"/>
            <w:shd w:val="clear" w:color="auto" w:fill="FFFFFF"/>
          </w:tcPr>
          <w:p w14:paraId="324048A2" w14:textId="77D50004" w:rsidR="003C27A2" w:rsidRPr="00E52ED3" w:rsidRDefault="003C27A2" w:rsidP="003C27A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gridSpan w:val="17"/>
            <w:shd w:val="clear" w:color="auto" w:fill="FFFFFF"/>
          </w:tcPr>
          <w:p w14:paraId="672F2EC3" w14:textId="4B73A1E1" w:rsidR="003C27A2" w:rsidRPr="00A16050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3C27A2" w:rsidRPr="008B4FE6" w14:paraId="3663D8BF" w14:textId="77777777" w:rsidTr="003C27A2">
        <w:trPr>
          <w:trHeight w:val="976"/>
        </w:trPr>
        <w:tc>
          <w:tcPr>
            <w:tcW w:w="1872" w:type="dxa"/>
            <w:gridSpan w:val="2"/>
            <w:shd w:val="clear" w:color="auto" w:fill="FFFFFF"/>
          </w:tcPr>
          <w:p w14:paraId="206A3C17" w14:textId="77777777" w:rsidR="003C27A2" w:rsidRPr="00301959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4319B791" w14:textId="77777777" w:rsidR="003C27A2" w:rsidRPr="00085B1A" w:rsidRDefault="003C27A2" w:rsidP="003C27A2">
            <w:pPr>
              <w:jc w:val="both"/>
              <w:rPr>
                <w:rFonts w:ascii="Times New Roman" w:hAnsi="Times New Roman"/>
                <w:color w:val="000000"/>
              </w:rPr>
            </w:pPr>
            <w:r w:rsidRPr="00085B1A">
              <w:rPr>
                <w:rFonts w:ascii="Times New Roman" w:hAnsi="Times New Roman"/>
                <w:color w:val="000000"/>
              </w:rPr>
              <w:t>Wejście w życie rozporządzenia nie będzie miało negatywnego wpływu na rynek pracy konkurencyjność gospodarki i przedsiębiorczość, w tym na sektor mikro, małych i średnich przedsiębiorstw.</w:t>
            </w:r>
          </w:p>
          <w:p w14:paraId="4D082BB8" w14:textId="77777777" w:rsidR="003C27A2" w:rsidRDefault="003C27A2" w:rsidP="003C27A2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22780A" w14:textId="7568F90B" w:rsidR="003C27A2" w:rsidRPr="00301959" w:rsidRDefault="003C27A2" w:rsidP="003C27A2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C27A2" w:rsidRPr="008B4FE6" w14:paraId="3315F9F6" w14:textId="77777777" w:rsidTr="003C27A2">
        <w:trPr>
          <w:trHeight w:val="342"/>
        </w:trPr>
        <w:tc>
          <w:tcPr>
            <w:tcW w:w="10519" w:type="dxa"/>
            <w:gridSpan w:val="24"/>
            <w:shd w:val="clear" w:color="auto" w:fill="99CCFF"/>
            <w:vAlign w:val="center"/>
          </w:tcPr>
          <w:p w14:paraId="2F7EEB4F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C27A2" w:rsidRPr="008B4FE6" w14:paraId="765E81B6" w14:textId="77777777" w:rsidTr="003C27A2">
        <w:trPr>
          <w:trHeight w:val="151"/>
        </w:trPr>
        <w:tc>
          <w:tcPr>
            <w:tcW w:w="10519" w:type="dxa"/>
            <w:gridSpan w:val="24"/>
            <w:shd w:val="clear" w:color="auto" w:fill="FFFFFF"/>
          </w:tcPr>
          <w:p w14:paraId="6D23180C" w14:textId="7EA29958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27A2" w:rsidRPr="008B4FE6" w14:paraId="50D5A785" w14:textId="77777777" w:rsidTr="003C27A2">
        <w:trPr>
          <w:trHeight w:val="946"/>
        </w:trPr>
        <w:tc>
          <w:tcPr>
            <w:tcW w:w="3857" w:type="dxa"/>
            <w:gridSpan w:val="7"/>
            <w:shd w:val="clear" w:color="auto" w:fill="FFFFFF"/>
          </w:tcPr>
          <w:p w14:paraId="22A31EFA" w14:textId="77777777" w:rsidR="003C27A2" w:rsidRDefault="003C27A2" w:rsidP="003C27A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662" w:type="dxa"/>
            <w:gridSpan w:val="17"/>
            <w:shd w:val="clear" w:color="auto" w:fill="FFFFFF"/>
          </w:tcPr>
          <w:p w14:paraId="66E81A09" w14:textId="77777777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13BB477" w14:textId="77777777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873A56" w14:textId="180E0C5F" w:rsidR="003C27A2" w:rsidRDefault="00FB725A" w:rsidP="003C27A2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27A2" w:rsidRPr="008B4FE6" w14:paraId="18C2E67D" w14:textId="77777777" w:rsidTr="003C27A2">
        <w:trPr>
          <w:trHeight w:val="1245"/>
        </w:trPr>
        <w:tc>
          <w:tcPr>
            <w:tcW w:w="3857" w:type="dxa"/>
            <w:gridSpan w:val="7"/>
            <w:shd w:val="clear" w:color="auto" w:fill="FFFFFF"/>
          </w:tcPr>
          <w:p w14:paraId="2F886E96" w14:textId="77777777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0073F18" w14:textId="77777777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10C43F3" w14:textId="146BD41D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E979F03" w14:textId="7C8DC70F" w:rsidR="003C27A2" w:rsidRPr="008B4FE6" w:rsidRDefault="00FB725A" w:rsidP="003C27A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C27A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C27A2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6662" w:type="dxa"/>
            <w:gridSpan w:val="17"/>
            <w:shd w:val="clear" w:color="auto" w:fill="auto"/>
          </w:tcPr>
          <w:p w14:paraId="79BC18D8" w14:textId="2BACC6C4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4011FFBE" w14:textId="71B7FD64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</w:rPr>
              <w:t xml:space="preserve"> </w:t>
            </w:r>
            <w:r w:rsidR="003C27A2" w:rsidRPr="00FB0F90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0D8CFDCF" w14:textId="77777777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751098CD" w14:textId="57FA0F60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  <w:spacing w:val="-2"/>
              </w:rPr>
              <w:t xml:space="preserve"> inne:</w:t>
            </w:r>
            <w:r w:rsidR="003C27A2" w:rsidRPr="00FB0F90">
              <w:rPr>
                <w:rFonts w:ascii="Times New Roman" w:hAnsi="Times New Roman"/>
              </w:rPr>
              <w:t xml:space="preserve"> …</w:t>
            </w:r>
          </w:p>
        </w:tc>
      </w:tr>
      <w:tr w:rsidR="003C27A2" w:rsidRPr="008B4FE6" w14:paraId="45AA470A" w14:textId="77777777" w:rsidTr="003C27A2">
        <w:trPr>
          <w:trHeight w:val="870"/>
        </w:trPr>
        <w:tc>
          <w:tcPr>
            <w:tcW w:w="3857" w:type="dxa"/>
            <w:gridSpan w:val="7"/>
            <w:shd w:val="clear" w:color="auto" w:fill="FFFFFF"/>
          </w:tcPr>
          <w:p w14:paraId="08110030" w14:textId="77777777" w:rsidR="003C27A2" w:rsidRPr="008B4FE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662" w:type="dxa"/>
            <w:gridSpan w:val="17"/>
            <w:shd w:val="clear" w:color="auto" w:fill="FFFFFF"/>
          </w:tcPr>
          <w:p w14:paraId="0F40DC73" w14:textId="23895114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</w:rPr>
              <w:t xml:space="preserve"> tak</w:t>
            </w:r>
          </w:p>
          <w:p w14:paraId="4655E54B" w14:textId="77777777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</w:rPr>
              <w:t xml:space="preserve"> nie</w:t>
            </w:r>
          </w:p>
          <w:p w14:paraId="05771D43" w14:textId="62D6DB15" w:rsidR="003C27A2" w:rsidRPr="00FB0F90" w:rsidRDefault="00FB725A" w:rsidP="003C27A2">
            <w:pPr>
              <w:spacing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 w:rsidRPr="00FB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7A2" w:rsidRPr="00FB0F90">
              <w:rPr>
                <w:rFonts w:ascii="Times New Roman" w:hAnsi="Times New Roman"/>
              </w:rPr>
              <w:t xml:space="preserve"> nie dotyczy</w:t>
            </w:r>
          </w:p>
        </w:tc>
      </w:tr>
      <w:tr w:rsidR="003C27A2" w:rsidRPr="008B4FE6" w14:paraId="091A4CF6" w14:textId="77777777" w:rsidTr="003C27A2">
        <w:trPr>
          <w:trHeight w:val="187"/>
        </w:trPr>
        <w:tc>
          <w:tcPr>
            <w:tcW w:w="10519" w:type="dxa"/>
            <w:gridSpan w:val="24"/>
            <w:shd w:val="clear" w:color="auto" w:fill="FFFFFF"/>
          </w:tcPr>
          <w:p w14:paraId="7444A928" w14:textId="1CA469EE" w:rsidR="003C27A2" w:rsidRPr="00FB0F90" w:rsidRDefault="003C27A2" w:rsidP="003C27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B0F90">
              <w:rPr>
                <w:rFonts w:ascii="Times New Roman" w:hAnsi="Times New Roman"/>
              </w:rPr>
              <w:t xml:space="preserve">Komentarz: </w:t>
            </w:r>
            <w:r>
              <w:rPr>
                <w:rFonts w:ascii="Times New Roman" w:hAnsi="Times New Roman"/>
              </w:rPr>
              <w:t>Brak</w:t>
            </w:r>
          </w:p>
        </w:tc>
      </w:tr>
      <w:tr w:rsidR="003C27A2" w:rsidRPr="008B4FE6" w14:paraId="18D7C898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51071C5C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27A2" w:rsidRPr="008B4FE6" w14:paraId="38E4E80B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auto"/>
          </w:tcPr>
          <w:p w14:paraId="1058C75D" w14:textId="45AF04D2" w:rsidR="003C27A2" w:rsidRPr="00085B1A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B1A">
              <w:rPr>
                <w:rFonts w:ascii="Times New Roman" w:hAnsi="Times New Roman"/>
                <w:color w:val="000000"/>
              </w:rPr>
              <w:t>Projektowana regulacja nie będzie miała wpływu na rynek pracy.</w:t>
            </w:r>
          </w:p>
        </w:tc>
      </w:tr>
      <w:tr w:rsidR="003C27A2" w:rsidRPr="008B4FE6" w14:paraId="57A3C18E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40A6BCBF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27A2" w:rsidRPr="008B4FE6" w14:paraId="4BC4CDA2" w14:textId="77777777" w:rsidTr="003C27A2">
        <w:trPr>
          <w:trHeight w:val="1031"/>
        </w:trPr>
        <w:tc>
          <w:tcPr>
            <w:tcW w:w="3355" w:type="dxa"/>
            <w:gridSpan w:val="5"/>
            <w:shd w:val="clear" w:color="auto" w:fill="FFFFFF"/>
          </w:tcPr>
          <w:p w14:paraId="3AD1F4C5" w14:textId="5B89A601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3A80BCD" w14:textId="77777777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0D96FF9" w14:textId="6165B152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sądy powszechne, administracyjne lub wojskowe</w:t>
            </w:r>
          </w:p>
        </w:tc>
        <w:tc>
          <w:tcPr>
            <w:tcW w:w="3554" w:type="dxa"/>
            <w:gridSpan w:val="11"/>
            <w:shd w:val="clear" w:color="auto" w:fill="FFFFFF"/>
          </w:tcPr>
          <w:p w14:paraId="6B39A357" w14:textId="5FD899D6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742B8F" w14:textId="477015F6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4CDC0C38" w14:textId="5E577499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925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</w:rPr>
              <w:t xml:space="preserve"> inne:</w:t>
            </w:r>
          </w:p>
          <w:p w14:paraId="1D3C336F" w14:textId="30CDAFEA" w:rsidR="003C27A2" w:rsidRPr="008B4FE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8"/>
            <w:shd w:val="clear" w:color="auto" w:fill="FFFFFF"/>
          </w:tcPr>
          <w:p w14:paraId="4758BCB9" w14:textId="66CD67AB" w:rsidR="003C27A2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C27A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24CEA49" w14:textId="77777777" w:rsidR="003C27A2" w:rsidRPr="008B4FE6" w:rsidRDefault="00FB725A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A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C27A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C27A2" w:rsidRPr="008B4FE6" w14:paraId="20427FEF" w14:textId="77777777" w:rsidTr="003C27A2">
        <w:trPr>
          <w:trHeight w:val="334"/>
        </w:trPr>
        <w:tc>
          <w:tcPr>
            <w:tcW w:w="1872" w:type="dxa"/>
            <w:gridSpan w:val="2"/>
            <w:shd w:val="clear" w:color="auto" w:fill="FFFFFF"/>
            <w:vAlign w:val="center"/>
          </w:tcPr>
          <w:p w14:paraId="581194E5" w14:textId="77777777" w:rsidR="003C27A2" w:rsidRPr="008B4FE6" w:rsidRDefault="003C27A2" w:rsidP="003C27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47" w:type="dxa"/>
            <w:gridSpan w:val="22"/>
            <w:shd w:val="clear" w:color="auto" w:fill="FFFFFF"/>
            <w:vAlign w:val="center"/>
          </w:tcPr>
          <w:p w14:paraId="1C394C21" w14:textId="565D6E9B" w:rsidR="009E75E0" w:rsidRDefault="009E75E0" w:rsidP="009F56F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Przeprowadzenie</w:t>
            </w:r>
            <w:r w:rsidRPr="009E75E0">
              <w:rPr>
                <w:rFonts w:ascii="Times New Roman" w:hAnsi="Times New Roman"/>
                <w:spacing w:val="-2"/>
              </w:rPr>
              <w:t xml:space="preserve"> </w:t>
            </w:r>
            <w:r w:rsidR="003C27A2" w:rsidRPr="009E75E0">
              <w:rPr>
                <w:rFonts w:ascii="Times New Roman" w:hAnsi="Times New Roman"/>
                <w:spacing w:val="-2"/>
              </w:rPr>
              <w:t xml:space="preserve">modyfikacji technicznych systemu teleinformatycznego Krajowego Rejestru Sądowego. </w:t>
            </w:r>
          </w:p>
          <w:p w14:paraId="19F32797" w14:textId="61DD98A0" w:rsidR="009F56F7" w:rsidRPr="009E75E0" w:rsidRDefault="009E75E0" w:rsidP="003C27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Rozszerzenie zakresu danych</w:t>
            </w:r>
            <w:r w:rsidRPr="009E75E0">
              <w:rPr>
                <w:rFonts w:ascii="Times New Roman" w:hAnsi="Times New Roman"/>
                <w:spacing w:val="-2"/>
              </w:rPr>
              <w:t xml:space="preserve"> wprowadza</w:t>
            </w:r>
            <w:r>
              <w:rPr>
                <w:rFonts w:ascii="Times New Roman" w:hAnsi="Times New Roman"/>
                <w:spacing w:val="-2"/>
              </w:rPr>
              <w:t>nych</w:t>
            </w:r>
            <w:r w:rsidR="003C27A2" w:rsidRPr="009E75E0">
              <w:rPr>
                <w:rFonts w:ascii="Times New Roman" w:hAnsi="Times New Roman"/>
                <w:spacing w:val="-2"/>
              </w:rPr>
              <w:t xml:space="preserve"> do systemu teleinformatycznego zawartych </w:t>
            </w:r>
            <w:r w:rsidR="003C27A2" w:rsidRPr="009E75E0">
              <w:rPr>
                <w:rFonts w:ascii="Times New Roman" w:hAnsi="Times New Roman"/>
                <w:spacing w:val="-2"/>
              </w:rPr>
              <w:br/>
              <w:t>we wnioskach o wpis lub zmianę we wpisie do Krajowego Rejestru Sądowego.</w:t>
            </w:r>
          </w:p>
        </w:tc>
      </w:tr>
      <w:tr w:rsidR="003C27A2" w:rsidRPr="008B4FE6" w14:paraId="5DAA96BC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3232B084" w14:textId="77777777" w:rsidR="003C27A2" w:rsidRPr="00627221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27A2" w:rsidRPr="008B4FE6" w14:paraId="1756593B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FFFFFF"/>
          </w:tcPr>
          <w:p w14:paraId="12F68B9A" w14:textId="1EFBCE63" w:rsidR="003C27A2" w:rsidRPr="00085B1A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085B1A">
              <w:rPr>
                <w:rFonts w:ascii="Times New Roman" w:hAnsi="Times New Roman"/>
                <w:spacing w:val="-2"/>
              </w:rPr>
              <w:lastRenderedPageBreak/>
              <w:t>Planuje się, aby rozporządzenie weszło w życie z dniem</w:t>
            </w:r>
            <w:r>
              <w:rPr>
                <w:rFonts w:ascii="Times New Roman" w:hAnsi="Times New Roman"/>
                <w:spacing w:val="-2"/>
              </w:rPr>
              <w:t xml:space="preserve"> 1 października 2023 r.</w:t>
            </w:r>
          </w:p>
        </w:tc>
      </w:tr>
      <w:tr w:rsidR="003C27A2" w:rsidRPr="008B4FE6" w14:paraId="202D663B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66A9EE72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27A2" w:rsidRPr="008B4FE6" w14:paraId="59597D9A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FFFFFF"/>
          </w:tcPr>
          <w:p w14:paraId="7E1DD3F6" w14:textId="76E3AF96" w:rsidR="003C27A2" w:rsidRPr="00B37C80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36FA">
              <w:rPr>
                <w:rFonts w:ascii="Times New Roman" w:hAnsi="Times New Roman"/>
                <w:color w:val="000000"/>
                <w:spacing w:val="-2"/>
              </w:rPr>
              <w:t>Efekty wejścia w życie projektowanych rozwiązań będą natychmiastowe i nie wymagają pomiaru.</w:t>
            </w:r>
          </w:p>
        </w:tc>
      </w:tr>
      <w:tr w:rsidR="003C27A2" w:rsidRPr="008B4FE6" w14:paraId="475CB56B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99CCFF"/>
          </w:tcPr>
          <w:p w14:paraId="593452E3" w14:textId="77777777" w:rsidR="003C27A2" w:rsidRPr="008B4FE6" w:rsidRDefault="003C27A2" w:rsidP="003C27A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27A2" w:rsidRPr="008B4FE6" w14:paraId="285432E5" w14:textId="77777777" w:rsidTr="003C27A2">
        <w:trPr>
          <w:trHeight w:val="142"/>
        </w:trPr>
        <w:tc>
          <w:tcPr>
            <w:tcW w:w="10519" w:type="dxa"/>
            <w:gridSpan w:val="24"/>
            <w:shd w:val="clear" w:color="auto" w:fill="FFFFFF"/>
          </w:tcPr>
          <w:p w14:paraId="2AA8C9D8" w14:textId="3EAAE590" w:rsidR="003C27A2" w:rsidRPr="009654EE" w:rsidRDefault="003C27A2" w:rsidP="003C27A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516C3016" w14:textId="1347C2C5" w:rsidR="006176ED" w:rsidRPr="00522D94" w:rsidRDefault="009D0655" w:rsidP="0031428B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2D8A2" w14:textId="77777777" w:rsidR="00FB725A" w:rsidRDefault="00FB725A" w:rsidP="00044739">
      <w:pPr>
        <w:spacing w:line="240" w:lineRule="auto"/>
      </w:pPr>
      <w:r>
        <w:separator/>
      </w:r>
    </w:p>
  </w:endnote>
  <w:endnote w:type="continuationSeparator" w:id="0">
    <w:p w14:paraId="7FD22B80" w14:textId="77777777" w:rsidR="00FB725A" w:rsidRDefault="00FB725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8C4D" w14:textId="77777777" w:rsidR="00FB725A" w:rsidRDefault="00FB725A" w:rsidP="00044739">
      <w:pPr>
        <w:spacing w:line="240" w:lineRule="auto"/>
      </w:pPr>
      <w:r>
        <w:separator/>
      </w:r>
    </w:p>
  </w:footnote>
  <w:footnote w:type="continuationSeparator" w:id="0">
    <w:p w14:paraId="48ED2187" w14:textId="77777777" w:rsidR="00FB725A" w:rsidRDefault="00FB725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CD08258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2A099A"/>
    <w:multiLevelType w:val="hybridMultilevel"/>
    <w:tmpl w:val="F814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304873"/>
    <w:multiLevelType w:val="hybridMultilevel"/>
    <w:tmpl w:val="E9C48D84"/>
    <w:lvl w:ilvl="0" w:tplc="42727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F36587"/>
    <w:multiLevelType w:val="hybridMultilevel"/>
    <w:tmpl w:val="7CECD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1B7F74"/>
    <w:multiLevelType w:val="hybridMultilevel"/>
    <w:tmpl w:val="A8A2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3B6075"/>
    <w:multiLevelType w:val="hybridMultilevel"/>
    <w:tmpl w:val="8438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2"/>
  </w:num>
  <w:num w:numId="19">
    <w:abstractNumId w:val="24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424"/>
    <w:rsid w:val="00004C6A"/>
    <w:rsid w:val="00012D11"/>
    <w:rsid w:val="00013EB5"/>
    <w:rsid w:val="00022760"/>
    <w:rsid w:val="00023836"/>
    <w:rsid w:val="000356A9"/>
    <w:rsid w:val="00035E07"/>
    <w:rsid w:val="0003733F"/>
    <w:rsid w:val="00044138"/>
    <w:rsid w:val="00044739"/>
    <w:rsid w:val="00051637"/>
    <w:rsid w:val="00056681"/>
    <w:rsid w:val="000566CC"/>
    <w:rsid w:val="000618A6"/>
    <w:rsid w:val="000648A7"/>
    <w:rsid w:val="0006618B"/>
    <w:rsid w:val="000670C0"/>
    <w:rsid w:val="00071B99"/>
    <w:rsid w:val="000756E5"/>
    <w:rsid w:val="0007704E"/>
    <w:rsid w:val="00080EC8"/>
    <w:rsid w:val="00085B1A"/>
    <w:rsid w:val="000867F9"/>
    <w:rsid w:val="000904A9"/>
    <w:rsid w:val="000944AC"/>
    <w:rsid w:val="00094CB9"/>
    <w:rsid w:val="000956B2"/>
    <w:rsid w:val="00095864"/>
    <w:rsid w:val="00096362"/>
    <w:rsid w:val="000969E7"/>
    <w:rsid w:val="000A23DE"/>
    <w:rsid w:val="000A4020"/>
    <w:rsid w:val="000B29E2"/>
    <w:rsid w:val="000B54FB"/>
    <w:rsid w:val="000C29B0"/>
    <w:rsid w:val="000C76FC"/>
    <w:rsid w:val="000D38FC"/>
    <w:rsid w:val="000D3D33"/>
    <w:rsid w:val="000D4D90"/>
    <w:rsid w:val="000D6B3C"/>
    <w:rsid w:val="000E2D10"/>
    <w:rsid w:val="000E3537"/>
    <w:rsid w:val="000F3204"/>
    <w:rsid w:val="0010548B"/>
    <w:rsid w:val="001072D1"/>
    <w:rsid w:val="00117017"/>
    <w:rsid w:val="0012364A"/>
    <w:rsid w:val="00130E8E"/>
    <w:rsid w:val="0013157F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77248"/>
    <w:rsid w:val="00180D25"/>
    <w:rsid w:val="0018318D"/>
    <w:rsid w:val="0018572C"/>
    <w:rsid w:val="00186D15"/>
    <w:rsid w:val="00187E79"/>
    <w:rsid w:val="00187F0D"/>
    <w:rsid w:val="00192CC5"/>
    <w:rsid w:val="00194C31"/>
    <w:rsid w:val="001956A7"/>
    <w:rsid w:val="001A078A"/>
    <w:rsid w:val="001A118A"/>
    <w:rsid w:val="001A27F4"/>
    <w:rsid w:val="001A2D95"/>
    <w:rsid w:val="001B3460"/>
    <w:rsid w:val="001B4CA1"/>
    <w:rsid w:val="001B75D8"/>
    <w:rsid w:val="001C1060"/>
    <w:rsid w:val="001C3C63"/>
    <w:rsid w:val="001D086C"/>
    <w:rsid w:val="001D4732"/>
    <w:rsid w:val="001D6A3C"/>
    <w:rsid w:val="001D6D51"/>
    <w:rsid w:val="001E2B88"/>
    <w:rsid w:val="001E4695"/>
    <w:rsid w:val="001F653A"/>
    <w:rsid w:val="001F6979"/>
    <w:rsid w:val="001F72A4"/>
    <w:rsid w:val="0020030F"/>
    <w:rsid w:val="00202BC6"/>
    <w:rsid w:val="00203300"/>
    <w:rsid w:val="00205141"/>
    <w:rsid w:val="0020516B"/>
    <w:rsid w:val="002076E2"/>
    <w:rsid w:val="002133F9"/>
    <w:rsid w:val="00213559"/>
    <w:rsid w:val="00213EFD"/>
    <w:rsid w:val="002166B9"/>
    <w:rsid w:val="002172F1"/>
    <w:rsid w:val="00223C7B"/>
    <w:rsid w:val="00224AB1"/>
    <w:rsid w:val="0022687A"/>
    <w:rsid w:val="00230728"/>
    <w:rsid w:val="00230E90"/>
    <w:rsid w:val="002316C2"/>
    <w:rsid w:val="00234040"/>
    <w:rsid w:val="00235CD2"/>
    <w:rsid w:val="0024405A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84245"/>
    <w:rsid w:val="00284EF4"/>
    <w:rsid w:val="00286FD1"/>
    <w:rsid w:val="0028706E"/>
    <w:rsid w:val="00290FD6"/>
    <w:rsid w:val="00294259"/>
    <w:rsid w:val="002A1120"/>
    <w:rsid w:val="002A2352"/>
    <w:rsid w:val="002A2C81"/>
    <w:rsid w:val="002B3D1A"/>
    <w:rsid w:val="002B6439"/>
    <w:rsid w:val="002B6FF1"/>
    <w:rsid w:val="002C0D58"/>
    <w:rsid w:val="002C27D0"/>
    <w:rsid w:val="002C2C9B"/>
    <w:rsid w:val="002D04D4"/>
    <w:rsid w:val="002D17D6"/>
    <w:rsid w:val="002D18D7"/>
    <w:rsid w:val="002D21CE"/>
    <w:rsid w:val="002D7017"/>
    <w:rsid w:val="002E3DA3"/>
    <w:rsid w:val="002E44B8"/>
    <w:rsid w:val="002E450F"/>
    <w:rsid w:val="002E5F6D"/>
    <w:rsid w:val="002E6B38"/>
    <w:rsid w:val="002E6D63"/>
    <w:rsid w:val="002E6E2B"/>
    <w:rsid w:val="002F500B"/>
    <w:rsid w:val="002F6B60"/>
    <w:rsid w:val="002F7674"/>
    <w:rsid w:val="003001E6"/>
    <w:rsid w:val="00300991"/>
    <w:rsid w:val="00301959"/>
    <w:rsid w:val="00305B8A"/>
    <w:rsid w:val="00307A74"/>
    <w:rsid w:val="0031428B"/>
    <w:rsid w:val="00315620"/>
    <w:rsid w:val="003162B6"/>
    <w:rsid w:val="003168C0"/>
    <w:rsid w:val="00322007"/>
    <w:rsid w:val="003277DD"/>
    <w:rsid w:val="00331BF9"/>
    <w:rsid w:val="00333E7E"/>
    <w:rsid w:val="0033495E"/>
    <w:rsid w:val="00334A79"/>
    <w:rsid w:val="00334D8D"/>
    <w:rsid w:val="00337345"/>
    <w:rsid w:val="00337DD2"/>
    <w:rsid w:val="003404D1"/>
    <w:rsid w:val="00341CC4"/>
    <w:rsid w:val="003443FF"/>
    <w:rsid w:val="00353614"/>
    <w:rsid w:val="00355808"/>
    <w:rsid w:val="00362C7E"/>
    <w:rsid w:val="00363309"/>
    <w:rsid w:val="00363601"/>
    <w:rsid w:val="00371857"/>
    <w:rsid w:val="00376AC9"/>
    <w:rsid w:val="00391814"/>
    <w:rsid w:val="00393032"/>
    <w:rsid w:val="0039425A"/>
    <w:rsid w:val="00394B69"/>
    <w:rsid w:val="00397078"/>
    <w:rsid w:val="003A13D4"/>
    <w:rsid w:val="003A6953"/>
    <w:rsid w:val="003B2914"/>
    <w:rsid w:val="003B6083"/>
    <w:rsid w:val="003C0A30"/>
    <w:rsid w:val="003C27A2"/>
    <w:rsid w:val="003C3838"/>
    <w:rsid w:val="003C5847"/>
    <w:rsid w:val="003C64A0"/>
    <w:rsid w:val="003D0455"/>
    <w:rsid w:val="003D0681"/>
    <w:rsid w:val="003D12F6"/>
    <w:rsid w:val="003D1426"/>
    <w:rsid w:val="003D2ED8"/>
    <w:rsid w:val="003D4B67"/>
    <w:rsid w:val="003D4D00"/>
    <w:rsid w:val="003E2F4E"/>
    <w:rsid w:val="003E59E9"/>
    <w:rsid w:val="003E720A"/>
    <w:rsid w:val="003E76BC"/>
    <w:rsid w:val="003E7CA5"/>
    <w:rsid w:val="003F023D"/>
    <w:rsid w:val="003F0C64"/>
    <w:rsid w:val="00403AC8"/>
    <w:rsid w:val="00403E6E"/>
    <w:rsid w:val="00407C3F"/>
    <w:rsid w:val="004129B4"/>
    <w:rsid w:val="004152CF"/>
    <w:rsid w:val="00417EF0"/>
    <w:rsid w:val="00422181"/>
    <w:rsid w:val="004244A8"/>
    <w:rsid w:val="00425F72"/>
    <w:rsid w:val="00427736"/>
    <w:rsid w:val="00441787"/>
    <w:rsid w:val="004435EC"/>
    <w:rsid w:val="00444F2D"/>
    <w:rsid w:val="00452034"/>
    <w:rsid w:val="00452221"/>
    <w:rsid w:val="00455FA6"/>
    <w:rsid w:val="004571FB"/>
    <w:rsid w:val="00462D6A"/>
    <w:rsid w:val="004637B3"/>
    <w:rsid w:val="00466710"/>
    <w:rsid w:val="00466C70"/>
    <w:rsid w:val="004702C9"/>
    <w:rsid w:val="00472E45"/>
    <w:rsid w:val="00473FEA"/>
    <w:rsid w:val="0047579D"/>
    <w:rsid w:val="004821F5"/>
    <w:rsid w:val="00483262"/>
    <w:rsid w:val="00483E7D"/>
    <w:rsid w:val="00484084"/>
    <w:rsid w:val="00484107"/>
    <w:rsid w:val="004843F9"/>
    <w:rsid w:val="00485CC5"/>
    <w:rsid w:val="00492DD8"/>
    <w:rsid w:val="0049343F"/>
    <w:rsid w:val="004964FC"/>
    <w:rsid w:val="004A145E"/>
    <w:rsid w:val="004A1F15"/>
    <w:rsid w:val="004A2A81"/>
    <w:rsid w:val="004A4437"/>
    <w:rsid w:val="004A7BD7"/>
    <w:rsid w:val="004C15C2"/>
    <w:rsid w:val="004C36D8"/>
    <w:rsid w:val="004C66C5"/>
    <w:rsid w:val="004C6B89"/>
    <w:rsid w:val="004D1248"/>
    <w:rsid w:val="004D1E3C"/>
    <w:rsid w:val="004D2A65"/>
    <w:rsid w:val="004D3A22"/>
    <w:rsid w:val="004D3EEC"/>
    <w:rsid w:val="004D4169"/>
    <w:rsid w:val="004D6E14"/>
    <w:rsid w:val="004E355C"/>
    <w:rsid w:val="004E565C"/>
    <w:rsid w:val="004F0575"/>
    <w:rsid w:val="004F4E17"/>
    <w:rsid w:val="0050082F"/>
    <w:rsid w:val="00500C56"/>
    <w:rsid w:val="00501713"/>
    <w:rsid w:val="00506568"/>
    <w:rsid w:val="00512610"/>
    <w:rsid w:val="00512DE0"/>
    <w:rsid w:val="00513A75"/>
    <w:rsid w:val="0051551B"/>
    <w:rsid w:val="00515AA8"/>
    <w:rsid w:val="00520C57"/>
    <w:rsid w:val="00522D94"/>
    <w:rsid w:val="00533D89"/>
    <w:rsid w:val="0053546A"/>
    <w:rsid w:val="00536564"/>
    <w:rsid w:val="005435D6"/>
    <w:rsid w:val="00544597"/>
    <w:rsid w:val="00544FFE"/>
    <w:rsid w:val="0054618C"/>
    <w:rsid w:val="005473F5"/>
    <w:rsid w:val="005477E7"/>
    <w:rsid w:val="00550FD2"/>
    <w:rsid w:val="00551223"/>
    <w:rsid w:val="00552794"/>
    <w:rsid w:val="00552F33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3912"/>
    <w:rsid w:val="005A5527"/>
    <w:rsid w:val="005A5AE6"/>
    <w:rsid w:val="005B1206"/>
    <w:rsid w:val="005B37E8"/>
    <w:rsid w:val="005C0056"/>
    <w:rsid w:val="005C2E02"/>
    <w:rsid w:val="005D57A5"/>
    <w:rsid w:val="005D61D6"/>
    <w:rsid w:val="005E0D13"/>
    <w:rsid w:val="005E5047"/>
    <w:rsid w:val="005E691F"/>
    <w:rsid w:val="005E7205"/>
    <w:rsid w:val="005E7371"/>
    <w:rsid w:val="005F1127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53"/>
    <w:rsid w:val="00621DA6"/>
    <w:rsid w:val="00623CFE"/>
    <w:rsid w:val="00624CF6"/>
    <w:rsid w:val="00627221"/>
    <w:rsid w:val="00627569"/>
    <w:rsid w:val="00627EE8"/>
    <w:rsid w:val="006316FA"/>
    <w:rsid w:val="0063275A"/>
    <w:rsid w:val="006370D2"/>
    <w:rsid w:val="0064074F"/>
    <w:rsid w:val="00641F55"/>
    <w:rsid w:val="0064475F"/>
    <w:rsid w:val="00645E4A"/>
    <w:rsid w:val="006531A7"/>
    <w:rsid w:val="00653688"/>
    <w:rsid w:val="00654D74"/>
    <w:rsid w:val="0066091B"/>
    <w:rsid w:val="00661DE1"/>
    <w:rsid w:val="006660E9"/>
    <w:rsid w:val="00667249"/>
    <w:rsid w:val="00667558"/>
    <w:rsid w:val="0067024C"/>
    <w:rsid w:val="00671523"/>
    <w:rsid w:val="006745FA"/>
    <w:rsid w:val="006754EF"/>
    <w:rsid w:val="00676C8D"/>
    <w:rsid w:val="00676D57"/>
    <w:rsid w:val="00676F1F"/>
    <w:rsid w:val="00677381"/>
    <w:rsid w:val="00677414"/>
    <w:rsid w:val="00682FAC"/>
    <w:rsid w:val="006832CF"/>
    <w:rsid w:val="00683B6D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E46DE"/>
    <w:rsid w:val="006F1373"/>
    <w:rsid w:val="006F1435"/>
    <w:rsid w:val="006F2385"/>
    <w:rsid w:val="006F78C4"/>
    <w:rsid w:val="007014FC"/>
    <w:rsid w:val="00701DE0"/>
    <w:rsid w:val="007031A0"/>
    <w:rsid w:val="00705A29"/>
    <w:rsid w:val="00707498"/>
    <w:rsid w:val="00710558"/>
    <w:rsid w:val="00711A65"/>
    <w:rsid w:val="0071297E"/>
    <w:rsid w:val="00714133"/>
    <w:rsid w:val="00714DA4"/>
    <w:rsid w:val="007158B2"/>
    <w:rsid w:val="00716081"/>
    <w:rsid w:val="00716703"/>
    <w:rsid w:val="00716F4D"/>
    <w:rsid w:val="00722B48"/>
    <w:rsid w:val="00723E03"/>
    <w:rsid w:val="00724164"/>
    <w:rsid w:val="00725DE7"/>
    <w:rsid w:val="0072636A"/>
    <w:rsid w:val="00726B44"/>
    <w:rsid w:val="007318DD"/>
    <w:rsid w:val="00733167"/>
    <w:rsid w:val="00735BF1"/>
    <w:rsid w:val="00740D2C"/>
    <w:rsid w:val="007415D0"/>
    <w:rsid w:val="00744BF9"/>
    <w:rsid w:val="007453A7"/>
    <w:rsid w:val="0075257B"/>
    <w:rsid w:val="00752623"/>
    <w:rsid w:val="00760F1F"/>
    <w:rsid w:val="0076423E"/>
    <w:rsid w:val="007646CB"/>
    <w:rsid w:val="0076658F"/>
    <w:rsid w:val="0077040A"/>
    <w:rsid w:val="00770F31"/>
    <w:rsid w:val="007712CE"/>
    <w:rsid w:val="00772D64"/>
    <w:rsid w:val="00790171"/>
    <w:rsid w:val="00792609"/>
    <w:rsid w:val="00792887"/>
    <w:rsid w:val="007943E2"/>
    <w:rsid w:val="00794F2C"/>
    <w:rsid w:val="007A3BC7"/>
    <w:rsid w:val="007A40D6"/>
    <w:rsid w:val="007A5AC4"/>
    <w:rsid w:val="007A7E33"/>
    <w:rsid w:val="007B0FDD"/>
    <w:rsid w:val="007B4802"/>
    <w:rsid w:val="007B6668"/>
    <w:rsid w:val="007B6B33"/>
    <w:rsid w:val="007C2701"/>
    <w:rsid w:val="007C449C"/>
    <w:rsid w:val="007D2192"/>
    <w:rsid w:val="007D3ABB"/>
    <w:rsid w:val="007F0021"/>
    <w:rsid w:val="007F2F52"/>
    <w:rsid w:val="007F78A7"/>
    <w:rsid w:val="00801F71"/>
    <w:rsid w:val="00805A1E"/>
    <w:rsid w:val="00805F28"/>
    <w:rsid w:val="0080749F"/>
    <w:rsid w:val="00807C9F"/>
    <w:rsid w:val="00811D46"/>
    <w:rsid w:val="008125B0"/>
    <w:rsid w:val="008144CB"/>
    <w:rsid w:val="00815E6F"/>
    <w:rsid w:val="00820D7C"/>
    <w:rsid w:val="00821717"/>
    <w:rsid w:val="00824210"/>
    <w:rsid w:val="008263C0"/>
    <w:rsid w:val="00841422"/>
    <w:rsid w:val="00841D3B"/>
    <w:rsid w:val="0084314C"/>
    <w:rsid w:val="00843171"/>
    <w:rsid w:val="00847892"/>
    <w:rsid w:val="008504BC"/>
    <w:rsid w:val="0085302C"/>
    <w:rsid w:val="00854B62"/>
    <w:rsid w:val="00856799"/>
    <w:rsid w:val="008575C3"/>
    <w:rsid w:val="00860499"/>
    <w:rsid w:val="00863D28"/>
    <w:rsid w:val="00864615"/>
    <w:rsid w:val="008648C3"/>
    <w:rsid w:val="00873308"/>
    <w:rsid w:val="008752D8"/>
    <w:rsid w:val="00880F26"/>
    <w:rsid w:val="00881C6B"/>
    <w:rsid w:val="00884134"/>
    <w:rsid w:val="008956FB"/>
    <w:rsid w:val="00896C2E"/>
    <w:rsid w:val="008A5095"/>
    <w:rsid w:val="008A608F"/>
    <w:rsid w:val="008B1A9A"/>
    <w:rsid w:val="008B2C7D"/>
    <w:rsid w:val="008B4FE6"/>
    <w:rsid w:val="008B6C37"/>
    <w:rsid w:val="008C2828"/>
    <w:rsid w:val="008C36FA"/>
    <w:rsid w:val="008E18F7"/>
    <w:rsid w:val="008E1E10"/>
    <w:rsid w:val="008E291B"/>
    <w:rsid w:val="008E3A9F"/>
    <w:rsid w:val="008E4CFE"/>
    <w:rsid w:val="008E4F2F"/>
    <w:rsid w:val="008E74B0"/>
    <w:rsid w:val="008F2E63"/>
    <w:rsid w:val="008F56B8"/>
    <w:rsid w:val="009008A8"/>
    <w:rsid w:val="009063B0"/>
    <w:rsid w:val="00907093"/>
    <w:rsid w:val="00907106"/>
    <w:rsid w:val="009107FD"/>
    <w:rsid w:val="0091137C"/>
    <w:rsid w:val="00911567"/>
    <w:rsid w:val="00917AAE"/>
    <w:rsid w:val="0092104F"/>
    <w:rsid w:val="009251A9"/>
    <w:rsid w:val="00930699"/>
    <w:rsid w:val="00931F69"/>
    <w:rsid w:val="00934123"/>
    <w:rsid w:val="00943146"/>
    <w:rsid w:val="00946726"/>
    <w:rsid w:val="00955774"/>
    <w:rsid w:val="009560B5"/>
    <w:rsid w:val="00957066"/>
    <w:rsid w:val="009654EE"/>
    <w:rsid w:val="009703D6"/>
    <w:rsid w:val="0097181B"/>
    <w:rsid w:val="00976DC5"/>
    <w:rsid w:val="00981051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8E8"/>
    <w:rsid w:val="00991F96"/>
    <w:rsid w:val="00996F0A"/>
    <w:rsid w:val="009A0658"/>
    <w:rsid w:val="009A1D86"/>
    <w:rsid w:val="009A7FA2"/>
    <w:rsid w:val="009B049C"/>
    <w:rsid w:val="009B11C8"/>
    <w:rsid w:val="009B2BCF"/>
    <w:rsid w:val="009B2FF8"/>
    <w:rsid w:val="009B5BA3"/>
    <w:rsid w:val="009C3C34"/>
    <w:rsid w:val="009C59ED"/>
    <w:rsid w:val="009D0027"/>
    <w:rsid w:val="009D0655"/>
    <w:rsid w:val="009D109F"/>
    <w:rsid w:val="009D5541"/>
    <w:rsid w:val="009E1A5A"/>
    <w:rsid w:val="009E1E98"/>
    <w:rsid w:val="009E23FF"/>
    <w:rsid w:val="009E3ABE"/>
    <w:rsid w:val="009E3C4B"/>
    <w:rsid w:val="009E75E0"/>
    <w:rsid w:val="009F0637"/>
    <w:rsid w:val="009F0F21"/>
    <w:rsid w:val="009F56F7"/>
    <w:rsid w:val="009F62A6"/>
    <w:rsid w:val="009F674F"/>
    <w:rsid w:val="009F799E"/>
    <w:rsid w:val="00A02020"/>
    <w:rsid w:val="00A056CB"/>
    <w:rsid w:val="00A07A29"/>
    <w:rsid w:val="00A10FF1"/>
    <w:rsid w:val="00A1506B"/>
    <w:rsid w:val="00A16050"/>
    <w:rsid w:val="00A17CB2"/>
    <w:rsid w:val="00A23191"/>
    <w:rsid w:val="00A24A6F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453D"/>
    <w:rsid w:val="00A56E64"/>
    <w:rsid w:val="00A57E70"/>
    <w:rsid w:val="00A624C3"/>
    <w:rsid w:val="00A6548A"/>
    <w:rsid w:val="00A6610C"/>
    <w:rsid w:val="00A6641C"/>
    <w:rsid w:val="00A74AAB"/>
    <w:rsid w:val="00A767D2"/>
    <w:rsid w:val="00A77616"/>
    <w:rsid w:val="00A805DA"/>
    <w:rsid w:val="00A811B4"/>
    <w:rsid w:val="00A81BF2"/>
    <w:rsid w:val="00A86ADC"/>
    <w:rsid w:val="00A87CDE"/>
    <w:rsid w:val="00A912F0"/>
    <w:rsid w:val="00A92BAF"/>
    <w:rsid w:val="00A94737"/>
    <w:rsid w:val="00A94BA3"/>
    <w:rsid w:val="00A96CBA"/>
    <w:rsid w:val="00AB1ACD"/>
    <w:rsid w:val="00AB277F"/>
    <w:rsid w:val="00AB4099"/>
    <w:rsid w:val="00AB449A"/>
    <w:rsid w:val="00AB603C"/>
    <w:rsid w:val="00AC5D3B"/>
    <w:rsid w:val="00AC685D"/>
    <w:rsid w:val="00AD14F9"/>
    <w:rsid w:val="00AD35D6"/>
    <w:rsid w:val="00AD58C5"/>
    <w:rsid w:val="00AE08FB"/>
    <w:rsid w:val="00AE36C4"/>
    <w:rsid w:val="00AE472C"/>
    <w:rsid w:val="00AE5375"/>
    <w:rsid w:val="00AE6CF8"/>
    <w:rsid w:val="00AE7AD5"/>
    <w:rsid w:val="00AF4CAC"/>
    <w:rsid w:val="00B027BB"/>
    <w:rsid w:val="00B03E0D"/>
    <w:rsid w:val="00B054F8"/>
    <w:rsid w:val="00B1607D"/>
    <w:rsid w:val="00B2219A"/>
    <w:rsid w:val="00B25161"/>
    <w:rsid w:val="00B317C3"/>
    <w:rsid w:val="00B3581B"/>
    <w:rsid w:val="00B36902"/>
    <w:rsid w:val="00B36B81"/>
    <w:rsid w:val="00B36C8C"/>
    <w:rsid w:val="00B36FEE"/>
    <w:rsid w:val="00B37C80"/>
    <w:rsid w:val="00B40924"/>
    <w:rsid w:val="00B43DA8"/>
    <w:rsid w:val="00B5092B"/>
    <w:rsid w:val="00B5194E"/>
    <w:rsid w:val="00B51AF5"/>
    <w:rsid w:val="00B531FC"/>
    <w:rsid w:val="00B55347"/>
    <w:rsid w:val="00B57E5E"/>
    <w:rsid w:val="00B61F37"/>
    <w:rsid w:val="00B64DEF"/>
    <w:rsid w:val="00B73C9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06A"/>
    <w:rsid w:val="00B96469"/>
    <w:rsid w:val="00BA0DA2"/>
    <w:rsid w:val="00BA2981"/>
    <w:rsid w:val="00BA2BB7"/>
    <w:rsid w:val="00BA42EE"/>
    <w:rsid w:val="00BA48F9"/>
    <w:rsid w:val="00BB0DCA"/>
    <w:rsid w:val="00BB2666"/>
    <w:rsid w:val="00BB50A1"/>
    <w:rsid w:val="00BB6B80"/>
    <w:rsid w:val="00BC2CA6"/>
    <w:rsid w:val="00BC3773"/>
    <w:rsid w:val="00BC381A"/>
    <w:rsid w:val="00BD0962"/>
    <w:rsid w:val="00BD1EED"/>
    <w:rsid w:val="00BD304D"/>
    <w:rsid w:val="00BD336D"/>
    <w:rsid w:val="00BF0DA2"/>
    <w:rsid w:val="00BF109C"/>
    <w:rsid w:val="00BF34FA"/>
    <w:rsid w:val="00BF618D"/>
    <w:rsid w:val="00C004B6"/>
    <w:rsid w:val="00C047A7"/>
    <w:rsid w:val="00C05DE5"/>
    <w:rsid w:val="00C13B08"/>
    <w:rsid w:val="00C14C7B"/>
    <w:rsid w:val="00C33027"/>
    <w:rsid w:val="00C34494"/>
    <w:rsid w:val="00C359D2"/>
    <w:rsid w:val="00C36FE9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721D"/>
    <w:rsid w:val="00C64F7D"/>
    <w:rsid w:val="00C67309"/>
    <w:rsid w:val="00C738F6"/>
    <w:rsid w:val="00C7449A"/>
    <w:rsid w:val="00C7614E"/>
    <w:rsid w:val="00C77BF1"/>
    <w:rsid w:val="00C80D60"/>
    <w:rsid w:val="00C82FBD"/>
    <w:rsid w:val="00C85267"/>
    <w:rsid w:val="00C85F8F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672E"/>
    <w:rsid w:val="00CD756B"/>
    <w:rsid w:val="00CE734F"/>
    <w:rsid w:val="00CE7B6B"/>
    <w:rsid w:val="00CF112E"/>
    <w:rsid w:val="00CF5F4F"/>
    <w:rsid w:val="00D06997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735"/>
    <w:rsid w:val="00D50A5F"/>
    <w:rsid w:val="00D50C19"/>
    <w:rsid w:val="00D51F43"/>
    <w:rsid w:val="00D5379E"/>
    <w:rsid w:val="00D56625"/>
    <w:rsid w:val="00D60860"/>
    <w:rsid w:val="00D6092B"/>
    <w:rsid w:val="00D62643"/>
    <w:rsid w:val="00D64C0F"/>
    <w:rsid w:val="00D650CC"/>
    <w:rsid w:val="00D67B9B"/>
    <w:rsid w:val="00D72EFE"/>
    <w:rsid w:val="00D76227"/>
    <w:rsid w:val="00D76248"/>
    <w:rsid w:val="00D77DF1"/>
    <w:rsid w:val="00D86AFF"/>
    <w:rsid w:val="00D946ED"/>
    <w:rsid w:val="00D95A44"/>
    <w:rsid w:val="00D95D16"/>
    <w:rsid w:val="00D97C76"/>
    <w:rsid w:val="00DA41BA"/>
    <w:rsid w:val="00DB02B4"/>
    <w:rsid w:val="00DB538D"/>
    <w:rsid w:val="00DC0E95"/>
    <w:rsid w:val="00DC1B05"/>
    <w:rsid w:val="00DC275C"/>
    <w:rsid w:val="00DC4B0D"/>
    <w:rsid w:val="00DC7FE1"/>
    <w:rsid w:val="00DD3F3F"/>
    <w:rsid w:val="00DD5572"/>
    <w:rsid w:val="00DE5A14"/>
    <w:rsid w:val="00DE5D80"/>
    <w:rsid w:val="00DF0D77"/>
    <w:rsid w:val="00DF589E"/>
    <w:rsid w:val="00DF58CD"/>
    <w:rsid w:val="00DF65DE"/>
    <w:rsid w:val="00E019A5"/>
    <w:rsid w:val="00E022B2"/>
    <w:rsid w:val="00E02EC8"/>
    <w:rsid w:val="00E037F5"/>
    <w:rsid w:val="00E04ECB"/>
    <w:rsid w:val="00E05A09"/>
    <w:rsid w:val="00E06293"/>
    <w:rsid w:val="00E06CA1"/>
    <w:rsid w:val="00E14491"/>
    <w:rsid w:val="00E172B8"/>
    <w:rsid w:val="00E17FB4"/>
    <w:rsid w:val="00E20B75"/>
    <w:rsid w:val="00E214F2"/>
    <w:rsid w:val="00E2371E"/>
    <w:rsid w:val="00E24BD7"/>
    <w:rsid w:val="00E24D2F"/>
    <w:rsid w:val="00E26523"/>
    <w:rsid w:val="00E26809"/>
    <w:rsid w:val="00E31A34"/>
    <w:rsid w:val="00E3412D"/>
    <w:rsid w:val="00E52ED3"/>
    <w:rsid w:val="00E536AD"/>
    <w:rsid w:val="00E57322"/>
    <w:rsid w:val="00E628CB"/>
    <w:rsid w:val="00E62AD9"/>
    <w:rsid w:val="00E638C8"/>
    <w:rsid w:val="00E7509B"/>
    <w:rsid w:val="00E86590"/>
    <w:rsid w:val="00E87BEC"/>
    <w:rsid w:val="00E907FF"/>
    <w:rsid w:val="00EA42D1"/>
    <w:rsid w:val="00EA42EF"/>
    <w:rsid w:val="00EB2DD1"/>
    <w:rsid w:val="00EB3390"/>
    <w:rsid w:val="00EB6962"/>
    <w:rsid w:val="00EB6B37"/>
    <w:rsid w:val="00EC25EB"/>
    <w:rsid w:val="00EC29FE"/>
    <w:rsid w:val="00EC3C70"/>
    <w:rsid w:val="00ED242E"/>
    <w:rsid w:val="00ED319F"/>
    <w:rsid w:val="00ED3A3D"/>
    <w:rsid w:val="00ED538A"/>
    <w:rsid w:val="00ED6174"/>
    <w:rsid w:val="00ED6FBC"/>
    <w:rsid w:val="00EE1534"/>
    <w:rsid w:val="00EE2F16"/>
    <w:rsid w:val="00EE3857"/>
    <w:rsid w:val="00EE3861"/>
    <w:rsid w:val="00EE6A87"/>
    <w:rsid w:val="00EF16DE"/>
    <w:rsid w:val="00EF290C"/>
    <w:rsid w:val="00EF2E73"/>
    <w:rsid w:val="00EF7683"/>
    <w:rsid w:val="00EF7A2D"/>
    <w:rsid w:val="00F0326F"/>
    <w:rsid w:val="00F04F8D"/>
    <w:rsid w:val="00F10AD0"/>
    <w:rsid w:val="00F116CC"/>
    <w:rsid w:val="00F12BD1"/>
    <w:rsid w:val="00F15327"/>
    <w:rsid w:val="00F1685C"/>
    <w:rsid w:val="00F168CF"/>
    <w:rsid w:val="00F2555C"/>
    <w:rsid w:val="00F31AD1"/>
    <w:rsid w:val="00F31DF3"/>
    <w:rsid w:val="00F33AE5"/>
    <w:rsid w:val="00F3597D"/>
    <w:rsid w:val="00F4000A"/>
    <w:rsid w:val="00F41B00"/>
    <w:rsid w:val="00F4376D"/>
    <w:rsid w:val="00F45399"/>
    <w:rsid w:val="00F465EA"/>
    <w:rsid w:val="00F479FB"/>
    <w:rsid w:val="00F54E7B"/>
    <w:rsid w:val="00F55A88"/>
    <w:rsid w:val="00F56765"/>
    <w:rsid w:val="00F64671"/>
    <w:rsid w:val="00F65912"/>
    <w:rsid w:val="00F704FD"/>
    <w:rsid w:val="00F74005"/>
    <w:rsid w:val="00F76884"/>
    <w:rsid w:val="00F808A8"/>
    <w:rsid w:val="00F83D24"/>
    <w:rsid w:val="00F83DD9"/>
    <w:rsid w:val="00F83F40"/>
    <w:rsid w:val="00FA117A"/>
    <w:rsid w:val="00FA4FDF"/>
    <w:rsid w:val="00FB0F90"/>
    <w:rsid w:val="00FB386A"/>
    <w:rsid w:val="00FB725A"/>
    <w:rsid w:val="00FC0786"/>
    <w:rsid w:val="00FC1980"/>
    <w:rsid w:val="00FC396B"/>
    <w:rsid w:val="00FC48CE"/>
    <w:rsid w:val="00FC49EF"/>
    <w:rsid w:val="00FD5298"/>
    <w:rsid w:val="00FE36E2"/>
    <w:rsid w:val="00FE67C5"/>
    <w:rsid w:val="00FE6DB7"/>
    <w:rsid w:val="00FE74C8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7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408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7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01059"/>
    <w:rsid w:val="00111DE1"/>
    <w:rsid w:val="00245719"/>
    <w:rsid w:val="00434058"/>
    <w:rsid w:val="00565AC3"/>
    <w:rsid w:val="008C7CA2"/>
    <w:rsid w:val="00AD66A9"/>
    <w:rsid w:val="00DB55AE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10399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2023-08-03T10:21:00Z</dcterms:created>
  <dcterms:modified xsi:type="dcterms:W3CDTF">2023-08-03T10:21:00Z</dcterms:modified>
</cp:coreProperties>
</file>