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6F75F6" w14:paraId="2BCC3E9E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264D7B29" w14:textId="77777777" w:rsidR="006A701A" w:rsidRPr="006F75F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6F75F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6F75F6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57A8BDF" w14:textId="02B69D64" w:rsidR="0051032D" w:rsidRPr="0051032D" w:rsidRDefault="00FD46BF" w:rsidP="0051032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51032D" w:rsidRPr="0051032D">
              <w:rPr>
                <w:rFonts w:ascii="Times New Roman" w:hAnsi="Times New Roman"/>
                <w:color w:val="000000"/>
              </w:rPr>
              <w:t>ozporządzeni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51032D" w:rsidRPr="0051032D">
              <w:rPr>
                <w:rFonts w:ascii="Times New Roman" w:hAnsi="Times New Roman"/>
                <w:color w:val="000000"/>
              </w:rPr>
              <w:t xml:space="preserve"> Ministra Zdrowia zmieniające rozporządzenie</w:t>
            </w:r>
          </w:p>
          <w:p w14:paraId="4954916C" w14:textId="77777777" w:rsidR="0051032D" w:rsidRDefault="0051032D" w:rsidP="0051032D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51032D">
              <w:rPr>
                <w:rFonts w:ascii="Times New Roman" w:hAnsi="Times New Roman"/>
                <w:color w:val="000000"/>
              </w:rPr>
              <w:t>w sprawie standardu organizacyjnego opieki zdrowotnej w dziedzinie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1032D">
              <w:rPr>
                <w:rFonts w:ascii="Times New Roman" w:hAnsi="Times New Roman"/>
                <w:color w:val="000000"/>
              </w:rPr>
              <w:t xml:space="preserve">anestezjologii i intensywnej terapii </w:t>
            </w:r>
          </w:p>
          <w:p w14:paraId="4C5BCAE7" w14:textId="77777777" w:rsidR="006A701A" w:rsidRPr="006F75F6" w:rsidRDefault="006A701A" w:rsidP="0051032D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6F75F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883E49E" w14:textId="77777777" w:rsidR="006A701A" w:rsidRPr="006F75F6" w:rsidRDefault="00450221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76E68665" w14:textId="77777777" w:rsidR="00982BCD" w:rsidRPr="006F75F6" w:rsidRDefault="00982BCD" w:rsidP="001B346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4BEBA6B" w14:textId="77777777" w:rsidR="001B3460" w:rsidRPr="006F75F6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75F6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40259BD" w14:textId="77777777" w:rsidR="001B3460" w:rsidRPr="006F75F6" w:rsidRDefault="00450221" w:rsidP="001B3460">
            <w:pPr>
              <w:spacing w:line="240" w:lineRule="auto"/>
              <w:rPr>
                <w:rFonts w:ascii="Times New Roman" w:hAnsi="Times New Roman"/>
              </w:rPr>
            </w:pPr>
            <w:r w:rsidRPr="006F75F6">
              <w:rPr>
                <w:rFonts w:ascii="Times New Roman" w:hAnsi="Times New Roman"/>
              </w:rPr>
              <w:t>Pan Waldemar Kraska, Sekretarz Stanu w Ministerstwie Zdrowia</w:t>
            </w:r>
          </w:p>
          <w:p w14:paraId="09396A5A" w14:textId="77777777" w:rsidR="006A701A" w:rsidRPr="006F75F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6F75F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AB1A521" w14:textId="77777777" w:rsidR="00ED0C6E" w:rsidRDefault="00180F7F" w:rsidP="00ED0C6E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Michał Dzięgielewski</w:t>
            </w:r>
            <w:r w:rsidR="00ED0C6E">
              <w:rPr>
                <w:rFonts w:ascii="Times New Roman" w:hAnsi="Times New Roman"/>
                <w:color w:val="000000"/>
              </w:rPr>
              <w:t xml:space="preserve"> </w:t>
            </w:r>
            <w:r w:rsidR="00ED0C6E">
              <w:rPr>
                <w:rFonts w:ascii="Times New Roman" w:hAnsi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D0C6E">
              <w:rPr>
                <w:rFonts w:ascii="Times New Roman" w:hAnsi="Times New Roman"/>
                <w:color w:val="000000"/>
              </w:rPr>
              <w:t>Dyrektor w Departamencie Lecznictwa w Ministerstwie Zdrowia</w:t>
            </w:r>
          </w:p>
          <w:p w14:paraId="0C18EA2A" w14:textId="77777777" w:rsidR="00ED0C6E" w:rsidRDefault="00ED0C6E" w:rsidP="00ED0C6E">
            <w:pPr>
              <w:spacing w:line="240" w:lineRule="auto"/>
              <w:ind w:hanging="34"/>
              <w:jc w:val="both"/>
              <w:rPr>
                <w:lang w:val="en-US"/>
              </w:rPr>
            </w:pPr>
            <w:r w:rsidRPr="00587ED5">
              <w:rPr>
                <w:rFonts w:ascii="Times New Roman" w:hAnsi="Times New Roman"/>
                <w:color w:val="000000"/>
                <w:lang w:val="en-US"/>
              </w:rPr>
              <w:t xml:space="preserve">Mail: </w:t>
            </w:r>
            <w:hyperlink r:id="rId7" w:history="1">
              <w:r w:rsidR="00E62544" w:rsidRPr="00F924C0">
                <w:rPr>
                  <w:rStyle w:val="Hipercze"/>
                  <w:lang w:val="en-US"/>
                </w:rPr>
                <w:t>m.dziegielewski@mz.gov.pl</w:t>
              </w:r>
            </w:hyperlink>
          </w:p>
          <w:p w14:paraId="32DBF472" w14:textId="77777777" w:rsidR="00656DFA" w:rsidRPr="006F75F6" w:rsidRDefault="00ED0C6E" w:rsidP="00E6254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Tel.: </w:t>
            </w:r>
            <w:r w:rsidR="00E62544" w:rsidRPr="00E62544">
              <w:rPr>
                <w:rFonts w:ascii="Times New Roman" w:hAnsi="Times New Roman"/>
                <w:color w:val="000000"/>
                <w:lang w:val="en-US"/>
              </w:rPr>
              <w:t>+48 22 530 02 84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3B3D932E" w14:textId="2050967B" w:rsidR="001B3460" w:rsidRPr="006F75F6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75F6">
              <w:rPr>
                <w:rFonts w:ascii="Times New Roman" w:hAnsi="Times New Roman"/>
                <w:b/>
              </w:rPr>
              <w:t>Data sporządzenia</w:t>
            </w:r>
            <w:r w:rsidRPr="006F75F6">
              <w:rPr>
                <w:rFonts w:ascii="Times New Roman" w:hAnsi="Times New Roman"/>
                <w:b/>
              </w:rPr>
              <w:br/>
            </w:r>
            <w:r w:rsidR="001E4E02">
              <w:rPr>
                <w:rFonts w:ascii="Times New Roman" w:hAnsi="Times New Roman"/>
              </w:rPr>
              <w:t>13</w:t>
            </w:r>
            <w:r w:rsidR="00FD46BF">
              <w:rPr>
                <w:rFonts w:ascii="Times New Roman" w:hAnsi="Times New Roman"/>
              </w:rPr>
              <w:t>.</w:t>
            </w:r>
            <w:r w:rsidR="00180F7F">
              <w:rPr>
                <w:rFonts w:ascii="Times New Roman" w:hAnsi="Times New Roman"/>
              </w:rPr>
              <w:t>1</w:t>
            </w:r>
            <w:r w:rsidR="001E4E02">
              <w:rPr>
                <w:rFonts w:ascii="Times New Roman" w:hAnsi="Times New Roman"/>
              </w:rPr>
              <w:t>1</w:t>
            </w:r>
            <w:r w:rsidR="00450221" w:rsidRPr="006F75F6">
              <w:rPr>
                <w:rFonts w:ascii="Times New Roman" w:hAnsi="Times New Roman"/>
              </w:rPr>
              <w:t>.202</w:t>
            </w:r>
            <w:r w:rsidR="00180F7F">
              <w:rPr>
                <w:rFonts w:ascii="Times New Roman" w:hAnsi="Times New Roman"/>
              </w:rPr>
              <w:t>3</w:t>
            </w:r>
            <w:r w:rsidR="00450221" w:rsidRPr="006F75F6">
              <w:rPr>
                <w:rFonts w:ascii="Times New Roman" w:hAnsi="Times New Roman"/>
              </w:rPr>
              <w:t xml:space="preserve"> r.</w:t>
            </w:r>
          </w:p>
          <w:p w14:paraId="4444166A" w14:textId="77777777" w:rsidR="00F76884" w:rsidRPr="006F75F6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31CBE06" w14:textId="77777777" w:rsidR="00F76884" w:rsidRPr="006F75F6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75F6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00B293AC" w14:textId="77777777" w:rsidR="0051032D" w:rsidRPr="0051032D" w:rsidRDefault="00450221" w:rsidP="0051032D">
            <w:pPr>
              <w:jc w:val="both"/>
              <w:rPr>
                <w:rFonts w:ascii="Times New Roman" w:hAnsi="Times New Roman"/>
              </w:rPr>
            </w:pPr>
            <w:r w:rsidRPr="006F75F6">
              <w:rPr>
                <w:rFonts w:ascii="Times New Roman" w:hAnsi="Times New Roman"/>
              </w:rPr>
              <w:t xml:space="preserve">art. </w:t>
            </w:r>
            <w:r w:rsidR="0051032D" w:rsidRPr="0051032D">
              <w:rPr>
                <w:rFonts w:ascii="Times New Roman" w:hAnsi="Times New Roman"/>
              </w:rPr>
              <w:t>22 ust.</w:t>
            </w:r>
            <w:r w:rsidR="00B0329E">
              <w:rPr>
                <w:rFonts w:ascii="Times New Roman" w:hAnsi="Times New Roman"/>
              </w:rPr>
              <w:t xml:space="preserve"> </w:t>
            </w:r>
            <w:r w:rsidR="0051032D" w:rsidRPr="0051032D">
              <w:rPr>
                <w:rFonts w:ascii="Times New Roman" w:hAnsi="Times New Roman"/>
              </w:rPr>
              <w:t>5 ustawy z dnia 15 kwietnia 2011</w:t>
            </w:r>
          </w:p>
          <w:p w14:paraId="5DD7D665" w14:textId="77777777" w:rsidR="0051032D" w:rsidRPr="0051032D" w:rsidRDefault="0051032D" w:rsidP="0051032D">
            <w:pPr>
              <w:jc w:val="both"/>
              <w:rPr>
                <w:rFonts w:ascii="Times New Roman" w:hAnsi="Times New Roman"/>
              </w:rPr>
            </w:pPr>
            <w:r w:rsidRPr="0051032D">
              <w:rPr>
                <w:rFonts w:ascii="Times New Roman" w:hAnsi="Times New Roman"/>
              </w:rPr>
              <w:t>r. o działalności leczniczej (Dz. U. z 20</w:t>
            </w:r>
            <w:r>
              <w:rPr>
                <w:rFonts w:ascii="Times New Roman" w:hAnsi="Times New Roman"/>
              </w:rPr>
              <w:t>2</w:t>
            </w:r>
            <w:r w:rsidR="00E62544">
              <w:rPr>
                <w:rFonts w:ascii="Times New Roman" w:hAnsi="Times New Roman"/>
              </w:rPr>
              <w:t>3</w:t>
            </w:r>
            <w:r w:rsidRPr="0051032D">
              <w:rPr>
                <w:rFonts w:ascii="Times New Roman" w:hAnsi="Times New Roman"/>
              </w:rPr>
              <w:t xml:space="preserve"> r.</w:t>
            </w:r>
          </w:p>
          <w:p w14:paraId="3C48D846" w14:textId="77777777" w:rsidR="00F76884" w:rsidRPr="006F75F6" w:rsidRDefault="0051032D" w:rsidP="0051032D">
            <w:pPr>
              <w:spacing w:line="240" w:lineRule="auto"/>
              <w:rPr>
                <w:rFonts w:ascii="Times New Roman" w:hAnsi="Times New Roman"/>
              </w:rPr>
            </w:pPr>
            <w:r w:rsidRPr="0051032D">
              <w:rPr>
                <w:rFonts w:ascii="Times New Roman" w:hAnsi="Times New Roman"/>
              </w:rPr>
              <w:t xml:space="preserve">poz. </w:t>
            </w:r>
            <w:r w:rsidR="00E62544">
              <w:rPr>
                <w:rFonts w:ascii="Times New Roman" w:hAnsi="Times New Roman"/>
              </w:rPr>
              <w:t>991</w:t>
            </w:r>
            <w:r w:rsidRPr="0051032D">
              <w:rPr>
                <w:rFonts w:ascii="Times New Roman" w:hAnsi="Times New Roman"/>
              </w:rPr>
              <w:t>, z późn. zm.)</w:t>
            </w:r>
          </w:p>
          <w:p w14:paraId="519DB844" w14:textId="77777777" w:rsidR="006A701A" w:rsidRPr="006F75F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6F75F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6F75F6">
              <w:rPr>
                <w:rFonts w:ascii="Times New Roman" w:hAnsi="Times New Roman"/>
                <w:b/>
                <w:color w:val="000000"/>
              </w:rPr>
              <w:t>w</w:t>
            </w:r>
            <w:r w:rsidRPr="006F75F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30CD9" w:rsidRPr="006F75F6">
              <w:rPr>
                <w:rFonts w:ascii="Times New Roman" w:hAnsi="Times New Roman"/>
                <w:b/>
                <w:color w:val="000000"/>
              </w:rPr>
              <w:t>W</w:t>
            </w:r>
            <w:r w:rsidRPr="006F75F6">
              <w:rPr>
                <w:rFonts w:ascii="Times New Roman" w:hAnsi="Times New Roman"/>
                <w:b/>
                <w:color w:val="000000"/>
              </w:rPr>
              <w:t>ykaz</w:t>
            </w:r>
            <w:r w:rsidR="0057668E" w:rsidRPr="006F75F6">
              <w:rPr>
                <w:rFonts w:ascii="Times New Roman" w:hAnsi="Times New Roman"/>
                <w:b/>
                <w:color w:val="000000"/>
              </w:rPr>
              <w:t>ie</w:t>
            </w:r>
            <w:r w:rsidRPr="006F75F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0A4CAC" w:rsidRPr="006F75F6">
              <w:rPr>
                <w:rFonts w:ascii="Times New Roman" w:hAnsi="Times New Roman"/>
                <w:b/>
                <w:color w:val="000000"/>
              </w:rPr>
              <w:t xml:space="preserve"> legislacyjnych Ministra Zdrowia</w:t>
            </w:r>
          </w:p>
          <w:p w14:paraId="2AB2E371" w14:textId="22258DEC" w:rsidR="006A701A" w:rsidRPr="006F75F6" w:rsidRDefault="00F97815" w:rsidP="00A17CB2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F75F6">
              <w:rPr>
                <w:rFonts w:ascii="Times New Roman" w:hAnsi="Times New Roman"/>
                <w:b/>
                <w:bCs/>
                <w:color w:val="000000"/>
              </w:rPr>
              <w:t>M</w:t>
            </w:r>
            <w:r w:rsidR="00E62544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E00C18">
              <w:rPr>
                <w:rFonts w:ascii="Times New Roman" w:hAnsi="Times New Roman"/>
                <w:b/>
                <w:bCs/>
                <w:color w:val="000000"/>
              </w:rPr>
              <w:t xml:space="preserve"> 1608</w:t>
            </w:r>
          </w:p>
        </w:tc>
      </w:tr>
      <w:tr w:rsidR="006A701A" w:rsidRPr="006F75F6" w14:paraId="50CD02B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58B01B3" w14:textId="77777777" w:rsidR="006A701A" w:rsidRPr="006F75F6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6F75F6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6F75F6" w14:paraId="6D9AE69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3EF479B" w14:textId="77777777" w:rsidR="006A701A" w:rsidRPr="006F75F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F75F6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6F75F6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6F75F6" w14:paraId="0BA9B99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648A333" w14:textId="4A356A59" w:rsidR="00DB660A" w:rsidRPr="006F75F6" w:rsidRDefault="000C3561" w:rsidP="00043DA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="00E00C18" w:rsidRPr="00E00C18">
              <w:rPr>
                <w:rFonts w:ascii="Times New Roman" w:hAnsi="Times New Roman"/>
                <w:color w:val="000000"/>
              </w:rPr>
              <w:t>różnicowan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="00E00C18" w:rsidRPr="00E00C18">
              <w:rPr>
                <w:rFonts w:ascii="Times New Roman" w:hAnsi="Times New Roman"/>
                <w:color w:val="000000"/>
              </w:rPr>
              <w:t xml:space="preserve"> poziom standardu wyposażenia podmiotów</w:t>
            </w:r>
            <w:r w:rsidRPr="000C3561">
              <w:rPr>
                <w:rFonts w:ascii="Times New Roman" w:hAnsi="Times New Roman"/>
                <w:color w:val="000000"/>
              </w:rPr>
              <w:t xml:space="preserve"> leczniczych prowadzących szpitale</w:t>
            </w:r>
            <w:r>
              <w:rPr>
                <w:rFonts w:ascii="Times New Roman" w:hAnsi="Times New Roman"/>
                <w:color w:val="000000"/>
              </w:rPr>
              <w:t xml:space="preserve"> oraz </w:t>
            </w:r>
            <w:r w:rsidRPr="000C3561">
              <w:rPr>
                <w:rFonts w:ascii="Times New Roman" w:hAnsi="Times New Roman"/>
                <w:color w:val="000000"/>
              </w:rPr>
              <w:t>podmiotów wykonujących działalność leczniczą w rodzaju ambulatoryjne świadczenia zdrowotne lub stacjonarne i całodobowe świadczenia zdrowotne inne niż szpitalne</w:t>
            </w:r>
            <w:r w:rsidR="001A31B7">
              <w:rPr>
                <w:rFonts w:ascii="Times New Roman" w:hAnsi="Times New Roman"/>
                <w:color w:val="000000"/>
              </w:rPr>
              <w:t>,</w:t>
            </w:r>
            <w:r w:rsidR="00E00C18" w:rsidRPr="00E00C18">
              <w:rPr>
                <w:rFonts w:ascii="Times New Roman" w:hAnsi="Times New Roman"/>
                <w:color w:val="000000"/>
              </w:rPr>
              <w:t xml:space="preserve"> jak również </w:t>
            </w:r>
            <w:r>
              <w:rPr>
                <w:rFonts w:ascii="Times New Roman" w:hAnsi="Times New Roman"/>
                <w:color w:val="000000"/>
              </w:rPr>
              <w:t>z</w:t>
            </w:r>
            <w:r w:rsidRPr="000C3561">
              <w:rPr>
                <w:rFonts w:ascii="Times New Roman" w:hAnsi="Times New Roman"/>
                <w:color w:val="000000"/>
              </w:rPr>
              <w:t xml:space="preserve">różnicowany poziom </w:t>
            </w:r>
            <w:r w:rsidR="00E00C18" w:rsidRPr="00E00C18">
              <w:rPr>
                <w:rFonts w:ascii="Times New Roman" w:hAnsi="Times New Roman"/>
                <w:color w:val="000000"/>
              </w:rPr>
              <w:t>dostępności personelu medycznego</w:t>
            </w:r>
            <w:r>
              <w:rPr>
                <w:rFonts w:ascii="Times New Roman" w:hAnsi="Times New Roman"/>
                <w:color w:val="000000"/>
              </w:rPr>
              <w:t xml:space="preserve">  powoduje</w:t>
            </w:r>
            <w:r w:rsidR="00FD46B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że nie wszystkie podmioty ukończą </w:t>
            </w:r>
            <w:r w:rsidR="00FD46BF">
              <w:rPr>
                <w:rFonts w:ascii="Times New Roman" w:hAnsi="Times New Roman"/>
                <w:color w:val="000000"/>
              </w:rPr>
              <w:t xml:space="preserve">do dnia 31 grudnia 2023 r. </w:t>
            </w:r>
            <w:r>
              <w:rPr>
                <w:rFonts w:ascii="Times New Roman" w:hAnsi="Times New Roman"/>
                <w:color w:val="000000"/>
              </w:rPr>
              <w:t xml:space="preserve">działania dostosowawcze do wymagań określonych w rozporządzeniu </w:t>
            </w:r>
            <w:r w:rsidRPr="000C3561">
              <w:rPr>
                <w:rFonts w:ascii="Times New Roman" w:hAnsi="Times New Roman"/>
                <w:color w:val="000000"/>
              </w:rPr>
              <w:t>Ministra Zdrowia z dnia 16 grudnia 2016 r. w sprawie standardu organizacyjnego opieki zdrowotnej w dziedzinie anestezjologii i intensywnej terapii (Dz. U. z 2022 r. poz. 392 z późn. zm.), zwanym dalej „rozporządzeniem w sprawie standardu”</w:t>
            </w:r>
            <w:r w:rsidR="00FD46B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82">
              <w:rPr>
                <w:rFonts w:ascii="Times New Roman" w:hAnsi="Times New Roman"/>
                <w:color w:val="000000"/>
              </w:rPr>
              <w:t xml:space="preserve">Powyższe </w:t>
            </w:r>
            <w:r w:rsidR="00E00C18" w:rsidRPr="00E00C18">
              <w:rPr>
                <w:rFonts w:ascii="Times New Roman" w:hAnsi="Times New Roman"/>
                <w:color w:val="000000"/>
              </w:rPr>
              <w:t xml:space="preserve">stwarza zagrożenie ograniczenia poziomu zabezpieczenia dostępu do świadczeń. </w:t>
            </w:r>
          </w:p>
        </w:tc>
      </w:tr>
      <w:tr w:rsidR="006A701A" w:rsidRPr="006F75F6" w14:paraId="0F83838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940A195" w14:textId="77777777" w:rsidR="006A701A" w:rsidRPr="006F75F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F75F6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6F75F6" w14:paraId="4122271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35AC1CB" w14:textId="77777777" w:rsidR="00AF717E" w:rsidRDefault="00AF717E" w:rsidP="00B541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BC94F1B" w14:textId="266BE31B" w:rsidR="00FE2F82" w:rsidRDefault="00AF717E" w:rsidP="00B541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projektowanym rozporządzeniu proponuje się</w:t>
            </w:r>
            <w:r w:rsidR="00FE2F8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E2F82" w:rsidRPr="00AE156E">
              <w:rPr>
                <w:rFonts w:ascii="Times New Roman" w:hAnsi="Times New Roman"/>
                <w:color w:val="000000"/>
                <w:spacing w:val="-2"/>
              </w:rPr>
              <w:t>wydłuż</w:t>
            </w:r>
            <w:r w:rsidR="00FE2F82">
              <w:rPr>
                <w:rFonts w:ascii="Times New Roman" w:hAnsi="Times New Roman"/>
                <w:color w:val="000000"/>
                <w:spacing w:val="-2"/>
              </w:rPr>
              <w:t>enie</w:t>
            </w:r>
            <w:r w:rsidR="00FE2F82" w:rsidRPr="00AE156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E156E" w:rsidRPr="00AE156E">
              <w:rPr>
                <w:rFonts w:ascii="Times New Roman" w:hAnsi="Times New Roman"/>
                <w:color w:val="000000"/>
                <w:spacing w:val="-2"/>
              </w:rPr>
              <w:t>termin</w:t>
            </w:r>
            <w:r w:rsidR="00FE2F82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AE156E" w:rsidRPr="00AE156E">
              <w:rPr>
                <w:rFonts w:ascii="Times New Roman" w:hAnsi="Times New Roman"/>
                <w:color w:val="000000"/>
                <w:spacing w:val="-2"/>
              </w:rPr>
              <w:t xml:space="preserve"> dostosowania do wymagań </w:t>
            </w:r>
            <w:r w:rsidR="00113BDA">
              <w:rPr>
                <w:rFonts w:ascii="Times New Roman" w:hAnsi="Times New Roman"/>
                <w:color w:val="000000"/>
                <w:spacing w:val="-2"/>
              </w:rPr>
              <w:t xml:space="preserve">określonych </w:t>
            </w:r>
            <w:r w:rsidR="00043DA6">
              <w:rPr>
                <w:rFonts w:ascii="Times New Roman" w:hAnsi="Times New Roman"/>
                <w:color w:val="000000"/>
                <w:spacing w:val="-2"/>
              </w:rPr>
              <w:br/>
            </w:r>
            <w:r w:rsidR="00113BDA">
              <w:rPr>
                <w:rFonts w:ascii="Times New Roman" w:hAnsi="Times New Roman"/>
                <w:color w:val="000000"/>
                <w:spacing w:val="-2"/>
              </w:rPr>
              <w:t xml:space="preserve">w </w:t>
            </w:r>
            <w:r w:rsidR="00125D8A">
              <w:rPr>
                <w:rFonts w:ascii="Times New Roman" w:hAnsi="Times New Roman"/>
                <w:color w:val="000000"/>
                <w:spacing w:val="-2"/>
              </w:rPr>
              <w:t>rozporządzeni</w:t>
            </w:r>
            <w:r w:rsidR="00113BDA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113BDA" w:rsidRPr="00113BDA">
              <w:rPr>
                <w:rFonts w:ascii="Times New Roman" w:hAnsi="Times New Roman"/>
                <w:color w:val="000000"/>
                <w:spacing w:val="-2"/>
              </w:rPr>
              <w:t xml:space="preserve"> w sprawie standardu</w:t>
            </w:r>
            <w:r w:rsidR="00125D8A" w:rsidRPr="00125D8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E156E" w:rsidRPr="00AE156E">
              <w:rPr>
                <w:rFonts w:ascii="Times New Roman" w:hAnsi="Times New Roman"/>
                <w:color w:val="000000"/>
                <w:spacing w:val="-2"/>
              </w:rPr>
              <w:t>do dnia 31 grudnia 202</w:t>
            </w:r>
            <w:r w:rsidR="00EB7C7E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AE156E" w:rsidRPr="00AE156E">
              <w:rPr>
                <w:rFonts w:ascii="Times New Roman" w:hAnsi="Times New Roman"/>
                <w:color w:val="000000"/>
                <w:spacing w:val="-2"/>
              </w:rPr>
              <w:t xml:space="preserve"> r. </w:t>
            </w:r>
            <w:r w:rsidR="00FE2F82" w:rsidRPr="00FE2F82">
              <w:rPr>
                <w:rFonts w:ascii="Times New Roman" w:hAnsi="Times New Roman"/>
                <w:color w:val="000000"/>
                <w:spacing w:val="-2"/>
              </w:rPr>
              <w:t xml:space="preserve">Przyjęcie zaproponowanego rozwiązania pozwoli </w:t>
            </w:r>
            <w:r w:rsidR="00043DA6">
              <w:rPr>
                <w:rFonts w:ascii="Times New Roman" w:hAnsi="Times New Roman"/>
                <w:color w:val="000000"/>
                <w:spacing w:val="-2"/>
              </w:rPr>
              <w:br/>
            </w:r>
            <w:r w:rsidR="00FE2F82" w:rsidRPr="00FE2F82">
              <w:rPr>
                <w:rFonts w:ascii="Times New Roman" w:hAnsi="Times New Roman"/>
                <w:color w:val="000000"/>
                <w:spacing w:val="-2"/>
              </w:rPr>
              <w:t xml:space="preserve">na kontynuację działań dostosowawczych w tym zakresie przez podmioty niespełniające wymagań określonych </w:t>
            </w:r>
            <w:r w:rsidR="00043DA6">
              <w:rPr>
                <w:rFonts w:ascii="Times New Roman" w:hAnsi="Times New Roman"/>
                <w:color w:val="000000"/>
                <w:spacing w:val="-2"/>
              </w:rPr>
              <w:br/>
            </w:r>
            <w:r w:rsidR="00FE2F82" w:rsidRPr="00FE2F82">
              <w:rPr>
                <w:rFonts w:ascii="Times New Roman" w:hAnsi="Times New Roman"/>
                <w:color w:val="000000"/>
                <w:spacing w:val="-2"/>
              </w:rPr>
              <w:t>w rozporządzeniu w sprawie standardu</w:t>
            </w:r>
            <w:r w:rsidR="00FE2F82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16183F">
              <w:rPr>
                <w:rFonts w:ascii="Times New Roman" w:hAnsi="Times New Roman"/>
                <w:color w:val="000000"/>
                <w:spacing w:val="-2"/>
              </w:rPr>
              <w:t xml:space="preserve">Wydłużenie terminu dostosowania pozwoli podmiotom, które nie spełniają </w:t>
            </w:r>
            <w:r w:rsidR="00043DA6">
              <w:rPr>
                <w:rFonts w:ascii="Times New Roman" w:hAnsi="Times New Roman"/>
                <w:color w:val="000000"/>
                <w:spacing w:val="-2"/>
              </w:rPr>
              <w:t>wymagań</w:t>
            </w:r>
            <w:r w:rsidR="0016183F">
              <w:rPr>
                <w:rFonts w:ascii="Times New Roman" w:hAnsi="Times New Roman"/>
                <w:color w:val="000000"/>
                <w:spacing w:val="-2"/>
              </w:rPr>
              <w:t xml:space="preserve"> na dalsze funkcjonowanie po 31 grudnia 2023 r., co zapobiegnie deficytowi podaży świadczeń anestezjologicznych.</w:t>
            </w:r>
          </w:p>
          <w:p w14:paraId="44EC87CA" w14:textId="7F00F10A" w:rsidR="00DB660A" w:rsidRPr="00BC33A8" w:rsidRDefault="00DB660A" w:rsidP="00B541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6F75F6" w14:paraId="38CD6938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641E3CF" w14:textId="77777777" w:rsidR="006A701A" w:rsidRPr="006F75F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F75F6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6F75F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6F75F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6F75F6" w14:paraId="317260B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B4A6E33" w14:textId="77777777" w:rsidR="00DB660A" w:rsidRPr="006F75F6" w:rsidRDefault="00C84D9E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4D9E">
              <w:rPr>
                <w:rFonts w:ascii="Times New Roman" w:hAnsi="Times New Roman"/>
                <w:color w:val="000000"/>
                <w:spacing w:val="-2"/>
              </w:rPr>
              <w:t>Brak danych dotyczących rozwiązań normatywnych przyjętych w innych krajach.</w:t>
            </w:r>
          </w:p>
        </w:tc>
      </w:tr>
      <w:tr w:rsidR="006A701A" w:rsidRPr="006F75F6" w14:paraId="74ACF152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BF5EDB5" w14:textId="77777777" w:rsidR="006A701A" w:rsidRPr="006F75F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F75F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6F75F6" w14:paraId="2BCA61AC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9B2DC50" w14:textId="77777777" w:rsidR="00260F33" w:rsidRPr="006F75F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DBAB6EA" w14:textId="77777777" w:rsidR="00260F33" w:rsidRPr="006F75F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F07FE49" w14:textId="77777777" w:rsidR="00260F33" w:rsidRPr="006F75F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6F75F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0B2F0BD" w14:textId="77777777" w:rsidR="00260F33" w:rsidRPr="006F75F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1E080E" w:rsidRPr="006F75F6" w14:paraId="6631A00C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E11C340" w14:textId="77777777" w:rsidR="001E080E" w:rsidRPr="006F75F6" w:rsidRDefault="001E080E" w:rsidP="00D55D1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55D15">
              <w:rPr>
                <w:rFonts w:ascii="Times New Roman" w:hAnsi="Times New Roman"/>
                <w:color w:val="000000"/>
                <w:spacing w:val="-2"/>
              </w:rPr>
              <w:t>Podmioty lecznicze</w:t>
            </w:r>
            <w:r w:rsidR="00BF38E0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D55D15">
              <w:rPr>
                <w:rFonts w:ascii="Times New Roman" w:hAnsi="Times New Roman"/>
                <w:color w:val="000000"/>
                <w:spacing w:val="-2"/>
              </w:rPr>
              <w:t xml:space="preserve"> które udzielają świadczeń z zakresu anestezjologii i intensywnej terapii dla dorosłych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A7C37D4" w14:textId="77777777" w:rsidR="001E080E" w:rsidRPr="006F75F6" w:rsidRDefault="001E080E" w:rsidP="00D55D1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55D15">
              <w:rPr>
                <w:rFonts w:ascii="Times New Roman" w:hAnsi="Times New Roman"/>
                <w:color w:val="000000"/>
                <w:spacing w:val="-2"/>
              </w:rPr>
              <w:t>443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A76A817" w14:textId="77777777" w:rsidR="001E080E" w:rsidRPr="006F75F6" w:rsidRDefault="001E080E" w:rsidP="00D55D1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55D15">
              <w:rPr>
                <w:rFonts w:ascii="Times New Roman" w:hAnsi="Times New Roman"/>
                <w:color w:val="000000"/>
                <w:spacing w:val="-2"/>
              </w:rPr>
              <w:t>Rejestr Podmiotów Wykonujących Działalność Leczniczą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51B5FA8" w14:textId="77777777" w:rsidR="001E080E" w:rsidRPr="006F75F6" w:rsidRDefault="001E080E" w:rsidP="00D55D1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55D15">
              <w:rPr>
                <w:rFonts w:ascii="Times New Roman" w:hAnsi="Times New Roman"/>
                <w:color w:val="000000"/>
                <w:spacing w:val="-2"/>
              </w:rPr>
              <w:t xml:space="preserve">Podmioty lecznicze </w:t>
            </w:r>
            <w:r w:rsidR="009353F4">
              <w:rPr>
                <w:rFonts w:ascii="Times New Roman" w:hAnsi="Times New Roman"/>
                <w:color w:val="000000"/>
                <w:spacing w:val="-2"/>
              </w:rPr>
              <w:t xml:space="preserve">otrzymają dodatkowy rok na dostosowanie się do wymagań </w:t>
            </w:r>
            <w:r w:rsidR="007B7D99">
              <w:rPr>
                <w:rFonts w:ascii="Times New Roman" w:hAnsi="Times New Roman"/>
                <w:color w:val="000000"/>
                <w:spacing w:val="-2"/>
              </w:rPr>
              <w:t>określonych w rozporządzeniu</w:t>
            </w:r>
            <w:r w:rsidR="007B7D99" w:rsidRPr="00113BDA">
              <w:rPr>
                <w:rFonts w:ascii="Times New Roman" w:hAnsi="Times New Roman"/>
                <w:color w:val="000000"/>
                <w:spacing w:val="-2"/>
              </w:rPr>
              <w:t xml:space="preserve"> w sprawie standardu </w:t>
            </w:r>
          </w:p>
        </w:tc>
      </w:tr>
      <w:tr w:rsidR="0044552E" w:rsidRPr="006F75F6" w14:paraId="6547B8D5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8D5DB68" w14:textId="77777777" w:rsidR="0044552E" w:rsidRPr="00D55D15" w:rsidRDefault="0044552E" w:rsidP="00D55D1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55D15">
              <w:rPr>
                <w:rFonts w:ascii="Times New Roman" w:hAnsi="Times New Roman"/>
                <w:color w:val="000000"/>
                <w:spacing w:val="-2"/>
              </w:rPr>
              <w:t>Podmioty lecznicze</w:t>
            </w:r>
            <w:r w:rsidR="00BF38E0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D55D15">
              <w:rPr>
                <w:rFonts w:ascii="Times New Roman" w:hAnsi="Times New Roman"/>
                <w:color w:val="000000"/>
                <w:spacing w:val="-2"/>
              </w:rPr>
              <w:t xml:space="preserve"> które udzielają świadczeń z zakresu anestezjologii i intensywnej terapii dla dzieci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F4EDF99" w14:textId="77777777" w:rsidR="0044552E" w:rsidRPr="00D55D15" w:rsidRDefault="0044552E" w:rsidP="00D55D1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55D15">
              <w:rPr>
                <w:rFonts w:ascii="Times New Roman" w:hAnsi="Times New Roman"/>
                <w:color w:val="000000"/>
                <w:spacing w:val="-2"/>
              </w:rPr>
              <w:t>45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FE4E0F9" w14:textId="77777777" w:rsidR="0044552E" w:rsidRPr="00D55D15" w:rsidRDefault="0044552E" w:rsidP="00D55D1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55D15">
              <w:rPr>
                <w:rFonts w:ascii="Times New Roman" w:hAnsi="Times New Roman"/>
                <w:color w:val="000000"/>
                <w:spacing w:val="-2"/>
              </w:rPr>
              <w:t>Rejestr Podmiotów Wykonujących Działalność Leczniczą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A979BFB" w14:textId="77777777" w:rsidR="0044552E" w:rsidRPr="00D55D15" w:rsidRDefault="009353F4" w:rsidP="00D55D1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353F4">
              <w:rPr>
                <w:rFonts w:ascii="Times New Roman" w:hAnsi="Times New Roman"/>
                <w:color w:val="000000"/>
                <w:spacing w:val="-2"/>
              </w:rPr>
              <w:t xml:space="preserve">Podmioty lecznicze otrzymają dodatkowy rok na dostosowanie się do wymagań </w:t>
            </w:r>
            <w:r w:rsidR="007B7D99">
              <w:rPr>
                <w:rFonts w:ascii="Times New Roman" w:hAnsi="Times New Roman"/>
                <w:color w:val="000000"/>
                <w:spacing w:val="-2"/>
              </w:rPr>
              <w:t>określonych w rozporządzeniu</w:t>
            </w:r>
            <w:r w:rsidR="007B7D99" w:rsidRPr="00113BDA">
              <w:rPr>
                <w:rFonts w:ascii="Times New Roman" w:hAnsi="Times New Roman"/>
                <w:color w:val="000000"/>
                <w:spacing w:val="-2"/>
              </w:rPr>
              <w:t xml:space="preserve"> w sprawie standardu</w:t>
            </w:r>
          </w:p>
        </w:tc>
      </w:tr>
      <w:tr w:rsidR="006A701A" w:rsidRPr="006F75F6" w14:paraId="6472A8D3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B8ABC9E" w14:textId="77777777" w:rsidR="006A701A" w:rsidRPr="006F75F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F75F6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6F75F6">
              <w:rPr>
                <w:rFonts w:ascii="Times New Roman" w:hAnsi="Times New Roman"/>
                <w:b/>
                <w:color w:val="000000"/>
              </w:rPr>
              <w:t>,</w:t>
            </w:r>
            <w:r w:rsidRPr="006F75F6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6F75F6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6F75F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53DEC" w:rsidRPr="006F75F6" w14:paraId="29129137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296E91E" w14:textId="13F44C64" w:rsidR="003E1858" w:rsidRPr="003E1858" w:rsidRDefault="003E1858" w:rsidP="003E1858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E1858">
              <w:rPr>
                <w:rFonts w:ascii="Times New Roman" w:hAnsi="Times New Roman"/>
                <w:bCs/>
                <w:color w:val="000000"/>
                <w:spacing w:val="-2"/>
              </w:rPr>
              <w:t xml:space="preserve">Ze względu na techniczny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charakter nowelizacji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softHyphen/>
            </w:r>
            <w:r w:rsidRPr="003E1858">
              <w:rPr>
                <w:rFonts w:ascii="Times New Roman" w:hAnsi="Times New Roman"/>
                <w:bCs/>
                <w:color w:val="000000"/>
                <w:spacing w:val="-2"/>
              </w:rPr>
              <w:t xml:space="preserve">– projekt rozporządzenia w ramach konsultacji publicznych i opiniowania został udostępniony na stronie podmiotowej Rządowego Centrum Legislacji, w serwisie „Rządowy Proces Legislacyjny” zgodnie z art. 5 ustawy z dnia 7 lipca 2005 r. o działalności lobbingowej w procesie stanowienia prawa (Dz. U. z 2017 r. poz. 248) oraz uchwałą nr 190 Rady Ministrów z dnia 29 października 2013 r. – Regulamin pracy Rady Ministrów (M.P. </w:t>
            </w:r>
            <w:r w:rsidR="00043DA6">
              <w:rPr>
                <w:rFonts w:ascii="Times New Roman" w:hAnsi="Times New Roman"/>
                <w:bCs/>
                <w:color w:val="000000"/>
                <w:spacing w:val="-2"/>
              </w:rPr>
              <w:br/>
            </w:r>
            <w:r w:rsidRPr="003E1858">
              <w:rPr>
                <w:rFonts w:ascii="Times New Roman" w:hAnsi="Times New Roman"/>
                <w:bCs/>
                <w:color w:val="000000"/>
                <w:spacing w:val="-2"/>
              </w:rPr>
              <w:t>z 2022 r. poz. 348).</w:t>
            </w:r>
          </w:p>
          <w:p w14:paraId="4EEB0458" w14:textId="74803A81" w:rsidR="00DB660A" w:rsidRPr="001328BB" w:rsidRDefault="003E1858" w:rsidP="003E185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E1858">
              <w:rPr>
                <w:rFonts w:ascii="Times New Roman" w:hAnsi="Times New Roman"/>
                <w:bCs/>
                <w:color w:val="000000"/>
                <w:spacing w:val="-2"/>
              </w:rPr>
              <w:t>Wyniki konsultacji publicznych i opiniowania zostaną omówione w niniejszej ocenie skutków regulacji po ich zakończeniu.</w:t>
            </w:r>
          </w:p>
        </w:tc>
      </w:tr>
      <w:tr w:rsidR="00653DEC" w:rsidRPr="006F75F6" w14:paraId="35E94915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859BE60" w14:textId="77777777" w:rsidR="00653DEC" w:rsidRPr="006F75F6" w:rsidRDefault="00653DEC" w:rsidP="00653DE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F75F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653DEC" w:rsidRPr="006F75F6" w14:paraId="49062269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1A58D29" w14:textId="77777777" w:rsidR="00653DEC" w:rsidRPr="006F75F6" w:rsidRDefault="00653DEC" w:rsidP="00653DEC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7253243" w14:textId="77777777" w:rsidR="00653DEC" w:rsidRPr="006F75F6" w:rsidRDefault="00653DEC" w:rsidP="00653DE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653DEC" w:rsidRPr="006F75F6" w14:paraId="13A25FA9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0B62E978" w14:textId="77777777" w:rsidR="00653DEC" w:rsidRPr="006F75F6" w:rsidRDefault="00653DEC" w:rsidP="00653DEC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CA35378" w14:textId="77777777" w:rsidR="00653DEC" w:rsidRPr="006F75F6" w:rsidRDefault="00653DEC" w:rsidP="00653DE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C6093F" w14:textId="77777777" w:rsidR="00653DEC" w:rsidRPr="006F75F6" w:rsidRDefault="00653DEC" w:rsidP="00653DE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5D8A08" w14:textId="77777777" w:rsidR="00653DEC" w:rsidRPr="006F75F6" w:rsidRDefault="00653DEC" w:rsidP="00653DE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7852E13" w14:textId="77777777" w:rsidR="00653DEC" w:rsidRPr="006F75F6" w:rsidRDefault="00653DEC" w:rsidP="00653DE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454838" w14:textId="77777777" w:rsidR="00653DEC" w:rsidRPr="006F75F6" w:rsidRDefault="00653DEC" w:rsidP="00653DE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5BF08AD2" w14:textId="77777777" w:rsidR="00653DEC" w:rsidRPr="006F75F6" w:rsidRDefault="00653DEC" w:rsidP="00653DE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60A8B82" w14:textId="77777777" w:rsidR="00653DEC" w:rsidRPr="006F75F6" w:rsidRDefault="00653DEC" w:rsidP="00653DE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96BF4F" w14:textId="77777777" w:rsidR="00653DEC" w:rsidRPr="006F75F6" w:rsidRDefault="00653DEC" w:rsidP="00653DE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3625AC" w14:textId="77777777" w:rsidR="00653DEC" w:rsidRPr="006F75F6" w:rsidRDefault="00653DEC" w:rsidP="00653DE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500782" w14:textId="77777777" w:rsidR="00653DEC" w:rsidRPr="006F75F6" w:rsidRDefault="00653DEC" w:rsidP="00653DE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43CDFC4" w14:textId="77777777" w:rsidR="00653DEC" w:rsidRPr="006F75F6" w:rsidRDefault="00653DEC" w:rsidP="00653DE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E613E5E" w14:textId="77777777" w:rsidR="00653DEC" w:rsidRPr="006F75F6" w:rsidRDefault="00653DEC" w:rsidP="00653DE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656191" w:rsidRPr="006F75F6" w14:paraId="572261B1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3CA31F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4AB61A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38D51D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54B94A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551A1D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D76FED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3BEDA314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695FC40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FAEFC0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CC840C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F29E64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3DB360F5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59B6FF2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623FF">
              <w:t>0</w:t>
            </w:r>
          </w:p>
        </w:tc>
      </w:tr>
      <w:tr w:rsidR="00656191" w:rsidRPr="006F75F6" w14:paraId="25F86160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0AA7C7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D36D62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67CD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183E9D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26EA2B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F26B5C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0D6616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7E1246A2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E2CC398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65852BF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6B2986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24E61A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419C46FE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35C460F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623FF">
              <w:t>0</w:t>
            </w:r>
          </w:p>
        </w:tc>
      </w:tr>
      <w:tr w:rsidR="00656191" w:rsidRPr="006F75F6" w14:paraId="5DDC0625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BC74FE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CE11B4E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67CD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E12972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FFD767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F74DDB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729052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4B176863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C0C8C8F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7927AF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F44755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614ACA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277F0917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F8C8BCD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623FF">
              <w:t>0</w:t>
            </w:r>
          </w:p>
        </w:tc>
      </w:tr>
      <w:tr w:rsidR="00656191" w:rsidRPr="006F75F6" w14:paraId="37A55795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E4AF01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1A92FA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67CD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8563F4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584708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A9CB02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DDE20B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3E35A36D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ACB67DD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5C45E7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F286BB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27AFA5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6A89FC25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A9B01EA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623FF">
              <w:t>0</w:t>
            </w:r>
          </w:p>
        </w:tc>
      </w:tr>
      <w:tr w:rsidR="00656191" w:rsidRPr="006F75F6" w14:paraId="2B4631E7" w14:textId="77777777" w:rsidTr="007633F4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1DC658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4F084A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67CD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FDF56C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BCF159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483B741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19FCE0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2C06E30F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F418D71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DBFD78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97C122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D8F558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2848E918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0230A13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623FF">
              <w:t>0</w:t>
            </w:r>
          </w:p>
        </w:tc>
      </w:tr>
      <w:tr w:rsidR="00656191" w:rsidRPr="006F75F6" w14:paraId="073686E5" w14:textId="77777777" w:rsidTr="007633F4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EF52AD5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E7904E5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67CD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BDA506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70BD3B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9186968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90A70D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1065899F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25D61D2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37E6C95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189247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B09B43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0B4141A5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180046C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623FF">
              <w:t>0</w:t>
            </w:r>
          </w:p>
        </w:tc>
      </w:tr>
      <w:tr w:rsidR="00656191" w:rsidRPr="006F75F6" w14:paraId="20E49A7B" w14:textId="77777777" w:rsidTr="007633F4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1E1A2A2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28F778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67CD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AA8F89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51458C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E5F056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420356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3F86C9E4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0FC0CE4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087513B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442C6E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697CA9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35E02D3F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4349928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623FF">
              <w:t>0</w:t>
            </w:r>
          </w:p>
        </w:tc>
      </w:tr>
      <w:tr w:rsidR="00656191" w:rsidRPr="006F75F6" w14:paraId="70FA6E93" w14:textId="77777777" w:rsidTr="007633F4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071967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  <w:spacing w:val="-2"/>
              </w:rPr>
              <w:t>Narodowy Fundusz Zdrowia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4667184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67CD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1D9A6A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B99698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D32700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8C066A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6EDEDB0F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686C462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28E035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2E2DCA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9F84BC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5AB3FEC8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6421A5E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623FF">
              <w:t>0</w:t>
            </w:r>
          </w:p>
        </w:tc>
      </w:tr>
      <w:tr w:rsidR="00656191" w:rsidRPr="006F75F6" w14:paraId="019876A8" w14:textId="77777777" w:rsidTr="007633F4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270E2DB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FBBC34D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67CD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402F58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654305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C900FE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37D282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2793B4F2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8917B28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2EA62B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A98409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3AFA86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73A9DBCA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661D0EA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623FF">
              <w:t>0</w:t>
            </w:r>
          </w:p>
        </w:tc>
      </w:tr>
      <w:tr w:rsidR="00656191" w:rsidRPr="006F75F6" w14:paraId="19B63FCE" w14:textId="77777777" w:rsidTr="007633F4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10CAFBF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BF0C60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67CD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4AA9F3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66987B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F49247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9CA7B3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44DA6C3F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A778E39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97D250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6C03FC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E18182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7E324372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5269EB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623FF">
              <w:t>0</w:t>
            </w:r>
          </w:p>
        </w:tc>
      </w:tr>
      <w:tr w:rsidR="00656191" w:rsidRPr="006F75F6" w14:paraId="49A599D4" w14:textId="77777777" w:rsidTr="007633F4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BA76BB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69ED47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67CD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C094B0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14D9E3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F7AAEA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64977D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0014975E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0FF957D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16B9EC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E76E38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7C523B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0B6B6CE4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3D16EF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623FF">
              <w:t>0</w:t>
            </w:r>
          </w:p>
        </w:tc>
      </w:tr>
      <w:tr w:rsidR="00656191" w:rsidRPr="006F75F6" w14:paraId="4595563E" w14:textId="77777777" w:rsidTr="007633F4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10B2D09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4CB9600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67CD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464EDA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4BB44C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509CCD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9C5277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0B1491F3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F2FCE47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0939B5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F7AC44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98B2E6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691407AE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0778E27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623FF">
              <w:t>0</w:t>
            </w:r>
          </w:p>
        </w:tc>
      </w:tr>
      <w:tr w:rsidR="00656191" w:rsidRPr="006F75F6" w14:paraId="2C1BC11F" w14:textId="77777777" w:rsidTr="007633F4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D1A6DD4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  <w:spacing w:val="-2"/>
              </w:rPr>
              <w:t xml:space="preserve">Narodowy Fundusz Zdrowia 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F427AB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67CD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A2BA2A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CCBE71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8B2BF15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594DCA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290A0AF6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1534B46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37B6FFA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83C8D3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BC278A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2845874A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E63F787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623FF">
              <w:t>0</w:t>
            </w:r>
          </w:p>
        </w:tc>
      </w:tr>
      <w:tr w:rsidR="00656191" w:rsidRPr="006F75F6" w14:paraId="48B099CB" w14:textId="77777777" w:rsidTr="007633F4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FCC9C40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9322DC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67CD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AD2312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273883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AFE4AA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E416E3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6D4EE717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7045B77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358C51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54E016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256B9B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570" w:type="dxa"/>
            <w:shd w:val="clear" w:color="auto" w:fill="FFFFFF"/>
          </w:tcPr>
          <w:p w14:paraId="479DFB51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20F15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2BF1C62" w14:textId="77777777" w:rsidR="00656191" w:rsidRPr="006F75F6" w:rsidRDefault="00656191" w:rsidP="0065619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623FF">
              <w:t>0</w:t>
            </w:r>
          </w:p>
        </w:tc>
      </w:tr>
      <w:tr w:rsidR="00681EC5" w:rsidRPr="006F75F6" w14:paraId="668473FC" w14:textId="7777777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A08D172" w14:textId="77777777" w:rsidR="00681EC5" w:rsidRPr="006F75F6" w:rsidRDefault="00681EC5" w:rsidP="00681EC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F57CDF0" w14:textId="19B85A5C" w:rsidR="00395DF0" w:rsidRPr="00395DF0" w:rsidRDefault="00766223" w:rsidP="00681EC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nie ma wpływu na sektor finansów publicznych</w:t>
            </w:r>
            <w:r w:rsidR="007E728C">
              <w:rPr>
                <w:rFonts w:ascii="Times New Roman" w:hAnsi="Times New Roman"/>
              </w:rPr>
              <w:t xml:space="preserve">, w tym na </w:t>
            </w:r>
            <w:r w:rsidR="007E728C" w:rsidRPr="007E728C">
              <w:rPr>
                <w:rFonts w:ascii="Times New Roman" w:hAnsi="Times New Roman"/>
              </w:rPr>
              <w:t xml:space="preserve">budżet państwa i </w:t>
            </w:r>
            <w:r w:rsidR="007E728C">
              <w:rPr>
                <w:rFonts w:ascii="Times New Roman" w:hAnsi="Times New Roman"/>
              </w:rPr>
              <w:t>budżet Narodowego Funduszu Zdrowia.</w:t>
            </w:r>
          </w:p>
        </w:tc>
      </w:tr>
      <w:tr w:rsidR="00681EC5" w:rsidRPr="006F75F6" w14:paraId="2D93012E" w14:textId="77777777" w:rsidTr="008953D6">
        <w:trPr>
          <w:gridAfter w:val="1"/>
          <w:wAfter w:w="10" w:type="dxa"/>
          <w:trHeight w:val="1239"/>
        </w:trPr>
        <w:tc>
          <w:tcPr>
            <w:tcW w:w="2243" w:type="dxa"/>
            <w:gridSpan w:val="2"/>
            <w:shd w:val="clear" w:color="auto" w:fill="FFFFFF"/>
          </w:tcPr>
          <w:p w14:paraId="026277DF" w14:textId="77777777" w:rsidR="00681EC5" w:rsidRPr="006F75F6" w:rsidRDefault="00681EC5" w:rsidP="00681EC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69D5A04" w14:textId="77777777" w:rsidR="00681EC5" w:rsidRPr="00681EC5" w:rsidRDefault="00DC0C6D" w:rsidP="00681E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nie wywołuje skutków w tym zakresie</w:t>
            </w:r>
            <w:r w:rsidR="00DA7061">
              <w:rPr>
                <w:rFonts w:ascii="Times New Roman" w:hAnsi="Times New Roman"/>
              </w:rPr>
              <w:t>.</w:t>
            </w:r>
          </w:p>
        </w:tc>
      </w:tr>
      <w:tr w:rsidR="00653DEC" w:rsidRPr="006F75F6" w14:paraId="6DB94CC1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BA11541" w14:textId="77777777" w:rsidR="00653DEC" w:rsidRPr="006F75F6" w:rsidRDefault="00653DEC" w:rsidP="00653DE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6F75F6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53DEC" w:rsidRPr="006F75F6" w14:paraId="5A0B5C2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8C288E9" w14:textId="77777777" w:rsidR="00653DEC" w:rsidRPr="006F75F6" w:rsidRDefault="00653DEC" w:rsidP="00653D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653DEC" w:rsidRPr="006F75F6" w14:paraId="247F454F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0DA908C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BE7F890" w14:textId="77777777" w:rsidR="00653DEC" w:rsidRPr="006F75F6" w:rsidRDefault="00653DEC" w:rsidP="00653DE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D37A4DF" w14:textId="77777777" w:rsidR="00653DEC" w:rsidRPr="006F75F6" w:rsidRDefault="00653DEC" w:rsidP="00653DE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ABCEE49" w14:textId="77777777" w:rsidR="00653DEC" w:rsidRPr="006F75F6" w:rsidRDefault="00653DEC" w:rsidP="00653DE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D0E0FF5" w14:textId="77777777" w:rsidR="00653DEC" w:rsidRPr="006F75F6" w:rsidRDefault="00653DEC" w:rsidP="00653DE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F86EEA3" w14:textId="77777777" w:rsidR="00653DEC" w:rsidRPr="006F75F6" w:rsidRDefault="00653DEC" w:rsidP="00653DE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67DCBBE" w14:textId="77777777" w:rsidR="00653DEC" w:rsidRPr="006F75F6" w:rsidRDefault="00653DEC" w:rsidP="00653DE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2FDFA7C" w14:textId="77777777" w:rsidR="00653DEC" w:rsidRPr="006F75F6" w:rsidRDefault="00653DEC" w:rsidP="00653DE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6F75F6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6F75F6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653DEC" w:rsidRPr="006F75F6" w14:paraId="73F630F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192AE82" w14:textId="77777777" w:rsidR="00653DEC" w:rsidRPr="006F75F6" w:rsidRDefault="00653DEC" w:rsidP="00653DEC">
            <w:pPr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333D7DA8" w14:textId="77777777" w:rsidR="00653DEC" w:rsidRPr="006F75F6" w:rsidRDefault="00653DEC" w:rsidP="00653DEC">
            <w:pPr>
              <w:rPr>
                <w:rFonts w:ascii="Times New Roman" w:hAnsi="Times New Roman"/>
                <w:spacing w:val="-2"/>
              </w:rPr>
            </w:pPr>
            <w:r w:rsidRPr="006F75F6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90A53FF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C453FCA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duże przedsiębiorstwa</w:t>
            </w:r>
          </w:p>
          <w:p w14:paraId="07AD26A4" w14:textId="77777777" w:rsidR="00DB660A" w:rsidRPr="006F75F6" w:rsidRDefault="00DB660A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18B0179B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686475D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86C7B26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4BD3BC4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AAABBAC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2EE9DCA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1727FBDE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53DEC" w:rsidRPr="006F75F6" w14:paraId="20B90B6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6C06E5C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568CF9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  <w:p w14:paraId="166B0639" w14:textId="77777777" w:rsidR="00DB660A" w:rsidRPr="006F75F6" w:rsidRDefault="00DB660A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22DA836A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3F030A8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0876AE2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61C2F61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2525676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BCBA584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E9978B8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53DEC" w:rsidRPr="006F75F6" w14:paraId="679CCCE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5F8339B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DE0A76F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</w:rPr>
            </w:pPr>
            <w:r w:rsidRPr="006F75F6">
              <w:rPr>
                <w:rFonts w:ascii="Times New Roman" w:hAnsi="Times New Roman"/>
              </w:rPr>
              <w:t>rodzina, obywatele oraz gospodarstwa domowe</w:t>
            </w:r>
          </w:p>
          <w:p w14:paraId="3E843D58" w14:textId="77777777" w:rsidR="00DB660A" w:rsidRPr="006F75F6" w:rsidRDefault="00DB660A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723221A5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841BE7E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D358B83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A361314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786D516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AA97945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29E2275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53DEC" w:rsidRPr="006F75F6" w14:paraId="3CE8C0A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56D9110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762CFCE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04CAE622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6EB6716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FDEB4CC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DCACF0C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875F080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F9842FA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3F4E60EA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E696E" w:rsidRPr="006F75F6" w14:paraId="1E2CCEA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833CA18" w14:textId="77777777" w:rsidR="00BE696E" w:rsidRPr="006F75F6" w:rsidRDefault="00BE696E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5DCC520" w14:textId="77777777" w:rsidR="00BE696E" w:rsidRPr="006F75F6" w:rsidRDefault="00BE696E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vMerge w:val="restart"/>
            <w:shd w:val="clear" w:color="auto" w:fill="FFFFFF"/>
          </w:tcPr>
          <w:p w14:paraId="01831E44" w14:textId="3F004EFF" w:rsidR="00BE696E" w:rsidRPr="006F75F6" w:rsidRDefault="00BE696E" w:rsidP="00EA7AE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nie wpływa na konkurencyjność gospodarki oraz funkcjonowanie przedsiębiorców.</w:t>
            </w:r>
          </w:p>
        </w:tc>
      </w:tr>
      <w:tr w:rsidR="00BE696E" w:rsidRPr="006F75F6" w14:paraId="21EA488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80190A0" w14:textId="77777777" w:rsidR="00BE696E" w:rsidRPr="006F75F6" w:rsidRDefault="00BE696E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F161DEF" w14:textId="77777777" w:rsidR="00BE696E" w:rsidRPr="006F75F6" w:rsidRDefault="00BE696E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vMerge/>
            <w:shd w:val="clear" w:color="auto" w:fill="FFFFFF"/>
          </w:tcPr>
          <w:p w14:paraId="7E8726D9" w14:textId="77777777" w:rsidR="00BE696E" w:rsidRPr="006F75F6" w:rsidRDefault="00BE696E" w:rsidP="008953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BE696E" w:rsidRPr="006F75F6" w14:paraId="39014097" w14:textId="77777777" w:rsidTr="00BE696E">
        <w:trPr>
          <w:gridAfter w:val="1"/>
          <w:wAfter w:w="10" w:type="dxa"/>
          <w:trHeight w:val="505"/>
        </w:trPr>
        <w:tc>
          <w:tcPr>
            <w:tcW w:w="1596" w:type="dxa"/>
            <w:vMerge/>
            <w:shd w:val="clear" w:color="auto" w:fill="FFFFFF"/>
          </w:tcPr>
          <w:p w14:paraId="33EDE41F" w14:textId="77777777" w:rsidR="00BE696E" w:rsidRPr="006F75F6" w:rsidRDefault="00BE696E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8555B1E" w14:textId="67F2134E" w:rsidR="00BE696E" w:rsidRPr="006F75F6" w:rsidRDefault="00BE696E" w:rsidP="00653DEC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D957048" w14:textId="1AA5909B" w:rsidR="00BE696E" w:rsidRPr="006F75F6" w:rsidRDefault="00BE696E" w:rsidP="008953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4552E">
              <w:rPr>
                <w:rFonts w:ascii="Times New Roman" w:hAnsi="Times New Roman"/>
                <w:color w:val="000000"/>
                <w:spacing w:val="-2"/>
              </w:rPr>
              <w:t>Projekt nie wpływ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44552E">
              <w:rPr>
                <w:rFonts w:ascii="Times New Roman" w:hAnsi="Times New Roman"/>
                <w:color w:val="000000"/>
                <w:spacing w:val="-2"/>
              </w:rPr>
              <w:t xml:space="preserve"> na rodzinę, obywateli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44552E">
              <w:rPr>
                <w:rFonts w:ascii="Times New Roman" w:hAnsi="Times New Roman"/>
                <w:color w:val="000000"/>
                <w:spacing w:val="-2"/>
              </w:rPr>
              <w:t xml:space="preserve"> gospodarstwa domowe</w:t>
            </w:r>
            <w:r>
              <w:rPr>
                <w:rFonts w:ascii="Times New Roman" w:hAnsi="Times New Roman"/>
                <w:color w:val="000000"/>
                <w:spacing w:val="-2"/>
              </w:rPr>
              <w:t>, osoby starsze oraz niepełnosprawne.</w:t>
            </w:r>
          </w:p>
        </w:tc>
      </w:tr>
      <w:tr w:rsidR="00BE696E" w:rsidRPr="006F75F6" w14:paraId="6153B1A8" w14:textId="77777777" w:rsidTr="0016183F">
        <w:trPr>
          <w:gridAfter w:val="1"/>
          <w:wAfter w:w="10" w:type="dxa"/>
          <w:trHeight w:val="650"/>
        </w:trPr>
        <w:tc>
          <w:tcPr>
            <w:tcW w:w="1596" w:type="dxa"/>
            <w:vMerge/>
            <w:shd w:val="clear" w:color="auto" w:fill="FFFFFF"/>
          </w:tcPr>
          <w:p w14:paraId="0882662D" w14:textId="77777777" w:rsidR="00BE696E" w:rsidRPr="006F75F6" w:rsidRDefault="00BE696E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D968E23" w14:textId="2B421DDF" w:rsidR="00BE696E" w:rsidRPr="006F75F6" w:rsidRDefault="00BE696E" w:rsidP="00BE696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BE696E">
              <w:rPr>
                <w:rFonts w:ascii="Times New Roman" w:hAnsi="Times New Roman"/>
              </w:rPr>
              <w:t xml:space="preserve">osoby starsze i osoby niepełnosprawne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3D79A9F" w14:textId="41494B9D" w:rsidR="00BE696E" w:rsidRPr="0044552E" w:rsidRDefault="00BE696E" w:rsidP="008953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E696E">
              <w:rPr>
                <w:rFonts w:ascii="Times New Roman" w:hAnsi="Times New Roman"/>
                <w:color w:val="000000"/>
                <w:spacing w:val="-2"/>
              </w:rPr>
              <w:t>Projekt nie ma wpływu na sytuację osób starszych oraz osób niepełnosprawnych.</w:t>
            </w:r>
          </w:p>
        </w:tc>
      </w:tr>
      <w:tr w:rsidR="000A4CAC" w:rsidRPr="006F75F6" w14:paraId="0BC35F52" w14:textId="77777777" w:rsidTr="0037044C">
        <w:trPr>
          <w:gridAfter w:val="1"/>
          <w:wAfter w:w="10" w:type="dxa"/>
          <w:trHeight w:val="493"/>
        </w:trPr>
        <w:tc>
          <w:tcPr>
            <w:tcW w:w="1596" w:type="dxa"/>
            <w:shd w:val="clear" w:color="auto" w:fill="FFFFFF"/>
          </w:tcPr>
          <w:p w14:paraId="362D73C6" w14:textId="77777777" w:rsidR="000A4CAC" w:rsidRPr="006F75F6" w:rsidRDefault="000A4CA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8BF4C3F" w14:textId="77777777" w:rsidR="000A4CAC" w:rsidRPr="006F75F6" w:rsidRDefault="000A4CA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2DDCD425" w14:textId="77777777" w:rsidR="000A4CAC" w:rsidRPr="006F75F6" w:rsidRDefault="000A4CAC" w:rsidP="00653D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53DEC" w:rsidRPr="006F75F6" w14:paraId="2AF0DF0A" w14:textId="77777777" w:rsidTr="004F1039">
        <w:trPr>
          <w:gridAfter w:val="1"/>
          <w:wAfter w:w="10" w:type="dxa"/>
          <w:trHeight w:val="549"/>
        </w:trPr>
        <w:tc>
          <w:tcPr>
            <w:tcW w:w="2243" w:type="dxa"/>
            <w:gridSpan w:val="2"/>
            <w:shd w:val="clear" w:color="auto" w:fill="FFFFFF"/>
          </w:tcPr>
          <w:p w14:paraId="612C7207" w14:textId="77777777" w:rsidR="00DB660A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 xml:space="preserve">Dodatkowe informacje, w tym wskazanie źródeł </w:t>
            </w:r>
            <w:r w:rsidRPr="006F75F6">
              <w:rPr>
                <w:rFonts w:ascii="Times New Roman" w:hAnsi="Times New Roman"/>
                <w:color w:val="000000"/>
              </w:rPr>
              <w:lastRenderedPageBreak/>
              <w:t xml:space="preserve">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11F5AF3" w14:textId="1E235A0B" w:rsidR="00653DEC" w:rsidRPr="006F75F6" w:rsidRDefault="00EA7AED" w:rsidP="00EA7A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A7AED">
              <w:rPr>
                <w:rFonts w:ascii="Times New Roman" w:hAnsi="Times New Roman"/>
                <w:color w:val="000000"/>
              </w:rPr>
              <w:lastRenderedPageBreak/>
              <w:t xml:space="preserve">Regulacje zaproponowane w projekcie rozporządzenia nie będą miały wpływu na gospodarkę </w:t>
            </w:r>
            <w:r w:rsidR="00043DA6">
              <w:rPr>
                <w:rFonts w:ascii="Times New Roman" w:hAnsi="Times New Roman"/>
                <w:color w:val="000000"/>
              </w:rPr>
              <w:br/>
            </w:r>
            <w:r w:rsidRPr="00EA7AED">
              <w:rPr>
                <w:rFonts w:ascii="Times New Roman" w:hAnsi="Times New Roman"/>
                <w:color w:val="000000"/>
              </w:rPr>
              <w:t>i przedsiębiorczość, w tym na funkcjonowanie przedsiębiorstw.</w:t>
            </w:r>
          </w:p>
        </w:tc>
      </w:tr>
      <w:tr w:rsidR="00653DEC" w:rsidRPr="006F75F6" w14:paraId="7C64959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5A95667" w14:textId="77777777" w:rsidR="00653DEC" w:rsidRPr="006F75F6" w:rsidRDefault="00653DEC" w:rsidP="00653DE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F75F6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653DEC" w:rsidRPr="006F75F6" w14:paraId="6A8CFFA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39CC37FF" w14:textId="77777777" w:rsidR="00653DEC" w:rsidRPr="006F75F6" w:rsidRDefault="002F3894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="00653DEC" w:rsidRPr="006F75F6">
              <w:rPr>
                <w:rFonts w:ascii="Times New Roman" w:hAnsi="Times New Roman"/>
                <w:color w:val="000000"/>
              </w:rPr>
              <w:t xml:space="preserve"> </w:t>
            </w:r>
            <w:r w:rsidR="00653DEC" w:rsidRPr="006F75F6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53DEC" w:rsidRPr="006F75F6" w14:paraId="2E2BF8BD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3E37ED6D" w14:textId="77777777" w:rsidR="00653DEC" w:rsidRPr="006F75F6" w:rsidRDefault="00653DEC" w:rsidP="00653DE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6F75F6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29C46F1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Pr="006F75F6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05A44F2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Pr="006F75F6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213D700" w14:textId="77777777" w:rsidR="00653DEC" w:rsidRPr="006F75F6" w:rsidRDefault="00F16C7C" w:rsidP="00653DEC">
            <w:pPr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="00653DEC" w:rsidRPr="006F75F6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53DEC" w:rsidRPr="006F75F6" w14:paraId="0D28E058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67F2270D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Pr="006F75F6">
              <w:rPr>
                <w:rFonts w:ascii="Times New Roman" w:hAnsi="Times New Roman"/>
                <w:color w:val="000000"/>
              </w:rPr>
              <w:t xml:space="preserve"> </w:t>
            </w:r>
            <w:r w:rsidRPr="006F75F6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4FD106FF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Pr="006F75F6">
              <w:rPr>
                <w:rFonts w:ascii="Times New Roman" w:hAnsi="Times New Roman"/>
                <w:color w:val="000000"/>
              </w:rPr>
              <w:t xml:space="preserve"> </w:t>
            </w:r>
            <w:r w:rsidRPr="006F75F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064658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Pr="006F75F6">
              <w:rPr>
                <w:rFonts w:ascii="Times New Roman" w:hAnsi="Times New Roman"/>
                <w:color w:val="000000"/>
              </w:rPr>
              <w:t xml:space="preserve"> </w:t>
            </w:r>
            <w:r w:rsidRPr="006F75F6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08C5726B" w14:textId="77777777" w:rsidR="00653DEC" w:rsidRPr="006F75F6" w:rsidRDefault="00653DEC" w:rsidP="00653DEC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Pr="006F75F6">
              <w:rPr>
                <w:rFonts w:ascii="Times New Roman" w:hAnsi="Times New Roman"/>
                <w:color w:val="000000"/>
              </w:rPr>
              <w:t xml:space="preserve"> </w:t>
            </w:r>
            <w:r w:rsidRPr="006F75F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6F75F6">
              <w:rPr>
                <w:rFonts w:ascii="Times New Roman" w:hAnsi="Times New Roman"/>
                <w:color w:val="000000"/>
              </w:rPr>
              <w:t xml:space="preserve"> </w:t>
            </w: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F75F6">
              <w:rPr>
                <w:rFonts w:ascii="Times New Roman" w:hAnsi="Times New Roman"/>
                <w:color w:val="000000"/>
              </w:rPr>
            </w:r>
            <w:r w:rsidRPr="006F75F6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noProof/>
                <w:color w:val="000000"/>
              </w:rPr>
              <w:t> </w:t>
            </w:r>
            <w:r w:rsidRPr="006F75F6">
              <w:rPr>
                <w:rFonts w:ascii="Times New Roman" w:hAnsi="Times New Roman"/>
                <w:noProof/>
                <w:color w:val="000000"/>
              </w:rPr>
              <w:t> </w:t>
            </w:r>
            <w:r w:rsidRPr="006F75F6">
              <w:rPr>
                <w:rFonts w:ascii="Times New Roman" w:hAnsi="Times New Roman"/>
                <w:noProof/>
                <w:color w:val="000000"/>
              </w:rPr>
              <w:t> </w:t>
            </w:r>
            <w:r w:rsidRPr="006F75F6">
              <w:rPr>
                <w:rFonts w:ascii="Times New Roman" w:hAnsi="Times New Roman"/>
                <w:noProof/>
                <w:color w:val="000000"/>
              </w:rPr>
              <w:t> </w:t>
            </w:r>
            <w:r w:rsidRPr="006F75F6">
              <w:rPr>
                <w:rFonts w:ascii="Times New Roman" w:hAnsi="Times New Roman"/>
                <w:noProof/>
                <w:color w:val="000000"/>
              </w:rPr>
              <w:t> </w:t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9C31B2F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Pr="006F75F6">
              <w:rPr>
                <w:rFonts w:ascii="Times New Roman" w:hAnsi="Times New Roman"/>
                <w:color w:val="000000"/>
              </w:rPr>
              <w:t xml:space="preserve"> </w:t>
            </w:r>
            <w:r w:rsidRPr="006F75F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CF6A945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Pr="006F75F6">
              <w:rPr>
                <w:rFonts w:ascii="Times New Roman" w:hAnsi="Times New Roman"/>
                <w:color w:val="000000"/>
              </w:rPr>
              <w:t xml:space="preserve"> </w:t>
            </w:r>
            <w:r w:rsidRPr="006F75F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DC8BC0B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Pr="006F75F6">
              <w:rPr>
                <w:rFonts w:ascii="Times New Roman" w:hAnsi="Times New Roman"/>
                <w:color w:val="000000"/>
              </w:rPr>
              <w:t xml:space="preserve"> </w:t>
            </w:r>
            <w:r w:rsidRPr="006F75F6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28E2D521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Pr="006F75F6">
              <w:rPr>
                <w:rFonts w:ascii="Times New Roman" w:hAnsi="Times New Roman"/>
                <w:color w:val="000000"/>
              </w:rPr>
              <w:t xml:space="preserve"> </w:t>
            </w:r>
            <w:r w:rsidRPr="006F75F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6F75F6">
              <w:rPr>
                <w:rFonts w:ascii="Times New Roman" w:hAnsi="Times New Roman"/>
                <w:color w:val="000000"/>
              </w:rPr>
              <w:t xml:space="preserve"> </w:t>
            </w: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F75F6">
              <w:rPr>
                <w:rFonts w:ascii="Times New Roman" w:hAnsi="Times New Roman"/>
                <w:color w:val="000000"/>
              </w:rPr>
            </w:r>
            <w:r w:rsidRPr="006F75F6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noProof/>
                <w:color w:val="000000"/>
              </w:rPr>
              <w:t> </w:t>
            </w:r>
            <w:r w:rsidRPr="006F75F6">
              <w:rPr>
                <w:rFonts w:ascii="Times New Roman" w:hAnsi="Times New Roman"/>
                <w:noProof/>
                <w:color w:val="000000"/>
              </w:rPr>
              <w:t> </w:t>
            </w:r>
            <w:r w:rsidRPr="006F75F6">
              <w:rPr>
                <w:rFonts w:ascii="Times New Roman" w:hAnsi="Times New Roman"/>
                <w:noProof/>
                <w:color w:val="000000"/>
              </w:rPr>
              <w:t> </w:t>
            </w:r>
            <w:r w:rsidRPr="006F75F6">
              <w:rPr>
                <w:rFonts w:ascii="Times New Roman" w:hAnsi="Times New Roman"/>
                <w:noProof/>
                <w:color w:val="000000"/>
              </w:rPr>
              <w:t> </w:t>
            </w:r>
            <w:r w:rsidRPr="006F75F6">
              <w:rPr>
                <w:rFonts w:ascii="Times New Roman" w:hAnsi="Times New Roman"/>
                <w:noProof/>
                <w:color w:val="000000"/>
              </w:rPr>
              <w:t> </w:t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21171261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53DEC" w:rsidRPr="006F75F6" w14:paraId="2C52FC30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4333FEC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D282429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Pr="006F75F6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8003A99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Pr="006F75F6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BD4C33D" w14:textId="77777777" w:rsidR="00653DEC" w:rsidRPr="006F75F6" w:rsidRDefault="00F16C7C" w:rsidP="006F75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="00653DEC" w:rsidRPr="006F75F6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53DEC" w:rsidRPr="006F75F6" w14:paraId="7EFEDE6E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06A18F30" w14:textId="77777777" w:rsidR="00653DEC" w:rsidRPr="006F75F6" w:rsidRDefault="00653DEC" w:rsidP="0008276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Komentarz:</w:t>
            </w:r>
            <w:r w:rsidR="002F3894" w:rsidRPr="006F75F6">
              <w:rPr>
                <w:rFonts w:ascii="Times New Roman" w:hAnsi="Times New Roman"/>
                <w:color w:val="000000"/>
              </w:rPr>
              <w:t xml:space="preserve"> brak. </w:t>
            </w:r>
          </w:p>
        </w:tc>
      </w:tr>
      <w:tr w:rsidR="00653DEC" w:rsidRPr="006F75F6" w14:paraId="54D7D22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2A8126E" w14:textId="77777777" w:rsidR="00653DEC" w:rsidRPr="006F75F6" w:rsidRDefault="00653DEC" w:rsidP="00653DE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F75F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53DEC" w:rsidRPr="006F75F6" w14:paraId="687155B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6A664AE" w14:textId="4D4216EF" w:rsidR="00653DEC" w:rsidRPr="006F75F6" w:rsidRDefault="00EA7AED" w:rsidP="00653DE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Wydłużenie okresu dostosowania wymagań dotyczących personelu medycznego zmniejszy presję na rynek pracy </w:t>
            </w:r>
            <w:r w:rsidR="00043DA6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i będzie neutralny dla kosztu pracy specjalistów.</w:t>
            </w:r>
          </w:p>
        </w:tc>
      </w:tr>
      <w:tr w:rsidR="00653DEC" w:rsidRPr="006F75F6" w14:paraId="216742C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EF2BDC6" w14:textId="77777777" w:rsidR="00653DEC" w:rsidRPr="006F75F6" w:rsidRDefault="00653DEC" w:rsidP="00653DE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F75F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53DEC" w:rsidRPr="006F75F6" w14:paraId="563D5FF1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11798AB6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ECB275A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Pr="006F75F6">
              <w:rPr>
                <w:rFonts w:ascii="Times New Roman" w:hAnsi="Times New Roman"/>
                <w:color w:val="000000"/>
              </w:rPr>
              <w:t xml:space="preserve"> </w:t>
            </w:r>
            <w:r w:rsidRPr="006F75F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2B1B396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Pr="006F75F6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6436021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Pr="006F75F6">
              <w:rPr>
                <w:rFonts w:ascii="Times New Roman" w:hAnsi="Times New Roman"/>
                <w:color w:val="000000"/>
              </w:rPr>
              <w:t xml:space="preserve"> </w:t>
            </w:r>
            <w:r w:rsidRPr="006F75F6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1CB9546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A2A7C9D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Pr="006F75F6">
              <w:rPr>
                <w:rFonts w:ascii="Times New Roman" w:hAnsi="Times New Roman"/>
                <w:color w:val="000000"/>
              </w:rPr>
              <w:t xml:space="preserve"> </w:t>
            </w:r>
            <w:r w:rsidRPr="006F75F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AFB793D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Pr="006F75F6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0C66E9B6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Pr="006F75F6">
              <w:rPr>
                <w:rFonts w:ascii="Times New Roman" w:hAnsi="Times New Roman"/>
                <w:color w:val="000000"/>
              </w:rPr>
              <w:t xml:space="preserve"> </w:t>
            </w:r>
            <w:r w:rsidRPr="006F75F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F75F6">
              <w:rPr>
                <w:rFonts w:ascii="Times New Roman" w:hAnsi="Times New Roman"/>
                <w:color w:val="000000"/>
              </w:rPr>
            </w:r>
            <w:r w:rsidRPr="006F75F6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noProof/>
                <w:color w:val="000000"/>
              </w:rPr>
              <w:t> </w:t>
            </w:r>
            <w:r w:rsidRPr="006F75F6">
              <w:rPr>
                <w:rFonts w:ascii="Times New Roman" w:hAnsi="Times New Roman"/>
                <w:noProof/>
                <w:color w:val="000000"/>
              </w:rPr>
              <w:t> </w:t>
            </w:r>
            <w:r w:rsidRPr="006F75F6">
              <w:rPr>
                <w:rFonts w:ascii="Times New Roman" w:hAnsi="Times New Roman"/>
                <w:noProof/>
                <w:color w:val="000000"/>
              </w:rPr>
              <w:t> </w:t>
            </w:r>
            <w:r w:rsidRPr="006F75F6">
              <w:rPr>
                <w:rFonts w:ascii="Times New Roman" w:hAnsi="Times New Roman"/>
                <w:noProof/>
                <w:color w:val="000000"/>
              </w:rPr>
              <w:t> </w:t>
            </w:r>
            <w:r w:rsidRPr="006F75F6">
              <w:rPr>
                <w:rFonts w:ascii="Times New Roman" w:hAnsi="Times New Roman"/>
                <w:noProof/>
                <w:color w:val="000000"/>
              </w:rPr>
              <w:t> </w:t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320A8B5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6F50D6E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Pr="006F75F6">
              <w:rPr>
                <w:rFonts w:ascii="Times New Roman" w:hAnsi="Times New Roman"/>
                <w:color w:val="000000"/>
              </w:rPr>
              <w:t xml:space="preserve"> </w:t>
            </w:r>
            <w:r w:rsidRPr="006F75F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2112175" w14:textId="77777777" w:rsidR="00653DEC" w:rsidRPr="006F75F6" w:rsidRDefault="00F16C7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F75F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6F75F6">
              <w:rPr>
                <w:rFonts w:ascii="Times New Roman" w:hAnsi="Times New Roman"/>
                <w:color w:val="000000"/>
              </w:rPr>
              <w:fldChar w:fldCharType="end"/>
            </w:r>
            <w:r w:rsidR="00653DEC" w:rsidRPr="006F75F6">
              <w:rPr>
                <w:rFonts w:ascii="Times New Roman" w:hAnsi="Times New Roman"/>
                <w:color w:val="000000"/>
              </w:rPr>
              <w:t xml:space="preserve"> </w:t>
            </w:r>
            <w:r w:rsidR="00653DEC" w:rsidRPr="006F75F6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53DEC" w:rsidRPr="006F75F6" w14:paraId="47C759F1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B96839C" w14:textId="77777777" w:rsidR="00653DEC" w:rsidRPr="006F75F6" w:rsidRDefault="00653DEC" w:rsidP="00653DE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F75F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843B018" w14:textId="1A7592DD" w:rsidR="00DB660A" w:rsidRPr="00BC33A8" w:rsidRDefault="00EA7AED" w:rsidP="00EA7AED">
            <w:p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A7AED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766223">
              <w:rPr>
                <w:rFonts w:ascii="Times New Roman" w:hAnsi="Times New Roman"/>
                <w:color w:val="000000"/>
                <w:spacing w:val="-2"/>
              </w:rPr>
              <w:t xml:space="preserve">pozwoli na zachowanie </w:t>
            </w:r>
            <w:r w:rsidR="00BE696E">
              <w:rPr>
                <w:rFonts w:ascii="Times New Roman" w:hAnsi="Times New Roman"/>
                <w:color w:val="000000"/>
                <w:spacing w:val="-2"/>
              </w:rPr>
              <w:t>doczasowej liczby podmiotów leczniczych   realizujących świadczenia anestezjologiczne.</w:t>
            </w:r>
          </w:p>
        </w:tc>
      </w:tr>
      <w:tr w:rsidR="00653DEC" w:rsidRPr="006F75F6" w14:paraId="2F33F0B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5D2487E" w14:textId="77777777" w:rsidR="00653DEC" w:rsidRPr="006F75F6" w:rsidRDefault="00653DEC" w:rsidP="00653DE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6F75F6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653DEC" w:rsidRPr="006F75F6" w14:paraId="0395292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6A6D912" w14:textId="77777777" w:rsidR="00653DEC" w:rsidRPr="006F75F6" w:rsidRDefault="00656DFA" w:rsidP="007C651E">
            <w:pPr>
              <w:tabs>
                <w:tab w:val="left" w:pos="964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F75F6">
              <w:rPr>
                <w:rFonts w:ascii="Times New Roman" w:hAnsi="Times New Roman"/>
                <w:spacing w:val="-2"/>
              </w:rPr>
              <w:t>Zakłada się, że r</w:t>
            </w:r>
            <w:r w:rsidR="00F16C7C" w:rsidRPr="006F75F6">
              <w:rPr>
                <w:rFonts w:ascii="Times New Roman" w:hAnsi="Times New Roman"/>
                <w:spacing w:val="-2"/>
              </w:rPr>
              <w:t xml:space="preserve">ozporządzenie wejdzie w życie </w:t>
            </w:r>
            <w:r w:rsidR="00A92445">
              <w:rPr>
                <w:rFonts w:ascii="Times New Roman" w:hAnsi="Times New Roman"/>
                <w:spacing w:val="-2"/>
              </w:rPr>
              <w:t xml:space="preserve">z dniem </w:t>
            </w:r>
            <w:r w:rsidR="00EA7AED">
              <w:rPr>
                <w:rFonts w:ascii="Times New Roman" w:hAnsi="Times New Roman"/>
                <w:spacing w:val="-2"/>
              </w:rPr>
              <w:t>3</w:t>
            </w:r>
            <w:r w:rsidR="00545C46">
              <w:rPr>
                <w:rFonts w:ascii="Times New Roman" w:hAnsi="Times New Roman"/>
                <w:spacing w:val="-2"/>
              </w:rPr>
              <w:t>1</w:t>
            </w:r>
            <w:r w:rsidR="00EA7AED">
              <w:rPr>
                <w:rFonts w:ascii="Times New Roman" w:hAnsi="Times New Roman"/>
                <w:spacing w:val="-2"/>
              </w:rPr>
              <w:t xml:space="preserve"> grudnia 202</w:t>
            </w:r>
            <w:r w:rsidR="00766223">
              <w:rPr>
                <w:rFonts w:ascii="Times New Roman" w:hAnsi="Times New Roman"/>
                <w:spacing w:val="-2"/>
              </w:rPr>
              <w:t>3</w:t>
            </w:r>
            <w:r w:rsidR="00EA7AED">
              <w:rPr>
                <w:rFonts w:ascii="Times New Roman" w:hAnsi="Times New Roman"/>
                <w:spacing w:val="-2"/>
              </w:rPr>
              <w:t xml:space="preserve"> r.</w:t>
            </w:r>
          </w:p>
          <w:p w14:paraId="79E28F02" w14:textId="77777777" w:rsidR="00DB660A" w:rsidRPr="006F75F6" w:rsidRDefault="00DB660A" w:rsidP="007C651E">
            <w:pPr>
              <w:tabs>
                <w:tab w:val="left" w:pos="964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653DEC" w:rsidRPr="006F75F6" w14:paraId="3B2D95D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C588687" w14:textId="77777777" w:rsidR="00653DEC" w:rsidRPr="006F75F6" w:rsidRDefault="00653DEC" w:rsidP="00653DE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F75F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F75F6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53DEC" w:rsidRPr="006F75F6" w14:paraId="02F2D20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EDA977F" w14:textId="77777777" w:rsidR="00DB660A" w:rsidRPr="006F75F6" w:rsidRDefault="00EA7AED" w:rsidP="008572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A7AED">
              <w:rPr>
                <w:rFonts w:ascii="Times New Roman" w:hAnsi="Times New Roman"/>
                <w:color w:val="000000"/>
                <w:spacing w:val="-2"/>
              </w:rPr>
              <w:t>Nie planuje się ewaluacji efektów projektu, a tym samym nie stosuje się mierników dla tej ewaluacji.</w:t>
            </w:r>
          </w:p>
        </w:tc>
      </w:tr>
      <w:tr w:rsidR="00653DEC" w:rsidRPr="006F75F6" w14:paraId="47BFBA7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8705027" w14:textId="77777777" w:rsidR="00653DEC" w:rsidRPr="006F75F6" w:rsidRDefault="00653DEC" w:rsidP="00653DE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F75F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F75F6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6F75F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53DEC" w:rsidRPr="006F75F6" w14:paraId="08C80BC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1605C77" w14:textId="77777777" w:rsidR="00653DEC" w:rsidRPr="006F75F6" w:rsidRDefault="00766223" w:rsidP="00653D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7D78ED97" w14:textId="77777777" w:rsidR="008953D6" w:rsidRPr="006F75F6" w:rsidRDefault="008953D6" w:rsidP="008953D6">
      <w:pPr>
        <w:pStyle w:val="Nagwek1"/>
        <w:rPr>
          <w:rFonts w:ascii="Times New Roman" w:hAnsi="Times New Roman" w:cs="Times New Roman"/>
          <w:sz w:val="22"/>
          <w:szCs w:val="22"/>
        </w:rPr>
      </w:pPr>
    </w:p>
    <w:sectPr w:rsidR="008953D6" w:rsidRPr="006F75F6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8F13" w14:textId="77777777" w:rsidR="00AE0805" w:rsidRDefault="00AE0805" w:rsidP="00044739">
      <w:pPr>
        <w:spacing w:line="240" w:lineRule="auto"/>
      </w:pPr>
      <w:r>
        <w:separator/>
      </w:r>
    </w:p>
  </w:endnote>
  <w:endnote w:type="continuationSeparator" w:id="0">
    <w:p w14:paraId="339AF415" w14:textId="77777777" w:rsidR="00AE0805" w:rsidRDefault="00AE080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1069" w14:textId="77777777" w:rsidR="00AE0805" w:rsidRDefault="00AE0805" w:rsidP="00044739">
      <w:pPr>
        <w:spacing w:line="240" w:lineRule="auto"/>
      </w:pPr>
      <w:r>
        <w:separator/>
      </w:r>
    </w:p>
  </w:footnote>
  <w:footnote w:type="continuationSeparator" w:id="0">
    <w:p w14:paraId="084C39DD" w14:textId="77777777" w:rsidR="00AE0805" w:rsidRDefault="00AE080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07C"/>
    <w:multiLevelType w:val="hybridMultilevel"/>
    <w:tmpl w:val="BF06E406"/>
    <w:lvl w:ilvl="0" w:tplc="CF463B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DC27ABC"/>
    <w:multiLevelType w:val="hybridMultilevel"/>
    <w:tmpl w:val="A086CB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49FF08A9"/>
    <w:multiLevelType w:val="hybridMultilevel"/>
    <w:tmpl w:val="F0D255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FD01DF"/>
    <w:multiLevelType w:val="hybridMultilevel"/>
    <w:tmpl w:val="D1F8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642A6852"/>
    <w:multiLevelType w:val="hybridMultilevel"/>
    <w:tmpl w:val="C33EAA54"/>
    <w:lvl w:ilvl="0" w:tplc="F1C84F26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CC4F1C"/>
    <w:multiLevelType w:val="hybridMultilevel"/>
    <w:tmpl w:val="637C1CF6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>
      <w:start w:val="1"/>
      <w:numFmt w:val="lowerRoman"/>
      <w:lvlText w:val="%3."/>
      <w:lvlJc w:val="right"/>
      <w:pPr>
        <w:ind w:left="2182" w:hanging="180"/>
      </w:pPr>
    </w:lvl>
    <w:lvl w:ilvl="3" w:tplc="0415000F">
      <w:start w:val="1"/>
      <w:numFmt w:val="decimal"/>
      <w:lvlText w:val="%4."/>
      <w:lvlJc w:val="left"/>
      <w:pPr>
        <w:ind w:left="2902" w:hanging="360"/>
      </w:pPr>
    </w:lvl>
    <w:lvl w:ilvl="4" w:tplc="04150019">
      <w:start w:val="1"/>
      <w:numFmt w:val="lowerLetter"/>
      <w:lvlText w:val="%5."/>
      <w:lvlJc w:val="left"/>
      <w:pPr>
        <w:ind w:left="3622" w:hanging="360"/>
      </w:pPr>
    </w:lvl>
    <w:lvl w:ilvl="5" w:tplc="0415001B">
      <w:start w:val="1"/>
      <w:numFmt w:val="lowerRoman"/>
      <w:lvlText w:val="%6."/>
      <w:lvlJc w:val="right"/>
      <w:pPr>
        <w:ind w:left="4342" w:hanging="180"/>
      </w:pPr>
    </w:lvl>
    <w:lvl w:ilvl="6" w:tplc="0415000F">
      <w:start w:val="1"/>
      <w:numFmt w:val="decimal"/>
      <w:lvlText w:val="%7."/>
      <w:lvlJc w:val="left"/>
      <w:pPr>
        <w:ind w:left="5062" w:hanging="360"/>
      </w:pPr>
    </w:lvl>
    <w:lvl w:ilvl="7" w:tplc="04150019">
      <w:start w:val="1"/>
      <w:numFmt w:val="lowerLetter"/>
      <w:lvlText w:val="%8."/>
      <w:lvlJc w:val="left"/>
      <w:pPr>
        <w:ind w:left="5782" w:hanging="360"/>
      </w:pPr>
    </w:lvl>
    <w:lvl w:ilvl="8" w:tplc="0415001B">
      <w:start w:val="1"/>
      <w:numFmt w:val="lowerRoman"/>
      <w:lvlText w:val="%9."/>
      <w:lvlJc w:val="right"/>
      <w:pPr>
        <w:ind w:left="6502" w:hanging="180"/>
      </w:pPr>
    </w:lvl>
  </w:abstractNum>
  <w:abstractNum w:abstractNumId="25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BA3BFF"/>
    <w:multiLevelType w:val="hybridMultilevel"/>
    <w:tmpl w:val="18DE8146"/>
    <w:lvl w:ilvl="0" w:tplc="F71EF5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E16BC"/>
    <w:multiLevelType w:val="hybridMultilevel"/>
    <w:tmpl w:val="B268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62754135">
    <w:abstractNumId w:val="4"/>
  </w:num>
  <w:num w:numId="2" w16cid:durableId="1468626223">
    <w:abstractNumId w:val="1"/>
  </w:num>
  <w:num w:numId="3" w16cid:durableId="1488402460">
    <w:abstractNumId w:val="9"/>
  </w:num>
  <w:num w:numId="4" w16cid:durableId="1465584290">
    <w:abstractNumId w:val="21"/>
  </w:num>
  <w:num w:numId="5" w16cid:durableId="603346392">
    <w:abstractNumId w:val="2"/>
  </w:num>
  <w:num w:numId="6" w16cid:durableId="185560856">
    <w:abstractNumId w:val="8"/>
  </w:num>
  <w:num w:numId="7" w16cid:durableId="1270964552">
    <w:abstractNumId w:val="13"/>
  </w:num>
  <w:num w:numId="8" w16cid:durableId="1501237073">
    <w:abstractNumId w:val="5"/>
  </w:num>
  <w:num w:numId="9" w16cid:durableId="970594624">
    <w:abstractNumId w:val="17"/>
  </w:num>
  <w:num w:numId="10" w16cid:durableId="1906573856">
    <w:abstractNumId w:val="11"/>
  </w:num>
  <w:num w:numId="11" w16cid:durableId="871844485">
    <w:abstractNumId w:val="14"/>
  </w:num>
  <w:num w:numId="12" w16cid:durableId="133302497">
    <w:abstractNumId w:val="3"/>
  </w:num>
  <w:num w:numId="13" w16cid:durableId="1607426897">
    <w:abstractNumId w:val="10"/>
  </w:num>
  <w:num w:numId="14" w16cid:durableId="1764493188">
    <w:abstractNumId w:val="22"/>
  </w:num>
  <w:num w:numId="15" w16cid:durableId="2025474202">
    <w:abstractNumId w:val="18"/>
  </w:num>
  <w:num w:numId="16" w16cid:durableId="1911306861">
    <w:abstractNumId w:val="20"/>
  </w:num>
  <w:num w:numId="17" w16cid:durableId="661397086">
    <w:abstractNumId w:val="6"/>
  </w:num>
  <w:num w:numId="18" w16cid:durableId="868376839">
    <w:abstractNumId w:val="25"/>
  </w:num>
  <w:num w:numId="19" w16cid:durableId="253831106">
    <w:abstractNumId w:val="28"/>
  </w:num>
  <w:num w:numId="20" w16cid:durableId="1783069465">
    <w:abstractNumId w:val="19"/>
  </w:num>
  <w:num w:numId="21" w16cid:durableId="1323894050">
    <w:abstractNumId w:val="7"/>
  </w:num>
  <w:num w:numId="22" w16cid:durableId="585115728">
    <w:abstractNumId w:val="27"/>
  </w:num>
  <w:num w:numId="23" w16cid:durableId="1326280806">
    <w:abstractNumId w:val="12"/>
  </w:num>
  <w:num w:numId="24" w16cid:durableId="1164541353">
    <w:abstractNumId w:val="26"/>
  </w:num>
  <w:num w:numId="25" w16cid:durableId="130363197">
    <w:abstractNumId w:val="15"/>
  </w:num>
  <w:num w:numId="26" w16cid:durableId="1885948561">
    <w:abstractNumId w:val="0"/>
  </w:num>
  <w:num w:numId="27" w16cid:durableId="16022518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11760770">
    <w:abstractNumId w:val="16"/>
  </w:num>
  <w:num w:numId="29" w16cid:durableId="19385186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35BF7"/>
    <w:rsid w:val="00043DA6"/>
    <w:rsid w:val="00044138"/>
    <w:rsid w:val="00044739"/>
    <w:rsid w:val="00051637"/>
    <w:rsid w:val="00055B9F"/>
    <w:rsid w:val="00056681"/>
    <w:rsid w:val="000648A7"/>
    <w:rsid w:val="0006618B"/>
    <w:rsid w:val="000670C0"/>
    <w:rsid w:val="00070D22"/>
    <w:rsid w:val="00071B99"/>
    <w:rsid w:val="0007408E"/>
    <w:rsid w:val="000756E5"/>
    <w:rsid w:val="0007704E"/>
    <w:rsid w:val="00080EC8"/>
    <w:rsid w:val="00082763"/>
    <w:rsid w:val="00084DAB"/>
    <w:rsid w:val="00092CB9"/>
    <w:rsid w:val="000944AC"/>
    <w:rsid w:val="00094CB9"/>
    <w:rsid w:val="000956B2"/>
    <w:rsid w:val="000969E7"/>
    <w:rsid w:val="00096A42"/>
    <w:rsid w:val="000A2044"/>
    <w:rsid w:val="000A23DE"/>
    <w:rsid w:val="000A4020"/>
    <w:rsid w:val="000A4CAC"/>
    <w:rsid w:val="000A6F05"/>
    <w:rsid w:val="000B54FB"/>
    <w:rsid w:val="000C29B0"/>
    <w:rsid w:val="000C3561"/>
    <w:rsid w:val="000C76FC"/>
    <w:rsid w:val="000D0E35"/>
    <w:rsid w:val="000D384E"/>
    <w:rsid w:val="000D38FC"/>
    <w:rsid w:val="000D4D90"/>
    <w:rsid w:val="000D5D2C"/>
    <w:rsid w:val="000E2D10"/>
    <w:rsid w:val="000E73A7"/>
    <w:rsid w:val="000F3204"/>
    <w:rsid w:val="000F6B10"/>
    <w:rsid w:val="0010548B"/>
    <w:rsid w:val="001072D1"/>
    <w:rsid w:val="00113BDA"/>
    <w:rsid w:val="001151E8"/>
    <w:rsid w:val="00117017"/>
    <w:rsid w:val="00125D8A"/>
    <w:rsid w:val="00130E8E"/>
    <w:rsid w:val="0013216E"/>
    <w:rsid w:val="001328BB"/>
    <w:rsid w:val="00137AA1"/>
    <w:rsid w:val="001401B5"/>
    <w:rsid w:val="001422B9"/>
    <w:rsid w:val="001426BA"/>
    <w:rsid w:val="001427EE"/>
    <w:rsid w:val="001437F3"/>
    <w:rsid w:val="00145CA4"/>
    <w:rsid w:val="0014665F"/>
    <w:rsid w:val="001514EE"/>
    <w:rsid w:val="00153464"/>
    <w:rsid w:val="001541B3"/>
    <w:rsid w:val="00155B15"/>
    <w:rsid w:val="0016183F"/>
    <w:rsid w:val="001625BE"/>
    <w:rsid w:val="001643A4"/>
    <w:rsid w:val="001727BB"/>
    <w:rsid w:val="001752C1"/>
    <w:rsid w:val="00180D25"/>
    <w:rsid w:val="00180F7F"/>
    <w:rsid w:val="0018318D"/>
    <w:rsid w:val="00183432"/>
    <w:rsid w:val="0018572C"/>
    <w:rsid w:val="00187E79"/>
    <w:rsid w:val="00187F0D"/>
    <w:rsid w:val="00192CC5"/>
    <w:rsid w:val="001956A7"/>
    <w:rsid w:val="001A118A"/>
    <w:rsid w:val="001A27F4"/>
    <w:rsid w:val="001A2D95"/>
    <w:rsid w:val="001A31B7"/>
    <w:rsid w:val="001B3460"/>
    <w:rsid w:val="001B4CA1"/>
    <w:rsid w:val="001B75D8"/>
    <w:rsid w:val="001C1060"/>
    <w:rsid w:val="001C3C63"/>
    <w:rsid w:val="001C4AA1"/>
    <w:rsid w:val="001D3100"/>
    <w:rsid w:val="001D4732"/>
    <w:rsid w:val="001D6A3C"/>
    <w:rsid w:val="001D6D51"/>
    <w:rsid w:val="001D74DF"/>
    <w:rsid w:val="001E080E"/>
    <w:rsid w:val="001E23B7"/>
    <w:rsid w:val="001E4E02"/>
    <w:rsid w:val="001F653A"/>
    <w:rsid w:val="001F65FA"/>
    <w:rsid w:val="001F6979"/>
    <w:rsid w:val="00202BC6"/>
    <w:rsid w:val="00205141"/>
    <w:rsid w:val="0020516B"/>
    <w:rsid w:val="00213559"/>
    <w:rsid w:val="00213BFF"/>
    <w:rsid w:val="00213EFD"/>
    <w:rsid w:val="002172F1"/>
    <w:rsid w:val="0021795D"/>
    <w:rsid w:val="00222A84"/>
    <w:rsid w:val="00223C7B"/>
    <w:rsid w:val="00224AB1"/>
    <w:rsid w:val="0022687A"/>
    <w:rsid w:val="00230728"/>
    <w:rsid w:val="00234040"/>
    <w:rsid w:val="002348D0"/>
    <w:rsid w:val="00235CD2"/>
    <w:rsid w:val="002442F9"/>
    <w:rsid w:val="002501FF"/>
    <w:rsid w:val="002523AC"/>
    <w:rsid w:val="0025321E"/>
    <w:rsid w:val="00253D7D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90FD6"/>
    <w:rsid w:val="002914AF"/>
    <w:rsid w:val="00294259"/>
    <w:rsid w:val="002A2C81"/>
    <w:rsid w:val="002B3D1A"/>
    <w:rsid w:val="002C1D8D"/>
    <w:rsid w:val="002C27D0"/>
    <w:rsid w:val="002C2C9B"/>
    <w:rsid w:val="002C76ED"/>
    <w:rsid w:val="002D17D6"/>
    <w:rsid w:val="002D18D7"/>
    <w:rsid w:val="002D21CE"/>
    <w:rsid w:val="002D48D7"/>
    <w:rsid w:val="002E3DA3"/>
    <w:rsid w:val="002E450F"/>
    <w:rsid w:val="002E6B38"/>
    <w:rsid w:val="002E6D63"/>
    <w:rsid w:val="002E6E2B"/>
    <w:rsid w:val="002F3894"/>
    <w:rsid w:val="002F500B"/>
    <w:rsid w:val="00300991"/>
    <w:rsid w:val="00301959"/>
    <w:rsid w:val="00302A30"/>
    <w:rsid w:val="00305B8A"/>
    <w:rsid w:val="0032497D"/>
    <w:rsid w:val="00331BF9"/>
    <w:rsid w:val="00332FC3"/>
    <w:rsid w:val="0033495E"/>
    <w:rsid w:val="00334A79"/>
    <w:rsid w:val="00334D8D"/>
    <w:rsid w:val="0033664A"/>
    <w:rsid w:val="00337345"/>
    <w:rsid w:val="00337DD2"/>
    <w:rsid w:val="003404D1"/>
    <w:rsid w:val="00341B1B"/>
    <w:rsid w:val="00342815"/>
    <w:rsid w:val="003443FF"/>
    <w:rsid w:val="00355808"/>
    <w:rsid w:val="00362C7E"/>
    <w:rsid w:val="00363309"/>
    <w:rsid w:val="00363601"/>
    <w:rsid w:val="0037044C"/>
    <w:rsid w:val="00376AC9"/>
    <w:rsid w:val="00393032"/>
    <w:rsid w:val="00394B69"/>
    <w:rsid w:val="00395DF0"/>
    <w:rsid w:val="00397078"/>
    <w:rsid w:val="003A6953"/>
    <w:rsid w:val="003B6083"/>
    <w:rsid w:val="003C3838"/>
    <w:rsid w:val="003C5847"/>
    <w:rsid w:val="003C662A"/>
    <w:rsid w:val="003D0681"/>
    <w:rsid w:val="003D12F6"/>
    <w:rsid w:val="003D1426"/>
    <w:rsid w:val="003E1858"/>
    <w:rsid w:val="003E2F4E"/>
    <w:rsid w:val="003E720A"/>
    <w:rsid w:val="0040121A"/>
    <w:rsid w:val="00403E6E"/>
    <w:rsid w:val="004129B4"/>
    <w:rsid w:val="00417EF0"/>
    <w:rsid w:val="00422181"/>
    <w:rsid w:val="004244A8"/>
    <w:rsid w:val="00425F72"/>
    <w:rsid w:val="00427736"/>
    <w:rsid w:val="00441787"/>
    <w:rsid w:val="00442FC0"/>
    <w:rsid w:val="00444F2D"/>
    <w:rsid w:val="0044552E"/>
    <w:rsid w:val="00450221"/>
    <w:rsid w:val="00452034"/>
    <w:rsid w:val="00454BA6"/>
    <w:rsid w:val="00455FA6"/>
    <w:rsid w:val="00466C70"/>
    <w:rsid w:val="004702C9"/>
    <w:rsid w:val="00472E45"/>
    <w:rsid w:val="00473FEA"/>
    <w:rsid w:val="0047579D"/>
    <w:rsid w:val="00483262"/>
    <w:rsid w:val="0048371C"/>
    <w:rsid w:val="00484107"/>
    <w:rsid w:val="00485CC5"/>
    <w:rsid w:val="00490327"/>
    <w:rsid w:val="0049343F"/>
    <w:rsid w:val="004964FC"/>
    <w:rsid w:val="004A145E"/>
    <w:rsid w:val="004A1F15"/>
    <w:rsid w:val="004A2A81"/>
    <w:rsid w:val="004A7BD7"/>
    <w:rsid w:val="004B411C"/>
    <w:rsid w:val="004B425E"/>
    <w:rsid w:val="004B4C41"/>
    <w:rsid w:val="004C15C2"/>
    <w:rsid w:val="004C36D8"/>
    <w:rsid w:val="004C6A0C"/>
    <w:rsid w:val="004D1248"/>
    <w:rsid w:val="004D1E3C"/>
    <w:rsid w:val="004D4169"/>
    <w:rsid w:val="004D6E14"/>
    <w:rsid w:val="004D734D"/>
    <w:rsid w:val="004E2630"/>
    <w:rsid w:val="004F1039"/>
    <w:rsid w:val="004F3BAF"/>
    <w:rsid w:val="004F4E17"/>
    <w:rsid w:val="0050082F"/>
    <w:rsid w:val="00500C56"/>
    <w:rsid w:val="00501713"/>
    <w:rsid w:val="005031C1"/>
    <w:rsid w:val="00506568"/>
    <w:rsid w:val="00506989"/>
    <w:rsid w:val="0051032D"/>
    <w:rsid w:val="0051551B"/>
    <w:rsid w:val="00520C57"/>
    <w:rsid w:val="00522D94"/>
    <w:rsid w:val="00533D89"/>
    <w:rsid w:val="00536564"/>
    <w:rsid w:val="00544597"/>
    <w:rsid w:val="005447E5"/>
    <w:rsid w:val="00544FFE"/>
    <w:rsid w:val="00545C46"/>
    <w:rsid w:val="00546B8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77918"/>
    <w:rsid w:val="00595E68"/>
    <w:rsid w:val="00595E83"/>
    <w:rsid w:val="00596530"/>
    <w:rsid w:val="005967F3"/>
    <w:rsid w:val="005A06DF"/>
    <w:rsid w:val="005A5527"/>
    <w:rsid w:val="005A5AE6"/>
    <w:rsid w:val="005B1206"/>
    <w:rsid w:val="005B37E8"/>
    <w:rsid w:val="005B45E1"/>
    <w:rsid w:val="005C0056"/>
    <w:rsid w:val="005C5E37"/>
    <w:rsid w:val="005D61D6"/>
    <w:rsid w:val="005E0D13"/>
    <w:rsid w:val="005E5047"/>
    <w:rsid w:val="005E7006"/>
    <w:rsid w:val="005E7205"/>
    <w:rsid w:val="005E7371"/>
    <w:rsid w:val="005F116C"/>
    <w:rsid w:val="005F2131"/>
    <w:rsid w:val="00605EF6"/>
    <w:rsid w:val="00606455"/>
    <w:rsid w:val="006069B9"/>
    <w:rsid w:val="00612071"/>
    <w:rsid w:val="00613A43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43D1"/>
    <w:rsid w:val="00645E4A"/>
    <w:rsid w:val="00653688"/>
    <w:rsid w:val="00653DEC"/>
    <w:rsid w:val="00656191"/>
    <w:rsid w:val="00656DFA"/>
    <w:rsid w:val="0066091B"/>
    <w:rsid w:val="00661B59"/>
    <w:rsid w:val="006660E9"/>
    <w:rsid w:val="00667249"/>
    <w:rsid w:val="00667558"/>
    <w:rsid w:val="00671523"/>
    <w:rsid w:val="006754EF"/>
    <w:rsid w:val="0067685F"/>
    <w:rsid w:val="00676C8D"/>
    <w:rsid w:val="00676F1F"/>
    <w:rsid w:val="00677381"/>
    <w:rsid w:val="00677414"/>
    <w:rsid w:val="00681EC5"/>
    <w:rsid w:val="0068224F"/>
    <w:rsid w:val="006832CF"/>
    <w:rsid w:val="0068601E"/>
    <w:rsid w:val="00692B9D"/>
    <w:rsid w:val="0069486B"/>
    <w:rsid w:val="0069511A"/>
    <w:rsid w:val="006A4904"/>
    <w:rsid w:val="006A548F"/>
    <w:rsid w:val="006A701A"/>
    <w:rsid w:val="006B50E1"/>
    <w:rsid w:val="006B64DC"/>
    <w:rsid w:val="006B7A91"/>
    <w:rsid w:val="006C7103"/>
    <w:rsid w:val="006D057C"/>
    <w:rsid w:val="006D1172"/>
    <w:rsid w:val="006D46C4"/>
    <w:rsid w:val="006D4704"/>
    <w:rsid w:val="006D6A2D"/>
    <w:rsid w:val="006D7B5C"/>
    <w:rsid w:val="006E0F8D"/>
    <w:rsid w:val="006E1E18"/>
    <w:rsid w:val="006E31CE"/>
    <w:rsid w:val="006E34D3"/>
    <w:rsid w:val="006E3BAC"/>
    <w:rsid w:val="006F1435"/>
    <w:rsid w:val="006F75F6"/>
    <w:rsid w:val="006F78C4"/>
    <w:rsid w:val="007024B3"/>
    <w:rsid w:val="007031A0"/>
    <w:rsid w:val="0070554E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758A"/>
    <w:rsid w:val="00740D2C"/>
    <w:rsid w:val="00744BF9"/>
    <w:rsid w:val="00752623"/>
    <w:rsid w:val="00760F1F"/>
    <w:rsid w:val="007633F4"/>
    <w:rsid w:val="0076423E"/>
    <w:rsid w:val="007646CB"/>
    <w:rsid w:val="00764DB6"/>
    <w:rsid w:val="00766223"/>
    <w:rsid w:val="0076658F"/>
    <w:rsid w:val="0077040A"/>
    <w:rsid w:val="00772D64"/>
    <w:rsid w:val="0077315C"/>
    <w:rsid w:val="007821FF"/>
    <w:rsid w:val="00792609"/>
    <w:rsid w:val="00792887"/>
    <w:rsid w:val="00792B4F"/>
    <w:rsid w:val="007943E2"/>
    <w:rsid w:val="00794F2C"/>
    <w:rsid w:val="00795741"/>
    <w:rsid w:val="00796460"/>
    <w:rsid w:val="007A0B72"/>
    <w:rsid w:val="007A1E88"/>
    <w:rsid w:val="007A3BC7"/>
    <w:rsid w:val="007A5AC4"/>
    <w:rsid w:val="007B0FDD"/>
    <w:rsid w:val="007B4802"/>
    <w:rsid w:val="007B4FA4"/>
    <w:rsid w:val="007B6668"/>
    <w:rsid w:val="007B6B33"/>
    <w:rsid w:val="007B7D99"/>
    <w:rsid w:val="007C122A"/>
    <w:rsid w:val="007C2701"/>
    <w:rsid w:val="007C651E"/>
    <w:rsid w:val="007D0712"/>
    <w:rsid w:val="007D2192"/>
    <w:rsid w:val="007E728C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52216"/>
    <w:rsid w:val="00857204"/>
    <w:rsid w:val="008575C3"/>
    <w:rsid w:val="00863D28"/>
    <w:rsid w:val="008648C3"/>
    <w:rsid w:val="00880F26"/>
    <w:rsid w:val="008832A5"/>
    <w:rsid w:val="008934A9"/>
    <w:rsid w:val="008953D6"/>
    <w:rsid w:val="00896C2E"/>
    <w:rsid w:val="008A5095"/>
    <w:rsid w:val="008A608F"/>
    <w:rsid w:val="008A623B"/>
    <w:rsid w:val="008B1A9A"/>
    <w:rsid w:val="008B4FE6"/>
    <w:rsid w:val="008B5499"/>
    <w:rsid w:val="008B6C37"/>
    <w:rsid w:val="008D5EB1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4A6"/>
    <w:rsid w:val="00917AAE"/>
    <w:rsid w:val="009251A9"/>
    <w:rsid w:val="00930699"/>
    <w:rsid w:val="00931E50"/>
    <w:rsid w:val="00931F69"/>
    <w:rsid w:val="009329A1"/>
    <w:rsid w:val="00934123"/>
    <w:rsid w:val="009353F4"/>
    <w:rsid w:val="00955774"/>
    <w:rsid w:val="009560B5"/>
    <w:rsid w:val="009600B6"/>
    <w:rsid w:val="009703D6"/>
    <w:rsid w:val="0097181B"/>
    <w:rsid w:val="00976DC5"/>
    <w:rsid w:val="009818C7"/>
    <w:rsid w:val="00982BCD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5D3D"/>
    <w:rsid w:val="00996F0A"/>
    <w:rsid w:val="009A1D86"/>
    <w:rsid w:val="009B049C"/>
    <w:rsid w:val="009B11C8"/>
    <w:rsid w:val="009B2BCF"/>
    <w:rsid w:val="009B2FF8"/>
    <w:rsid w:val="009B5BA3"/>
    <w:rsid w:val="009B70C1"/>
    <w:rsid w:val="009D0027"/>
    <w:rsid w:val="009D0655"/>
    <w:rsid w:val="009D3113"/>
    <w:rsid w:val="009D3201"/>
    <w:rsid w:val="009D4735"/>
    <w:rsid w:val="009E1E98"/>
    <w:rsid w:val="009E3ABE"/>
    <w:rsid w:val="009E3C4B"/>
    <w:rsid w:val="009F0637"/>
    <w:rsid w:val="009F3FC1"/>
    <w:rsid w:val="009F62A6"/>
    <w:rsid w:val="009F674F"/>
    <w:rsid w:val="009F799E"/>
    <w:rsid w:val="00A02020"/>
    <w:rsid w:val="00A02614"/>
    <w:rsid w:val="00A02AE6"/>
    <w:rsid w:val="00A056CB"/>
    <w:rsid w:val="00A07A29"/>
    <w:rsid w:val="00A10FF1"/>
    <w:rsid w:val="00A1506B"/>
    <w:rsid w:val="00A158AC"/>
    <w:rsid w:val="00A17CB2"/>
    <w:rsid w:val="00A215B3"/>
    <w:rsid w:val="00A23191"/>
    <w:rsid w:val="00A24B8F"/>
    <w:rsid w:val="00A26430"/>
    <w:rsid w:val="00A30201"/>
    <w:rsid w:val="00A319C0"/>
    <w:rsid w:val="00A32476"/>
    <w:rsid w:val="00A33560"/>
    <w:rsid w:val="00A364E4"/>
    <w:rsid w:val="00A371A5"/>
    <w:rsid w:val="00A4470E"/>
    <w:rsid w:val="00A45B36"/>
    <w:rsid w:val="00A47BDF"/>
    <w:rsid w:val="00A51CD7"/>
    <w:rsid w:val="00A52ADB"/>
    <w:rsid w:val="00A533E8"/>
    <w:rsid w:val="00A542D9"/>
    <w:rsid w:val="00A56E64"/>
    <w:rsid w:val="00A624C3"/>
    <w:rsid w:val="00A6641C"/>
    <w:rsid w:val="00A744A7"/>
    <w:rsid w:val="00A767D2"/>
    <w:rsid w:val="00A77616"/>
    <w:rsid w:val="00A805DA"/>
    <w:rsid w:val="00A811B4"/>
    <w:rsid w:val="00A81688"/>
    <w:rsid w:val="00A863F5"/>
    <w:rsid w:val="00A87BDC"/>
    <w:rsid w:val="00A87CDE"/>
    <w:rsid w:val="00A92445"/>
    <w:rsid w:val="00A92BAF"/>
    <w:rsid w:val="00A94737"/>
    <w:rsid w:val="00A94BA3"/>
    <w:rsid w:val="00A96CBA"/>
    <w:rsid w:val="00AA3D2C"/>
    <w:rsid w:val="00AB1ACD"/>
    <w:rsid w:val="00AB277F"/>
    <w:rsid w:val="00AB4099"/>
    <w:rsid w:val="00AB449A"/>
    <w:rsid w:val="00AD14F9"/>
    <w:rsid w:val="00AD35D6"/>
    <w:rsid w:val="00AD58C5"/>
    <w:rsid w:val="00AD611B"/>
    <w:rsid w:val="00AD7844"/>
    <w:rsid w:val="00AE0805"/>
    <w:rsid w:val="00AE156E"/>
    <w:rsid w:val="00AE36C4"/>
    <w:rsid w:val="00AE472C"/>
    <w:rsid w:val="00AE5375"/>
    <w:rsid w:val="00AE6CF8"/>
    <w:rsid w:val="00AF4CAC"/>
    <w:rsid w:val="00AF54E2"/>
    <w:rsid w:val="00AF717E"/>
    <w:rsid w:val="00AF7DD5"/>
    <w:rsid w:val="00B0329E"/>
    <w:rsid w:val="00B03E0D"/>
    <w:rsid w:val="00B054F8"/>
    <w:rsid w:val="00B2219A"/>
    <w:rsid w:val="00B243E8"/>
    <w:rsid w:val="00B26816"/>
    <w:rsid w:val="00B3581B"/>
    <w:rsid w:val="00B36B81"/>
    <w:rsid w:val="00B36FEE"/>
    <w:rsid w:val="00B37C80"/>
    <w:rsid w:val="00B403F0"/>
    <w:rsid w:val="00B46625"/>
    <w:rsid w:val="00B5092B"/>
    <w:rsid w:val="00B5194E"/>
    <w:rsid w:val="00B51AF5"/>
    <w:rsid w:val="00B531FC"/>
    <w:rsid w:val="00B5415D"/>
    <w:rsid w:val="00B541D1"/>
    <w:rsid w:val="00B55347"/>
    <w:rsid w:val="00B57E5E"/>
    <w:rsid w:val="00B61F37"/>
    <w:rsid w:val="00B7770F"/>
    <w:rsid w:val="00B77A60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563D"/>
    <w:rsid w:val="00BB6B80"/>
    <w:rsid w:val="00BC33A8"/>
    <w:rsid w:val="00BC3773"/>
    <w:rsid w:val="00BC381A"/>
    <w:rsid w:val="00BC7A97"/>
    <w:rsid w:val="00BD0962"/>
    <w:rsid w:val="00BD1EED"/>
    <w:rsid w:val="00BE696E"/>
    <w:rsid w:val="00BF0DA2"/>
    <w:rsid w:val="00BF109C"/>
    <w:rsid w:val="00BF34FA"/>
    <w:rsid w:val="00BF38E0"/>
    <w:rsid w:val="00BF6667"/>
    <w:rsid w:val="00BF79BA"/>
    <w:rsid w:val="00C004B6"/>
    <w:rsid w:val="00C047A7"/>
    <w:rsid w:val="00C05DE5"/>
    <w:rsid w:val="00C30AF5"/>
    <w:rsid w:val="00C30CD9"/>
    <w:rsid w:val="00C33027"/>
    <w:rsid w:val="00C3473E"/>
    <w:rsid w:val="00C37667"/>
    <w:rsid w:val="00C435DB"/>
    <w:rsid w:val="00C43EC5"/>
    <w:rsid w:val="00C44D73"/>
    <w:rsid w:val="00C50A45"/>
    <w:rsid w:val="00C50B42"/>
    <w:rsid w:val="00C516FF"/>
    <w:rsid w:val="00C52BFA"/>
    <w:rsid w:val="00C53D1D"/>
    <w:rsid w:val="00C53F26"/>
    <w:rsid w:val="00C540BC"/>
    <w:rsid w:val="00C63DC0"/>
    <w:rsid w:val="00C64F7D"/>
    <w:rsid w:val="00C67309"/>
    <w:rsid w:val="00C7614E"/>
    <w:rsid w:val="00C77BF1"/>
    <w:rsid w:val="00C80D60"/>
    <w:rsid w:val="00C82FBD"/>
    <w:rsid w:val="00C84D9E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756B"/>
    <w:rsid w:val="00CE24BD"/>
    <w:rsid w:val="00CE734F"/>
    <w:rsid w:val="00CF112E"/>
    <w:rsid w:val="00CF161D"/>
    <w:rsid w:val="00CF5F4F"/>
    <w:rsid w:val="00CF7804"/>
    <w:rsid w:val="00D218DC"/>
    <w:rsid w:val="00D24A81"/>
    <w:rsid w:val="00D24E56"/>
    <w:rsid w:val="00D2632C"/>
    <w:rsid w:val="00D31643"/>
    <w:rsid w:val="00D31AEB"/>
    <w:rsid w:val="00D32ECD"/>
    <w:rsid w:val="00D361E4"/>
    <w:rsid w:val="00D42A8F"/>
    <w:rsid w:val="00D439F6"/>
    <w:rsid w:val="00D4591E"/>
    <w:rsid w:val="00D459C6"/>
    <w:rsid w:val="00D50729"/>
    <w:rsid w:val="00D50C19"/>
    <w:rsid w:val="00D5379E"/>
    <w:rsid w:val="00D55D15"/>
    <w:rsid w:val="00D62643"/>
    <w:rsid w:val="00D64C0F"/>
    <w:rsid w:val="00D64E71"/>
    <w:rsid w:val="00D72EFE"/>
    <w:rsid w:val="00D75649"/>
    <w:rsid w:val="00D76227"/>
    <w:rsid w:val="00D76A54"/>
    <w:rsid w:val="00D77DF1"/>
    <w:rsid w:val="00D84DB2"/>
    <w:rsid w:val="00D8680F"/>
    <w:rsid w:val="00D86AFF"/>
    <w:rsid w:val="00D93C2B"/>
    <w:rsid w:val="00D95A44"/>
    <w:rsid w:val="00D95D16"/>
    <w:rsid w:val="00D97C76"/>
    <w:rsid w:val="00DA2837"/>
    <w:rsid w:val="00DA7061"/>
    <w:rsid w:val="00DB010E"/>
    <w:rsid w:val="00DB02B4"/>
    <w:rsid w:val="00DB538D"/>
    <w:rsid w:val="00DB660A"/>
    <w:rsid w:val="00DC0C6D"/>
    <w:rsid w:val="00DC275C"/>
    <w:rsid w:val="00DC4B0D"/>
    <w:rsid w:val="00DC4F32"/>
    <w:rsid w:val="00DC7FE1"/>
    <w:rsid w:val="00DD3F3F"/>
    <w:rsid w:val="00DD5572"/>
    <w:rsid w:val="00DE0F69"/>
    <w:rsid w:val="00DE1955"/>
    <w:rsid w:val="00DE5D80"/>
    <w:rsid w:val="00DF58CD"/>
    <w:rsid w:val="00DF65DE"/>
    <w:rsid w:val="00E00C18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63A7"/>
    <w:rsid w:val="00E57322"/>
    <w:rsid w:val="00E62544"/>
    <w:rsid w:val="00E628CB"/>
    <w:rsid w:val="00E62AD9"/>
    <w:rsid w:val="00E638C8"/>
    <w:rsid w:val="00E6710E"/>
    <w:rsid w:val="00E7509B"/>
    <w:rsid w:val="00E761A3"/>
    <w:rsid w:val="00E847D6"/>
    <w:rsid w:val="00E85F40"/>
    <w:rsid w:val="00E86590"/>
    <w:rsid w:val="00E907FF"/>
    <w:rsid w:val="00EA42D1"/>
    <w:rsid w:val="00EA42EF"/>
    <w:rsid w:val="00EA7AED"/>
    <w:rsid w:val="00EB2DD1"/>
    <w:rsid w:val="00EB623C"/>
    <w:rsid w:val="00EB6B37"/>
    <w:rsid w:val="00EB7C7E"/>
    <w:rsid w:val="00EC29FE"/>
    <w:rsid w:val="00EC3C70"/>
    <w:rsid w:val="00ED0C6E"/>
    <w:rsid w:val="00ED3A3D"/>
    <w:rsid w:val="00ED538A"/>
    <w:rsid w:val="00ED6FBC"/>
    <w:rsid w:val="00EE2F16"/>
    <w:rsid w:val="00EE3861"/>
    <w:rsid w:val="00EF2E73"/>
    <w:rsid w:val="00EF7683"/>
    <w:rsid w:val="00EF7A2D"/>
    <w:rsid w:val="00F04F8D"/>
    <w:rsid w:val="00F10AD0"/>
    <w:rsid w:val="00F116CC"/>
    <w:rsid w:val="00F12BD1"/>
    <w:rsid w:val="00F14EC4"/>
    <w:rsid w:val="00F15327"/>
    <w:rsid w:val="00F168CF"/>
    <w:rsid w:val="00F16C7C"/>
    <w:rsid w:val="00F2555C"/>
    <w:rsid w:val="00F27862"/>
    <w:rsid w:val="00F31DF3"/>
    <w:rsid w:val="00F32075"/>
    <w:rsid w:val="00F33AE5"/>
    <w:rsid w:val="00F3597D"/>
    <w:rsid w:val="00F4109B"/>
    <w:rsid w:val="00F4183B"/>
    <w:rsid w:val="00F4376D"/>
    <w:rsid w:val="00F45399"/>
    <w:rsid w:val="00F465EA"/>
    <w:rsid w:val="00F54E7B"/>
    <w:rsid w:val="00F55A88"/>
    <w:rsid w:val="00F71556"/>
    <w:rsid w:val="00F74005"/>
    <w:rsid w:val="00F7482B"/>
    <w:rsid w:val="00F74C64"/>
    <w:rsid w:val="00F75CE9"/>
    <w:rsid w:val="00F76884"/>
    <w:rsid w:val="00F83D24"/>
    <w:rsid w:val="00F83DD9"/>
    <w:rsid w:val="00F83F40"/>
    <w:rsid w:val="00F97815"/>
    <w:rsid w:val="00FA117A"/>
    <w:rsid w:val="00FB386A"/>
    <w:rsid w:val="00FC0786"/>
    <w:rsid w:val="00FC49EF"/>
    <w:rsid w:val="00FD46BF"/>
    <w:rsid w:val="00FE2F82"/>
    <w:rsid w:val="00FE36E2"/>
    <w:rsid w:val="00FF11AD"/>
    <w:rsid w:val="00FF2971"/>
    <w:rsid w:val="00FF34D4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328BEF"/>
  <w15:chartTrackingRefBased/>
  <w15:docId w15:val="{161331F4-5C20-45BA-B375-F1095D66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656DF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C0C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dziegielewski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Links>
    <vt:vector size="6" baseType="variant">
      <vt:variant>
        <vt:i4>1114169</vt:i4>
      </vt:variant>
      <vt:variant>
        <vt:i4>0</vt:i4>
      </vt:variant>
      <vt:variant>
        <vt:i4>0</vt:i4>
      </vt:variant>
      <vt:variant>
        <vt:i4>5</vt:i4>
      </vt:variant>
      <vt:variant>
        <vt:lpwstr>mailto:m.dziegielewski@mz.gov.pl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w.sztukiert@mz.gov.pl</dc:creator>
  <cp:keywords/>
  <cp:lastModifiedBy>Sztukiert Wojciech</cp:lastModifiedBy>
  <cp:revision>2</cp:revision>
  <dcterms:created xsi:type="dcterms:W3CDTF">2023-11-16T10:58:00Z</dcterms:created>
  <dcterms:modified xsi:type="dcterms:W3CDTF">2023-11-16T10:58:00Z</dcterms:modified>
</cp:coreProperties>
</file>