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E892" w14:textId="77777777" w:rsidR="00E33848" w:rsidRPr="00E33848" w:rsidRDefault="00E33848" w:rsidP="00E33848">
      <w:pPr>
        <w:spacing w:after="120"/>
        <w:jc w:val="both"/>
        <w:rPr>
          <w:rFonts w:ascii="Times New Roman" w:hAnsi="Times New Roman" w:cs="Times New Roman"/>
          <w:bCs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25"/>
        <w:gridCol w:w="436"/>
        <w:gridCol w:w="65"/>
        <w:gridCol w:w="530"/>
        <w:gridCol w:w="493"/>
        <w:gridCol w:w="102"/>
        <w:gridCol w:w="477"/>
        <w:gridCol w:w="120"/>
        <w:gridCol w:w="208"/>
        <w:gridCol w:w="158"/>
        <w:gridCol w:w="233"/>
        <w:gridCol w:w="481"/>
        <w:gridCol w:w="114"/>
        <w:gridCol w:w="363"/>
        <w:gridCol w:w="231"/>
        <w:gridCol w:w="85"/>
        <w:gridCol w:w="175"/>
        <w:gridCol w:w="123"/>
        <w:gridCol w:w="211"/>
        <w:gridCol w:w="274"/>
        <w:gridCol w:w="398"/>
        <w:gridCol w:w="381"/>
        <w:gridCol w:w="244"/>
        <w:gridCol w:w="2178"/>
      </w:tblGrid>
      <w:tr w:rsidR="00847F27" w:rsidRPr="00E33848" w14:paraId="5F3E42E6" w14:textId="77777777" w:rsidTr="00847F27">
        <w:trPr>
          <w:trHeight w:val="1611"/>
        </w:trPr>
        <w:tc>
          <w:tcPr>
            <w:tcW w:w="6379" w:type="dxa"/>
            <w:gridSpan w:val="19"/>
          </w:tcPr>
          <w:p w14:paraId="7E360798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bookmarkStart w:id="1" w:name="_Hlk111220565"/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640AA796" w14:textId="175CDADA" w:rsidR="006C16B1" w:rsidRPr="000770A8" w:rsidRDefault="00847F27" w:rsidP="006C16B1">
            <w:pPr>
              <w:pStyle w:val="TYTUAKTUprzedmiotregulacjiustawylubrozporzdzenia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770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Projekt </w:t>
            </w:r>
            <w:r w:rsidR="007C7C76" w:rsidRPr="000770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rozporządzenia zmieniającego </w:t>
            </w:r>
            <w:r w:rsidR="006C16B1" w:rsidRPr="000770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>rozporządzeni</w:t>
            </w:r>
            <w:r w:rsidR="007C7C76" w:rsidRPr="000770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>e</w:t>
            </w:r>
            <w:r w:rsidR="006C16B1" w:rsidRPr="000770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6C16B1" w:rsidRPr="00077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sprawie wzorów oświadczeń składanych przez odbiorców ciepła niebędących gospodarstwami domowymi w celu skorzystania ze szczególnych rozwiązań w związku z sytuacją na rynku paliw</w:t>
            </w:r>
          </w:p>
          <w:p w14:paraId="7C8FFBB8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AB8AEB7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5A137979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Ministerstwo Klimatu i Środowiska</w:t>
            </w:r>
          </w:p>
          <w:p w14:paraId="3827EC60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bookmarkEnd w:id="0"/>
          <w:p w14:paraId="299086B6" w14:textId="667F5BB8" w:rsidR="00DE4993" w:rsidRDefault="00847F27" w:rsidP="00DE4993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5BE4DF1D" w14:textId="2A5A70A8" w:rsidR="00DE4993" w:rsidRPr="00A14015" w:rsidRDefault="00DE4993" w:rsidP="00DE4993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</w:rPr>
            </w:pPr>
            <w:r w:rsidRPr="00A14015">
              <w:rPr>
                <w:rFonts w:ascii="Times New Roman" w:eastAsia="Calibri" w:hAnsi="Times New Roman" w:cs="Times New Roman"/>
                <w:bCs/>
              </w:rPr>
              <w:t>Pani Paulina Henning-Kloska</w:t>
            </w:r>
            <w:r w:rsidR="00FB1F8D">
              <w:rPr>
                <w:rFonts w:ascii="Times New Roman" w:eastAsia="Calibri" w:hAnsi="Times New Roman" w:cs="Times New Roman"/>
                <w:bCs/>
              </w:rPr>
              <w:t>,</w:t>
            </w:r>
            <w:r w:rsidRPr="00A1401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14015">
              <w:rPr>
                <w:rFonts w:ascii="Times New Roman" w:eastAsia="Calibri" w:hAnsi="Times New Roman" w:cs="Times New Roman"/>
                <w:bCs/>
              </w:rPr>
              <w:softHyphen/>
              <w:t xml:space="preserve"> Minister Klimatu i Środowiska</w:t>
            </w:r>
          </w:p>
          <w:p w14:paraId="68A1D3C5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Cs/>
              </w:rPr>
            </w:pPr>
          </w:p>
          <w:p w14:paraId="23461638" w14:textId="77777777" w:rsidR="00847F27" w:rsidRPr="00E33848" w:rsidRDefault="00847F27" w:rsidP="00E33848">
            <w:pPr>
              <w:spacing w:after="0" w:line="240" w:lineRule="auto"/>
              <w:ind w:left="3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52CF1A2A" w14:textId="0511CC85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33848">
              <w:rPr>
                <w:rFonts w:ascii="Times New Roman" w:eastAsia="Calibri" w:hAnsi="Times New Roman" w:cs="Times New Roman"/>
                <w:bCs/>
              </w:rPr>
              <w:t xml:space="preserve">Pan </w:t>
            </w:r>
            <w:r w:rsidR="004D2251">
              <w:rPr>
                <w:rFonts w:ascii="Times New Roman" w:eastAsia="Calibri" w:hAnsi="Times New Roman" w:cs="Times New Roman"/>
                <w:bCs/>
              </w:rPr>
              <w:t>Grzegorz Tobolczyk</w:t>
            </w:r>
            <w:r w:rsidRPr="00E33848">
              <w:rPr>
                <w:rFonts w:ascii="Times New Roman" w:eastAsia="Calibri" w:hAnsi="Times New Roman" w:cs="Times New Roman"/>
                <w:bCs/>
              </w:rPr>
              <w:t xml:space="preserve"> – Dyrektor Departamentu Ciepłownictwa w Ministerstwie Klimatu i Środowiska</w:t>
            </w:r>
          </w:p>
          <w:p w14:paraId="6E2BA375" w14:textId="77777777" w:rsidR="00847F27" w:rsidRPr="00E33848" w:rsidRDefault="00847F27" w:rsidP="00E33848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33848">
              <w:rPr>
                <w:rFonts w:ascii="Times New Roman" w:eastAsia="Calibri" w:hAnsi="Times New Roman" w:cs="Times New Roman"/>
                <w:bCs/>
                <w:lang w:val="en-US"/>
              </w:rPr>
              <w:t>tel. (022) 369 10 88,</w:t>
            </w:r>
          </w:p>
          <w:p w14:paraId="1B2AB66B" w14:textId="3CCFC5BA" w:rsidR="00847F27" w:rsidRPr="00E33848" w:rsidRDefault="00847F27" w:rsidP="0099786E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33848">
              <w:rPr>
                <w:rFonts w:ascii="Times New Roman" w:eastAsia="Calibri" w:hAnsi="Times New Roman" w:cs="Times New Roman"/>
                <w:bCs/>
                <w:lang w:val="en-US"/>
              </w:rPr>
              <w:t>e-mail</w:t>
            </w:r>
            <w:r w:rsidR="004D2251">
              <w:rPr>
                <w:rFonts w:ascii="Times New Roman" w:eastAsia="Calibri" w:hAnsi="Times New Roman" w:cs="Times New Roman"/>
                <w:bCs/>
                <w:lang w:val="en-US"/>
              </w:rPr>
              <w:t>:</w:t>
            </w:r>
            <w:hyperlink r:id="rId5" w:history="1">
              <w:r w:rsidR="004D2251" w:rsidRPr="0073158A">
                <w:rPr>
                  <w:rStyle w:val="Hipercze"/>
                  <w:rFonts w:ascii="Times New Roman" w:eastAsia="Calibri" w:hAnsi="Times New Roman" w:cs="Times New Roman"/>
                  <w:lang w:val="en-US"/>
                </w:rPr>
                <w:t>grzegorz.tobolczyk@mos.gov.pl</w:t>
              </w:r>
            </w:hyperlink>
          </w:p>
        </w:tc>
        <w:tc>
          <w:tcPr>
            <w:tcW w:w="3686" w:type="dxa"/>
            <w:gridSpan w:val="6"/>
            <w:shd w:val="clear" w:color="auto" w:fill="FFFFFF"/>
          </w:tcPr>
          <w:p w14:paraId="50A4E489" w14:textId="63027CF9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="0023540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0E0486A" w14:textId="507337C9" w:rsidR="00847F27" w:rsidRPr="00E33848" w:rsidRDefault="006C16B1" w:rsidP="00E338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  <w:r w:rsidR="00847F27" w:rsidRPr="00E33848">
              <w:rPr>
                <w:rFonts w:ascii="Times New Roman" w:eastAsia="Calibri" w:hAnsi="Times New Roman" w:cs="Times New Roman"/>
              </w:rPr>
              <w:t>.202</w:t>
            </w:r>
            <w:r w:rsidR="00785E34">
              <w:rPr>
                <w:rFonts w:ascii="Times New Roman" w:eastAsia="Calibri" w:hAnsi="Times New Roman" w:cs="Times New Roman"/>
              </w:rPr>
              <w:t>3</w:t>
            </w:r>
            <w:r w:rsidR="00847F27" w:rsidRPr="00E33848">
              <w:rPr>
                <w:rFonts w:ascii="Times New Roman" w:eastAsia="Calibri" w:hAnsi="Times New Roman" w:cs="Times New Roman"/>
              </w:rPr>
              <w:t xml:space="preserve"> r.</w:t>
            </w:r>
          </w:p>
          <w:p w14:paraId="1746F2E3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7E0A2EB" w14:textId="75246ABD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Źródło</w:t>
            </w:r>
            <w:bookmarkStart w:id="2" w:name="Lista1"/>
          </w:p>
          <w:bookmarkEnd w:id="2"/>
          <w:p w14:paraId="1FD6CA8B" w14:textId="037D9A14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</w:rPr>
              <w:t xml:space="preserve">art.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E33848">
              <w:rPr>
                <w:rFonts w:ascii="Times New Roman" w:eastAsia="Calibri" w:hAnsi="Times New Roman" w:cs="Times New Roman"/>
              </w:rPr>
              <w:t xml:space="preserve"> ustawy z dnia</w:t>
            </w:r>
            <w:r w:rsidR="004D2251">
              <w:rPr>
                <w:rFonts w:ascii="Times New Roman" w:eastAsia="Calibri" w:hAnsi="Times New Roman" w:cs="Times New Roman"/>
              </w:rPr>
              <w:t xml:space="preserve"> 15 września </w:t>
            </w:r>
            <w:r w:rsidRPr="00E33848">
              <w:rPr>
                <w:rFonts w:ascii="Times New Roman" w:eastAsia="Calibri" w:hAnsi="Times New Roman" w:cs="Times New Roman"/>
              </w:rPr>
              <w:t xml:space="preserve">2022 r. o szczególnych rozwiązaniach w zakresie niektórych źródeł ciepła w związku z sytuacją na rynku paliw </w:t>
            </w:r>
            <w:r w:rsidR="00633783" w:rsidRPr="00633783">
              <w:rPr>
                <w:rFonts w:ascii="Times New Roman" w:eastAsia="Calibri" w:hAnsi="Times New Roman" w:cs="Times New Roman"/>
              </w:rPr>
              <w:t>(Dz. U. z 2023 r. poz. 1772</w:t>
            </w:r>
            <w:r w:rsidR="00FB1F8D">
              <w:rPr>
                <w:rFonts w:ascii="Times New Roman" w:eastAsia="Calibri" w:hAnsi="Times New Roman" w:cs="Times New Roman"/>
              </w:rPr>
              <w:t>, z późn. zm.</w:t>
            </w:r>
            <w:r w:rsidR="00633783" w:rsidRPr="00633783">
              <w:rPr>
                <w:rFonts w:ascii="Times New Roman" w:eastAsia="Calibri" w:hAnsi="Times New Roman" w:cs="Times New Roman"/>
              </w:rPr>
              <w:t>)</w:t>
            </w:r>
          </w:p>
          <w:p w14:paraId="0E2500A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5DF79913" w14:textId="18F2DCA2" w:rsidR="007D056E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</w:t>
            </w:r>
            <w:r w:rsidR="00633783">
              <w:rPr>
                <w:rFonts w:ascii="Times New Roman" w:eastAsia="Calibri" w:hAnsi="Times New Roman" w:cs="Times New Roman"/>
                <w:b/>
                <w:color w:val="000000"/>
              </w:rPr>
              <w:t xml:space="preserve">1164 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w </w:t>
            </w:r>
            <w:r w:rsidR="007D056E">
              <w:rPr>
                <w:rFonts w:ascii="Times New Roman" w:eastAsia="Calibri" w:hAnsi="Times New Roman" w:cs="Times New Roman"/>
                <w:b/>
                <w:color w:val="000000"/>
              </w:rPr>
              <w:t>W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ykazie prac</w:t>
            </w:r>
            <w:r w:rsidR="006F2306">
              <w:rPr>
                <w:rFonts w:ascii="Times New Roman" w:eastAsia="Calibri" w:hAnsi="Times New Roman" w:cs="Times New Roman"/>
                <w:b/>
                <w:color w:val="000000"/>
              </w:rPr>
              <w:t xml:space="preserve"> legislacyjnych Ministra Klimatu i Środowiska</w:t>
            </w:r>
          </w:p>
          <w:p w14:paraId="3C97BFF2" w14:textId="10702898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24AB6B4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02A29D2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2996AC9" w14:textId="77777777" w:rsidR="00847F27" w:rsidRPr="00E33848" w:rsidRDefault="00847F27" w:rsidP="00E33848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847F27" w:rsidRPr="00E33848" w14:paraId="1C3BC168" w14:textId="77777777" w:rsidTr="00847F27">
        <w:trPr>
          <w:trHeight w:val="333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3374A070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847F27" w:rsidRPr="00E33848" w14:paraId="37CD98A5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743F347D" w14:textId="5251CC75" w:rsidR="0099786E" w:rsidRPr="0099786E" w:rsidRDefault="00FB1F8D" w:rsidP="006C16B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Ustawa</w:t>
            </w:r>
            <w:r>
              <w:t xml:space="preserve"> </w:t>
            </w:r>
            <w:r w:rsidRPr="00FB1F8D">
              <w:rPr>
                <w:rFonts w:ascii="Times New Roman" w:eastAsia="Calibri" w:hAnsi="Times New Roman" w:cs="Times New Roman"/>
                <w:color w:val="000000"/>
              </w:rPr>
              <w:t>z dnia 7 grudnia 2023 r. o zmianie ustaw w celu wsparcia odbiorców energii elektrycznej, paliw gazowych i ciepła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(Dz. U. poz. …) rozszerzyła katalog podmiotów uprawnionych do objęcia wsparciem w zakresie cen ciepła o </w:t>
            </w:r>
            <w:r w:rsidRPr="00FB1F8D">
              <w:rPr>
                <w:rFonts w:ascii="Times New Roman" w:eastAsia="Calibri" w:hAnsi="Times New Roman" w:cs="Times New Roman"/>
                <w:color w:val="000000"/>
              </w:rPr>
              <w:t>podmiot</w:t>
            </w:r>
            <w:r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FB1F8D">
              <w:rPr>
                <w:rFonts w:ascii="Times New Roman" w:eastAsia="Calibri" w:hAnsi="Times New Roman" w:cs="Times New Roman"/>
                <w:color w:val="000000"/>
              </w:rPr>
              <w:t xml:space="preserve"> realizując</w:t>
            </w:r>
            <w:r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FB1F8D">
              <w:rPr>
                <w:rFonts w:ascii="Times New Roman" w:eastAsia="Calibri" w:hAnsi="Times New Roman" w:cs="Times New Roman"/>
                <w:color w:val="000000"/>
              </w:rPr>
              <w:t xml:space="preserve"> na rzecz jednostki samorządu terytorialnego zadania i usługi, w tym usługi świadczone w ogólnym interesie gospodarczym, z zakresu kultury fizycznej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47F27" w:rsidRPr="00E33848" w14:paraId="0CB2100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6565C7E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847F27" w:rsidRPr="00E33848" w14:paraId="07077DC0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313A0B01" w14:textId="1339E850" w:rsidR="00FB1F8D" w:rsidRDefault="00FB1F8D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Rozszerzenie </w:t>
            </w:r>
            <w:r>
              <w:rPr>
                <w:rFonts w:ascii="Times New Roman" w:eastAsia="Calibri" w:hAnsi="Times New Roman" w:cs="Times New Roman"/>
                <w:color w:val="000000"/>
              </w:rPr>
              <w:t>katalog</w:t>
            </w:r>
            <w:r>
              <w:rPr>
                <w:rFonts w:ascii="Times New Roman" w:eastAsia="Calibri" w:hAnsi="Times New Roman" w:cs="Times New Roman"/>
                <w:color w:val="000000"/>
              </w:rPr>
              <w:t>u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podmiotów uprawnionych do objęcia wsparciem w zakresie cen ciepła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wymaga zmiany załącznika nr 2 do </w:t>
            </w:r>
            <w:r w:rsidRPr="00FB1F8D">
              <w:rPr>
                <w:rFonts w:ascii="Times New Roman" w:eastAsia="Calibri" w:hAnsi="Times New Roman" w:cs="Times New Roman"/>
                <w:color w:val="000000"/>
              </w:rPr>
              <w:t>rozporządzenia Ministra Klimatu i Środowiska z dnia 17 lutego 2023 r. w sprawie wzorów oświadczeń składanych przez odbiorców ciepła niebędących gospodarstwami domowymi w celu skorzystania ze szczególnych rozwiązań w związku z sytuacją na rynku paliw (Dz. U. poz. 327)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polegającej na dodaniu w tym załączniku </w:t>
            </w:r>
            <w:r w:rsidRPr="00FB1F8D">
              <w:rPr>
                <w:rFonts w:ascii="Times New Roman" w:eastAsia="Calibri" w:hAnsi="Times New Roman" w:cs="Times New Roman"/>
                <w:color w:val="000000"/>
              </w:rPr>
              <w:t>podmiot</w:t>
            </w:r>
            <w:r>
              <w:rPr>
                <w:rFonts w:ascii="Times New Roman" w:eastAsia="Calibri" w:hAnsi="Times New Roman" w:cs="Times New Roman"/>
                <w:color w:val="000000"/>
              </w:rPr>
              <w:t>ów</w:t>
            </w:r>
            <w:r w:rsidRPr="00FB1F8D">
              <w:rPr>
                <w:rFonts w:ascii="Times New Roman" w:eastAsia="Calibri" w:hAnsi="Times New Roman" w:cs="Times New Roman"/>
                <w:color w:val="000000"/>
              </w:rPr>
              <w:t xml:space="preserve"> realizując</w:t>
            </w:r>
            <w:r>
              <w:rPr>
                <w:rFonts w:ascii="Times New Roman" w:eastAsia="Calibri" w:hAnsi="Times New Roman" w:cs="Times New Roman"/>
                <w:color w:val="000000"/>
              </w:rPr>
              <w:t>ych</w:t>
            </w:r>
            <w:r w:rsidRPr="00FB1F8D">
              <w:rPr>
                <w:rFonts w:ascii="Times New Roman" w:eastAsia="Calibri" w:hAnsi="Times New Roman" w:cs="Times New Roman"/>
                <w:color w:val="000000"/>
              </w:rPr>
              <w:t xml:space="preserve"> na rzecz jednostki samorządu terytorialnego zadania i usługi, w tym usługi świadczone w ogólnym interesie gospodarczym, z zakresu kultury fizycznej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0D7FDD3D" w14:textId="77777777" w:rsidR="00FB1F8D" w:rsidRDefault="00FB1F8D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36AE608" w14:textId="5E9DD9C0" w:rsidR="00847F27" w:rsidRPr="00E33848" w:rsidRDefault="00FB1F8D" w:rsidP="007D056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</w:t>
            </w:r>
            <w:r w:rsidR="0013541C"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ie jest możliwe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wprowadzenie zmian we</w:t>
            </w:r>
            <w:r w:rsidR="0013541C"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wzor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ze</w:t>
            </w:r>
            <w:r w:rsidR="0013541C"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oświadcze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nia</w:t>
            </w:r>
            <w:r>
              <w:t xml:space="preserve"> </w:t>
            </w:r>
            <w:r w:rsidRPr="00FB1F8D">
              <w:rPr>
                <w:rFonts w:ascii="Times New Roman" w:eastAsia="Calibri" w:hAnsi="Times New Roman" w:cs="Times New Roman"/>
                <w:color w:val="000000"/>
                <w:spacing w:val="-2"/>
              </w:rPr>
              <w:t>za pomocą innych środków niż działania legislacyjne</w:t>
            </w:r>
            <w:r w:rsidR="0013541C"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gdyż zgodnie z</w:t>
            </w:r>
            <w:r w:rsidR="0013541C" w:rsidRPr="0013541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art. 9 ustawy </w:t>
            </w:r>
            <w:r w:rsidRPr="00FB1F8D">
              <w:rPr>
                <w:rFonts w:ascii="Times New Roman" w:eastAsia="Calibri" w:hAnsi="Times New Roman" w:cs="Times New Roman"/>
                <w:color w:val="000000"/>
                <w:spacing w:val="-2"/>
              </w:rPr>
              <w:t>z dnia 15 września 2022 r. o szczególnych rozwiązaniach w zakresie niektórych źródeł ciepła w związku z sytuacją na rynku paliw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wzór ten określa się w drodze rozporządzenia.</w:t>
            </w:r>
          </w:p>
        </w:tc>
      </w:tr>
      <w:tr w:rsidR="00847F27" w:rsidRPr="00E33848" w14:paraId="731AFC26" w14:textId="77777777" w:rsidTr="00847F27">
        <w:trPr>
          <w:trHeight w:val="307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456FF51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E33848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847F27" w:rsidRPr="00E33848" w14:paraId="0706E9E9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6D483ADC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007222E3" w14:textId="77777777" w:rsidTr="00847F27">
        <w:trPr>
          <w:trHeight w:val="359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2F4836F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13541C" w:rsidRPr="00E33848" w14:paraId="492FAD01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592F0AD4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Podmioty świadczące usługi użyteczności publicznej wymienione w art. 4 ust. 1 pkt 4 ustawy </w:t>
            </w:r>
          </w:p>
        </w:tc>
        <w:tc>
          <w:tcPr>
            <w:tcW w:w="1930" w:type="dxa"/>
            <w:gridSpan w:val="6"/>
            <w:shd w:val="clear" w:color="auto" w:fill="auto"/>
          </w:tcPr>
          <w:p w14:paraId="7CBF547C" w14:textId="158098D4" w:rsidR="0013541C" w:rsidRPr="00E33848" w:rsidRDefault="00DE4993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25 tys.</w:t>
            </w:r>
          </w:p>
        </w:tc>
        <w:tc>
          <w:tcPr>
            <w:tcW w:w="1840" w:type="dxa"/>
            <w:gridSpan w:val="8"/>
            <w:shd w:val="clear" w:color="auto" w:fill="auto"/>
          </w:tcPr>
          <w:p w14:paraId="53190159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Oszacowanie własne na podstawie danych z Głównego Urzędu Statystycznego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0155872E" w14:textId="41C57BF9" w:rsidR="0013541C" w:rsidRPr="00E33848" w:rsidRDefault="0013541C" w:rsidP="007D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Obowiązek złożenia oświadczeń, o których mowa w art. 6 ust. 1 ustawy</w:t>
            </w:r>
          </w:p>
        </w:tc>
      </w:tr>
      <w:tr w:rsidR="0013541C" w:rsidRPr="00E33848" w14:paraId="39DD7449" w14:textId="77777777" w:rsidTr="009E0242">
        <w:trPr>
          <w:trHeight w:val="142"/>
        </w:trPr>
        <w:tc>
          <w:tcPr>
            <w:tcW w:w="2486" w:type="dxa"/>
            <w:gridSpan w:val="4"/>
            <w:shd w:val="clear" w:color="auto" w:fill="auto"/>
          </w:tcPr>
          <w:p w14:paraId="450CC92B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Sprzedawcy ciepła</w:t>
            </w:r>
          </w:p>
        </w:tc>
        <w:tc>
          <w:tcPr>
            <w:tcW w:w="1930" w:type="dxa"/>
            <w:gridSpan w:val="6"/>
            <w:shd w:val="clear" w:color="auto" w:fill="auto"/>
          </w:tcPr>
          <w:p w14:paraId="7ADEB2FB" w14:textId="131A9E14" w:rsidR="0013541C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Trudna do oszacowania</w:t>
            </w:r>
          </w:p>
          <w:p w14:paraId="168E58B5" w14:textId="1F78DDB9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840" w:type="dxa"/>
            <w:gridSpan w:val="8"/>
            <w:shd w:val="clear" w:color="auto" w:fill="auto"/>
          </w:tcPr>
          <w:p w14:paraId="6DEDC250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Szacunki własne</w:t>
            </w:r>
          </w:p>
        </w:tc>
        <w:tc>
          <w:tcPr>
            <w:tcW w:w="3809" w:type="dxa"/>
            <w:gridSpan w:val="7"/>
            <w:shd w:val="clear" w:color="auto" w:fill="auto"/>
          </w:tcPr>
          <w:p w14:paraId="5544577F" w14:textId="77777777" w:rsidR="0013541C" w:rsidRPr="00E33848" w:rsidRDefault="0013541C" w:rsidP="009E0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712AB">
              <w:rPr>
                <w:rFonts w:ascii="Times New Roman" w:eastAsia="Calibri" w:hAnsi="Times New Roman" w:cs="Times New Roman"/>
                <w:color w:val="000000"/>
                <w:spacing w:val="-2"/>
              </w:rPr>
              <w:t>Odbiorcy oświadczeń</w:t>
            </w:r>
          </w:p>
        </w:tc>
      </w:tr>
      <w:tr w:rsidR="00847F27" w:rsidRPr="00E33848" w14:paraId="205BA29A" w14:textId="77777777" w:rsidTr="00847F27">
        <w:trPr>
          <w:trHeight w:val="30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74028956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47F27" w:rsidRPr="00E33848" w14:paraId="59BB88BA" w14:textId="77777777" w:rsidTr="00847F27">
        <w:trPr>
          <w:trHeight w:val="342"/>
        </w:trPr>
        <w:tc>
          <w:tcPr>
            <w:tcW w:w="10065" w:type="dxa"/>
            <w:gridSpan w:val="25"/>
            <w:shd w:val="clear" w:color="auto" w:fill="FFFFFF"/>
          </w:tcPr>
          <w:p w14:paraId="52F0F1E4" w14:textId="1313E4D1" w:rsidR="00847F27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nie był przedmiotem pre</w:t>
            </w:r>
            <w:r w:rsidR="0094668B">
              <w:rPr>
                <w:rFonts w:ascii="Times New Roman" w:eastAsia="Calibri" w:hAnsi="Times New Roman" w:cs="Times New Roman"/>
                <w:color w:val="000000"/>
                <w:spacing w:val="-2"/>
              </w:rPr>
              <w:t>-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konsultacji.</w:t>
            </w:r>
          </w:p>
          <w:p w14:paraId="539EA752" w14:textId="77777777" w:rsidR="00DE4993" w:rsidRDefault="0094668B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Projekt zostanie udostępniony w Biuletynie Informacji Publicznej, na stronie podmiotowej Rządowego Centrum Legislacji, w serwisie Rządowy Proces Legislacyjny.</w:t>
            </w:r>
          </w:p>
          <w:p w14:paraId="3FC013F9" w14:textId="77777777" w:rsidR="00DE4993" w:rsidRDefault="00DE4993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79A0AB98" w14:textId="4C996826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zostanie przekazany do zaopiniowania (</w:t>
            </w:r>
            <w:r w:rsidR="0025294B">
              <w:rPr>
                <w:rFonts w:ascii="Times New Roman" w:eastAsia="Calibri" w:hAnsi="Times New Roman" w:cs="Times New Roman"/>
                <w:color w:val="000000"/>
                <w:spacing w:val="-2"/>
              </w:rPr>
              <w:t>2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dni) do następujących podmiotów:</w:t>
            </w:r>
          </w:p>
          <w:p w14:paraId="23E3E2C0" w14:textId="319EC1B7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1)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Urz</w:t>
            </w:r>
            <w:r w:rsidR="00701CA5">
              <w:rPr>
                <w:rFonts w:ascii="Times New Roman" w:eastAsia="Calibri" w:hAnsi="Times New Roman" w:cs="Times New Roman"/>
                <w:color w:val="000000"/>
                <w:spacing w:val="-2"/>
              </w:rPr>
              <w:t>ędu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Regulacji Energetyki</w:t>
            </w:r>
            <w:r w:rsidR="00EC6321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704869B0" w14:textId="0F7533B4" w:rsidR="00847F27" w:rsidRPr="007E6D2D" w:rsidRDefault="00847F27" w:rsidP="008A5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2)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ab/>
              <w:t>Urz</w:t>
            </w:r>
            <w:r w:rsidR="00701CA5">
              <w:rPr>
                <w:rFonts w:ascii="Times New Roman" w:eastAsia="Calibri" w:hAnsi="Times New Roman" w:cs="Times New Roman"/>
                <w:color w:val="000000"/>
                <w:spacing w:val="-2"/>
              </w:rPr>
              <w:t>ędu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Ochrony Konkurencji i Konsumentów.</w:t>
            </w:r>
          </w:p>
          <w:p w14:paraId="44087E62" w14:textId="4418C91D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Pilne procedowanie oraz priorytetowe traktowanie projektowanej regulacji jest zasadne z uwagi na konieczność niezwłocznego wdrożenia </w:t>
            </w:r>
            <w:r w:rsidR="00816D9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nowego, uzupełnionego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wzoru oświadczeń składanych przez podmioty użyteczności publicznej oraz inne podmioty wskazane w art. 5 ust. 1 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 art. 6 ust. 1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ustawy w celu usprawnienia procesu uzyskania ochrony przez odbiorców ciepła</w:t>
            </w:r>
            <w:r w:rsidRPr="00816D9F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  <w:r w:rsidR="00816D9F" w:rsidRPr="00816D9F">
              <w:rPr>
                <w:rFonts w:ascii="Times New Roman" w:hAnsi="Times New Roman" w:cs="Times New Roman"/>
              </w:rPr>
              <w:t xml:space="preserve"> Z uwagi na konieczność jak najszybszego wejścia w życie projektowanych rozwiązań, projekt nie zostanie skierowany do konsultacji publicznych.</w:t>
            </w:r>
          </w:p>
          <w:p w14:paraId="320FFEF3" w14:textId="47AAD3B9" w:rsidR="004B1E92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Z uwagi na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zakres </w:t>
            </w:r>
            <w:r w:rsidR="005C1EF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zmian wprowadzonych do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projektu, projekt nie podlega opiniowaniu przez reprezentatywne związki zawodowe ani przez reprezentatywne organizacje pracodawców. </w:t>
            </w:r>
          </w:p>
          <w:p w14:paraId="3AEC21D2" w14:textId="0CBF95B1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</w:t>
            </w:r>
            <w:r w:rsidR="0094668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</w:t>
            </w:r>
          </w:p>
          <w:p w14:paraId="435CEAB5" w14:textId="2CDE6C9C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instytucji dialogu społecznego </w:t>
            </w:r>
            <w:r w:rsidR="004E6A79">
              <w:rPr>
                <w:rFonts w:ascii="Times New Roman" w:eastAsia="Calibri" w:hAnsi="Times New Roman" w:cs="Times New Roman"/>
                <w:color w:val="000000"/>
                <w:spacing w:val="-2"/>
              </w:rPr>
              <w:t>w związku z tym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nie wymaga zaopiniowania przez R</w:t>
            </w:r>
            <w:r w:rsidR="00EC632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adę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="00EC632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ialogu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S</w:t>
            </w:r>
            <w:r w:rsidR="00EC6321">
              <w:rPr>
                <w:rFonts w:ascii="Times New Roman" w:eastAsia="Calibri" w:hAnsi="Times New Roman" w:cs="Times New Roman"/>
                <w:color w:val="000000"/>
                <w:spacing w:val="-2"/>
              </w:rPr>
              <w:t>połecznego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</w:t>
            </w:r>
          </w:p>
          <w:p w14:paraId="26D4A772" w14:textId="0FDA4384" w:rsidR="00847F27" w:rsidRPr="007E6D2D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wymaga przedstawienia właściwym instytucjom i organom Unii Europejskiej, w tym Europejskiemu Bankowi Centralnemu, celem uzyskania opinii, dokonania powiadomienia, konsultacji albo uzgodnienia projektu. </w:t>
            </w:r>
          </w:p>
          <w:p w14:paraId="50B9FF13" w14:textId="5C5E3019" w:rsidR="00847F27" w:rsidRDefault="00847F27" w:rsidP="006B3C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Wyniki opiniowania zostaną omówione w raporcie z opiniowania</w:t>
            </w:r>
            <w:r w:rsidR="0094668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zawierającym zestawienie przedstawionych stanowisk lub opinii i odniesienie się do nich przez organ wnioskujący, </w:t>
            </w:r>
            <w:r w:rsidRPr="007E6D2D">
              <w:rPr>
                <w:rFonts w:ascii="Times New Roman" w:eastAsia="Calibri" w:hAnsi="Times New Roman" w:cs="Times New Roman"/>
                <w:color w:val="000000"/>
                <w:spacing w:val="-2"/>
              </w:rPr>
              <w:t>udostępnionym na stronie Rządowego Centrum Legislacji, w zakładce Rządowy Proces Legislacyjny</w:t>
            </w:r>
            <w:r w:rsidR="0094668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najpóźniej z dniem przekazania projektu na kolejny etap prac legislacyjnych. </w:t>
            </w:r>
          </w:p>
          <w:p w14:paraId="184CEA0C" w14:textId="7516B20E" w:rsidR="00847F27" w:rsidRPr="00E33848" w:rsidRDefault="00847F27" w:rsidP="007E6D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847F27" w:rsidRPr="00E33848" w14:paraId="66E089D6" w14:textId="77777777" w:rsidTr="00847F27">
        <w:trPr>
          <w:trHeight w:val="363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0A793485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47F27" w:rsidRPr="00E33848" w14:paraId="3D805B84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4F14C76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(ceny stałe z 2022 r.)</w:t>
            </w:r>
          </w:p>
        </w:tc>
        <w:tc>
          <w:tcPr>
            <w:tcW w:w="8505" w:type="dxa"/>
            <w:gridSpan w:val="24"/>
            <w:shd w:val="clear" w:color="auto" w:fill="FFFFFF"/>
          </w:tcPr>
          <w:p w14:paraId="6B33CE5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847F27" w:rsidRPr="00E33848" w14:paraId="1B434246" w14:textId="77777777" w:rsidTr="0012599D">
        <w:trPr>
          <w:trHeight w:val="794"/>
        </w:trPr>
        <w:tc>
          <w:tcPr>
            <w:tcW w:w="1560" w:type="dxa"/>
            <w:vMerge/>
            <w:shd w:val="clear" w:color="auto" w:fill="FFFFFF"/>
          </w:tcPr>
          <w:p w14:paraId="0043A482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14:paraId="3E0AC2A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  <w:p w14:paraId="3DD9653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FFFFFF"/>
          </w:tcPr>
          <w:p w14:paraId="580BF4B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  <w:p w14:paraId="5DB740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A22434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  <w:p w14:paraId="6F7C49A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E23128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  <w:p w14:paraId="728A334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3ADE4F7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  <w:p w14:paraId="7D9C2B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2026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B3CC29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  <w:p w14:paraId="1501B14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2027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CFA16C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  <w:p w14:paraId="2149B0E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2028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231486A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  <w:p w14:paraId="657D99D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2029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E84A92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  <w:p w14:paraId="6259E5E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2DD6AE1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  <w:p w14:paraId="1FE2291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2031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24E09D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  <w:p w14:paraId="46DBDA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2032</w:t>
            </w:r>
          </w:p>
        </w:tc>
        <w:tc>
          <w:tcPr>
            <w:tcW w:w="2178" w:type="dxa"/>
            <w:shd w:val="clear" w:color="auto" w:fill="FFFFFF"/>
          </w:tcPr>
          <w:p w14:paraId="7B5F8A2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47F27" w:rsidRPr="00E33848" w14:paraId="32CDDEAC" w14:textId="77777777" w:rsidTr="0012599D">
        <w:trPr>
          <w:trHeight w:val="321"/>
        </w:trPr>
        <w:tc>
          <w:tcPr>
            <w:tcW w:w="1560" w:type="dxa"/>
            <w:shd w:val="clear" w:color="auto" w:fill="FFFFFF"/>
            <w:vAlign w:val="center"/>
          </w:tcPr>
          <w:p w14:paraId="7E523E1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425" w:type="dxa"/>
            <w:shd w:val="clear" w:color="auto" w:fill="FFFFFF"/>
          </w:tcPr>
          <w:p w14:paraId="3424B6D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7F87693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8DB45C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F10E07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58155F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DCC62F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4FD5CF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16E47BA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5667615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70D697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389402E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140176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0B76A650" w14:textId="77777777" w:rsidTr="0012599D">
        <w:trPr>
          <w:trHeight w:val="321"/>
        </w:trPr>
        <w:tc>
          <w:tcPr>
            <w:tcW w:w="1560" w:type="dxa"/>
            <w:shd w:val="clear" w:color="auto" w:fill="FFFFFF"/>
            <w:vAlign w:val="center"/>
          </w:tcPr>
          <w:p w14:paraId="1EE43EA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35457D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5D9DA3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1947E8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8C74DD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1015B6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C1BC6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609EA90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1C8773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2937AB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2ED7754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1ABA0F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F041A6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108A6BD1" w14:textId="77777777" w:rsidTr="0012599D">
        <w:trPr>
          <w:trHeight w:val="344"/>
        </w:trPr>
        <w:tc>
          <w:tcPr>
            <w:tcW w:w="1560" w:type="dxa"/>
            <w:shd w:val="clear" w:color="auto" w:fill="FFFFFF"/>
            <w:vAlign w:val="center"/>
          </w:tcPr>
          <w:p w14:paraId="61D6EEF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0D99E0B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634E3FF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BF8DA1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4D4A69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0D0896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1D77E3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B6324B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584934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0A126B2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FA65E2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2C77294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2786A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3D09EF4B" w14:textId="77777777" w:rsidTr="0012599D">
        <w:trPr>
          <w:trHeight w:val="344"/>
        </w:trPr>
        <w:tc>
          <w:tcPr>
            <w:tcW w:w="1560" w:type="dxa"/>
            <w:shd w:val="clear" w:color="auto" w:fill="FFFFFF"/>
            <w:vAlign w:val="center"/>
          </w:tcPr>
          <w:p w14:paraId="2956EFCB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073A017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5755CC2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184C86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E0A17E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442C62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0B81DC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25B5F2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165EC2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C576B3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0B997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7AE3537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E05BBF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7B764182" w14:textId="77777777" w:rsidTr="0012599D">
        <w:trPr>
          <w:trHeight w:val="330"/>
        </w:trPr>
        <w:tc>
          <w:tcPr>
            <w:tcW w:w="1560" w:type="dxa"/>
            <w:shd w:val="clear" w:color="auto" w:fill="FFFFFF"/>
            <w:vAlign w:val="center"/>
          </w:tcPr>
          <w:p w14:paraId="412DD90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425" w:type="dxa"/>
            <w:shd w:val="clear" w:color="auto" w:fill="FFFFFF"/>
          </w:tcPr>
          <w:p w14:paraId="16EABD2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667471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31E8FC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67F74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2A63CB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5E73B82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86DA1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0C7DEC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EBAC34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DE230B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1974BA7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E22788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31F193AC" w14:textId="77777777" w:rsidTr="0012599D">
        <w:trPr>
          <w:trHeight w:val="330"/>
        </w:trPr>
        <w:tc>
          <w:tcPr>
            <w:tcW w:w="1560" w:type="dxa"/>
            <w:shd w:val="clear" w:color="auto" w:fill="FFFFFF"/>
            <w:vAlign w:val="center"/>
          </w:tcPr>
          <w:p w14:paraId="02BC051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021C67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16AB19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3CF752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71E0FD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751882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6DE07E0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84EDDA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649A42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0CE6077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FB9CA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58A5DA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83770D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26E5852A" w14:textId="77777777" w:rsidTr="0012599D">
        <w:trPr>
          <w:trHeight w:val="351"/>
        </w:trPr>
        <w:tc>
          <w:tcPr>
            <w:tcW w:w="1560" w:type="dxa"/>
            <w:shd w:val="clear" w:color="auto" w:fill="FFFFFF"/>
            <w:vAlign w:val="center"/>
          </w:tcPr>
          <w:p w14:paraId="1BBAE89B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6C7A41D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293CFCD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3BDC52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241A1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6ACBF31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D39C0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B90491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0951A16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BAA757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568354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39D1051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2BC250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7FCF729F" w14:textId="77777777" w:rsidTr="0012599D">
        <w:trPr>
          <w:trHeight w:val="351"/>
        </w:trPr>
        <w:tc>
          <w:tcPr>
            <w:tcW w:w="1560" w:type="dxa"/>
            <w:shd w:val="clear" w:color="auto" w:fill="FFFFFF"/>
            <w:vAlign w:val="center"/>
          </w:tcPr>
          <w:p w14:paraId="4E326D4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7F963E0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41D5EC6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6DB1A3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E8A627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7DEF391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5D6D9EA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16CB6E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52B178E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7D7856EF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0CAC1C4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1C61A5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67ECBB0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03CEBE02" w14:textId="77777777" w:rsidTr="0012599D">
        <w:trPr>
          <w:trHeight w:val="360"/>
        </w:trPr>
        <w:tc>
          <w:tcPr>
            <w:tcW w:w="1560" w:type="dxa"/>
            <w:shd w:val="clear" w:color="auto" w:fill="FFFFFF"/>
            <w:vAlign w:val="center"/>
          </w:tcPr>
          <w:p w14:paraId="546D4CB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425" w:type="dxa"/>
            <w:shd w:val="clear" w:color="auto" w:fill="FFFFFF"/>
          </w:tcPr>
          <w:p w14:paraId="002544E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30D20B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507216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D98106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4DBB1A6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1DF10EE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3D4945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4D4AEBA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E40162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0B9F9D6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056574B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03A9E1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4EA6195E" w14:textId="77777777" w:rsidTr="0012599D">
        <w:trPr>
          <w:trHeight w:val="360"/>
        </w:trPr>
        <w:tc>
          <w:tcPr>
            <w:tcW w:w="1560" w:type="dxa"/>
            <w:shd w:val="clear" w:color="auto" w:fill="FFFFFF"/>
            <w:vAlign w:val="center"/>
          </w:tcPr>
          <w:p w14:paraId="2D5BFF4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lastRenderedPageBreak/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3D5E5676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6727C1C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B4127F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0DA6E53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56B3D7D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C6BB4F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5B0B00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502445E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1A9B97B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E17788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576DBD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7BDC54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019D34C1" w14:textId="77777777" w:rsidTr="0012599D">
        <w:trPr>
          <w:trHeight w:val="357"/>
        </w:trPr>
        <w:tc>
          <w:tcPr>
            <w:tcW w:w="1560" w:type="dxa"/>
            <w:shd w:val="clear" w:color="auto" w:fill="FFFFFF"/>
            <w:vAlign w:val="center"/>
          </w:tcPr>
          <w:p w14:paraId="5528165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7DEF119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5782372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398AAB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17E839B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42FB6B6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425488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401836B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7BF6E38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49840A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999D40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4D67FA3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28F607F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59BCA19E" w14:textId="77777777" w:rsidTr="0012599D">
        <w:trPr>
          <w:trHeight w:val="357"/>
        </w:trPr>
        <w:tc>
          <w:tcPr>
            <w:tcW w:w="1560" w:type="dxa"/>
            <w:shd w:val="clear" w:color="auto" w:fill="FFFFFF"/>
            <w:vAlign w:val="center"/>
          </w:tcPr>
          <w:p w14:paraId="06FD7A4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4549999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FF"/>
          </w:tcPr>
          <w:p w14:paraId="33951A7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7A2628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4F01A6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7" w:type="dxa"/>
            <w:gridSpan w:val="2"/>
            <w:shd w:val="clear" w:color="auto" w:fill="FFFFFF"/>
          </w:tcPr>
          <w:p w14:paraId="2A308F8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9" w:type="dxa"/>
            <w:gridSpan w:val="3"/>
            <w:shd w:val="clear" w:color="auto" w:fill="FFFFFF"/>
          </w:tcPr>
          <w:p w14:paraId="23FFA9F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5" w:type="dxa"/>
            <w:gridSpan w:val="2"/>
            <w:shd w:val="clear" w:color="auto" w:fill="FFFFFF"/>
          </w:tcPr>
          <w:p w14:paraId="2227C30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2"/>
            <w:shd w:val="clear" w:color="auto" w:fill="FFFFFF"/>
          </w:tcPr>
          <w:p w14:paraId="6A7248D2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94" w:type="dxa"/>
            <w:gridSpan w:val="4"/>
            <w:shd w:val="clear" w:color="auto" w:fill="FFFFFF"/>
          </w:tcPr>
          <w:p w14:paraId="3D60999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DF15F5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25" w:type="dxa"/>
            <w:gridSpan w:val="2"/>
            <w:shd w:val="clear" w:color="auto" w:fill="FFFFFF"/>
          </w:tcPr>
          <w:p w14:paraId="6FE387D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178" w:type="dxa"/>
            <w:shd w:val="clear" w:color="auto" w:fill="FFFFFF"/>
          </w:tcPr>
          <w:p w14:paraId="06DFFB6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47F27" w:rsidRPr="00E33848" w14:paraId="5BA56E44" w14:textId="77777777" w:rsidTr="0012599D">
        <w:trPr>
          <w:trHeight w:val="373"/>
        </w:trPr>
        <w:tc>
          <w:tcPr>
            <w:tcW w:w="1560" w:type="dxa"/>
            <w:shd w:val="clear" w:color="auto" w:fill="FFFFFF"/>
            <w:vAlign w:val="center"/>
          </w:tcPr>
          <w:p w14:paraId="34910643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3AAA0657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7C214D1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Projekt rozporządzenia nie generuje wydatków dla budżetu państwa.</w:t>
            </w:r>
          </w:p>
        </w:tc>
      </w:tr>
      <w:tr w:rsidR="00847F27" w:rsidRPr="00E33848" w14:paraId="35198D38" w14:textId="77777777" w:rsidTr="0012599D">
        <w:trPr>
          <w:trHeight w:val="706"/>
        </w:trPr>
        <w:tc>
          <w:tcPr>
            <w:tcW w:w="1560" w:type="dxa"/>
            <w:shd w:val="clear" w:color="auto" w:fill="FFFFFF"/>
          </w:tcPr>
          <w:p w14:paraId="7484067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05" w:type="dxa"/>
            <w:gridSpan w:val="24"/>
            <w:shd w:val="clear" w:color="auto" w:fill="FFFFFF"/>
          </w:tcPr>
          <w:p w14:paraId="07F8BBF4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C4F4672" w14:textId="5031E92E" w:rsidR="00847F27" w:rsidRPr="00E33848" w:rsidRDefault="007D056E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</w:t>
            </w:r>
            <w:r w:rsidR="00847F27" w:rsidRPr="00E33848">
              <w:rPr>
                <w:rFonts w:ascii="Times New Roman" w:eastAsia="Calibri" w:hAnsi="Times New Roman" w:cs="Times New Roman"/>
                <w:color w:val="000000"/>
              </w:rPr>
              <w:t>rak</w:t>
            </w:r>
          </w:p>
          <w:p w14:paraId="384E7634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5B672964" w14:textId="77777777" w:rsidTr="00847F27">
        <w:trPr>
          <w:trHeight w:val="345"/>
        </w:trPr>
        <w:tc>
          <w:tcPr>
            <w:tcW w:w="10065" w:type="dxa"/>
            <w:gridSpan w:val="25"/>
            <w:shd w:val="clear" w:color="auto" w:fill="99CCFF"/>
          </w:tcPr>
          <w:p w14:paraId="304B7F80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47F27" w:rsidRPr="00E33848" w14:paraId="1A970E07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1FABBDA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Skutki</w:t>
            </w:r>
          </w:p>
        </w:tc>
      </w:tr>
      <w:tr w:rsidR="00847F27" w:rsidRPr="00E33848" w14:paraId="4F84310B" w14:textId="77777777" w:rsidTr="00847F27">
        <w:trPr>
          <w:trHeight w:val="142"/>
        </w:trPr>
        <w:tc>
          <w:tcPr>
            <w:tcW w:w="3509" w:type="dxa"/>
            <w:gridSpan w:val="6"/>
            <w:shd w:val="clear" w:color="auto" w:fill="FFFFFF"/>
          </w:tcPr>
          <w:p w14:paraId="3001E70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5408D22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71722CF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44346FB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2AAF049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1750F7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182ACBB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3CD4EC90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Łącznie</w:t>
            </w:r>
            <w:r w:rsidRPr="00E33848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847F27" w:rsidRPr="00E33848" w14:paraId="01404035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1D5A5FF2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2F1F7E7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spacing w:val="-2"/>
              </w:rPr>
              <w:t xml:space="preserve">(w mln zł, </w:t>
            </w:r>
          </w:p>
          <w:p w14:paraId="6642590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spacing w:val="-2"/>
              </w:rPr>
              <w:t>ceny stałe z 2022 r.)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1A5DCF7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1BEDAA81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07B2E44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74EBD0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15ABC45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79988D8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6C7A7644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31180338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72C3C9B0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18EBE1F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2C48506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6D40F03E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6F4D6FE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08CAA60C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6150C597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72B92AA3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44A5A7E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2227FA8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306ED6EC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5C1D564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6C84C16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579" w:type="dxa"/>
            <w:gridSpan w:val="2"/>
            <w:shd w:val="clear" w:color="auto" w:fill="FFFFFF"/>
          </w:tcPr>
          <w:p w14:paraId="3BFD83A9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486" w:type="dxa"/>
            <w:gridSpan w:val="3"/>
            <w:shd w:val="clear" w:color="auto" w:fill="FFFFFF"/>
          </w:tcPr>
          <w:p w14:paraId="07B0B70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16B1A3B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3" w:type="dxa"/>
            <w:gridSpan w:val="4"/>
            <w:shd w:val="clear" w:color="auto" w:fill="FFFFFF"/>
          </w:tcPr>
          <w:p w14:paraId="24DA1F3A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gridSpan w:val="4"/>
            <w:shd w:val="clear" w:color="auto" w:fill="FFFFFF"/>
          </w:tcPr>
          <w:p w14:paraId="5EECCD1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79" w:type="dxa"/>
            <w:gridSpan w:val="2"/>
            <w:shd w:val="clear" w:color="auto" w:fill="FFFFFF"/>
          </w:tcPr>
          <w:p w14:paraId="3D8496BD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422" w:type="dxa"/>
            <w:gridSpan w:val="2"/>
            <w:shd w:val="clear" w:color="auto" w:fill="FFFFFF"/>
          </w:tcPr>
          <w:p w14:paraId="2297B105" w14:textId="77777777" w:rsidR="00847F27" w:rsidRPr="00E33848" w:rsidRDefault="00847F27" w:rsidP="00E33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0</w:t>
            </w:r>
          </w:p>
        </w:tc>
      </w:tr>
      <w:tr w:rsidR="00847F27" w:rsidRPr="00E33848" w14:paraId="42BB8A5D" w14:textId="77777777" w:rsidTr="0012599D">
        <w:trPr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2737E7DD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26C6D1B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3469324D" w14:textId="388519F7" w:rsidR="00847F27" w:rsidRPr="00E33848" w:rsidRDefault="00B87F13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316B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rozporządzenia nie wprowadza dodatkowych obciążeń ani obowiązków, a jedynie </w:t>
            </w:r>
            <w:r w:rsidRPr="00A316BC">
              <w:rPr>
                <w:rFonts w:ascii="Times New Roman" w:hAnsi="Times New Roman" w:cs="Times New Roman"/>
              </w:rPr>
              <w:t>wprowadza nowy wzór</w:t>
            </w:r>
            <w:r>
              <w:rPr>
                <w:rFonts w:ascii="Times New Roman" w:hAnsi="Times New Roman" w:cs="Times New Roman"/>
              </w:rPr>
              <w:t xml:space="preserve"> oświadczenia</w:t>
            </w:r>
          </w:p>
        </w:tc>
      </w:tr>
      <w:tr w:rsidR="00847F27" w:rsidRPr="00E33848" w14:paraId="029B128A" w14:textId="77777777" w:rsidTr="0012599D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2FB7FC2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40526E3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355B1756" w14:textId="216F59EF" w:rsidR="00847F27" w:rsidRPr="00E33848" w:rsidRDefault="00B87F13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316B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rozporządzenia nie wprowadza dodatkowych obciążeń ani obowiązków, a jedynie </w:t>
            </w:r>
            <w:r w:rsidRPr="00A316BC">
              <w:rPr>
                <w:rFonts w:ascii="Times New Roman" w:hAnsi="Times New Roman" w:cs="Times New Roman"/>
              </w:rPr>
              <w:t>wprowadza nowy wzór</w:t>
            </w:r>
            <w:r>
              <w:rPr>
                <w:rFonts w:ascii="Times New Roman" w:hAnsi="Times New Roman" w:cs="Times New Roman"/>
              </w:rPr>
              <w:t xml:space="preserve"> oświadczenia</w:t>
            </w:r>
          </w:p>
        </w:tc>
      </w:tr>
      <w:tr w:rsidR="00847F27" w:rsidRPr="00E33848" w14:paraId="45B7A1D5" w14:textId="77777777" w:rsidTr="0012599D">
        <w:trPr>
          <w:trHeight w:val="596"/>
        </w:trPr>
        <w:tc>
          <w:tcPr>
            <w:tcW w:w="1560" w:type="dxa"/>
            <w:vMerge/>
            <w:shd w:val="clear" w:color="auto" w:fill="FFFFFF"/>
          </w:tcPr>
          <w:p w14:paraId="1222F8E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62B25A74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6F450402" w14:textId="69A69682" w:rsidR="00847F27" w:rsidRPr="00E33848" w:rsidRDefault="00B87F13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316BC">
              <w:rPr>
                <w:rFonts w:ascii="Times New Roman" w:hAnsi="Times New Roman" w:cs="Times New Roman"/>
              </w:rPr>
              <w:t>Przewiduje się, że projektowane rozporządzenie nie będzie miało znaczącego wpływu na funkcjonowanie rodzin, obywateli, osób starszych i niepełnosprawnych oraz gospodarstw domowych</w:t>
            </w:r>
          </w:p>
        </w:tc>
      </w:tr>
      <w:tr w:rsidR="00847F27" w:rsidRPr="00E33848" w14:paraId="1FFB70DF" w14:textId="77777777" w:rsidTr="0012599D">
        <w:trPr>
          <w:trHeight w:val="596"/>
        </w:trPr>
        <w:tc>
          <w:tcPr>
            <w:tcW w:w="1560" w:type="dxa"/>
            <w:vMerge/>
            <w:shd w:val="clear" w:color="auto" w:fill="FFFFFF"/>
          </w:tcPr>
          <w:p w14:paraId="30C851C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0FF7151E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</w:rPr>
              <w:t>osoby niepełnosprawne oraz osoby starsze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14F1EC1A" w14:textId="4AC0B03D" w:rsidR="00847F27" w:rsidRPr="00E33848" w:rsidRDefault="00B87F13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316BC">
              <w:rPr>
                <w:rFonts w:ascii="Times New Roman" w:hAnsi="Times New Roman" w:cs="Times New Roman"/>
              </w:rPr>
              <w:t>Przewiduje się, że projektowane rozporządzenie nie będzie miało znaczącego wpływu na funkcjonowanie rodzin, obywateli, osób starszych i niepełnosprawnych oraz gospodarstw domowych</w:t>
            </w:r>
          </w:p>
        </w:tc>
      </w:tr>
      <w:tr w:rsidR="00847F27" w:rsidRPr="00E33848" w14:paraId="37896402" w14:textId="77777777" w:rsidTr="0012599D">
        <w:trPr>
          <w:trHeight w:val="240"/>
        </w:trPr>
        <w:tc>
          <w:tcPr>
            <w:tcW w:w="1560" w:type="dxa"/>
            <w:vMerge/>
            <w:shd w:val="clear" w:color="auto" w:fill="FFFFFF"/>
          </w:tcPr>
          <w:p w14:paraId="0C25E32C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49" w:type="dxa"/>
            <w:gridSpan w:val="5"/>
            <w:shd w:val="clear" w:color="auto" w:fill="FFFFFF"/>
          </w:tcPr>
          <w:p w14:paraId="2488BF64" w14:textId="77777777" w:rsidR="00847F27" w:rsidRPr="00E33848" w:rsidRDefault="00847F27" w:rsidP="00E33848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JST (gminy)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2D231FD8" w14:textId="212F080B" w:rsidR="00847F27" w:rsidRPr="00E33848" w:rsidRDefault="00B87F13" w:rsidP="00E33848">
            <w:pPr>
              <w:tabs>
                <w:tab w:val="left" w:pos="30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316B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rozporządzenia nie wprowadza dodatkowych obciążeń ani obowiązków, a jedynie </w:t>
            </w:r>
            <w:r w:rsidRPr="00A316BC">
              <w:rPr>
                <w:rFonts w:ascii="Times New Roman" w:hAnsi="Times New Roman" w:cs="Times New Roman"/>
              </w:rPr>
              <w:t>wprowadza nowy wzór</w:t>
            </w:r>
            <w:r>
              <w:rPr>
                <w:rFonts w:ascii="Times New Roman" w:hAnsi="Times New Roman" w:cs="Times New Roman"/>
              </w:rPr>
              <w:t xml:space="preserve"> oświadczenia</w:t>
            </w:r>
          </w:p>
        </w:tc>
      </w:tr>
      <w:tr w:rsidR="00847F27" w:rsidRPr="00E33848" w14:paraId="34291F70" w14:textId="77777777" w:rsidTr="0012599D">
        <w:trPr>
          <w:trHeight w:val="142"/>
        </w:trPr>
        <w:tc>
          <w:tcPr>
            <w:tcW w:w="1560" w:type="dxa"/>
            <w:shd w:val="clear" w:color="auto" w:fill="FFFFFF"/>
          </w:tcPr>
          <w:p w14:paraId="2CCE5F98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1949" w:type="dxa"/>
            <w:gridSpan w:val="5"/>
            <w:shd w:val="clear" w:color="auto" w:fill="FFFFFF"/>
          </w:tcPr>
          <w:p w14:paraId="04360CE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</w:t>
            </w:r>
          </w:p>
        </w:tc>
        <w:tc>
          <w:tcPr>
            <w:tcW w:w="6556" w:type="dxa"/>
            <w:gridSpan w:val="19"/>
            <w:shd w:val="clear" w:color="auto" w:fill="FFFFFF"/>
          </w:tcPr>
          <w:p w14:paraId="2899ED16" w14:textId="17205CEE" w:rsidR="00847F27" w:rsidRPr="00E33848" w:rsidRDefault="00B87F13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316B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rozporządzenia nie wprowadza dodatkowych obciążeń ani obowiązków, a jedynie </w:t>
            </w:r>
            <w:r w:rsidRPr="00A316BC">
              <w:rPr>
                <w:rFonts w:ascii="Times New Roman" w:hAnsi="Times New Roman" w:cs="Times New Roman"/>
              </w:rPr>
              <w:t>wprowadza nowy wzór</w:t>
            </w:r>
            <w:r>
              <w:rPr>
                <w:rFonts w:ascii="Times New Roman" w:hAnsi="Times New Roman" w:cs="Times New Roman"/>
              </w:rPr>
              <w:t xml:space="preserve"> oświadczenia</w:t>
            </w:r>
          </w:p>
        </w:tc>
      </w:tr>
      <w:tr w:rsidR="00847F27" w:rsidRPr="00E33848" w14:paraId="3227CDFC" w14:textId="77777777" w:rsidTr="0012599D">
        <w:trPr>
          <w:trHeight w:val="821"/>
        </w:trPr>
        <w:tc>
          <w:tcPr>
            <w:tcW w:w="1560" w:type="dxa"/>
            <w:shd w:val="clear" w:color="auto" w:fill="FFFFFF"/>
          </w:tcPr>
          <w:p w14:paraId="35729F84" w14:textId="77777777" w:rsidR="00847F27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założeń.</w:t>
            </w:r>
          </w:p>
          <w:p w14:paraId="28A7D93D" w14:textId="6F1FE3CA" w:rsidR="0013541C" w:rsidRPr="00E33848" w:rsidRDefault="0013541C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4A45D2ED" w14:textId="02C3905D" w:rsidR="00847F27" w:rsidRPr="00E33848" w:rsidRDefault="00B87F13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316BC">
              <w:rPr>
                <w:rFonts w:ascii="Times New Roman" w:hAnsi="Times New Roman" w:cs="Times New Roman"/>
              </w:rPr>
              <w:t>Projektowana regulacja nie będzie miała wpływu na konkurencyjność gospodarki i przedsiębiorczość, w tym na funkcjonowanie przedsiębiorstw</w:t>
            </w:r>
          </w:p>
          <w:p w14:paraId="317D825D" w14:textId="77777777" w:rsidR="00847F27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E8E9610" w14:textId="77777777" w:rsidR="0013541C" w:rsidRDefault="0013541C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3B998CC" w14:textId="36FEF876" w:rsidR="0013541C" w:rsidRPr="00E33848" w:rsidRDefault="0013541C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7F27" w:rsidRPr="00E33848" w14:paraId="3499BA54" w14:textId="77777777" w:rsidTr="00847F27">
        <w:trPr>
          <w:trHeight w:val="342"/>
        </w:trPr>
        <w:tc>
          <w:tcPr>
            <w:tcW w:w="10065" w:type="dxa"/>
            <w:gridSpan w:val="25"/>
            <w:shd w:val="clear" w:color="auto" w:fill="99CCFF"/>
            <w:vAlign w:val="center"/>
          </w:tcPr>
          <w:p w14:paraId="3C160A66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47F27" w:rsidRPr="00E33848" w14:paraId="4BFFE317" w14:textId="77777777" w:rsidTr="00847F27">
        <w:trPr>
          <w:trHeight w:val="151"/>
        </w:trPr>
        <w:tc>
          <w:tcPr>
            <w:tcW w:w="10065" w:type="dxa"/>
            <w:gridSpan w:val="25"/>
            <w:shd w:val="clear" w:color="auto" w:fill="FFFFFF"/>
          </w:tcPr>
          <w:p w14:paraId="088E091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47F27" w:rsidRPr="00E33848" w14:paraId="662DC108" w14:textId="77777777" w:rsidTr="00847F27">
        <w:trPr>
          <w:trHeight w:val="800"/>
        </w:trPr>
        <w:tc>
          <w:tcPr>
            <w:tcW w:w="3611" w:type="dxa"/>
            <w:gridSpan w:val="7"/>
            <w:shd w:val="clear" w:color="auto" w:fill="FFFFFF"/>
          </w:tcPr>
          <w:p w14:paraId="32B7CF7C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509F91A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14A28F3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B5C7CD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47F27" w:rsidRPr="00E33848" w14:paraId="52F0A039" w14:textId="77777777" w:rsidTr="00847F27">
        <w:trPr>
          <w:trHeight w:val="981"/>
        </w:trPr>
        <w:tc>
          <w:tcPr>
            <w:tcW w:w="3611" w:type="dxa"/>
            <w:gridSpan w:val="7"/>
            <w:shd w:val="clear" w:color="auto" w:fill="FFFFFF"/>
          </w:tcPr>
          <w:p w14:paraId="04533EF4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08A2D17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94A65E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6633EDB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7133520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58DFD55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1E08B7B0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F7B942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</w:tr>
      <w:tr w:rsidR="00847F27" w:rsidRPr="00E33848" w14:paraId="3B304662" w14:textId="77777777" w:rsidTr="00847F27">
        <w:trPr>
          <w:trHeight w:val="670"/>
        </w:trPr>
        <w:tc>
          <w:tcPr>
            <w:tcW w:w="3611" w:type="dxa"/>
            <w:gridSpan w:val="7"/>
            <w:shd w:val="clear" w:color="auto" w:fill="FFFFFF"/>
          </w:tcPr>
          <w:p w14:paraId="743F79A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454" w:type="dxa"/>
            <w:gridSpan w:val="18"/>
            <w:shd w:val="clear" w:color="auto" w:fill="FFFFFF"/>
          </w:tcPr>
          <w:p w14:paraId="422BF349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B2100BA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2C25A4C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47F27" w:rsidRPr="00E33848" w14:paraId="5E54BAE3" w14:textId="77777777" w:rsidTr="00847F27">
        <w:trPr>
          <w:trHeight w:val="251"/>
        </w:trPr>
        <w:tc>
          <w:tcPr>
            <w:tcW w:w="10065" w:type="dxa"/>
            <w:gridSpan w:val="25"/>
            <w:shd w:val="clear" w:color="auto" w:fill="FFFFFF"/>
          </w:tcPr>
          <w:p w14:paraId="4608E562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Komentarz: Określenie w projekcie rozporządzenia wzorów oświadczeń ma na celu zapewnienie przejrzystości i komunikatywności tych oświadczeń oraz potrzebę ujednolicenia ich formy.</w:t>
            </w:r>
          </w:p>
        </w:tc>
      </w:tr>
      <w:tr w:rsidR="00847F27" w:rsidRPr="00E33848" w14:paraId="58F5D7F0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39291F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847F27" w:rsidRPr="00E33848" w14:paraId="00EBE80A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auto"/>
          </w:tcPr>
          <w:p w14:paraId="6A6A0919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Brak przewidywanego wpływu na rynek pracy.</w:t>
            </w:r>
          </w:p>
        </w:tc>
      </w:tr>
      <w:tr w:rsidR="00847F27" w:rsidRPr="00E33848" w14:paraId="0812DE6A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753186F2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847F27" w:rsidRPr="00E33848" w14:paraId="5BFD8928" w14:textId="77777777" w:rsidTr="0012599D">
        <w:trPr>
          <w:trHeight w:val="1031"/>
        </w:trPr>
        <w:tc>
          <w:tcPr>
            <w:tcW w:w="1985" w:type="dxa"/>
            <w:gridSpan w:val="2"/>
            <w:shd w:val="clear" w:color="auto" w:fill="FFFFFF"/>
          </w:tcPr>
          <w:p w14:paraId="56EB481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1B3AAF45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3562B40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780" w:type="dxa"/>
            <w:gridSpan w:val="13"/>
            <w:shd w:val="clear" w:color="auto" w:fill="FFFFFF"/>
          </w:tcPr>
          <w:p w14:paraId="26A1085F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0ACAF537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  <w:p w14:paraId="272DE426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4300" w:type="dxa"/>
            <w:gridSpan w:val="10"/>
            <w:shd w:val="clear" w:color="auto" w:fill="FFFFFF"/>
          </w:tcPr>
          <w:p w14:paraId="26963CE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6CAA4A9E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E3384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847F27" w:rsidRPr="00E33848" w14:paraId="20E2D210" w14:textId="77777777" w:rsidTr="0012599D">
        <w:trPr>
          <w:trHeight w:val="281"/>
        </w:trPr>
        <w:tc>
          <w:tcPr>
            <w:tcW w:w="1560" w:type="dxa"/>
            <w:shd w:val="clear" w:color="auto" w:fill="FFFFFF"/>
            <w:vAlign w:val="center"/>
          </w:tcPr>
          <w:p w14:paraId="2883A3D1" w14:textId="77777777" w:rsidR="00847F27" w:rsidRPr="00E33848" w:rsidRDefault="00847F27" w:rsidP="00E338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505" w:type="dxa"/>
            <w:gridSpan w:val="24"/>
            <w:shd w:val="clear" w:color="auto" w:fill="FFFFFF"/>
            <w:vAlign w:val="center"/>
          </w:tcPr>
          <w:p w14:paraId="5D304C0F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Oświadczenia składają osoby uprawnione do reprezentowania podmiotów, o których mowa art. 4 ust. 1 pkt 2–4, podpisując je własnoręcznie, kwalifikowalnym podpisem elektronicznym, podpisem zaufanym albo podpisem osobistym.</w:t>
            </w:r>
          </w:p>
        </w:tc>
      </w:tr>
      <w:tr w:rsidR="00847F27" w:rsidRPr="00E33848" w14:paraId="25815BF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38A177E5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847F27" w:rsidRPr="00E33848" w14:paraId="5FDE23CE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6EB2E3E8" w14:textId="0970E35D" w:rsidR="00847F27" w:rsidRPr="00E33848" w:rsidRDefault="004B1E92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Wykonanie przepisów nastąpi natychmiast po jego wejściu w życie</w:t>
            </w:r>
            <w:r w:rsidR="00847F27" w:rsidRPr="00E33848">
              <w:rPr>
                <w:rFonts w:ascii="Times New Roman" w:eastAsia="Calibri" w:hAnsi="Times New Roman" w:cs="Times New Roman"/>
                <w:spacing w:val="-2"/>
              </w:rPr>
              <w:t>.</w:t>
            </w:r>
          </w:p>
        </w:tc>
      </w:tr>
      <w:tr w:rsidR="00847F27" w:rsidRPr="00E33848" w14:paraId="5BD7F7A7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68107EA9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47F27" w:rsidRPr="00E33848" w14:paraId="70F43A88" w14:textId="77777777" w:rsidTr="00847F27">
        <w:trPr>
          <w:trHeight w:val="197"/>
        </w:trPr>
        <w:tc>
          <w:tcPr>
            <w:tcW w:w="10065" w:type="dxa"/>
            <w:gridSpan w:val="25"/>
            <w:shd w:val="clear" w:color="auto" w:fill="FFFFFF"/>
          </w:tcPr>
          <w:p w14:paraId="0744AED8" w14:textId="3541F4DF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  <w:r w:rsidR="006F23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847F27" w:rsidRPr="00E33848" w14:paraId="2B10A988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99CCFF"/>
          </w:tcPr>
          <w:p w14:paraId="647657BC" w14:textId="77777777" w:rsidR="00847F27" w:rsidRPr="00E33848" w:rsidRDefault="00847F27" w:rsidP="00E3384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E33848">
              <w:rPr>
                <w:rFonts w:ascii="Times New Roman" w:eastAsia="Calibri" w:hAnsi="Times New Roman" w:cs="Times New Roman"/>
                <w:b/>
                <w:spacing w:val="-2"/>
              </w:rPr>
              <w:t>(istotne dokumenty źródłowe, badania, analizy itp.</w:t>
            </w:r>
            <w:r w:rsidRPr="00E33848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47F27" w:rsidRPr="00E33848" w14:paraId="13C53C1D" w14:textId="77777777" w:rsidTr="00847F27">
        <w:trPr>
          <w:trHeight w:val="142"/>
        </w:trPr>
        <w:tc>
          <w:tcPr>
            <w:tcW w:w="10065" w:type="dxa"/>
            <w:gridSpan w:val="25"/>
            <w:shd w:val="clear" w:color="auto" w:fill="FFFFFF"/>
          </w:tcPr>
          <w:p w14:paraId="39447EE7" w14:textId="77777777" w:rsidR="00847F27" w:rsidRPr="00E33848" w:rsidRDefault="00847F27" w:rsidP="00E33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3848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bookmarkEnd w:id="1"/>
    </w:tbl>
    <w:p w14:paraId="3552902E" w14:textId="77777777" w:rsidR="00415D4E" w:rsidRDefault="00415D4E" w:rsidP="0012599D"/>
    <w:sectPr w:rsidR="00415D4E" w:rsidSect="004163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82A"/>
    <w:multiLevelType w:val="hybridMultilevel"/>
    <w:tmpl w:val="2616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65D"/>
    <w:multiLevelType w:val="hybridMultilevel"/>
    <w:tmpl w:val="DF8C98EA"/>
    <w:lvl w:ilvl="0" w:tplc="67A47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314BC"/>
    <w:multiLevelType w:val="hybridMultilevel"/>
    <w:tmpl w:val="D9D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530F"/>
    <w:multiLevelType w:val="hybridMultilevel"/>
    <w:tmpl w:val="6FD84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5752"/>
    <w:multiLevelType w:val="hybridMultilevel"/>
    <w:tmpl w:val="04381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263148">
    <w:abstractNumId w:val="1"/>
  </w:num>
  <w:num w:numId="2" w16cid:durableId="1231622639">
    <w:abstractNumId w:val="5"/>
  </w:num>
  <w:num w:numId="3" w16cid:durableId="644968105">
    <w:abstractNumId w:val="2"/>
  </w:num>
  <w:num w:numId="4" w16cid:durableId="1026099205">
    <w:abstractNumId w:val="4"/>
  </w:num>
  <w:num w:numId="5" w16cid:durableId="1009213465">
    <w:abstractNumId w:val="3"/>
  </w:num>
  <w:num w:numId="6" w16cid:durableId="78304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3"/>
    <w:rsid w:val="000770A8"/>
    <w:rsid w:val="000954F8"/>
    <w:rsid w:val="00106C06"/>
    <w:rsid w:val="0012599D"/>
    <w:rsid w:val="0013541C"/>
    <w:rsid w:val="00161D5B"/>
    <w:rsid w:val="001B6499"/>
    <w:rsid w:val="001F02BE"/>
    <w:rsid w:val="0023540F"/>
    <w:rsid w:val="00237048"/>
    <w:rsid w:val="00237C09"/>
    <w:rsid w:val="002463B7"/>
    <w:rsid w:val="0025294B"/>
    <w:rsid w:val="002D7D9F"/>
    <w:rsid w:val="002F6B0B"/>
    <w:rsid w:val="00383C92"/>
    <w:rsid w:val="00391021"/>
    <w:rsid w:val="003C0F60"/>
    <w:rsid w:val="00412599"/>
    <w:rsid w:val="00415D4E"/>
    <w:rsid w:val="0044337A"/>
    <w:rsid w:val="004B1E92"/>
    <w:rsid w:val="004D2251"/>
    <w:rsid w:val="004E6A79"/>
    <w:rsid w:val="005C1EFD"/>
    <w:rsid w:val="00633783"/>
    <w:rsid w:val="00683A3F"/>
    <w:rsid w:val="00683BFE"/>
    <w:rsid w:val="006A5453"/>
    <w:rsid w:val="006B3CA1"/>
    <w:rsid w:val="006C16B1"/>
    <w:rsid w:val="006F2306"/>
    <w:rsid w:val="00701CA5"/>
    <w:rsid w:val="00712143"/>
    <w:rsid w:val="0075232D"/>
    <w:rsid w:val="00767199"/>
    <w:rsid w:val="00785E34"/>
    <w:rsid w:val="007C7C76"/>
    <w:rsid w:val="007D056E"/>
    <w:rsid w:val="007E6D2D"/>
    <w:rsid w:val="00816D9F"/>
    <w:rsid w:val="008369F3"/>
    <w:rsid w:val="00847F27"/>
    <w:rsid w:val="00854B7F"/>
    <w:rsid w:val="00856C2C"/>
    <w:rsid w:val="00892650"/>
    <w:rsid w:val="008A5843"/>
    <w:rsid w:val="008E7FCC"/>
    <w:rsid w:val="00900578"/>
    <w:rsid w:val="0094668B"/>
    <w:rsid w:val="00955BD2"/>
    <w:rsid w:val="0099786E"/>
    <w:rsid w:val="009F325F"/>
    <w:rsid w:val="00A13822"/>
    <w:rsid w:val="00A14015"/>
    <w:rsid w:val="00A523EE"/>
    <w:rsid w:val="00A712AB"/>
    <w:rsid w:val="00B4504F"/>
    <w:rsid w:val="00B47EC6"/>
    <w:rsid w:val="00B87F13"/>
    <w:rsid w:val="00CE23EF"/>
    <w:rsid w:val="00CE3A5A"/>
    <w:rsid w:val="00DE4993"/>
    <w:rsid w:val="00E33848"/>
    <w:rsid w:val="00EC020C"/>
    <w:rsid w:val="00EC6321"/>
    <w:rsid w:val="00F92728"/>
    <w:rsid w:val="00FB1F8D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8C8"/>
  <w15:docId w15:val="{0DC946A8-73ED-4A48-AF86-5526782A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C020C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2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2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63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6E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C16B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tobolczyk@m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Solarska Weronika</dc:creator>
  <cp:lastModifiedBy>Banaszak Wojciech</cp:lastModifiedBy>
  <cp:revision>10</cp:revision>
  <dcterms:created xsi:type="dcterms:W3CDTF">2023-12-14T09:03:00Z</dcterms:created>
  <dcterms:modified xsi:type="dcterms:W3CDTF">2023-12-21T14:22:00Z</dcterms:modified>
</cp:coreProperties>
</file>