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8D9BF" w14:textId="3B655D0B" w:rsidR="00261A16" w:rsidRDefault="00D528DF" w:rsidP="00D528DF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156FE">
        <w:t xml:space="preserve">27 </w:t>
      </w:r>
      <w:r>
        <w:t>grudnia 2023 r.</w:t>
      </w:r>
    </w:p>
    <w:p w14:paraId="6587C46B" w14:textId="392D6564" w:rsidR="00D528DF" w:rsidRDefault="00D528DF" w:rsidP="00D528DF">
      <w:pPr>
        <w:pStyle w:val="OZNRODZAKTUtznustawalubrozporzdzenieiorganwydajcy"/>
      </w:pPr>
      <w:r>
        <w:t>USTAWA</w:t>
      </w:r>
    </w:p>
    <w:p w14:paraId="1D978153" w14:textId="6AA35459" w:rsidR="00D528DF" w:rsidRDefault="00D528DF" w:rsidP="00D528DF">
      <w:pPr>
        <w:pStyle w:val="DATAAKTUdatauchwalenialubwydaniaaktu"/>
      </w:pPr>
      <w:r>
        <w:t>z dnia….</w:t>
      </w:r>
    </w:p>
    <w:p w14:paraId="20367424" w14:textId="12C5B359" w:rsidR="00795D83" w:rsidRDefault="00D528DF" w:rsidP="00D528DF">
      <w:pPr>
        <w:pStyle w:val="TYTUAKTUprzedmiotregulacjiustawylubrozporzdzenia"/>
      </w:pPr>
      <w:r>
        <w:t xml:space="preserve">o zmianie ustawy </w:t>
      </w:r>
      <w:r w:rsidR="00795D83">
        <w:t>o wsparciu kredytobiorców, którzy zaciągnęli kredyt mieszkaniowy i znajdują się w trudnej sytuacji finansowej oraz ustawy o finasowaniu społecznościowym dla przedsięwzięć gospodarczych i pomocy kredytobiorcom</w:t>
      </w:r>
    </w:p>
    <w:p w14:paraId="0B7C5AAE" w14:textId="775A17DB" w:rsidR="00795D83" w:rsidRDefault="00795D83" w:rsidP="00795D83">
      <w:pPr>
        <w:pStyle w:val="ARTartustawynprozporzdzenia"/>
      </w:pPr>
      <w:r w:rsidRPr="00795D83">
        <w:rPr>
          <w:rStyle w:val="Ppogrubienie"/>
        </w:rPr>
        <w:t>Art. 1.</w:t>
      </w:r>
      <w:r>
        <w:t xml:space="preserve"> W ustawie </w:t>
      </w:r>
      <w:r w:rsidRPr="00795D83">
        <w:t>z dnia 9 października 2015 r. o wsparciu kredytobiorców, którzy zaciągnęli kredyt mieszkaniowy i znajdują się w trudnej sytuacji finansowej</w:t>
      </w:r>
      <w:r>
        <w:t xml:space="preserve"> (Dz. U. </w:t>
      </w:r>
      <w:r w:rsidRPr="00795D83">
        <w:t>z 2022 r. poz. 2452)</w:t>
      </w:r>
      <w:r>
        <w:t xml:space="preserve"> wprowadza się następujące zmiany:</w:t>
      </w:r>
    </w:p>
    <w:p w14:paraId="2BCFA44F" w14:textId="3AAF3581" w:rsidR="00F37E2F" w:rsidRDefault="00893361" w:rsidP="00893361">
      <w:pPr>
        <w:pStyle w:val="PKTpunkt"/>
      </w:pPr>
      <w:r>
        <w:t>1)</w:t>
      </w:r>
      <w:r>
        <w:tab/>
      </w:r>
      <w:r w:rsidR="00F37E2F">
        <w:t>w art. 3:</w:t>
      </w:r>
    </w:p>
    <w:p w14:paraId="0D8FF868" w14:textId="77777777" w:rsidR="002262FD" w:rsidRDefault="00F37E2F" w:rsidP="00F37E2F">
      <w:pPr>
        <w:pStyle w:val="LITlitera"/>
      </w:pPr>
      <w:r>
        <w:t>a)</w:t>
      </w:r>
      <w:r>
        <w:tab/>
      </w:r>
      <w:r w:rsidR="000D560C" w:rsidRPr="000D560C">
        <w:t>w ust. 1</w:t>
      </w:r>
      <w:r w:rsidR="002262FD">
        <w:t>:</w:t>
      </w:r>
    </w:p>
    <w:p w14:paraId="565233BA" w14:textId="6EA46CC7" w:rsidR="00893361" w:rsidRDefault="002262FD" w:rsidP="0098761B">
      <w:pPr>
        <w:pStyle w:val="TIRtiret"/>
      </w:pPr>
      <w:r>
        <w:t>–</w:t>
      </w:r>
      <w:r>
        <w:tab/>
      </w:r>
      <w:r w:rsidR="00072F4B">
        <w:t xml:space="preserve">w </w:t>
      </w:r>
      <w:r w:rsidR="00F37E2F">
        <w:t xml:space="preserve">pkt 2 wyraz </w:t>
      </w:r>
      <w:r w:rsidR="00F37E2F" w:rsidRPr="00795D83">
        <w:t>„</w:t>
      </w:r>
      <w:r w:rsidR="00F37E2F">
        <w:t>50%</w:t>
      </w:r>
      <w:r w:rsidR="00F37E2F" w:rsidRPr="00795D83">
        <w:t>”</w:t>
      </w:r>
      <w:r w:rsidR="00F37E2F">
        <w:t xml:space="preserve"> zastępuje się wyrazem </w:t>
      </w:r>
      <w:r w:rsidR="00F37E2F" w:rsidRPr="00795D83">
        <w:t>„4</w:t>
      </w:r>
      <w:r w:rsidR="00F37E2F">
        <w:t>0%</w:t>
      </w:r>
      <w:r w:rsidR="00F37E2F" w:rsidRPr="00795D83">
        <w:t>”</w:t>
      </w:r>
      <w:r w:rsidR="00F37E2F">
        <w:t>,</w:t>
      </w:r>
    </w:p>
    <w:p w14:paraId="4927DD05" w14:textId="7766B213" w:rsidR="00F37E2F" w:rsidRDefault="002262FD" w:rsidP="0098761B">
      <w:pPr>
        <w:pStyle w:val="TIRtiret"/>
      </w:pPr>
      <w:r>
        <w:t>–</w:t>
      </w:r>
      <w:r>
        <w:tab/>
      </w:r>
      <w:r w:rsidR="00072F4B">
        <w:t xml:space="preserve">w </w:t>
      </w:r>
      <w:r w:rsidR="00F37E2F">
        <w:t>pkt 3:</w:t>
      </w:r>
    </w:p>
    <w:p w14:paraId="7C80E3FB" w14:textId="1EBC5050" w:rsidR="00F37E2F" w:rsidRDefault="00F37E2F" w:rsidP="0098761B">
      <w:pPr>
        <w:pStyle w:val="2TIRpodwjnytiret"/>
      </w:pPr>
      <w:r w:rsidRPr="00975FFC">
        <w:t>–</w:t>
      </w:r>
      <w:r w:rsidR="002262FD">
        <w:t xml:space="preserve"> –</w:t>
      </w:r>
      <w:r>
        <w:tab/>
      </w:r>
      <w:r w:rsidR="00072F4B">
        <w:t xml:space="preserve">w </w:t>
      </w:r>
      <w:r>
        <w:t xml:space="preserve">lit. a wyraz </w:t>
      </w:r>
      <w:r w:rsidRPr="00795D83">
        <w:t>„</w:t>
      </w:r>
      <w:r>
        <w:t>dwukrotności</w:t>
      </w:r>
      <w:r w:rsidRPr="00795D83">
        <w:t>”</w:t>
      </w:r>
      <w:r>
        <w:t xml:space="preserve"> zastępuje się wyrazem </w:t>
      </w:r>
      <w:r w:rsidRPr="00795D83">
        <w:t>„</w:t>
      </w:r>
      <w:r>
        <w:t>trzykrotności</w:t>
      </w:r>
      <w:r w:rsidRPr="00795D83">
        <w:t>”</w:t>
      </w:r>
      <w:r>
        <w:t>,</w:t>
      </w:r>
    </w:p>
    <w:p w14:paraId="5D301AAD" w14:textId="212F37F8" w:rsidR="00F37E2F" w:rsidRDefault="00F37E2F" w:rsidP="0098761B">
      <w:pPr>
        <w:pStyle w:val="2TIRpodwjnytiret"/>
      </w:pPr>
      <w:r w:rsidRPr="00975FFC">
        <w:t>–</w:t>
      </w:r>
      <w:r w:rsidR="002262FD">
        <w:t xml:space="preserve"> –</w:t>
      </w:r>
      <w:r>
        <w:tab/>
      </w:r>
      <w:r w:rsidR="00072F4B">
        <w:t xml:space="preserve">w </w:t>
      </w:r>
      <w:r>
        <w:t xml:space="preserve">lit. b wyraz </w:t>
      </w:r>
      <w:r w:rsidRPr="00795D83">
        <w:t>„</w:t>
      </w:r>
      <w:r>
        <w:t>dwukrotności</w:t>
      </w:r>
      <w:r w:rsidRPr="00795D83">
        <w:t>”</w:t>
      </w:r>
      <w:r>
        <w:t xml:space="preserve"> zastępuje się wyrazem </w:t>
      </w:r>
      <w:r w:rsidRPr="00795D83">
        <w:t>„</w:t>
      </w:r>
      <w:r>
        <w:t>trzykrotności</w:t>
      </w:r>
      <w:r w:rsidRPr="00795D83">
        <w:t>”</w:t>
      </w:r>
      <w:r w:rsidR="000D560C">
        <w:t>,</w:t>
      </w:r>
    </w:p>
    <w:p w14:paraId="4E6C6B5E" w14:textId="557B7837" w:rsidR="000D560C" w:rsidRDefault="002262FD" w:rsidP="000D560C">
      <w:pPr>
        <w:pStyle w:val="LITlitera"/>
      </w:pPr>
      <w:r>
        <w:t>b</w:t>
      </w:r>
      <w:r w:rsidR="000D560C">
        <w:t>)</w:t>
      </w:r>
      <w:r w:rsidR="000D560C">
        <w:tab/>
      </w:r>
      <w:r w:rsidR="000D560C" w:rsidRPr="000D560C">
        <w:t xml:space="preserve">w ust. </w:t>
      </w:r>
      <w:r w:rsidR="000D560C">
        <w:t>3</w:t>
      </w:r>
      <w:r>
        <w:t xml:space="preserve"> wyrazy </w:t>
      </w:r>
      <w:r w:rsidRPr="002262FD">
        <w:t>„okres udzielonego wsparcia nie przekroczył 35 miesięcy. W takim przypadku łączny okres wsparcia przyznanego kredytobiorcom na spłatę kredytu mieszkaniowego nie może przekroczyć 36 miesięcy”</w:t>
      </w:r>
      <w:r>
        <w:t xml:space="preserve"> zastępuje się wyrazami </w:t>
      </w:r>
      <w:r w:rsidRPr="002262FD">
        <w:t>„okres udzielonego wsparcia nie przekroczył 3</w:t>
      </w:r>
      <w:r>
        <w:t>9</w:t>
      </w:r>
      <w:r w:rsidRPr="002262FD">
        <w:t xml:space="preserve"> miesięcy. W takim przypadku łączny okres wsparcia przyznanego kredytobiorcom na spłatę kredytu mieszkaniowego nie może przekroczyć </w:t>
      </w:r>
      <w:r>
        <w:t>40</w:t>
      </w:r>
      <w:r w:rsidRPr="002262FD">
        <w:t xml:space="preserve"> miesięcy”</w:t>
      </w:r>
      <w:r w:rsidR="00E21273">
        <w:t>;</w:t>
      </w:r>
    </w:p>
    <w:p w14:paraId="08F280AC" w14:textId="107904E9" w:rsidR="00F37E2F" w:rsidRDefault="00F37E2F" w:rsidP="00F37E2F">
      <w:pPr>
        <w:pStyle w:val="PKTpunkt"/>
      </w:pPr>
      <w:r>
        <w:t>2)</w:t>
      </w:r>
      <w:r>
        <w:tab/>
        <w:t>w art. 5</w:t>
      </w:r>
      <w:r w:rsidR="00AB75F8">
        <w:t>:</w:t>
      </w:r>
    </w:p>
    <w:p w14:paraId="53BA4A36" w14:textId="7CBFB356" w:rsidR="000D560C" w:rsidRDefault="00AB75F8" w:rsidP="00AB75F8">
      <w:pPr>
        <w:pStyle w:val="LITlitera"/>
      </w:pPr>
      <w:r>
        <w:t>a)</w:t>
      </w:r>
      <w:r>
        <w:tab/>
      </w:r>
      <w:r w:rsidR="000D560C" w:rsidRPr="000D560C">
        <w:t xml:space="preserve">w ust. </w:t>
      </w:r>
      <w:r w:rsidR="000D560C">
        <w:t>1</w:t>
      </w:r>
      <w:r w:rsidR="000D560C" w:rsidRPr="000D560C">
        <w:t xml:space="preserve"> wyraz „36” zastępuje się wyrazem „40”</w:t>
      </w:r>
      <w:r w:rsidR="00E21273">
        <w:t>,</w:t>
      </w:r>
    </w:p>
    <w:p w14:paraId="13D82F4F" w14:textId="6F74974B" w:rsidR="00AB75F8" w:rsidRDefault="000D560C" w:rsidP="00AB75F8">
      <w:pPr>
        <w:pStyle w:val="LITlitera"/>
      </w:pPr>
      <w:r>
        <w:t>b)</w:t>
      </w:r>
      <w:r>
        <w:tab/>
      </w:r>
      <w:r w:rsidR="00072F4B">
        <w:t xml:space="preserve">w </w:t>
      </w:r>
      <w:r w:rsidR="00AB75F8">
        <w:t xml:space="preserve">ust. 2 wyrazy </w:t>
      </w:r>
      <w:r w:rsidR="00AB75F8" w:rsidRPr="00795D83">
        <w:t>„</w:t>
      </w:r>
      <w:r w:rsidRPr="000D560C">
        <w:t>36 miesięcznych rat kapitałowych i odsetkowych kredytu mieszkaniowego, z tym że jeżeli wysokość przewidywanej miesięcznej raty kapitałowej i odsetkowej jest wyższa niż</w:t>
      </w:r>
      <w:r>
        <w:t xml:space="preserve"> </w:t>
      </w:r>
      <w:r w:rsidR="00AB75F8" w:rsidRPr="00AB75F8">
        <w:t>2</w:t>
      </w:r>
      <w:r w:rsidR="00AB75F8">
        <w:t>0</w:t>
      </w:r>
      <w:r w:rsidR="00AB75F8" w:rsidRPr="00AB75F8">
        <w:t>00 zł, do określenia wysokości wsparcia przyjmuje się kwotę 2</w:t>
      </w:r>
      <w:r w:rsidR="00AB75F8">
        <w:t>0</w:t>
      </w:r>
      <w:r w:rsidR="00AB75F8" w:rsidRPr="00AB75F8">
        <w:t>00 zł</w:t>
      </w:r>
      <w:r w:rsidR="00AB75F8" w:rsidRPr="00795D83">
        <w:t>”</w:t>
      </w:r>
      <w:r w:rsidR="00AB75F8">
        <w:t xml:space="preserve"> zastępuje się wyrazami </w:t>
      </w:r>
      <w:r w:rsidR="00AB75F8" w:rsidRPr="00795D83">
        <w:t>„</w:t>
      </w:r>
      <w:r>
        <w:t>40</w:t>
      </w:r>
      <w:r w:rsidRPr="000D560C">
        <w:t xml:space="preserve"> miesięcznych rat kapitałowych i odsetkowych kredytu mieszkaniowego, z tym że jeżeli wysokość przewidywanej miesięcznej raty kapitałowej i odsetkowej jest wyższa niż</w:t>
      </w:r>
      <w:r>
        <w:t xml:space="preserve"> </w:t>
      </w:r>
      <w:r w:rsidR="00AB75F8" w:rsidRPr="00AB75F8">
        <w:t>2500 zł, do określenia wysokości wsparcia przyjmuje się kwotę 2500 zł</w:t>
      </w:r>
      <w:r w:rsidR="00AB75F8" w:rsidRPr="00795D83">
        <w:t>”</w:t>
      </w:r>
      <w:r w:rsidR="00AB75F8">
        <w:t>,</w:t>
      </w:r>
    </w:p>
    <w:p w14:paraId="679D651A" w14:textId="1F4E7091" w:rsidR="00AB75F8" w:rsidRDefault="000D560C" w:rsidP="00AB75F8">
      <w:pPr>
        <w:pStyle w:val="LITlitera"/>
      </w:pPr>
      <w:r>
        <w:t>c</w:t>
      </w:r>
      <w:r w:rsidR="00AB75F8">
        <w:t>)</w:t>
      </w:r>
      <w:r w:rsidR="00AB75F8">
        <w:tab/>
      </w:r>
      <w:r w:rsidR="00072F4B">
        <w:t xml:space="preserve">w </w:t>
      </w:r>
      <w:r w:rsidR="00AB75F8">
        <w:t>ust. 3 wyraz</w:t>
      </w:r>
      <w:r w:rsidR="00613221">
        <w:t>y</w:t>
      </w:r>
      <w:r w:rsidR="00AB75F8">
        <w:t xml:space="preserve"> </w:t>
      </w:r>
      <w:r w:rsidR="00AB75F8" w:rsidRPr="00795D83">
        <w:t>„</w:t>
      </w:r>
      <w:r w:rsidR="00AB75F8" w:rsidRPr="00AB75F8">
        <w:t>2</w:t>
      </w:r>
      <w:r w:rsidR="00AB75F8">
        <w:t>0</w:t>
      </w:r>
      <w:r w:rsidR="00AB75F8" w:rsidRPr="00AB75F8">
        <w:t>00</w:t>
      </w:r>
      <w:r w:rsidR="00613221">
        <w:t xml:space="preserve"> zł</w:t>
      </w:r>
      <w:r w:rsidR="00AB75F8" w:rsidRPr="00795D83">
        <w:t>”</w:t>
      </w:r>
      <w:r w:rsidR="00AB75F8">
        <w:t xml:space="preserve"> zastępuje się </w:t>
      </w:r>
      <w:r w:rsidR="00613221">
        <w:t xml:space="preserve">wyrazami </w:t>
      </w:r>
      <w:r w:rsidR="00AB75F8" w:rsidRPr="00795D83">
        <w:t>„</w:t>
      </w:r>
      <w:r w:rsidR="00AB75F8" w:rsidRPr="00AB75F8">
        <w:t>2</w:t>
      </w:r>
      <w:r w:rsidR="00AB75F8">
        <w:t>5</w:t>
      </w:r>
      <w:r w:rsidR="00AB75F8" w:rsidRPr="00AB75F8">
        <w:t>00</w:t>
      </w:r>
      <w:r w:rsidR="00613221">
        <w:t xml:space="preserve"> zł</w:t>
      </w:r>
      <w:r w:rsidR="00AB75F8" w:rsidRPr="00795D83">
        <w:t>”</w:t>
      </w:r>
      <w:r w:rsidR="00AB75F8">
        <w:t>;</w:t>
      </w:r>
    </w:p>
    <w:p w14:paraId="4DEB0267" w14:textId="1F413AC7" w:rsidR="00AB75F8" w:rsidRDefault="00AB75F8" w:rsidP="00AB75F8">
      <w:pPr>
        <w:pStyle w:val="PKTpunkt"/>
      </w:pPr>
      <w:r>
        <w:t>3)</w:t>
      </w:r>
      <w:r>
        <w:tab/>
        <w:t>w art. 5a w ust. 3 wyraz</w:t>
      </w:r>
      <w:r w:rsidR="00613221">
        <w:t>y</w:t>
      </w:r>
      <w:r>
        <w:t xml:space="preserve"> </w:t>
      </w:r>
      <w:r w:rsidRPr="00795D83">
        <w:t>„</w:t>
      </w:r>
      <w:r>
        <w:t>72</w:t>
      </w:r>
      <w:r w:rsidRPr="00AB75F8">
        <w:t xml:space="preserve"> 000</w:t>
      </w:r>
      <w:r w:rsidR="00613221">
        <w:t xml:space="preserve"> zł</w:t>
      </w:r>
      <w:r w:rsidRPr="00795D83">
        <w:t>”</w:t>
      </w:r>
      <w:r w:rsidR="00613221">
        <w:t xml:space="preserve"> </w:t>
      </w:r>
      <w:r>
        <w:t xml:space="preserve">zastępuje się </w:t>
      </w:r>
      <w:r w:rsidR="00613221">
        <w:t xml:space="preserve">wyrazami </w:t>
      </w:r>
      <w:r w:rsidRPr="00795D83">
        <w:t>„</w:t>
      </w:r>
      <w:r w:rsidR="00B10B6E">
        <w:t>100</w:t>
      </w:r>
      <w:r w:rsidR="00B10B6E" w:rsidRPr="00AB75F8">
        <w:t xml:space="preserve"> </w:t>
      </w:r>
      <w:r w:rsidRPr="00AB75F8">
        <w:t>000</w:t>
      </w:r>
      <w:r w:rsidR="00613221">
        <w:t xml:space="preserve"> zł</w:t>
      </w:r>
      <w:r w:rsidRPr="00795D83">
        <w:t>”</w:t>
      </w:r>
      <w:r>
        <w:t>;</w:t>
      </w:r>
    </w:p>
    <w:p w14:paraId="0450FBB7" w14:textId="7EB96E8A" w:rsidR="00AB75F8" w:rsidRDefault="00AB75F8" w:rsidP="00AB75F8">
      <w:pPr>
        <w:pStyle w:val="PKTpunkt"/>
      </w:pPr>
      <w:r>
        <w:lastRenderedPageBreak/>
        <w:t>4)</w:t>
      </w:r>
      <w:r>
        <w:tab/>
        <w:t>w art. 19</w:t>
      </w:r>
      <w:r w:rsidR="00072F4B">
        <w:t>:</w:t>
      </w:r>
    </w:p>
    <w:p w14:paraId="6404B401" w14:textId="24789E70" w:rsidR="00AB75F8" w:rsidRDefault="00AB75F8" w:rsidP="00AB75F8">
      <w:pPr>
        <w:pStyle w:val="LITlitera"/>
      </w:pPr>
      <w:r>
        <w:t>a)</w:t>
      </w:r>
      <w:r>
        <w:tab/>
      </w:r>
      <w:r w:rsidR="00072F4B">
        <w:t xml:space="preserve">w </w:t>
      </w:r>
      <w:r>
        <w:t xml:space="preserve">ust. 1 wyraz </w:t>
      </w:r>
      <w:r w:rsidRPr="00795D83">
        <w:t>„</w:t>
      </w:r>
      <w:r>
        <w:t>144</w:t>
      </w:r>
      <w:r w:rsidRPr="00795D83">
        <w:t>”</w:t>
      </w:r>
      <w:r w:rsidR="00D7193C">
        <w:t xml:space="preserve"> </w:t>
      </w:r>
      <w:r>
        <w:t xml:space="preserve">zastępuje się wyrazem </w:t>
      </w:r>
      <w:r w:rsidRPr="00795D83">
        <w:t>„</w:t>
      </w:r>
      <w:r w:rsidR="00950EBB">
        <w:t>200</w:t>
      </w:r>
      <w:r w:rsidRPr="00795D83">
        <w:t>”</w:t>
      </w:r>
      <w:r>
        <w:t>,</w:t>
      </w:r>
    </w:p>
    <w:p w14:paraId="0A1EA6A2" w14:textId="426306BA" w:rsidR="00AB75F8" w:rsidRDefault="00AB75F8" w:rsidP="00AB75F8">
      <w:pPr>
        <w:pStyle w:val="LITlitera"/>
      </w:pPr>
      <w:r>
        <w:t>b)</w:t>
      </w:r>
      <w:r>
        <w:tab/>
      </w:r>
      <w:r w:rsidR="00072F4B">
        <w:t xml:space="preserve">w </w:t>
      </w:r>
      <w:r>
        <w:t xml:space="preserve">ust. 3 wyraz </w:t>
      </w:r>
      <w:r w:rsidRPr="00795D83">
        <w:t>„</w:t>
      </w:r>
      <w:r>
        <w:t>100</w:t>
      </w:r>
      <w:r w:rsidRPr="00795D83">
        <w:t>”</w:t>
      </w:r>
      <w:r w:rsidR="00D7193C">
        <w:t xml:space="preserve"> </w:t>
      </w:r>
      <w:r>
        <w:t xml:space="preserve">zastępuje się wyrazem </w:t>
      </w:r>
      <w:r w:rsidRPr="00795D83">
        <w:t>„</w:t>
      </w:r>
      <w:r w:rsidR="00950EBB">
        <w:t>134</w:t>
      </w:r>
      <w:r w:rsidRPr="00795D83">
        <w:t>”</w:t>
      </w:r>
      <w:r>
        <w:t>.</w:t>
      </w:r>
    </w:p>
    <w:p w14:paraId="16E7C149" w14:textId="40356345" w:rsidR="00D528DF" w:rsidRDefault="00795D83" w:rsidP="00795D83">
      <w:pPr>
        <w:pStyle w:val="ARTartustawynprozporzdzenia"/>
      </w:pPr>
      <w:r w:rsidRPr="00795D83">
        <w:rPr>
          <w:rStyle w:val="Ppogrubienie"/>
        </w:rPr>
        <w:t>Art. 2.</w:t>
      </w:r>
      <w:r>
        <w:t xml:space="preserve"> W ustawie z dnia 7 lipca 2022 r. o finasowaniu społecznościowym dla przedsięwzięć gospodarczych i pomocy kredytobiorcom (Dz. U. </w:t>
      </w:r>
      <w:r w:rsidRPr="00795D83">
        <w:t>z 2023 r. poz. 414</w:t>
      </w:r>
      <w:r>
        <w:t xml:space="preserve"> i 1723</w:t>
      </w:r>
      <w:r w:rsidRPr="00795D83">
        <w:t>)</w:t>
      </w:r>
      <w:r>
        <w:t xml:space="preserve"> </w:t>
      </w:r>
      <w:r w:rsidR="00072F4B">
        <w:t>w</w:t>
      </w:r>
      <w:r w:rsidR="00E804E5">
        <w:t> </w:t>
      </w:r>
      <w:r w:rsidR="00072F4B">
        <w:t>art. 73</w:t>
      </w:r>
      <w:r>
        <w:t>:</w:t>
      </w:r>
    </w:p>
    <w:p w14:paraId="6F061A4B" w14:textId="6D35F3DC" w:rsidR="00795D83" w:rsidRDefault="00795D83" w:rsidP="00795D83">
      <w:pPr>
        <w:pStyle w:val="PKTpunkt"/>
      </w:pPr>
      <w:r>
        <w:t>1)</w:t>
      </w:r>
      <w:r>
        <w:tab/>
      </w:r>
      <w:r w:rsidRPr="00795D83">
        <w:t xml:space="preserve">w ust. 3 w pkt 3 kropkę zastępuje się średnikiem i dodaje się pkt 4 </w:t>
      </w:r>
      <w:r>
        <w:t xml:space="preserve">i 5 </w:t>
      </w:r>
      <w:r w:rsidRPr="00795D83">
        <w:t>w brzmieniu:</w:t>
      </w:r>
    </w:p>
    <w:p w14:paraId="55634148" w14:textId="758B44CD" w:rsidR="00975FFC" w:rsidRDefault="00795D83" w:rsidP="00975FFC">
      <w:pPr>
        <w:pStyle w:val="ZPKTzmpktartykuempunktem"/>
      </w:pPr>
      <w:r w:rsidRPr="00795D83">
        <w:t>„4)</w:t>
      </w:r>
      <w:r w:rsidR="00975FFC">
        <w:tab/>
      </w:r>
      <w:r w:rsidRPr="00795D83">
        <w:t xml:space="preserve">od dnia 1 </w:t>
      </w:r>
      <w:r>
        <w:t>marca</w:t>
      </w:r>
      <w:r w:rsidRPr="00795D83">
        <w:t xml:space="preserve"> 2024 r. do dnia 31 </w:t>
      </w:r>
      <w:r>
        <w:t>marca</w:t>
      </w:r>
      <w:r w:rsidRPr="00795D83">
        <w:t xml:space="preserve"> 2024 r. </w:t>
      </w:r>
      <w:r w:rsidR="00975FFC" w:rsidRPr="00975FFC">
        <w:t>–</w:t>
      </w:r>
      <w:r w:rsidRPr="00795D83">
        <w:t xml:space="preserve"> w wymiarze miesiąca</w:t>
      </w:r>
      <w:r w:rsidR="00975FFC">
        <w:t>;</w:t>
      </w:r>
    </w:p>
    <w:p w14:paraId="710A93F2" w14:textId="15619996" w:rsidR="00795D83" w:rsidRDefault="00975FFC" w:rsidP="00975FFC">
      <w:pPr>
        <w:pStyle w:val="ZPKTzmpktartykuempunktem"/>
      </w:pPr>
      <w:r>
        <w:t>5)</w:t>
      </w:r>
      <w:r>
        <w:tab/>
        <w:t>od dnia 1 kwietnia 2024</w:t>
      </w:r>
      <w:r w:rsidR="00072F4B">
        <w:t xml:space="preserve"> r.</w:t>
      </w:r>
      <w:r>
        <w:t xml:space="preserve"> do dnia 31 grudnia 2024 r. </w:t>
      </w:r>
      <w:r w:rsidRPr="00975FFC">
        <w:t>–</w:t>
      </w:r>
      <w:r>
        <w:t xml:space="preserve"> w wymiarze miesiąca </w:t>
      </w:r>
      <w:r w:rsidR="00795D83" w:rsidRPr="00795D83">
        <w:t>w</w:t>
      </w:r>
      <w:r w:rsidR="00E804E5">
        <w:t> </w:t>
      </w:r>
      <w:r w:rsidR="00795D83" w:rsidRPr="00795D83">
        <w:t>każdym kwartale.”;</w:t>
      </w:r>
      <w:r w:rsidRPr="00975FFC">
        <w:t xml:space="preserve"> </w:t>
      </w:r>
    </w:p>
    <w:p w14:paraId="368B11B7" w14:textId="691EBC95" w:rsidR="00975FFC" w:rsidRDefault="00975FFC" w:rsidP="00975FFC">
      <w:pPr>
        <w:pStyle w:val="PKTpunkt"/>
      </w:pPr>
      <w:r>
        <w:t>2)</w:t>
      </w:r>
      <w:r>
        <w:tab/>
      </w:r>
      <w:r w:rsidRPr="00975FFC">
        <w:t>po ust. 3 dodaje się ust. 3a i 3b w brzmieniu:</w:t>
      </w:r>
    </w:p>
    <w:p w14:paraId="38B90D93" w14:textId="3C00FC7F" w:rsidR="00975FFC" w:rsidRPr="00975FFC" w:rsidRDefault="00975FFC" w:rsidP="00975FFC">
      <w:pPr>
        <w:pStyle w:val="ZUSTzmustartykuempunktem"/>
      </w:pPr>
      <w:r w:rsidRPr="00975FFC">
        <w:t xml:space="preserve">„3a. Zawieszenie spłaty kredytu w </w:t>
      </w:r>
      <w:r w:rsidR="008043E6" w:rsidRPr="00975FFC">
        <w:t>okres</w:t>
      </w:r>
      <w:r w:rsidR="008043E6">
        <w:t>ach</w:t>
      </w:r>
      <w:r w:rsidRPr="00975FFC">
        <w:t xml:space="preserve">, o </w:t>
      </w:r>
      <w:r w:rsidR="008043E6" w:rsidRPr="00975FFC">
        <w:t>który</w:t>
      </w:r>
      <w:r w:rsidR="008043E6">
        <w:t>ch</w:t>
      </w:r>
      <w:r w:rsidR="008043E6" w:rsidRPr="00975FFC">
        <w:t xml:space="preserve"> </w:t>
      </w:r>
      <w:r w:rsidRPr="00975FFC">
        <w:t>mowa w ust. 3 pkt 4</w:t>
      </w:r>
      <w:r>
        <w:t xml:space="preserve"> i 5</w:t>
      </w:r>
      <w:r w:rsidRPr="00975FFC">
        <w:t>,</w:t>
      </w:r>
      <w:r w:rsidR="00E804E5">
        <w:t xml:space="preserve"> </w:t>
      </w:r>
      <w:r w:rsidRPr="00975FFC">
        <w:t xml:space="preserve">przysługuje w przypadku </w:t>
      </w:r>
      <w:r w:rsidR="00347119">
        <w:t xml:space="preserve">gdy </w:t>
      </w:r>
      <w:r w:rsidRPr="00975FFC">
        <w:t>średnia arytmetyczna wartości wskaźnika RdD</w:t>
      </w:r>
      <w:r w:rsidR="002D0941">
        <w:t xml:space="preserve"> w</w:t>
      </w:r>
      <w:r w:rsidR="00E804E5">
        <w:t> </w:t>
      </w:r>
      <w:r w:rsidR="002D0941">
        <w:t>rozumieniu</w:t>
      </w:r>
      <w:r w:rsidRPr="00975FFC">
        <w:t xml:space="preserve"> art. 2 ust. 1 pkt 7 ustawy z dnia 9 października 2015 r. o wsparciu kredytobiorców, którzy zaciągnęli kredyt mieszkaniowy i znajdują się w trudnej sytuacji finansowej (Dz. U. z 2022 r. poz. 2452) za okres ostatnich trzech miesięcy poprzedzających miesiąc złożenia wniosku, o którym mowa w ust. 5, przekracza </w:t>
      </w:r>
      <w:r w:rsidR="00847D1B">
        <w:t>35 %</w:t>
      </w:r>
      <w:r w:rsidR="00847D1B" w:rsidRPr="00F37E2F">
        <w:t>.</w:t>
      </w:r>
    </w:p>
    <w:p w14:paraId="387BD9B9" w14:textId="091D97A8" w:rsidR="00347119" w:rsidRDefault="00975FFC" w:rsidP="00975FFC">
      <w:pPr>
        <w:pStyle w:val="ZUSTzmustartykuempunktem"/>
      </w:pPr>
      <w:r w:rsidRPr="00975FFC">
        <w:t xml:space="preserve">3b. </w:t>
      </w:r>
      <w:r w:rsidR="00347119">
        <w:t>W</w:t>
      </w:r>
      <w:r w:rsidR="00347119" w:rsidRPr="00975FFC">
        <w:t xml:space="preserve"> </w:t>
      </w:r>
      <w:r w:rsidRPr="00975FFC">
        <w:t xml:space="preserve">przypadku, o którym mowa w ust. 3a, </w:t>
      </w:r>
      <w:r w:rsidR="00347119">
        <w:t>n</w:t>
      </w:r>
      <w:r w:rsidR="00347119" w:rsidRPr="00347119">
        <w:t xml:space="preserve">a potrzeby wyliczenia wskaźnika RdD </w:t>
      </w:r>
      <w:r w:rsidRPr="00975FFC">
        <w:t>przez kredytobiorcę</w:t>
      </w:r>
      <w:r w:rsidR="002D0941">
        <w:t xml:space="preserve"> </w:t>
      </w:r>
      <w:r w:rsidRPr="00975FFC">
        <w:t>rozumie się konsumenta składającego wniosek, o którym mowa w</w:t>
      </w:r>
      <w:r w:rsidR="00E804E5">
        <w:t> </w:t>
      </w:r>
      <w:r w:rsidRPr="00975FFC">
        <w:t>ust. 5.”;</w:t>
      </w:r>
    </w:p>
    <w:p w14:paraId="6AD357BE" w14:textId="59286CD2" w:rsidR="00975FFC" w:rsidRDefault="00975FFC" w:rsidP="00975FFC">
      <w:pPr>
        <w:pStyle w:val="PKTpunkt"/>
      </w:pPr>
      <w:r>
        <w:t>3)</w:t>
      </w:r>
      <w:r>
        <w:tab/>
      </w:r>
      <w:r w:rsidRPr="00975FFC">
        <w:t>w ust. 6 w pkt 5 kropkę zastępuje się średnikiem i dodaje się pkt 6 w brzmieniu:</w:t>
      </w:r>
    </w:p>
    <w:p w14:paraId="7EE3971E" w14:textId="07DBFC52" w:rsidR="00975FFC" w:rsidRDefault="00975FFC" w:rsidP="00893361">
      <w:pPr>
        <w:pStyle w:val="ZPKTzmpktartykuempunktem"/>
      </w:pPr>
      <w:r w:rsidRPr="00975FFC">
        <w:t>„</w:t>
      </w:r>
      <w:r>
        <w:t>6)</w:t>
      </w:r>
      <w:r>
        <w:tab/>
      </w:r>
      <w:r w:rsidRPr="00975FFC">
        <w:t xml:space="preserve">oświadczenie o </w:t>
      </w:r>
      <w:r>
        <w:t>spełnieniu warunku, o którym mowa w ust. 3a.</w:t>
      </w:r>
      <w:r w:rsidRPr="00975FFC">
        <w:t>”</w:t>
      </w:r>
      <w:r w:rsidR="00893361">
        <w:t>;</w:t>
      </w:r>
    </w:p>
    <w:p w14:paraId="1D6B7D0E" w14:textId="452841DC" w:rsidR="00893361" w:rsidRDefault="00893361" w:rsidP="00975FFC">
      <w:pPr>
        <w:pStyle w:val="PKTpunkt"/>
      </w:pPr>
      <w:r>
        <w:t>4)</w:t>
      </w:r>
      <w:r>
        <w:tab/>
        <w:t xml:space="preserve">w ust. 7 </w:t>
      </w:r>
      <w:r w:rsidR="00D7193C">
        <w:t xml:space="preserve">wyrazy </w:t>
      </w:r>
      <w:r w:rsidR="00D7193C" w:rsidRPr="00D7193C">
        <w:t>„Konsument składa oświadczenie, o którym mowa w ust. 6 pkt 5</w:t>
      </w:r>
      <w:r w:rsidR="007965F1" w:rsidRPr="00975FFC">
        <w:t>”</w:t>
      </w:r>
      <w:r w:rsidR="00D7193C">
        <w:t xml:space="preserve"> zastępuje się wyrazami: </w:t>
      </w:r>
      <w:r w:rsidR="004B31EE" w:rsidRPr="004B31EE">
        <w:t>„</w:t>
      </w:r>
      <w:r w:rsidR="00D7193C" w:rsidRPr="00D7193C">
        <w:t>Konsument składa oświadczeni</w:t>
      </w:r>
      <w:r w:rsidR="00D7193C">
        <w:t>a</w:t>
      </w:r>
      <w:r w:rsidR="00D7193C" w:rsidRPr="00D7193C">
        <w:t>, o który</w:t>
      </w:r>
      <w:r w:rsidR="00D7193C">
        <w:t>ch</w:t>
      </w:r>
      <w:r w:rsidR="00D7193C" w:rsidRPr="00D7193C">
        <w:t xml:space="preserve"> mowa w ust. 6 pkt 5</w:t>
      </w:r>
      <w:r w:rsidR="00D7193C">
        <w:t xml:space="preserve"> i 6</w:t>
      </w:r>
      <w:r w:rsidRPr="00975FFC">
        <w:t>”</w:t>
      </w:r>
      <w:r>
        <w:t>.</w:t>
      </w:r>
    </w:p>
    <w:p w14:paraId="1CA43FF3" w14:textId="7EF6917D" w:rsidR="00AB75F8" w:rsidRDefault="00795D83" w:rsidP="00795D83">
      <w:pPr>
        <w:pStyle w:val="ARTartustawynprozporzdzenia"/>
      </w:pPr>
      <w:r w:rsidRPr="00795D83">
        <w:rPr>
          <w:rStyle w:val="Ppogrubienie"/>
        </w:rPr>
        <w:t>Art. 3.</w:t>
      </w:r>
      <w:r>
        <w:t xml:space="preserve"> </w:t>
      </w:r>
      <w:r w:rsidR="00AB75F8">
        <w:t>Przepisy ustawy zmienianej w art. 1</w:t>
      </w:r>
      <w:r w:rsidR="005853B8">
        <w:t>,</w:t>
      </w:r>
      <w:r w:rsidR="00AB75F8">
        <w:t xml:space="preserve"> </w:t>
      </w:r>
      <w:r w:rsidR="002E3E67">
        <w:t>w brzmieniu nadanym niniejszą ustawą</w:t>
      </w:r>
      <w:r w:rsidR="005853B8">
        <w:t>,</w:t>
      </w:r>
      <w:r w:rsidR="002E3E67">
        <w:t xml:space="preserve"> </w:t>
      </w:r>
      <w:r w:rsidR="00AB75F8">
        <w:t>stosuje się do wniosków, o których mowa w art. 6 ustawy zmienianej w art. 1, złożonych po dniu wejścia w życie niniejszej ustawy.</w:t>
      </w:r>
    </w:p>
    <w:p w14:paraId="2FA35FAF" w14:textId="1B0AD214" w:rsidR="00F7768A" w:rsidRDefault="00AB75F8" w:rsidP="00F7768A">
      <w:pPr>
        <w:pStyle w:val="ARTartustawynprozporzdzenia"/>
      </w:pPr>
      <w:r w:rsidRPr="00AB75F8">
        <w:rPr>
          <w:rStyle w:val="Ppogrubienie"/>
        </w:rPr>
        <w:t>Art. 4.</w:t>
      </w:r>
      <w:r>
        <w:t xml:space="preserve"> </w:t>
      </w:r>
      <w:r w:rsidR="00795D83">
        <w:t xml:space="preserve">Ustawa wchodzi w życie z dniem następującym po dniu ogłoszenia. </w:t>
      </w:r>
    </w:p>
    <w:p w14:paraId="4B66317B" w14:textId="77777777" w:rsidR="00F7768A" w:rsidRPr="00F7768A" w:rsidRDefault="00F7768A" w:rsidP="00F7768A">
      <w:pPr>
        <w:pStyle w:val="OZNPARAFYADNOTACJE"/>
      </w:pPr>
      <w:r w:rsidRPr="004059C9">
        <w:t>Za zgodność pod względem prawnym,</w:t>
      </w:r>
    </w:p>
    <w:p w14:paraId="2A85117A" w14:textId="77777777" w:rsidR="00F7768A" w:rsidRPr="00F7768A" w:rsidRDefault="00F7768A" w:rsidP="00F7768A">
      <w:pPr>
        <w:pStyle w:val="OZNPARAFYADNOTACJE"/>
      </w:pPr>
      <w:r w:rsidRPr="004059C9">
        <w:t>legislacyjnym i redakcyjnym</w:t>
      </w:r>
    </w:p>
    <w:p w14:paraId="4DFC4E56" w14:textId="77777777" w:rsidR="00F7768A" w:rsidRPr="00F7768A" w:rsidRDefault="00F7768A" w:rsidP="00F7768A">
      <w:pPr>
        <w:pStyle w:val="OZNPARAFYADNOTACJE"/>
      </w:pPr>
      <w:r w:rsidRPr="004059C9">
        <w:t>Renata Łućko</w:t>
      </w:r>
    </w:p>
    <w:p w14:paraId="63560AFD" w14:textId="77777777" w:rsidR="00F7768A" w:rsidRPr="00F7768A" w:rsidRDefault="00F7768A" w:rsidP="00F7768A">
      <w:pPr>
        <w:pStyle w:val="OZNPARAFYADNOTACJE"/>
      </w:pPr>
      <w:r w:rsidRPr="004059C9">
        <w:t>Zastępca Dyrektora Departamentu Prawnego</w:t>
      </w:r>
    </w:p>
    <w:p w14:paraId="76F06C44" w14:textId="77777777" w:rsidR="00F7768A" w:rsidRPr="00F7768A" w:rsidRDefault="00F7768A" w:rsidP="00F7768A">
      <w:pPr>
        <w:pStyle w:val="OZNPARAFYADNOTACJE"/>
      </w:pPr>
      <w:r w:rsidRPr="004059C9">
        <w:t>w Ministerstwie Finansów</w:t>
      </w:r>
    </w:p>
    <w:p w14:paraId="2750374C" w14:textId="5EB3B7BF" w:rsidR="00F7768A" w:rsidRPr="00D528DF" w:rsidRDefault="00F7768A" w:rsidP="00F7768A">
      <w:pPr>
        <w:pStyle w:val="OZNPARAFYADNOTACJE"/>
      </w:pPr>
      <w:r w:rsidRPr="004059C9">
        <w:lastRenderedPageBreak/>
        <w:t>/podpisano kwalifikowanym podpisem elektronicznym/</w:t>
      </w:r>
    </w:p>
    <w:sectPr w:rsidR="00F7768A" w:rsidRPr="00D528D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35D2" w14:textId="77777777" w:rsidR="007E45BC" w:rsidRDefault="007E45BC">
      <w:r>
        <w:separator/>
      </w:r>
    </w:p>
  </w:endnote>
  <w:endnote w:type="continuationSeparator" w:id="0">
    <w:p w14:paraId="4569ED90" w14:textId="77777777" w:rsidR="007E45BC" w:rsidRDefault="007E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D214" w14:textId="77777777" w:rsidR="007E45BC" w:rsidRDefault="007E45BC">
      <w:r>
        <w:separator/>
      </w:r>
    </w:p>
  </w:footnote>
  <w:footnote w:type="continuationSeparator" w:id="0">
    <w:p w14:paraId="282CEDE4" w14:textId="77777777" w:rsidR="007E45BC" w:rsidRDefault="007E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4451" w14:textId="768807B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27FEB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DF"/>
    <w:rsid w:val="000012DA"/>
    <w:rsid w:val="0000246E"/>
    <w:rsid w:val="00003862"/>
    <w:rsid w:val="00012A35"/>
    <w:rsid w:val="000156FE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D47"/>
    <w:rsid w:val="00057210"/>
    <w:rsid w:val="00057AB3"/>
    <w:rsid w:val="00060076"/>
    <w:rsid w:val="00060432"/>
    <w:rsid w:val="00060D87"/>
    <w:rsid w:val="000615A5"/>
    <w:rsid w:val="00064E4C"/>
    <w:rsid w:val="00066901"/>
    <w:rsid w:val="00071BEE"/>
    <w:rsid w:val="00072F4B"/>
    <w:rsid w:val="000736CD"/>
    <w:rsid w:val="0007533B"/>
    <w:rsid w:val="0007545D"/>
    <w:rsid w:val="000760BF"/>
    <w:rsid w:val="0007613E"/>
    <w:rsid w:val="00076BFC"/>
    <w:rsid w:val="000804C6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560C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029B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62FD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941"/>
    <w:rsid w:val="002D0C4F"/>
    <w:rsid w:val="002D1364"/>
    <w:rsid w:val="002D4D30"/>
    <w:rsid w:val="002D5000"/>
    <w:rsid w:val="002D598D"/>
    <w:rsid w:val="002D7188"/>
    <w:rsid w:val="002E1DE3"/>
    <w:rsid w:val="002E2AB6"/>
    <w:rsid w:val="002E3E67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7119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06C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04C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4BE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1EE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3AC"/>
    <w:rsid w:val="004D2DEE"/>
    <w:rsid w:val="004D2E1F"/>
    <w:rsid w:val="004D3ED3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3B8"/>
    <w:rsid w:val="00585F33"/>
    <w:rsid w:val="00590D24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07BBD"/>
    <w:rsid w:val="00610C08"/>
    <w:rsid w:val="00611F74"/>
    <w:rsid w:val="00613221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1A77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D2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5D83"/>
    <w:rsid w:val="007965F1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45BC"/>
    <w:rsid w:val="007E59C9"/>
    <w:rsid w:val="007F0072"/>
    <w:rsid w:val="007F2EB6"/>
    <w:rsid w:val="007F54C3"/>
    <w:rsid w:val="00802949"/>
    <w:rsid w:val="0080301E"/>
    <w:rsid w:val="0080365F"/>
    <w:rsid w:val="008043E6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D1B"/>
    <w:rsid w:val="00850C9D"/>
    <w:rsid w:val="00850CA1"/>
    <w:rsid w:val="00852B59"/>
    <w:rsid w:val="00856272"/>
    <w:rsid w:val="008563FF"/>
    <w:rsid w:val="0086018B"/>
    <w:rsid w:val="008611DD"/>
    <w:rsid w:val="00861FE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029"/>
    <w:rsid w:val="00886B60"/>
    <w:rsid w:val="00887889"/>
    <w:rsid w:val="008920FF"/>
    <w:rsid w:val="008926E8"/>
    <w:rsid w:val="00893361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52F"/>
    <w:rsid w:val="008E171D"/>
    <w:rsid w:val="008E2785"/>
    <w:rsid w:val="008E6B39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0EBB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5FFC"/>
    <w:rsid w:val="00984E03"/>
    <w:rsid w:val="0098609B"/>
    <w:rsid w:val="0098761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BBB"/>
    <w:rsid w:val="009F501D"/>
    <w:rsid w:val="00A039D5"/>
    <w:rsid w:val="00A046AD"/>
    <w:rsid w:val="00A079C1"/>
    <w:rsid w:val="00A1203C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A39"/>
    <w:rsid w:val="00A7272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28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5F8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B6E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8EF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8B0"/>
    <w:rsid w:val="00C667BE"/>
    <w:rsid w:val="00C6766B"/>
    <w:rsid w:val="00C72223"/>
    <w:rsid w:val="00C76417"/>
    <w:rsid w:val="00C7726F"/>
    <w:rsid w:val="00C823DA"/>
    <w:rsid w:val="00C8259F"/>
    <w:rsid w:val="00C825F0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28DF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93C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8D5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C54"/>
    <w:rsid w:val="00DE7DC1"/>
    <w:rsid w:val="00DF3F7E"/>
    <w:rsid w:val="00DF7648"/>
    <w:rsid w:val="00E00E29"/>
    <w:rsid w:val="00E02BAB"/>
    <w:rsid w:val="00E04CEB"/>
    <w:rsid w:val="00E060BC"/>
    <w:rsid w:val="00E11420"/>
    <w:rsid w:val="00E12BE2"/>
    <w:rsid w:val="00E132FB"/>
    <w:rsid w:val="00E170B7"/>
    <w:rsid w:val="00E177DD"/>
    <w:rsid w:val="00E20900"/>
    <w:rsid w:val="00E20C7F"/>
    <w:rsid w:val="00E21273"/>
    <w:rsid w:val="00E2396E"/>
    <w:rsid w:val="00E24728"/>
    <w:rsid w:val="00E276AC"/>
    <w:rsid w:val="00E27FEB"/>
    <w:rsid w:val="00E34A35"/>
    <w:rsid w:val="00E37C2F"/>
    <w:rsid w:val="00E41C28"/>
    <w:rsid w:val="00E46308"/>
    <w:rsid w:val="00E46635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4E5"/>
    <w:rsid w:val="00E83ADD"/>
    <w:rsid w:val="00E84F38"/>
    <w:rsid w:val="00E85623"/>
    <w:rsid w:val="00E86586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E2F"/>
    <w:rsid w:val="00F43390"/>
    <w:rsid w:val="00F443B2"/>
    <w:rsid w:val="00F458D8"/>
    <w:rsid w:val="00F50237"/>
    <w:rsid w:val="00F53596"/>
    <w:rsid w:val="00F55BA8"/>
    <w:rsid w:val="00F55DB1"/>
    <w:rsid w:val="00F56ACA"/>
    <w:rsid w:val="00F579E0"/>
    <w:rsid w:val="00F600FE"/>
    <w:rsid w:val="00F62E4D"/>
    <w:rsid w:val="00F66B34"/>
    <w:rsid w:val="00F675B9"/>
    <w:rsid w:val="00F711C9"/>
    <w:rsid w:val="00F74C59"/>
    <w:rsid w:val="00F75C3A"/>
    <w:rsid w:val="00F7768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72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AE07E"/>
  <w15:docId w15:val="{EF9B0251-7CF8-43EA-868E-59274B0E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XR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71A7D0-BF7C-45D3-83B0-DF8D1A0F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Niezgoda Jarosław</dc:creator>
  <cp:keywords/>
  <cp:lastModifiedBy>KGHM</cp:lastModifiedBy>
  <cp:revision>2</cp:revision>
  <cp:lastPrinted>2023-12-18T08:22:00Z</cp:lastPrinted>
  <dcterms:created xsi:type="dcterms:W3CDTF">2023-12-27T10:42:00Z</dcterms:created>
  <dcterms:modified xsi:type="dcterms:W3CDTF">2023-12-27T10:42:00Z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UxC4dwLulzfINJ8nQH+xvX5LNGipWa4BRSZhPgxsCvnJFr5pvExykiZljgXmv28qp+fWT2C88fM3XgEINXwTrw==</vt:lpwstr>
  </property>
  <property fmtid="{D5CDD505-2E9C-101B-9397-08002B2CF9AE}" pid="6" name="MFClassificationDate">
    <vt:lpwstr>2023-12-15T13:34:31.3026435+01:00</vt:lpwstr>
  </property>
  <property fmtid="{D5CDD505-2E9C-101B-9397-08002B2CF9AE}" pid="7" name="MFClassifiedBySID">
    <vt:lpwstr>UxC4dwLulzfINJ8nQH+xvX5LNGipWa4BRSZhPgxsCvm42mrIC/DSDv0ggS+FjUN/2v1BBotkLlY5aAiEhoi6uVo7f/CnuqJQD7q2mmJal6bBsOzA2W/hut2RiRu92hFJ</vt:lpwstr>
  </property>
  <property fmtid="{D5CDD505-2E9C-101B-9397-08002B2CF9AE}" pid="8" name="MFGRNItemId">
    <vt:lpwstr>GRN-7d3cf4c2-04ca-446e-8a81-b2e8bb131151</vt:lpwstr>
  </property>
  <property fmtid="{D5CDD505-2E9C-101B-9397-08002B2CF9AE}" pid="9" name="MFHash">
    <vt:lpwstr>+f9mlOhQqlKOQ8gtiV8DFqHZKEvS47DeMesVLMEEahM=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