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B2DFB5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247EEC47" w:rsidR="00CA2841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7F5852" w:rsidRPr="007F5852">
        <w:rPr>
          <w:rFonts w:ascii="Lato" w:hAnsi="Lato" w:cs="Times New Roman"/>
          <w:b/>
          <w:bCs/>
          <w:sz w:val="20"/>
          <w:szCs w:val="20"/>
        </w:rPr>
        <w:t xml:space="preserve">rozporządzenia Ministra Klimatu i Środowiska </w:t>
      </w:r>
      <w:r w:rsidR="00C169E8" w:rsidRPr="00C169E8">
        <w:rPr>
          <w:rFonts w:ascii="Lato" w:eastAsia="Calibri" w:hAnsi="Lato" w:cs="Times New Roman"/>
          <w:b/>
          <w:bCs/>
          <w:sz w:val="20"/>
        </w:rPr>
        <w:t xml:space="preserve">w sprawie udzielania pomocy publicznej i pomocy </w:t>
      </w:r>
      <w:r w:rsidR="00C169E8" w:rsidRPr="00C169E8">
        <w:rPr>
          <w:rFonts w:ascii="Lato" w:eastAsia="Calibri" w:hAnsi="Lato" w:cs="Times New Roman"/>
          <w:b/>
          <w:bCs/>
          <w:i/>
          <w:iCs/>
          <w:sz w:val="20"/>
        </w:rPr>
        <w:t>de minimis</w:t>
      </w:r>
      <w:r w:rsidR="00C169E8" w:rsidRPr="00C169E8">
        <w:rPr>
          <w:rFonts w:ascii="Lato" w:eastAsia="Calibri" w:hAnsi="Lato" w:cs="Times New Roman"/>
          <w:b/>
          <w:bCs/>
          <w:sz w:val="20"/>
        </w:rPr>
        <w:t xml:space="preserve"> na </w:t>
      </w:r>
      <w:bookmarkStart w:id="1" w:name="_Hlk112996429"/>
      <w:r w:rsidR="00C169E8" w:rsidRPr="00C169E8">
        <w:rPr>
          <w:rFonts w:ascii="Lato" w:eastAsia="Calibri" w:hAnsi="Lato" w:cs="Times New Roman"/>
          <w:b/>
          <w:bCs/>
          <w:sz w:val="20"/>
        </w:rPr>
        <w:t xml:space="preserve">projekty inwestycyjne w zakresie </w:t>
      </w:r>
      <w:bookmarkStart w:id="2" w:name="_Hlk113882983"/>
      <w:r w:rsidR="00C169E8" w:rsidRPr="00C169E8">
        <w:rPr>
          <w:rFonts w:ascii="Lato" w:eastAsia="Calibri" w:hAnsi="Lato" w:cs="Times New Roman"/>
          <w:b/>
          <w:bCs/>
          <w:sz w:val="20"/>
        </w:rPr>
        <w:t xml:space="preserve">zwiększenia potencjału przedsiębiorstw do produkcji rozwiązań zero i niskoemisyjnych </w:t>
      </w:r>
      <w:bookmarkEnd w:id="1"/>
      <w:bookmarkEnd w:id="2"/>
      <w:r w:rsidR="00C169E8" w:rsidRPr="00C169E8">
        <w:rPr>
          <w:rFonts w:ascii="Lato" w:eastAsia="Calibri" w:hAnsi="Lato" w:cs="Times New Roman"/>
          <w:b/>
          <w:bCs/>
          <w:sz w:val="20"/>
        </w:rPr>
        <w:t xml:space="preserve">w ramach Krajowego Planu Odbudowy i Zwiększania Odporności </w:t>
      </w:r>
      <w:r w:rsidR="00C169E8" w:rsidRPr="00C169E8">
        <w:rPr>
          <w:rFonts w:ascii="Lato" w:eastAsia="Calibri" w:hAnsi="Lato" w:cs="Times New Roman"/>
          <w:bCs/>
          <w:sz w:val="20"/>
        </w:rPr>
        <w:t>(nr 1147 w Wykazie prac legislacyjnych i programowych Ministra Klimatu i  Środowiska)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ABFC" w14:textId="77777777" w:rsidR="00233F39" w:rsidRDefault="00233F39" w:rsidP="00CA2841">
      <w:pPr>
        <w:spacing w:after="0" w:line="240" w:lineRule="auto"/>
      </w:pPr>
      <w:r>
        <w:separator/>
      </w:r>
    </w:p>
  </w:endnote>
  <w:endnote w:type="continuationSeparator" w:id="0">
    <w:p w14:paraId="55050B7D" w14:textId="77777777" w:rsidR="00233F39" w:rsidRDefault="00233F39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8F4D" w14:textId="77777777" w:rsidR="00233F39" w:rsidRDefault="00233F39" w:rsidP="00CA2841">
      <w:pPr>
        <w:spacing w:after="0" w:line="240" w:lineRule="auto"/>
      </w:pPr>
      <w:r>
        <w:separator/>
      </w:r>
    </w:p>
  </w:footnote>
  <w:footnote w:type="continuationSeparator" w:id="0">
    <w:p w14:paraId="4F84FAEB" w14:textId="77777777" w:rsidR="00233F39" w:rsidRDefault="00233F39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233F39"/>
    <w:rsid w:val="00435D45"/>
    <w:rsid w:val="004465E5"/>
    <w:rsid w:val="004F2D1D"/>
    <w:rsid w:val="0065784C"/>
    <w:rsid w:val="00773DAD"/>
    <w:rsid w:val="007F5852"/>
    <w:rsid w:val="008B1756"/>
    <w:rsid w:val="008B766F"/>
    <w:rsid w:val="0090574C"/>
    <w:rsid w:val="00927EAA"/>
    <w:rsid w:val="009B5AD6"/>
    <w:rsid w:val="009E504D"/>
    <w:rsid w:val="00B45832"/>
    <w:rsid w:val="00B829F8"/>
    <w:rsid w:val="00B91BB7"/>
    <w:rsid w:val="00BF6471"/>
    <w:rsid w:val="00C169E8"/>
    <w:rsid w:val="00C93278"/>
    <w:rsid w:val="00CA073A"/>
    <w:rsid w:val="00CA2841"/>
    <w:rsid w:val="00CD3075"/>
    <w:rsid w:val="00D35962"/>
    <w:rsid w:val="00D423C7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Święciński Maciej</cp:lastModifiedBy>
  <cp:revision>6</cp:revision>
  <dcterms:created xsi:type="dcterms:W3CDTF">2023-09-04T10:02:00Z</dcterms:created>
  <dcterms:modified xsi:type="dcterms:W3CDTF">2023-12-07T12:13:00Z</dcterms:modified>
</cp:coreProperties>
</file>