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9DAB" w14:textId="77777777" w:rsidR="00554AD7" w:rsidRDefault="00554AD7" w:rsidP="00554AD7">
      <w:pPr>
        <w:spacing w:after="240"/>
        <w:jc w:val="center"/>
        <w:rPr>
          <w:rFonts w:ascii="Times New Roman" w:hAnsi="Times New Roman" w:cs="Times New Roman"/>
          <w:b/>
          <w:bCs/>
          <w:sz w:val="24"/>
          <w:szCs w:val="24"/>
          <w:u w:val="single"/>
          <w:lang w:eastAsia="fr-BE"/>
        </w:rPr>
      </w:pPr>
      <w:r>
        <w:rPr>
          <w:rFonts w:ascii="Times New Roman" w:hAnsi="Times New Roman" w:cs="Times New Roman"/>
          <w:b/>
          <w:bCs/>
          <w:sz w:val="24"/>
          <w:szCs w:val="24"/>
          <w:u w:val="single"/>
          <w:lang w:eastAsia="fr-BE"/>
        </w:rPr>
        <w:t xml:space="preserve">Draft message to MAs concerning the public consultation on </w:t>
      </w:r>
      <w:r w:rsidRPr="00554AD7">
        <w:rPr>
          <w:rFonts w:ascii="Times New Roman" w:hAnsi="Times New Roman" w:cs="Times New Roman"/>
          <w:b/>
          <w:bCs/>
          <w:sz w:val="24"/>
          <w:szCs w:val="24"/>
          <w:u w:val="single"/>
          <w:lang w:eastAsia="fr-BE"/>
        </w:rPr>
        <w:t xml:space="preserve">the ex-post evaluation of the 2014-2020 European Social Fund and Youth Employment Initiative </w:t>
      </w:r>
    </w:p>
    <w:p w14:paraId="2024B038" w14:textId="77777777" w:rsidR="00554AD7" w:rsidRDefault="00554AD7" w:rsidP="00554AD7">
      <w:pPr>
        <w:spacing w:after="240"/>
        <w:rPr>
          <w:rFonts w:ascii="Times New Roman" w:hAnsi="Times New Roman" w:cs="Times New Roman"/>
          <w:b/>
          <w:bCs/>
          <w:sz w:val="24"/>
          <w:szCs w:val="24"/>
          <w:u w:val="single"/>
          <w:lang w:eastAsia="fr-BE"/>
        </w:rPr>
      </w:pPr>
    </w:p>
    <w:p w14:paraId="3A891B00" w14:textId="77777777" w:rsidR="00554AD7" w:rsidRDefault="00554AD7" w:rsidP="00554AD7">
      <w:pPr>
        <w:spacing w:after="240"/>
        <w:rPr>
          <w:rFonts w:ascii="Times New Roman" w:hAnsi="Times New Roman" w:cs="Times New Roman"/>
          <w:sz w:val="24"/>
          <w:szCs w:val="24"/>
          <w:lang w:eastAsia="fr-BE"/>
        </w:rPr>
      </w:pPr>
      <w:r>
        <w:rPr>
          <w:rFonts w:ascii="Times New Roman" w:hAnsi="Times New Roman" w:cs="Times New Roman"/>
          <w:sz w:val="24"/>
          <w:szCs w:val="24"/>
          <w:lang w:eastAsia="fr-BE"/>
        </w:rPr>
        <w:t>Dear colleagues,</w:t>
      </w:r>
    </w:p>
    <w:p w14:paraId="38DDB3DB" w14:textId="77777777" w:rsidR="00554AD7" w:rsidRDefault="00554AD7" w:rsidP="00554AD7">
      <w:pPr>
        <w:spacing w:after="240"/>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We would appreciate your collaboration on the on-going online public consultations regarding ESF and YEI support. The public consultation is accessible to all stakeholders and citizens in general. It is available in </w:t>
      </w:r>
      <w:r w:rsidRPr="00A24AA3">
        <w:rPr>
          <w:rFonts w:ascii="Times New Roman" w:hAnsi="Times New Roman" w:cs="Times New Roman"/>
          <w:sz w:val="24"/>
          <w:szCs w:val="24"/>
          <w:lang w:eastAsia="fr-BE"/>
        </w:rPr>
        <w:t>23 EU official languages</w:t>
      </w:r>
      <w:r>
        <w:rPr>
          <w:rFonts w:ascii="Times New Roman" w:hAnsi="Times New Roman" w:cs="Times New Roman"/>
          <w:sz w:val="24"/>
          <w:szCs w:val="24"/>
          <w:lang w:eastAsia="fr-BE"/>
        </w:rPr>
        <w:t xml:space="preserve"> at:</w:t>
      </w:r>
    </w:p>
    <w:p w14:paraId="2C499EC5" w14:textId="77777777" w:rsidR="00554AD7" w:rsidRPr="00554AD7" w:rsidRDefault="0074506A" w:rsidP="00554AD7">
      <w:pPr>
        <w:pStyle w:val="Akapitzlist"/>
        <w:numPr>
          <w:ilvl w:val="0"/>
          <w:numId w:val="2"/>
        </w:numPr>
        <w:spacing w:after="240"/>
        <w:jc w:val="both"/>
        <w:rPr>
          <w:rFonts w:ascii="Times New Roman" w:hAnsi="Times New Roman" w:cs="Times New Roman"/>
          <w:sz w:val="24"/>
          <w:szCs w:val="24"/>
          <w:lang w:eastAsia="fr-BE"/>
        </w:rPr>
      </w:pPr>
      <w:hyperlink r:id="rId7" w:history="1">
        <w:r w:rsidR="00554AD7" w:rsidRPr="00554AD7">
          <w:rPr>
            <w:rStyle w:val="Hipercze"/>
            <w:rFonts w:ascii="Times New Roman" w:hAnsi="Times New Roman" w:cs="Times New Roman"/>
            <w:sz w:val="24"/>
            <w:szCs w:val="24"/>
            <w:lang w:eastAsia="fr-BE"/>
          </w:rPr>
          <w:t>https://ec.europa.eu/eusurvey/runner/evaluation2014-20ESFandYEI</w:t>
        </w:r>
      </w:hyperlink>
    </w:p>
    <w:p w14:paraId="1F5CA69D" w14:textId="77777777" w:rsidR="00554AD7" w:rsidRDefault="00554AD7" w:rsidP="00554AD7">
      <w:pPr>
        <w:spacing w:after="240"/>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The Commission is interested in maximising the outreach of this consultation. DG EMPL would like to collect the views of participants in the operations, </w:t>
      </w:r>
      <w:r w:rsidRPr="009C4A32">
        <w:rPr>
          <w:rFonts w:ascii="Times New Roman" w:hAnsi="Times New Roman" w:cs="Times New Roman"/>
          <w:sz w:val="24"/>
          <w:szCs w:val="24"/>
          <w:lang w:eastAsia="fr-BE"/>
        </w:rPr>
        <w:t>potential participants</w:t>
      </w:r>
      <w:r>
        <w:rPr>
          <w:rFonts w:ascii="Times New Roman" w:hAnsi="Times New Roman" w:cs="Times New Roman"/>
          <w:sz w:val="24"/>
          <w:szCs w:val="24"/>
          <w:lang w:eastAsia="fr-BE"/>
        </w:rPr>
        <w:t>, beneficiaries, public authorities, and civil society organisations</w:t>
      </w:r>
      <w:r w:rsidRPr="009C4A32">
        <w:rPr>
          <w:rFonts w:ascii="Times New Roman" w:hAnsi="Times New Roman" w:cs="Times New Roman"/>
          <w:sz w:val="24"/>
          <w:szCs w:val="24"/>
          <w:lang w:eastAsia="fr-BE"/>
        </w:rPr>
        <w:t>.</w:t>
      </w:r>
      <w:r>
        <w:rPr>
          <w:rFonts w:ascii="Times New Roman" w:hAnsi="Times New Roman" w:cs="Times New Roman"/>
          <w:sz w:val="24"/>
          <w:szCs w:val="24"/>
          <w:lang w:eastAsia="fr-BE"/>
        </w:rPr>
        <w:t xml:space="preserve"> </w:t>
      </w:r>
    </w:p>
    <w:p w14:paraId="40708D9B" w14:textId="77777777" w:rsidR="00554AD7" w:rsidRDefault="00554AD7" w:rsidP="00554AD7">
      <w:pPr>
        <w:spacing w:after="240"/>
        <w:jc w:val="both"/>
        <w:rPr>
          <w:rFonts w:ascii="Times New Roman" w:hAnsi="Times New Roman" w:cs="Times New Roman"/>
          <w:sz w:val="24"/>
          <w:szCs w:val="24"/>
          <w:lang w:eastAsia="fr-BE"/>
        </w:rPr>
      </w:pPr>
      <w:r w:rsidRPr="00700980">
        <w:rPr>
          <w:rFonts w:ascii="Times New Roman" w:hAnsi="Times New Roman" w:cs="Times New Roman"/>
          <w:sz w:val="24"/>
          <w:szCs w:val="24"/>
          <w:lang w:eastAsia="fr-BE"/>
        </w:rPr>
        <w:t>It is very important that you act as multipliers, disseminating the link to the consultation and encouraging your partners and networks to participate</w:t>
      </w:r>
      <w:r>
        <w:rPr>
          <w:rFonts w:ascii="Times New Roman" w:hAnsi="Times New Roman" w:cs="Times New Roman"/>
          <w:sz w:val="24"/>
          <w:szCs w:val="24"/>
          <w:lang w:eastAsia="fr-BE"/>
        </w:rPr>
        <w:t xml:space="preserve"> too</w:t>
      </w:r>
      <w:r w:rsidRPr="00700980">
        <w:rPr>
          <w:rFonts w:ascii="Times New Roman" w:hAnsi="Times New Roman" w:cs="Times New Roman"/>
          <w:sz w:val="24"/>
          <w:szCs w:val="24"/>
          <w:lang w:eastAsia="fr-BE"/>
        </w:rPr>
        <w:t xml:space="preserve">. </w:t>
      </w:r>
      <w:r>
        <w:rPr>
          <w:rFonts w:ascii="Times New Roman" w:hAnsi="Times New Roman" w:cs="Times New Roman"/>
          <w:sz w:val="24"/>
          <w:szCs w:val="24"/>
          <w:lang w:eastAsia="fr-BE"/>
        </w:rPr>
        <w:t xml:space="preserve">To this end, I encourage you to </w:t>
      </w:r>
      <w:r>
        <w:rPr>
          <w:rFonts w:ascii="Times New Roman" w:hAnsi="Times New Roman" w:cs="Times New Roman"/>
          <w:b/>
          <w:bCs/>
          <w:sz w:val="24"/>
          <w:szCs w:val="24"/>
          <w:lang w:eastAsia="fr-BE"/>
        </w:rPr>
        <w:t>publish the links to the survey on your website, or any other communication channel you may use, and provide it to your partner organisations, beneficiaries</w:t>
      </w:r>
      <w:r>
        <w:rPr>
          <w:rFonts w:ascii="Times New Roman" w:hAnsi="Times New Roman" w:cs="Times New Roman"/>
          <w:sz w:val="24"/>
          <w:szCs w:val="24"/>
          <w:lang w:eastAsia="fr-BE"/>
        </w:rPr>
        <w:t xml:space="preserve"> etc. </w:t>
      </w:r>
    </w:p>
    <w:p w14:paraId="38F55278" w14:textId="77777777" w:rsidR="00554AD7" w:rsidRPr="009C4A32" w:rsidRDefault="00554AD7" w:rsidP="00554AD7">
      <w:pPr>
        <w:spacing w:after="240"/>
        <w:jc w:val="both"/>
        <w:rPr>
          <w:rFonts w:ascii="Times New Roman" w:hAnsi="Times New Roman" w:cs="Times New Roman"/>
          <w:sz w:val="24"/>
          <w:szCs w:val="24"/>
          <w:lang w:eastAsia="fr-BE"/>
        </w:rPr>
      </w:pPr>
      <w:r>
        <w:rPr>
          <w:rFonts w:ascii="Times New Roman" w:hAnsi="Times New Roman" w:cs="Times New Roman"/>
          <w:sz w:val="24"/>
          <w:szCs w:val="24"/>
          <w:lang w:eastAsia="fr-BE"/>
        </w:rPr>
        <w:t>T</w:t>
      </w:r>
      <w:r w:rsidRPr="009C4A32">
        <w:rPr>
          <w:rFonts w:ascii="Times New Roman" w:hAnsi="Times New Roman" w:cs="Times New Roman"/>
          <w:sz w:val="24"/>
          <w:szCs w:val="24"/>
          <w:lang w:eastAsia="fr-BE"/>
        </w:rPr>
        <w:t xml:space="preserve">he questionnaire </w:t>
      </w:r>
      <w:r>
        <w:rPr>
          <w:rFonts w:ascii="Times New Roman" w:hAnsi="Times New Roman" w:cs="Times New Roman"/>
          <w:sz w:val="24"/>
          <w:szCs w:val="24"/>
          <w:lang w:eastAsia="fr-BE"/>
        </w:rPr>
        <w:t>of</w:t>
      </w:r>
      <w:r w:rsidRPr="009C4A32">
        <w:rPr>
          <w:rFonts w:ascii="Times New Roman" w:hAnsi="Times New Roman" w:cs="Times New Roman"/>
          <w:sz w:val="24"/>
          <w:szCs w:val="24"/>
          <w:lang w:eastAsia="fr-BE"/>
        </w:rPr>
        <w:t xml:space="preserve"> th</w:t>
      </w:r>
      <w:r>
        <w:rPr>
          <w:rFonts w:ascii="Times New Roman" w:hAnsi="Times New Roman" w:cs="Times New Roman"/>
          <w:sz w:val="24"/>
          <w:szCs w:val="24"/>
          <w:lang w:eastAsia="fr-BE"/>
        </w:rPr>
        <w:t>is</w:t>
      </w:r>
      <w:r w:rsidRPr="009C4A32">
        <w:rPr>
          <w:rFonts w:ascii="Times New Roman" w:hAnsi="Times New Roman" w:cs="Times New Roman"/>
          <w:sz w:val="24"/>
          <w:szCs w:val="24"/>
          <w:lang w:eastAsia="fr-BE"/>
        </w:rPr>
        <w:t xml:space="preserve"> consultation automatically adapt</w:t>
      </w:r>
      <w:r>
        <w:rPr>
          <w:rFonts w:ascii="Times New Roman" w:hAnsi="Times New Roman" w:cs="Times New Roman"/>
          <w:sz w:val="24"/>
          <w:szCs w:val="24"/>
          <w:lang w:eastAsia="fr-BE"/>
        </w:rPr>
        <w:t>s</w:t>
      </w:r>
      <w:r w:rsidRPr="009C4A32">
        <w:rPr>
          <w:rFonts w:ascii="Times New Roman" w:hAnsi="Times New Roman" w:cs="Times New Roman"/>
          <w:sz w:val="24"/>
          <w:szCs w:val="24"/>
          <w:lang w:eastAsia="fr-BE"/>
        </w:rPr>
        <w:t xml:space="preserve"> to the </w:t>
      </w:r>
      <w:r>
        <w:rPr>
          <w:rFonts w:ascii="Times New Roman" w:hAnsi="Times New Roman" w:cs="Times New Roman"/>
          <w:sz w:val="24"/>
          <w:szCs w:val="24"/>
          <w:lang w:eastAsia="fr-BE"/>
        </w:rPr>
        <w:t>profile</w:t>
      </w:r>
      <w:r w:rsidRPr="009C4A32">
        <w:rPr>
          <w:rFonts w:ascii="Times New Roman" w:hAnsi="Times New Roman" w:cs="Times New Roman"/>
          <w:sz w:val="24"/>
          <w:szCs w:val="24"/>
          <w:lang w:eastAsia="fr-BE"/>
        </w:rPr>
        <w:t xml:space="preserve"> of </w:t>
      </w:r>
      <w:r>
        <w:rPr>
          <w:rFonts w:ascii="Times New Roman" w:hAnsi="Times New Roman" w:cs="Times New Roman"/>
          <w:sz w:val="24"/>
          <w:szCs w:val="24"/>
          <w:lang w:eastAsia="fr-BE"/>
        </w:rPr>
        <w:t xml:space="preserve">the </w:t>
      </w:r>
      <w:r w:rsidRPr="009C4A32">
        <w:rPr>
          <w:rFonts w:ascii="Times New Roman" w:hAnsi="Times New Roman" w:cs="Times New Roman"/>
          <w:sz w:val="24"/>
          <w:szCs w:val="24"/>
          <w:lang w:eastAsia="fr-BE"/>
        </w:rPr>
        <w:t xml:space="preserve">respondent. </w:t>
      </w:r>
      <w:r>
        <w:rPr>
          <w:rFonts w:ascii="Times New Roman" w:hAnsi="Times New Roman" w:cs="Times New Roman"/>
          <w:sz w:val="24"/>
          <w:szCs w:val="24"/>
          <w:lang w:eastAsia="fr-BE"/>
        </w:rPr>
        <w:t>T</w:t>
      </w:r>
      <w:r w:rsidRPr="00867AF8">
        <w:rPr>
          <w:rFonts w:ascii="Times New Roman" w:hAnsi="Times New Roman" w:cs="Times New Roman"/>
          <w:sz w:val="24"/>
          <w:szCs w:val="24"/>
          <w:lang w:eastAsia="fr-BE"/>
        </w:rPr>
        <w:t>his means that the question</w:t>
      </w:r>
      <w:r>
        <w:rPr>
          <w:rFonts w:ascii="Times New Roman" w:hAnsi="Times New Roman" w:cs="Times New Roman"/>
          <w:sz w:val="24"/>
          <w:szCs w:val="24"/>
          <w:lang w:eastAsia="fr-BE"/>
        </w:rPr>
        <w:t>naire for</w:t>
      </w:r>
      <w:r w:rsidRPr="00867AF8">
        <w:rPr>
          <w:rFonts w:ascii="Times New Roman" w:hAnsi="Times New Roman" w:cs="Times New Roman"/>
          <w:sz w:val="24"/>
          <w:szCs w:val="24"/>
          <w:lang w:eastAsia="fr-BE"/>
        </w:rPr>
        <w:t xml:space="preserve"> bodies involved in the implementation of the operations</w:t>
      </w:r>
      <w:r>
        <w:rPr>
          <w:rFonts w:ascii="Times New Roman" w:hAnsi="Times New Roman" w:cs="Times New Roman"/>
          <w:sz w:val="24"/>
          <w:szCs w:val="24"/>
          <w:lang w:eastAsia="fr-BE"/>
        </w:rPr>
        <w:t>, notably the managing authorities</w:t>
      </w:r>
      <w:r w:rsidRPr="00867AF8">
        <w:rPr>
          <w:rFonts w:ascii="Times New Roman" w:hAnsi="Times New Roman" w:cs="Times New Roman"/>
          <w:sz w:val="24"/>
          <w:szCs w:val="24"/>
          <w:lang w:eastAsia="fr-BE"/>
        </w:rPr>
        <w:t xml:space="preserve"> </w:t>
      </w:r>
      <w:r>
        <w:rPr>
          <w:rFonts w:ascii="Times New Roman" w:hAnsi="Times New Roman" w:cs="Times New Roman"/>
          <w:sz w:val="24"/>
          <w:szCs w:val="24"/>
          <w:lang w:eastAsia="fr-BE"/>
        </w:rPr>
        <w:t>are</w:t>
      </w:r>
      <w:r w:rsidRPr="00867AF8">
        <w:rPr>
          <w:rFonts w:ascii="Times New Roman" w:hAnsi="Times New Roman" w:cs="Times New Roman"/>
          <w:sz w:val="24"/>
          <w:szCs w:val="24"/>
          <w:lang w:eastAsia="fr-BE"/>
        </w:rPr>
        <w:t xml:space="preserve"> </w:t>
      </w:r>
      <w:r>
        <w:rPr>
          <w:rFonts w:ascii="Times New Roman" w:hAnsi="Times New Roman" w:cs="Times New Roman"/>
          <w:sz w:val="24"/>
          <w:szCs w:val="24"/>
          <w:lang w:eastAsia="fr-BE"/>
        </w:rPr>
        <w:t xml:space="preserve">more comprehensive than for other </w:t>
      </w:r>
      <w:r w:rsidRPr="00867AF8">
        <w:rPr>
          <w:rFonts w:ascii="Times New Roman" w:hAnsi="Times New Roman" w:cs="Times New Roman"/>
          <w:sz w:val="24"/>
          <w:szCs w:val="24"/>
          <w:lang w:eastAsia="fr-BE"/>
        </w:rPr>
        <w:t>stakeholders</w:t>
      </w:r>
      <w:r>
        <w:rPr>
          <w:rFonts w:ascii="Times New Roman" w:hAnsi="Times New Roman" w:cs="Times New Roman"/>
          <w:sz w:val="24"/>
          <w:szCs w:val="24"/>
          <w:lang w:eastAsia="fr-BE"/>
        </w:rPr>
        <w:t xml:space="preserve"> like</w:t>
      </w:r>
      <w:r w:rsidRPr="00867AF8">
        <w:rPr>
          <w:rFonts w:ascii="Times New Roman" w:hAnsi="Times New Roman" w:cs="Times New Roman"/>
          <w:sz w:val="24"/>
          <w:szCs w:val="24"/>
          <w:lang w:eastAsia="fr-BE"/>
        </w:rPr>
        <w:t xml:space="preserve"> potential participants and citizens</w:t>
      </w:r>
      <w:r w:rsidRPr="009C4A32">
        <w:rPr>
          <w:rFonts w:ascii="Times New Roman" w:hAnsi="Times New Roman" w:cs="Times New Roman"/>
          <w:sz w:val="24"/>
          <w:szCs w:val="24"/>
          <w:lang w:eastAsia="fr-BE"/>
        </w:rPr>
        <w:t>.</w:t>
      </w:r>
    </w:p>
    <w:p w14:paraId="3669934C" w14:textId="77777777" w:rsidR="00554AD7" w:rsidRDefault="00554AD7" w:rsidP="00554AD7">
      <w:pPr>
        <w:spacing w:after="240"/>
        <w:jc w:val="both"/>
        <w:rPr>
          <w:rFonts w:ascii="Times New Roman" w:hAnsi="Times New Roman" w:cs="Times New Roman"/>
          <w:sz w:val="24"/>
          <w:szCs w:val="24"/>
          <w:lang w:eastAsia="fr-BE"/>
        </w:rPr>
      </w:pPr>
      <w:r>
        <w:rPr>
          <w:rFonts w:ascii="Times New Roman" w:hAnsi="Times New Roman" w:cs="Times New Roman"/>
          <w:sz w:val="24"/>
          <w:szCs w:val="24"/>
          <w:lang w:eastAsia="fr-BE"/>
        </w:rPr>
        <w:t>It is important that y</w:t>
      </w:r>
      <w:r w:rsidRPr="00687BF2">
        <w:rPr>
          <w:rFonts w:ascii="Times New Roman" w:hAnsi="Times New Roman" w:cs="Times New Roman"/>
          <w:sz w:val="24"/>
          <w:szCs w:val="24"/>
          <w:lang w:eastAsia="fr-BE"/>
        </w:rPr>
        <w:t>ou</w:t>
      </w:r>
      <w:r>
        <w:rPr>
          <w:rFonts w:ascii="Times New Roman" w:hAnsi="Times New Roman" w:cs="Times New Roman"/>
          <w:sz w:val="24"/>
          <w:szCs w:val="24"/>
          <w:lang w:eastAsia="fr-BE"/>
        </w:rPr>
        <w:t xml:space="preserve"> also</w:t>
      </w:r>
      <w:r w:rsidRPr="00687BF2">
        <w:rPr>
          <w:rFonts w:ascii="Times New Roman" w:hAnsi="Times New Roman" w:cs="Times New Roman"/>
          <w:sz w:val="24"/>
          <w:szCs w:val="24"/>
          <w:lang w:eastAsia="fr-BE"/>
        </w:rPr>
        <w:t xml:space="preserve">, as Management Authority, </w:t>
      </w:r>
      <w:r>
        <w:rPr>
          <w:rFonts w:ascii="Times New Roman" w:hAnsi="Times New Roman" w:cs="Times New Roman"/>
          <w:sz w:val="24"/>
          <w:szCs w:val="24"/>
          <w:lang w:eastAsia="fr-BE"/>
        </w:rPr>
        <w:t xml:space="preserve">express your opinions via the survey. These contributions will provide key information for this evaluation. We rely on your knowledge and expertise to convey essential information on the implementation and results of the operations. </w:t>
      </w:r>
    </w:p>
    <w:p w14:paraId="0B448BF3" w14:textId="77777777" w:rsidR="00D71F5E" w:rsidRDefault="00D71F5E" w:rsidP="00554AD7">
      <w:pPr>
        <w:spacing w:after="240"/>
        <w:jc w:val="both"/>
        <w:rPr>
          <w:rFonts w:ascii="Times New Roman" w:hAnsi="Times New Roman" w:cs="Times New Roman"/>
          <w:sz w:val="24"/>
          <w:szCs w:val="24"/>
          <w:lang w:eastAsia="fr-BE"/>
        </w:rPr>
      </w:pPr>
      <w:r>
        <w:rPr>
          <w:rFonts w:ascii="Times New Roman" w:hAnsi="Times New Roman" w:cs="Times New Roman"/>
          <w:sz w:val="24"/>
          <w:szCs w:val="24"/>
          <w:lang w:eastAsia="fr-BE"/>
        </w:rPr>
        <w:t>If relevant, you can also give feedback to the Call for evidence (</w:t>
      </w:r>
      <w:hyperlink r:id="rId8" w:history="1">
        <w:r w:rsidRPr="00D71F5E">
          <w:rPr>
            <w:rStyle w:val="Hipercze"/>
            <w:rFonts w:ascii="Times New Roman" w:hAnsi="Times New Roman" w:cs="Times New Roman"/>
            <w:sz w:val="24"/>
            <w:szCs w:val="24"/>
            <w:lang w:eastAsia="fr-BE"/>
          </w:rPr>
          <w:t>link</w:t>
        </w:r>
      </w:hyperlink>
      <w:r>
        <w:rPr>
          <w:rFonts w:ascii="Times New Roman" w:hAnsi="Times New Roman" w:cs="Times New Roman"/>
          <w:sz w:val="24"/>
          <w:szCs w:val="24"/>
          <w:lang w:eastAsia="fr-BE"/>
        </w:rPr>
        <w:t>)</w:t>
      </w:r>
      <w:r w:rsidR="00B0455D">
        <w:rPr>
          <w:rFonts w:ascii="Times New Roman" w:hAnsi="Times New Roman" w:cs="Times New Roman"/>
          <w:sz w:val="24"/>
          <w:szCs w:val="24"/>
          <w:lang w:eastAsia="fr-BE"/>
        </w:rPr>
        <w:t>. The Commission uses the Call for evidence to define the scope of the evaluation, and explains why EU action is needed.</w:t>
      </w:r>
    </w:p>
    <w:p w14:paraId="5FB9ABBD" w14:textId="77777777" w:rsidR="00554AD7" w:rsidRDefault="00554AD7" w:rsidP="00554AD7">
      <w:pPr>
        <w:spacing w:after="240"/>
        <w:jc w:val="both"/>
        <w:rPr>
          <w:rFonts w:ascii="Times New Roman" w:hAnsi="Times New Roman" w:cs="Times New Roman"/>
          <w:sz w:val="24"/>
          <w:szCs w:val="24"/>
          <w:lang w:eastAsia="fr-BE"/>
        </w:rPr>
      </w:pPr>
      <w:r>
        <w:rPr>
          <w:rFonts w:ascii="Times New Roman" w:hAnsi="Times New Roman" w:cs="Times New Roman"/>
          <w:sz w:val="24"/>
          <w:szCs w:val="24"/>
          <w:lang w:eastAsia="fr-BE"/>
        </w:rPr>
        <w:t xml:space="preserve">The consultation will be active until 09/01/2024 included. </w:t>
      </w:r>
      <w:r w:rsidRPr="00687BF2">
        <w:rPr>
          <w:rFonts w:ascii="Times New Roman" w:hAnsi="Times New Roman" w:cs="Times New Roman"/>
          <w:sz w:val="24"/>
          <w:szCs w:val="24"/>
          <w:lang w:eastAsia="fr-BE"/>
        </w:rPr>
        <w:t>The results of the survey will be summarised in a synopsis document</w:t>
      </w:r>
      <w:r>
        <w:rPr>
          <w:rFonts w:ascii="Times New Roman" w:hAnsi="Times New Roman" w:cs="Times New Roman"/>
          <w:sz w:val="24"/>
          <w:szCs w:val="24"/>
          <w:lang w:eastAsia="fr-BE"/>
        </w:rPr>
        <w:t>,</w:t>
      </w:r>
      <w:r w:rsidRPr="00687BF2">
        <w:rPr>
          <w:rFonts w:ascii="Times New Roman" w:hAnsi="Times New Roman" w:cs="Times New Roman"/>
          <w:sz w:val="24"/>
          <w:szCs w:val="24"/>
          <w:lang w:eastAsia="fr-BE"/>
        </w:rPr>
        <w:t xml:space="preserve"> </w:t>
      </w:r>
      <w:r>
        <w:rPr>
          <w:rFonts w:ascii="Times New Roman" w:hAnsi="Times New Roman" w:cs="Times New Roman"/>
          <w:sz w:val="24"/>
          <w:szCs w:val="24"/>
          <w:lang w:eastAsia="fr-BE"/>
        </w:rPr>
        <w:t>which</w:t>
      </w:r>
      <w:r w:rsidRPr="00687BF2">
        <w:rPr>
          <w:rFonts w:ascii="Times New Roman" w:hAnsi="Times New Roman" w:cs="Times New Roman"/>
          <w:sz w:val="24"/>
          <w:szCs w:val="24"/>
          <w:lang w:eastAsia="fr-BE"/>
        </w:rPr>
        <w:t xml:space="preserve"> will be published online, and will notably show the replies by country. </w:t>
      </w:r>
    </w:p>
    <w:p w14:paraId="70FE4FEB" w14:textId="77777777" w:rsidR="00554AD7" w:rsidRDefault="00554AD7" w:rsidP="00554AD7">
      <w:pPr>
        <w:spacing w:after="240"/>
        <w:jc w:val="both"/>
        <w:rPr>
          <w:rFonts w:ascii="Bell MT" w:hAnsi="Bell MT"/>
          <w:sz w:val="24"/>
          <w:szCs w:val="24"/>
          <w:lang w:eastAsia="fr-BE"/>
        </w:rPr>
      </w:pPr>
      <w:r>
        <w:rPr>
          <w:rFonts w:ascii="Times New Roman" w:hAnsi="Times New Roman" w:cs="Times New Roman"/>
          <w:sz w:val="24"/>
          <w:szCs w:val="24"/>
          <w:lang w:eastAsia="fr-BE"/>
        </w:rPr>
        <w:t xml:space="preserve">I want to thank you in advance for your support in this important exercise. </w:t>
      </w:r>
    </w:p>
    <w:p w14:paraId="674CD78A" w14:textId="77777777" w:rsidR="009543E0" w:rsidRPr="00554AD7" w:rsidRDefault="009543E0" w:rsidP="00554AD7"/>
    <w:sectPr w:rsidR="009543E0" w:rsidRPr="00554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93BB" w14:textId="77777777" w:rsidR="0074506A" w:rsidRDefault="0074506A" w:rsidP="00554AD7">
      <w:r>
        <w:separator/>
      </w:r>
    </w:p>
  </w:endnote>
  <w:endnote w:type="continuationSeparator" w:id="0">
    <w:p w14:paraId="7EE8F4DA" w14:textId="77777777" w:rsidR="0074506A" w:rsidRDefault="0074506A" w:rsidP="0055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E048" w14:textId="77777777" w:rsidR="0074506A" w:rsidRDefault="0074506A" w:rsidP="00554AD7">
      <w:r>
        <w:separator/>
      </w:r>
    </w:p>
  </w:footnote>
  <w:footnote w:type="continuationSeparator" w:id="0">
    <w:p w14:paraId="2C1E81C4" w14:textId="77777777" w:rsidR="0074506A" w:rsidRDefault="0074506A" w:rsidP="0055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898"/>
    <w:multiLevelType w:val="hybridMultilevel"/>
    <w:tmpl w:val="014C1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C23A2D"/>
    <w:multiLevelType w:val="hybridMultilevel"/>
    <w:tmpl w:val="1906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C1"/>
    <w:rsid w:val="00554AD7"/>
    <w:rsid w:val="006047BA"/>
    <w:rsid w:val="0074506A"/>
    <w:rsid w:val="00767FC1"/>
    <w:rsid w:val="009543E0"/>
    <w:rsid w:val="00B0455D"/>
    <w:rsid w:val="00D71F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EE39"/>
  <w15:chartTrackingRefBased/>
  <w15:docId w15:val="{4CC25B6E-1A94-46C1-BAB9-3B9025E2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4AD7"/>
    <w:pPr>
      <w:spacing w:after="0" w:line="240" w:lineRule="auto"/>
    </w:pPr>
    <w:rPr>
      <w:rFonts w:ascii="Calibri" w:hAnsi="Calibri" w:cs="Calibr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54AD7"/>
    <w:rPr>
      <w:color w:val="0563C1"/>
      <w:u w:val="single"/>
    </w:rPr>
  </w:style>
  <w:style w:type="paragraph" w:styleId="Akapitzlist">
    <w:name w:val="List Paragraph"/>
    <w:basedOn w:val="Normalny"/>
    <w:uiPriority w:val="34"/>
    <w:qFormat/>
    <w:rsid w:val="00554AD7"/>
    <w:pPr>
      <w:ind w:left="720"/>
      <w:contextualSpacing/>
    </w:pPr>
  </w:style>
  <w:style w:type="character" w:styleId="Nierozpoznanawzmianka">
    <w:name w:val="Unresolved Mention"/>
    <w:basedOn w:val="Domylnaczcionkaakapitu"/>
    <w:uiPriority w:val="99"/>
    <w:semiHidden/>
    <w:unhideWhenUsed/>
    <w:rsid w:val="0055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3450-European-Social-Fund-and-the-Youth-Employment-Initiative-2014-2020-evaluation-_en" TargetMode="External"/><Relationship Id="rId3" Type="http://schemas.openxmlformats.org/officeDocument/2006/relationships/settings" Target="settings.xml"/><Relationship Id="rId7" Type="http://schemas.openxmlformats.org/officeDocument/2006/relationships/hyperlink" Target="https://ec.europa.eu/eusurvey/runner/evaluation2014-20ESFandY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MONTILLA Marina (EMPL)</dc:creator>
  <cp:keywords/>
  <dc:description/>
  <cp:lastModifiedBy>Ewa Szustak, WE DZF</cp:lastModifiedBy>
  <cp:revision>2</cp:revision>
  <dcterms:created xsi:type="dcterms:W3CDTF">2023-10-31T09:43:00Z</dcterms:created>
  <dcterms:modified xsi:type="dcterms:W3CDTF">2023-10-31T09:43:00Z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2023-10-18T07:53:44Z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01ba68eb-6653-400b-9d3e-c3a0b70023ca</vt:lpwstr>
  </property>
  <property fmtid="{D5CDD505-2E9C-101B-9397-08002B2CF9AE}" pid="8" name="MSIP_Label_6bd9ddd1-4d20-43f6-abfa-fc3c07406f94_ContentBits">
    <vt:lpwstr>0</vt:lpwstr>
  </property>
</Properties>
</file>