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E24D66" w:rsidRPr="00E24D66" w14:paraId="57044D5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9CDA0A0" w14:textId="77777777" w:rsidR="006A701A" w:rsidRPr="00E24D6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 w:themeColor="text1"/>
              </w:rPr>
            </w:pPr>
            <w:bookmarkStart w:id="0" w:name="t1"/>
            <w:r w:rsidRPr="00E24D66">
              <w:rPr>
                <w:rFonts w:ascii="Times New Roman" w:hAnsi="Times New Roman"/>
                <w:b/>
                <w:color w:val="000000" w:themeColor="text1"/>
              </w:rPr>
              <w:t xml:space="preserve">Nazwa </w:t>
            </w:r>
            <w:r w:rsidR="001B75D8" w:rsidRPr="00E24D66">
              <w:rPr>
                <w:rFonts w:ascii="Times New Roman" w:hAnsi="Times New Roman"/>
                <w:b/>
                <w:color w:val="000000" w:themeColor="text1"/>
              </w:rPr>
              <w:t>projektu</w:t>
            </w:r>
          </w:p>
          <w:p w14:paraId="46B7D61A" w14:textId="77777777" w:rsidR="00BD13D5" w:rsidRPr="00E24D66" w:rsidRDefault="00BD13D5" w:rsidP="00BD13D5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Projekt rozporządzenia Ministra Zdrowia zmieniającego rozporządzenie w sprawie świadczeń gwarantowanych z zakresu rehabilitacji leczniczej</w:t>
            </w:r>
          </w:p>
          <w:p w14:paraId="1FC4E46C" w14:textId="77777777" w:rsidR="006A701A" w:rsidRPr="00E24D6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t>Ministerstwo wiodące i ministerstwa współpracujące</w:t>
            </w:r>
          </w:p>
          <w:bookmarkEnd w:id="0"/>
          <w:p w14:paraId="5F7BCF96" w14:textId="3F118043" w:rsidR="006A701A" w:rsidRPr="00E24D66" w:rsidRDefault="00BD13D5" w:rsidP="00A52ADB">
            <w:pPr>
              <w:spacing w:line="240" w:lineRule="auto"/>
              <w:ind w:hanging="34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Ministerstwo Zdrowia</w:t>
            </w:r>
          </w:p>
          <w:p w14:paraId="2BD78ADB" w14:textId="77777777" w:rsidR="001B3460" w:rsidRPr="00E24D66" w:rsidRDefault="001B3460" w:rsidP="001B34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  <w:sz w:val="21"/>
                <w:szCs w:val="24"/>
              </w:rPr>
              <w:t>Osoba odpowiedzialna za projekt w randze Ministra, Sekretarza Stanu lub Podsekretarza Stanu</w:t>
            </w:r>
            <w:r w:rsidRPr="00E24D6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37FBE777" w14:textId="77777777" w:rsidR="00BD13D5" w:rsidRPr="00E24D66" w:rsidRDefault="00BD13D5" w:rsidP="00BD13D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Maciej Miłkowski – Podsekretarz Stanu w Ministerstwie Zdrowia</w:t>
            </w:r>
          </w:p>
          <w:p w14:paraId="41500079" w14:textId="77777777" w:rsidR="006A701A" w:rsidRPr="00E24D6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t>Kontakt do opiekuna merytorycznego projektu</w:t>
            </w:r>
          </w:p>
          <w:p w14:paraId="352F01CB" w14:textId="28EE8243" w:rsidR="006A701A" w:rsidRPr="00E24D66" w:rsidRDefault="00BD13D5" w:rsidP="00A17CB2">
            <w:pPr>
              <w:spacing w:line="240" w:lineRule="auto"/>
              <w:ind w:hanging="34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 xml:space="preserve">Dominika Janiszewska-Kajka, Zastępca Dyrektora Departamentu Lecznictwa w Ministerstwie Zdrowia, tel. +48 22 530 02 84 e-mail: </w:t>
            </w:r>
            <w:hyperlink r:id="rId9" w:history="1">
              <w:r w:rsidRPr="00E24D66">
                <w:rPr>
                  <w:rStyle w:val="Hipercze"/>
                  <w:rFonts w:ascii="Times New Roman" w:hAnsi="Times New Roman"/>
                  <w:color w:val="000000" w:themeColor="text1"/>
                </w:rPr>
                <w:t>d.janiszewska@mz.gov.pl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6764886F" w14:textId="0FB217F6" w:rsidR="001B3460" w:rsidRPr="00E24D66" w:rsidRDefault="001B3460" w:rsidP="001B346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Data sporządzenia</w:t>
            </w:r>
            <w:r w:rsidRPr="00E24D6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br/>
            </w:r>
            <w:r w:rsidR="00427F4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  <w:r w:rsidR="00C7208E"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.0</w:t>
            </w:r>
            <w:r w:rsidR="00427F4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  <w:r w:rsidR="00C7208E"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.2023 r.</w:t>
            </w:r>
          </w:p>
          <w:p w14:paraId="16D2F34D" w14:textId="77777777" w:rsidR="00F76884" w:rsidRPr="00E24D66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5CC96CF" w14:textId="77777777" w:rsidR="00F76884" w:rsidRPr="00E24D66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t xml:space="preserve">Źródło: </w:t>
            </w:r>
            <w:bookmarkStart w:id="1" w:name="Lista1"/>
          </w:p>
          <w:bookmarkEnd w:id="1"/>
          <w:p w14:paraId="2B61C961" w14:textId="74B47809" w:rsidR="00F76884" w:rsidRPr="00E24D66" w:rsidRDefault="00BD13D5" w:rsidP="00F7688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E24D66">
              <w:rPr>
                <w:rFonts w:ascii="Times New Roman" w:eastAsia="Times New Roman" w:hAnsi="Times New Roman"/>
                <w:color w:val="000000" w:themeColor="text1"/>
              </w:rPr>
              <w:t xml:space="preserve">Art. 31d ustawy z dnia 27 sierpnia 2004 r. o świadczeniach opieki zdrowotnej finansowanych ze środków publicznych </w:t>
            </w:r>
            <w:r w:rsidRPr="00E24D66">
              <w:rPr>
                <w:rFonts w:ascii="Times New Roman" w:eastAsia="Times New Roman" w:hAnsi="Times New Roman"/>
                <w:color w:val="000000" w:themeColor="text1"/>
              </w:rPr>
              <w:br/>
              <w:t>(Dz. U. z </w:t>
            </w:r>
            <w:r w:rsidR="00C33D10">
              <w:rPr>
                <w:rFonts w:ascii="Times New Roman" w:eastAsia="Times New Roman" w:hAnsi="Times New Roman"/>
                <w:color w:val="000000" w:themeColor="text1"/>
              </w:rPr>
              <w:t>2022</w:t>
            </w:r>
            <w:r w:rsidR="00C33D10" w:rsidRPr="00E24D66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E24D66">
              <w:rPr>
                <w:rFonts w:ascii="Times New Roman" w:eastAsia="Times New Roman" w:hAnsi="Times New Roman"/>
                <w:color w:val="000000" w:themeColor="text1"/>
              </w:rPr>
              <w:t xml:space="preserve">r. poz. </w:t>
            </w:r>
            <w:r w:rsidR="00C33D10">
              <w:rPr>
                <w:rFonts w:ascii="Times New Roman" w:eastAsia="Times New Roman" w:hAnsi="Times New Roman"/>
                <w:color w:val="000000" w:themeColor="text1"/>
              </w:rPr>
              <w:t>2561</w:t>
            </w:r>
            <w:r w:rsidRPr="00E24D66">
              <w:rPr>
                <w:rFonts w:ascii="Times New Roman" w:eastAsia="Times New Roman" w:hAnsi="Times New Roman"/>
                <w:color w:val="000000" w:themeColor="text1"/>
              </w:rPr>
              <w:t xml:space="preserve">, z </w:t>
            </w:r>
            <w:proofErr w:type="spellStart"/>
            <w:r w:rsidRPr="00E24D66">
              <w:rPr>
                <w:rFonts w:ascii="Times New Roman" w:eastAsia="Times New Roman" w:hAnsi="Times New Roman"/>
                <w:color w:val="000000" w:themeColor="text1"/>
              </w:rPr>
              <w:t>późn</w:t>
            </w:r>
            <w:proofErr w:type="spellEnd"/>
            <w:r w:rsidRPr="00E24D66">
              <w:rPr>
                <w:rFonts w:ascii="Times New Roman" w:eastAsia="Times New Roman" w:hAnsi="Times New Roman"/>
                <w:color w:val="000000" w:themeColor="text1"/>
              </w:rPr>
              <w:t>. zm.)</w:t>
            </w:r>
          </w:p>
          <w:p w14:paraId="0E4912D8" w14:textId="77777777" w:rsidR="00BD13D5" w:rsidRPr="00E24D66" w:rsidRDefault="00BD13D5" w:rsidP="00F76884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1776B86" w14:textId="4B04C36B" w:rsidR="006A701A" w:rsidRPr="00E24D6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t xml:space="preserve">Nr </w:t>
            </w:r>
            <w:r w:rsidR="0057668E" w:rsidRPr="00E24D66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Pr="00E24D66">
              <w:rPr>
                <w:rFonts w:ascii="Times New Roman" w:hAnsi="Times New Roman"/>
                <w:b/>
                <w:color w:val="000000" w:themeColor="text1"/>
              </w:rPr>
              <w:t xml:space="preserve"> wykaz</w:t>
            </w:r>
            <w:r w:rsidR="0057668E" w:rsidRPr="00E24D66">
              <w:rPr>
                <w:rFonts w:ascii="Times New Roman" w:hAnsi="Times New Roman"/>
                <w:b/>
                <w:color w:val="000000" w:themeColor="text1"/>
              </w:rPr>
              <w:t>ie</w:t>
            </w:r>
            <w:r w:rsidRPr="00E24D66">
              <w:rPr>
                <w:rFonts w:ascii="Times New Roman" w:hAnsi="Times New Roman"/>
                <w:b/>
                <w:color w:val="000000" w:themeColor="text1"/>
              </w:rPr>
              <w:t xml:space="preserve"> prac </w:t>
            </w:r>
            <w:r w:rsidR="00BD13D5" w:rsidRPr="00E24D66">
              <w:rPr>
                <w:rFonts w:ascii="Times New Roman" w:hAnsi="Times New Roman"/>
                <w:b/>
                <w:color w:val="000000" w:themeColor="text1"/>
              </w:rPr>
              <w:t>Ministra Zdrowia</w:t>
            </w:r>
          </w:p>
          <w:p w14:paraId="3D64D2FD" w14:textId="5B897131" w:rsidR="006A701A" w:rsidRPr="00E24D66" w:rsidRDefault="006A701A" w:rsidP="007943E2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bCs/>
                <w:color w:val="000000" w:themeColor="text1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24D66">
              <w:rPr>
                <w:rFonts w:ascii="Times New Roman" w:hAnsi="Times New Roman"/>
                <w:b/>
                <w:bCs/>
                <w:color w:val="000000" w:themeColor="text1"/>
              </w:rPr>
              <w:instrText xml:space="preserve"> FORMTEXT </w:instrText>
            </w:r>
            <w:r w:rsidRPr="00E24D66">
              <w:rPr>
                <w:rFonts w:ascii="Times New Roman" w:hAnsi="Times New Roman"/>
                <w:b/>
                <w:bCs/>
                <w:color w:val="000000" w:themeColor="text1"/>
              </w:rPr>
            </w:r>
            <w:r w:rsidRPr="00E24D66">
              <w:rPr>
                <w:rFonts w:ascii="Times New Roman" w:hAnsi="Times New Roman"/>
                <w:b/>
                <w:bCs/>
                <w:color w:val="000000" w:themeColor="text1"/>
              </w:rPr>
              <w:fldChar w:fldCharType="separate"/>
            </w:r>
            <w:r w:rsidR="00BD13D5" w:rsidRPr="00E24D66">
              <w:rPr>
                <w:rFonts w:ascii="Times New Roman"/>
                <w:b/>
                <w:bCs/>
                <w:noProof/>
                <w:color w:val="000000" w:themeColor="text1"/>
              </w:rPr>
              <w:t>MZ</w:t>
            </w:r>
            <w:r w:rsidRPr="00E24D66">
              <w:rPr>
                <w:rFonts w:ascii="Times New Roman"/>
                <w:b/>
                <w:bCs/>
                <w:noProof/>
                <w:color w:val="000000" w:themeColor="text1"/>
              </w:rPr>
              <w:t> </w:t>
            </w:r>
            <w:r w:rsidRPr="00E24D66">
              <w:rPr>
                <w:rFonts w:ascii="Times New Roman" w:hAnsi="Times New Roman"/>
                <w:b/>
                <w:bCs/>
                <w:color w:val="000000" w:themeColor="text1"/>
              </w:rPr>
              <w:fldChar w:fldCharType="end"/>
            </w:r>
            <w:r w:rsidR="00565BFE">
              <w:rPr>
                <w:rFonts w:ascii="Times New Roman" w:hAnsi="Times New Roman"/>
                <w:b/>
                <w:bCs/>
                <w:color w:val="000000" w:themeColor="text1"/>
              </w:rPr>
              <w:t>1575</w:t>
            </w:r>
          </w:p>
          <w:p w14:paraId="5FFF0F8C" w14:textId="77777777" w:rsidR="006A701A" w:rsidRPr="00E24D66" w:rsidRDefault="006A701A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24D66" w:rsidRPr="00E24D66" w14:paraId="1D4E053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170600" w14:textId="77777777" w:rsidR="006A701A" w:rsidRPr="00E24D66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OCENA SKUTKÓW REGULACJI</w:t>
            </w:r>
          </w:p>
        </w:tc>
      </w:tr>
      <w:tr w:rsidR="00E24D66" w:rsidRPr="00E24D66" w14:paraId="6CAAF58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2AF94E" w14:textId="77777777" w:rsidR="006A701A" w:rsidRPr="00E24D6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t xml:space="preserve">Jaki problem jest </w:t>
            </w:r>
            <w:r w:rsidR="00CC6305" w:rsidRPr="00E24D66">
              <w:rPr>
                <w:rFonts w:ascii="Times New Roman" w:hAnsi="Times New Roman"/>
                <w:b/>
                <w:color w:val="000000" w:themeColor="text1"/>
              </w:rPr>
              <w:t>rozwiązywany?</w:t>
            </w:r>
            <w:bookmarkStart w:id="2" w:name="Wybór1"/>
            <w:bookmarkEnd w:id="2"/>
          </w:p>
        </w:tc>
      </w:tr>
      <w:tr w:rsidR="00E24D66" w:rsidRPr="00E24D66" w14:paraId="5059D6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05D937B" w14:textId="136ACAF2" w:rsidR="000A6627" w:rsidRPr="00E24D66" w:rsidRDefault="000A6627" w:rsidP="00B37C8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Z przeprowadzonej</w:t>
            </w:r>
            <w:r w:rsidR="00460AF6" w:rsidRPr="00E24D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</w:rPr>
              <w:t>przez Agencję Oceny Technologii Medycznych i Taryfikacji</w:t>
            </w:r>
            <w:r w:rsidR="00460AF6" w:rsidRPr="00E24D66">
              <w:rPr>
                <w:rFonts w:ascii="Times New Roman" w:hAnsi="Times New Roman"/>
                <w:color w:val="000000" w:themeColor="text1"/>
              </w:rPr>
              <w:t>,</w:t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analizy problemu decyzyjnego</w:t>
            </w:r>
            <w:r w:rsidR="00A338DB" w:rsidRPr="00E24D66">
              <w:rPr>
                <w:rFonts w:ascii="Times New Roman" w:hAnsi="Times New Roman"/>
                <w:color w:val="000000" w:themeColor="text1"/>
              </w:rPr>
              <w:t>,</w:t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C78C8" w:rsidRPr="00E24D66">
              <w:rPr>
                <w:rFonts w:ascii="Times New Roman" w:hAnsi="Times New Roman"/>
                <w:color w:val="000000" w:themeColor="text1"/>
              </w:rPr>
              <w:t>przygotowanej</w:t>
            </w:r>
            <w:r w:rsidR="00460AF6" w:rsidRPr="00E24D66">
              <w:rPr>
                <w:rFonts w:ascii="Times New Roman" w:hAnsi="Times New Roman"/>
                <w:color w:val="000000" w:themeColor="text1"/>
              </w:rPr>
              <w:t xml:space="preserve"> na zlecenie Ministra Zdrowia,</w:t>
            </w:r>
            <w:r w:rsidR="00EC78C8" w:rsidRPr="00E24D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</w:rPr>
              <w:t>na potrzeby</w:t>
            </w:r>
            <w:r w:rsidR="00460AF6" w:rsidRPr="00E24D66">
              <w:rPr>
                <w:rFonts w:ascii="Times New Roman" w:hAnsi="Times New Roman"/>
                <w:color w:val="000000" w:themeColor="text1"/>
              </w:rPr>
              <w:t xml:space="preserve"> wypracowania</w:t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24D66">
              <w:rPr>
                <w:rFonts w:ascii="Times New Roman" w:hAnsi="Times New Roman"/>
                <w:i/>
                <w:iCs/>
                <w:color w:val="000000" w:themeColor="text1"/>
              </w:rPr>
              <w:t>Koncepcji zmian organizacji i funkcjonowania rehabilitacji leczniczej w</w:t>
            </w:r>
            <w:r w:rsidR="00EC78C8" w:rsidRPr="00E24D66">
              <w:rPr>
                <w:rFonts w:ascii="Times New Roman" w:hAnsi="Times New Roman"/>
                <w:i/>
                <w:iCs/>
                <w:color w:val="000000" w:themeColor="text1"/>
              </w:rPr>
              <w:t> </w:t>
            </w:r>
            <w:r w:rsidRPr="00E24D66">
              <w:rPr>
                <w:rFonts w:ascii="Times New Roman" w:hAnsi="Times New Roman"/>
                <w:i/>
                <w:iCs/>
                <w:color w:val="000000" w:themeColor="text1"/>
              </w:rPr>
              <w:t>systemie ochrony zdrowia</w:t>
            </w:r>
            <w:r w:rsidR="00534318" w:rsidRPr="00E24D66">
              <w:rPr>
                <w:rFonts w:ascii="Times New Roman" w:hAnsi="Times New Roman"/>
                <w:color w:val="000000" w:themeColor="text1"/>
              </w:rPr>
              <w:t>,</w:t>
            </w:r>
            <w:r w:rsidRPr="00E24D66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534318" w:rsidRPr="00E24D66">
              <w:rPr>
                <w:rFonts w:ascii="Times New Roman" w:hAnsi="Times New Roman"/>
                <w:color w:val="000000" w:themeColor="text1"/>
              </w:rPr>
              <w:t>wynika że obszaru rehabilitacji leczniczej dotyczą</w:t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następujące problemy:</w:t>
            </w:r>
          </w:p>
          <w:p w14:paraId="30C738B3" w14:textId="4C5F4EA6" w:rsidR="00B40F7F" w:rsidRPr="00E24D66" w:rsidRDefault="00565BFE" w:rsidP="00B40F7F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</w:t>
            </w:r>
            <w:r w:rsidR="00B40F7F" w:rsidRPr="00E24D66">
              <w:rPr>
                <w:rFonts w:ascii="Times New Roman" w:hAnsi="Times New Roman"/>
                <w:color w:val="000000" w:themeColor="text1"/>
              </w:rPr>
              <w:t>admiarowość wystawianych skierowań, które nie zawsze korelują z rzeczywistymi potrzebami rehabilitacyjnymi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EE5DE42" w14:textId="161AF522" w:rsidR="00E2566E" w:rsidRPr="00E24D66" w:rsidRDefault="00565BFE" w:rsidP="00E2566E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</w:t>
            </w:r>
            <w:r w:rsidR="00E2566E" w:rsidRPr="00E24D66">
              <w:rPr>
                <w:rFonts w:ascii="Times New Roman" w:hAnsi="Times New Roman"/>
                <w:color w:val="000000" w:themeColor="text1"/>
              </w:rPr>
              <w:t>rak kryteriów różnicujących potrzeby zdrowotne (rehabilitacyjne) pacjentów oraz brak określonych kryteriów włączenia pacjentów do rehabilitacji skutkuj</w:t>
            </w:r>
            <w:r w:rsidR="00A338DB" w:rsidRPr="00E24D66">
              <w:rPr>
                <w:rFonts w:ascii="Times New Roman" w:hAnsi="Times New Roman"/>
                <w:color w:val="000000" w:themeColor="text1"/>
              </w:rPr>
              <w:t>ą</w:t>
            </w:r>
            <w:r w:rsidR="00E2566E" w:rsidRPr="00E24D66">
              <w:rPr>
                <w:rFonts w:ascii="Times New Roman" w:hAnsi="Times New Roman"/>
                <w:color w:val="000000" w:themeColor="text1"/>
              </w:rPr>
              <w:t xml:space="preserve"> realizacją świadczeń nieadekwatnych do potrzeb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D76F3E9" w14:textId="5736B8BB" w:rsidR="00E2566E" w:rsidRPr="00E24D66" w:rsidRDefault="00565BFE" w:rsidP="00E2566E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</w:t>
            </w:r>
            <w:r w:rsidR="00E2566E" w:rsidRPr="00E24D66">
              <w:rPr>
                <w:rFonts w:ascii="Times New Roman" w:hAnsi="Times New Roman"/>
                <w:color w:val="000000" w:themeColor="text1"/>
              </w:rPr>
              <w:t>rak określonych obiektywnych narzędzi definiujących stan kliniczny</w:t>
            </w:r>
            <w:r w:rsidR="00CC42C8">
              <w:rPr>
                <w:rFonts w:ascii="Times New Roman" w:hAnsi="Times New Roman"/>
                <w:color w:val="000000" w:themeColor="text1"/>
              </w:rPr>
              <w:t xml:space="preserve"> i </w:t>
            </w:r>
            <w:r w:rsidR="00E2566E" w:rsidRPr="00E24D66">
              <w:rPr>
                <w:rFonts w:ascii="Times New Roman" w:hAnsi="Times New Roman"/>
                <w:color w:val="000000" w:themeColor="text1"/>
              </w:rPr>
              <w:t>funkcjonalny pacjenta</w:t>
            </w:r>
            <w:r w:rsidR="00A338DB" w:rsidRPr="00E24D66">
              <w:rPr>
                <w:rFonts w:ascii="Times New Roman" w:hAnsi="Times New Roman"/>
                <w:color w:val="000000" w:themeColor="text1"/>
              </w:rPr>
              <w:t xml:space="preserve"> co przekłada się na to, że świadczeniodawcy </w:t>
            </w:r>
            <w:r w:rsidR="00E2566E" w:rsidRPr="00E24D66">
              <w:rPr>
                <w:rFonts w:ascii="Times New Roman" w:hAnsi="Times New Roman"/>
                <w:color w:val="000000" w:themeColor="text1"/>
              </w:rPr>
              <w:t>preferują pacjentów o niższym poziomie dysfunkcji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131AFA4D" w14:textId="1DFFC4A0" w:rsidR="00B40F7F" w:rsidRPr="00E24D66" w:rsidRDefault="00565BFE" w:rsidP="00B40F7F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40F7F" w:rsidRPr="00E24D66">
              <w:rPr>
                <w:rFonts w:ascii="Times New Roman" w:hAnsi="Times New Roman"/>
                <w:color w:val="000000" w:themeColor="text1"/>
              </w:rPr>
              <w:t>uża liczba osób oczekujących na świadczenia, w szczególności pacjentów</w:t>
            </w:r>
            <w:r w:rsidR="0072412D">
              <w:rPr>
                <w:rFonts w:ascii="Times New Roman" w:hAnsi="Times New Roman"/>
                <w:color w:val="000000" w:themeColor="text1"/>
              </w:rPr>
              <w:t>,</w:t>
            </w:r>
            <w:r w:rsidR="00B40F7F" w:rsidRPr="00E24D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2412D" w:rsidRPr="00E24D66">
              <w:rPr>
                <w:rFonts w:ascii="Times New Roman" w:hAnsi="Times New Roman"/>
                <w:color w:val="000000" w:themeColor="text1"/>
              </w:rPr>
              <w:t>którzy nie otrzymują leczenia rehabilitacyjnego w optymalnym czasie, adekwatnym do ich aktualnych potrzeb, przez co ich stan funkcjonalny w trakcie oczekiwania na udzielenie świadczenia może się pogorszyć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  <w:r w:rsidR="005420F4" w:rsidRPr="00E24D6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BAB5E61" w14:textId="7803DB93" w:rsidR="00A338DB" w:rsidRPr="00E24D66" w:rsidRDefault="00565BFE" w:rsidP="00E71740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681B4E" w:rsidRPr="00E24D66">
              <w:rPr>
                <w:rFonts w:ascii="Times New Roman" w:hAnsi="Times New Roman"/>
                <w:color w:val="000000" w:themeColor="text1"/>
              </w:rPr>
              <w:t>ługi czas oczekiwania pacjentów na udzieleni</w:t>
            </w:r>
            <w:r w:rsidR="000A6627" w:rsidRPr="00E24D66">
              <w:rPr>
                <w:rFonts w:ascii="Times New Roman" w:hAnsi="Times New Roman"/>
                <w:color w:val="000000" w:themeColor="text1"/>
              </w:rPr>
              <w:t>e</w:t>
            </w:r>
            <w:r w:rsidR="00681B4E" w:rsidRPr="00E24D66">
              <w:rPr>
                <w:rFonts w:ascii="Times New Roman" w:hAnsi="Times New Roman"/>
                <w:color w:val="000000" w:themeColor="text1"/>
              </w:rPr>
              <w:t xml:space="preserve"> świadczeń rehabilitacyjnych</w:t>
            </w:r>
            <w:r w:rsidR="000A6627" w:rsidRPr="00E24D66">
              <w:rPr>
                <w:rFonts w:ascii="Times New Roman" w:hAnsi="Times New Roman"/>
                <w:color w:val="000000" w:themeColor="text1"/>
              </w:rPr>
              <w:t xml:space="preserve"> w szczególności</w:t>
            </w:r>
            <w:r w:rsidR="00B40F7F" w:rsidRPr="00E24D66">
              <w:rPr>
                <w:rFonts w:ascii="Times New Roman" w:hAnsi="Times New Roman"/>
                <w:color w:val="000000" w:themeColor="text1"/>
              </w:rPr>
              <w:t>,</w:t>
            </w:r>
            <w:r w:rsidR="000A6627" w:rsidRPr="00E24D66">
              <w:rPr>
                <w:rFonts w:ascii="Times New Roman" w:hAnsi="Times New Roman"/>
                <w:color w:val="000000" w:themeColor="text1"/>
              </w:rPr>
              <w:t xml:space="preserve"> w odniesieniu do</w:t>
            </w:r>
            <w:r w:rsidR="00B40F7F" w:rsidRPr="00E24D66">
              <w:rPr>
                <w:rFonts w:ascii="Times New Roman" w:hAnsi="Times New Roman"/>
                <w:color w:val="000000" w:themeColor="text1"/>
              </w:rPr>
              <w:t> </w:t>
            </w:r>
            <w:r w:rsidR="000A6627" w:rsidRPr="00E24D66">
              <w:rPr>
                <w:rFonts w:ascii="Times New Roman" w:hAnsi="Times New Roman"/>
                <w:color w:val="000000" w:themeColor="text1"/>
              </w:rPr>
              <w:t>pacjentów oczekujących</w:t>
            </w:r>
            <w:r w:rsidR="00F309FE" w:rsidRPr="00E24D66">
              <w:rPr>
                <w:rFonts w:ascii="Times New Roman" w:hAnsi="Times New Roman"/>
                <w:color w:val="000000" w:themeColor="text1"/>
              </w:rPr>
              <w:t xml:space="preserve"> na udzielenie świadczenia </w:t>
            </w:r>
            <w:r w:rsidR="0072412D">
              <w:rPr>
                <w:rFonts w:ascii="Times New Roman" w:hAnsi="Times New Roman"/>
                <w:color w:val="000000" w:themeColor="text1"/>
              </w:rPr>
              <w:t>po urazach i po leczeniu ostrych incydentów chorobowych;</w:t>
            </w:r>
          </w:p>
          <w:p w14:paraId="2AB3D75D" w14:textId="470B9B06" w:rsidR="006A701A" w:rsidRPr="00E24D66" w:rsidRDefault="00565BFE" w:rsidP="00B37C80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</w:t>
            </w:r>
            <w:r w:rsidR="00F309FE" w:rsidRPr="00E24D66">
              <w:rPr>
                <w:rFonts w:ascii="Times New Roman" w:hAnsi="Times New Roman"/>
                <w:color w:val="000000" w:themeColor="text1"/>
              </w:rPr>
              <w:t>rak wymogu określenia planu rehabilitacji, w tym definiowania celu terapeutycznego</w:t>
            </w:r>
            <w:r w:rsidR="0072412D">
              <w:rPr>
                <w:rFonts w:ascii="Times New Roman" w:hAnsi="Times New Roman"/>
                <w:color w:val="000000" w:themeColor="text1"/>
              </w:rPr>
              <w:t>,</w:t>
            </w:r>
            <w:r w:rsidR="00F309FE" w:rsidRPr="00E24D66">
              <w:rPr>
                <w:rFonts w:ascii="Times New Roman" w:hAnsi="Times New Roman"/>
                <w:color w:val="000000" w:themeColor="text1"/>
              </w:rPr>
              <w:t xml:space="preserve"> stanowiącego kryterium oceny skuteczności leczenia.</w:t>
            </w:r>
          </w:p>
        </w:tc>
      </w:tr>
      <w:tr w:rsidR="00E24D66" w:rsidRPr="00E24D66" w14:paraId="5A7D599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79D8C2" w14:textId="77777777" w:rsidR="006A701A" w:rsidRPr="00E24D6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  <w:spacing w:val="-2"/>
              </w:rPr>
              <w:t>Rekomendowane rozwiązanie, w tym planowane narzędzia interwencji, i oczekiwany efekt</w:t>
            </w:r>
          </w:p>
        </w:tc>
      </w:tr>
      <w:tr w:rsidR="00E24D66" w:rsidRPr="00E24D66" w14:paraId="36CFD64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3BFC4EA" w14:textId="24505831" w:rsidR="00134790" w:rsidRPr="00E24D66" w:rsidRDefault="00134790" w:rsidP="0013479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W celu </w:t>
            </w:r>
            <w:r w:rsidR="0071106D" w:rsidRPr="00E24D66">
              <w:rPr>
                <w:rFonts w:ascii="Times New Roman" w:hAnsi="Times New Roman"/>
                <w:color w:val="000000" w:themeColor="text1"/>
                <w:spacing w:val="-2"/>
              </w:rPr>
              <w:t>rozwiązania przedstawionych problemów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 proponuje się wprowadzenie zmian w zapisach rozporządzenia</w:t>
            </w:r>
            <w:r w:rsidR="0071106D" w:rsidRPr="00E24D66">
              <w:rPr>
                <w:rFonts w:ascii="Times New Roman" w:hAnsi="Times New Roman"/>
                <w:color w:val="000000" w:themeColor="text1"/>
                <w:spacing w:val="-2"/>
              </w:rPr>
              <w:t>, które obejmują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:</w:t>
            </w:r>
          </w:p>
          <w:p w14:paraId="6F5ADF34" w14:textId="77777777" w:rsidR="00C7208E" w:rsidRPr="00E24D66" w:rsidRDefault="00C7208E" w:rsidP="003E649D">
            <w:pPr>
              <w:pStyle w:val="ARTartustawynprozporzdzenia"/>
              <w:numPr>
                <w:ilvl w:val="0"/>
                <w:numId w:val="26"/>
              </w:numPr>
              <w:spacing w:before="0" w:line="240" w:lineRule="auto"/>
              <w:ind w:left="907" w:hanging="357"/>
              <w:rPr>
                <w:color w:val="000000" w:themeColor="text1"/>
                <w:sz w:val="22"/>
                <w:szCs w:val="22"/>
              </w:rPr>
            </w:pPr>
            <w:r w:rsidRPr="00E24D66">
              <w:rPr>
                <w:color w:val="000000" w:themeColor="text1"/>
                <w:sz w:val="22"/>
                <w:szCs w:val="22"/>
              </w:rPr>
              <w:t>dodanie nowych definicji;</w:t>
            </w:r>
          </w:p>
          <w:p w14:paraId="0C31D032" w14:textId="77777777" w:rsidR="00C7208E" w:rsidRPr="00E24D66" w:rsidRDefault="00C7208E" w:rsidP="003E649D">
            <w:pPr>
              <w:pStyle w:val="ARTartustawynprozporzdzenia"/>
              <w:numPr>
                <w:ilvl w:val="0"/>
                <w:numId w:val="26"/>
              </w:numPr>
              <w:spacing w:before="0" w:line="240" w:lineRule="auto"/>
              <w:ind w:left="907" w:hanging="357"/>
              <w:rPr>
                <w:color w:val="000000" w:themeColor="text1"/>
                <w:sz w:val="22"/>
                <w:szCs w:val="22"/>
              </w:rPr>
            </w:pPr>
            <w:r w:rsidRPr="00E24D66">
              <w:rPr>
                <w:color w:val="000000" w:themeColor="text1"/>
                <w:sz w:val="22"/>
                <w:szCs w:val="22"/>
              </w:rPr>
              <w:t>sprecyzowanie personelu medycznego uprawnionego do udzielania świadczeń;</w:t>
            </w:r>
          </w:p>
          <w:p w14:paraId="6E0CBCD8" w14:textId="77777777" w:rsidR="00C7208E" w:rsidRPr="00E24D66" w:rsidRDefault="00C7208E" w:rsidP="003E649D">
            <w:pPr>
              <w:pStyle w:val="ARTartustawynprozporzdzenia"/>
              <w:numPr>
                <w:ilvl w:val="0"/>
                <w:numId w:val="26"/>
              </w:numPr>
              <w:spacing w:before="0" w:line="240" w:lineRule="auto"/>
              <w:ind w:left="907" w:hanging="357"/>
              <w:rPr>
                <w:color w:val="000000" w:themeColor="text1"/>
                <w:sz w:val="22"/>
                <w:szCs w:val="22"/>
              </w:rPr>
            </w:pPr>
            <w:r w:rsidRPr="00E24D66">
              <w:rPr>
                <w:color w:val="000000" w:themeColor="text1"/>
                <w:sz w:val="22"/>
                <w:szCs w:val="22"/>
              </w:rPr>
              <w:t>doprecyzowanie kryteriów kwalifikacji do świadczeń;</w:t>
            </w:r>
          </w:p>
          <w:p w14:paraId="79B58A86" w14:textId="77777777" w:rsidR="00C7208E" w:rsidRPr="00E24D66" w:rsidRDefault="00C7208E" w:rsidP="003E649D">
            <w:pPr>
              <w:pStyle w:val="ARTartustawynprozporzdzenia"/>
              <w:numPr>
                <w:ilvl w:val="0"/>
                <w:numId w:val="26"/>
              </w:numPr>
              <w:spacing w:before="0" w:line="240" w:lineRule="auto"/>
              <w:ind w:left="907" w:hanging="357"/>
              <w:rPr>
                <w:color w:val="000000" w:themeColor="text1"/>
                <w:sz w:val="22"/>
                <w:szCs w:val="22"/>
              </w:rPr>
            </w:pPr>
            <w:r w:rsidRPr="00E24D66">
              <w:rPr>
                <w:color w:val="000000" w:themeColor="text1"/>
                <w:sz w:val="22"/>
                <w:szCs w:val="22"/>
              </w:rPr>
              <w:t xml:space="preserve">rozszerzenie wykazu </w:t>
            </w:r>
            <w:proofErr w:type="spellStart"/>
            <w:r w:rsidRPr="00E24D66">
              <w:rPr>
                <w:color w:val="000000" w:themeColor="text1"/>
                <w:sz w:val="22"/>
                <w:szCs w:val="22"/>
              </w:rPr>
              <w:t>skal</w:t>
            </w:r>
            <w:proofErr w:type="spellEnd"/>
            <w:r w:rsidRPr="00E24D66">
              <w:rPr>
                <w:color w:val="000000" w:themeColor="text1"/>
                <w:sz w:val="22"/>
                <w:szCs w:val="22"/>
              </w:rPr>
              <w:t xml:space="preserve"> i klasyfikacji medycznych służących do oceny stanu klinicznego lub funkcjonowania świadczeniobiorców;</w:t>
            </w:r>
          </w:p>
          <w:p w14:paraId="449031C9" w14:textId="77777777" w:rsidR="00C7208E" w:rsidRPr="00E24D66" w:rsidRDefault="00C7208E" w:rsidP="003E649D">
            <w:pPr>
              <w:pStyle w:val="ARTartustawynprozporzdzenia"/>
              <w:numPr>
                <w:ilvl w:val="0"/>
                <w:numId w:val="26"/>
              </w:numPr>
              <w:spacing w:before="0" w:line="240" w:lineRule="auto"/>
              <w:ind w:left="907" w:hanging="357"/>
              <w:rPr>
                <w:color w:val="000000" w:themeColor="text1"/>
                <w:sz w:val="22"/>
                <w:szCs w:val="22"/>
              </w:rPr>
            </w:pPr>
            <w:r w:rsidRPr="00E24D66">
              <w:rPr>
                <w:color w:val="000000" w:themeColor="text1"/>
                <w:sz w:val="22"/>
                <w:szCs w:val="22"/>
              </w:rPr>
              <w:t>wprowadzenie mechanizmów efektywnościowych w organizacji systemu rehabilitacji głównie na rzecz pacjentów po ostrych incydentach chorobowych lub urazach;</w:t>
            </w:r>
          </w:p>
          <w:p w14:paraId="6AD2D6A4" w14:textId="77777777" w:rsidR="00C7208E" w:rsidRPr="00E24D66" w:rsidRDefault="00C7208E" w:rsidP="003E649D">
            <w:pPr>
              <w:pStyle w:val="ARTartustawynprozporzdzenia"/>
              <w:numPr>
                <w:ilvl w:val="0"/>
                <w:numId w:val="26"/>
              </w:numPr>
              <w:spacing w:before="0" w:line="240" w:lineRule="auto"/>
              <w:ind w:left="907" w:hanging="357"/>
              <w:rPr>
                <w:color w:val="000000" w:themeColor="text1"/>
                <w:sz w:val="22"/>
                <w:szCs w:val="22"/>
              </w:rPr>
            </w:pPr>
            <w:r w:rsidRPr="00E24D66">
              <w:rPr>
                <w:color w:val="000000" w:themeColor="text1"/>
                <w:sz w:val="22"/>
                <w:szCs w:val="22"/>
              </w:rPr>
              <w:t>doprecyzowanie oraz ujednolicenie warunków realizacji świadczeń gwarantowanych;</w:t>
            </w:r>
          </w:p>
          <w:p w14:paraId="35813DA0" w14:textId="77777777" w:rsidR="00C7208E" w:rsidRPr="00E24D66" w:rsidRDefault="00C7208E" w:rsidP="003E649D">
            <w:pPr>
              <w:pStyle w:val="ARTartustawynprozporzdzenia"/>
              <w:numPr>
                <w:ilvl w:val="0"/>
                <w:numId w:val="26"/>
              </w:numPr>
              <w:spacing w:before="0" w:line="240" w:lineRule="auto"/>
              <w:ind w:left="907" w:hanging="357"/>
              <w:rPr>
                <w:color w:val="000000" w:themeColor="text1"/>
                <w:sz w:val="22"/>
                <w:szCs w:val="22"/>
              </w:rPr>
            </w:pPr>
            <w:r w:rsidRPr="00E24D66">
              <w:rPr>
                <w:color w:val="000000" w:themeColor="text1"/>
                <w:sz w:val="22"/>
                <w:szCs w:val="22"/>
              </w:rPr>
              <w:t xml:space="preserve">doprecyzowanie obszarów zabezpieczenia świadczeń realizowanych w poszczególnych warunkach; </w:t>
            </w:r>
          </w:p>
          <w:p w14:paraId="3A25FA44" w14:textId="77777777" w:rsidR="00C7208E" w:rsidRPr="00E24D66" w:rsidRDefault="00C7208E" w:rsidP="003E649D">
            <w:pPr>
              <w:pStyle w:val="ARTartustawynprozporzdzenia"/>
              <w:numPr>
                <w:ilvl w:val="0"/>
                <w:numId w:val="26"/>
              </w:numPr>
              <w:spacing w:before="0" w:line="240" w:lineRule="auto"/>
              <w:ind w:left="907" w:hanging="357"/>
              <w:rPr>
                <w:color w:val="000000" w:themeColor="text1"/>
                <w:sz w:val="22"/>
                <w:szCs w:val="22"/>
              </w:rPr>
            </w:pPr>
            <w:r w:rsidRPr="00E24D66">
              <w:rPr>
                <w:color w:val="000000" w:themeColor="text1"/>
                <w:sz w:val="22"/>
                <w:szCs w:val="22"/>
              </w:rPr>
              <w:t>zniesienie wymaganych odrębnych elementów dla skierowań do świadczeń fizjoterapia domowa oraz fizjoterapia ambulatoryjna;</w:t>
            </w:r>
          </w:p>
          <w:p w14:paraId="5DFEE60E" w14:textId="77777777" w:rsidR="00C7208E" w:rsidRPr="00E24D66" w:rsidRDefault="00C7208E" w:rsidP="003E649D">
            <w:pPr>
              <w:pStyle w:val="ARTartustawynprozporzdzenia"/>
              <w:numPr>
                <w:ilvl w:val="0"/>
                <w:numId w:val="26"/>
              </w:numPr>
              <w:spacing w:before="0" w:line="240" w:lineRule="auto"/>
              <w:ind w:left="907" w:hanging="357"/>
              <w:rPr>
                <w:color w:val="000000" w:themeColor="text1"/>
                <w:sz w:val="22"/>
                <w:szCs w:val="22"/>
              </w:rPr>
            </w:pPr>
            <w:r w:rsidRPr="00E24D66">
              <w:rPr>
                <w:color w:val="000000" w:themeColor="text1"/>
                <w:sz w:val="22"/>
                <w:szCs w:val="22"/>
              </w:rPr>
              <w:t>aktualizacja wykazu podmiotów uprawnionych do wystawienia skierowań w poszczególnych zakresach świadczeń;</w:t>
            </w:r>
          </w:p>
          <w:p w14:paraId="16CCA1BF" w14:textId="77777777" w:rsidR="00C7208E" w:rsidRPr="00E24D66" w:rsidRDefault="00C7208E" w:rsidP="003E649D">
            <w:pPr>
              <w:pStyle w:val="ARTartustawynprozporzdzenia"/>
              <w:numPr>
                <w:ilvl w:val="0"/>
                <w:numId w:val="26"/>
              </w:numPr>
              <w:spacing w:before="0" w:line="240" w:lineRule="auto"/>
              <w:ind w:left="907" w:hanging="357"/>
              <w:rPr>
                <w:color w:val="000000" w:themeColor="text1"/>
                <w:sz w:val="22"/>
                <w:szCs w:val="22"/>
              </w:rPr>
            </w:pPr>
            <w:r w:rsidRPr="00E24D66">
              <w:rPr>
                <w:color w:val="000000" w:themeColor="text1"/>
                <w:sz w:val="22"/>
                <w:szCs w:val="22"/>
              </w:rPr>
              <w:t>ujednolicenie nomenklatury we wszystkich świadczeniach w celu wyeliminowania problemów interpretacyjnych;</w:t>
            </w:r>
          </w:p>
          <w:p w14:paraId="4365DD20" w14:textId="77777777" w:rsidR="00C7208E" w:rsidRPr="00E24D66" w:rsidRDefault="00C7208E" w:rsidP="003E649D">
            <w:pPr>
              <w:pStyle w:val="ARTartustawynprozporzdzenia"/>
              <w:numPr>
                <w:ilvl w:val="0"/>
                <w:numId w:val="26"/>
              </w:numPr>
              <w:spacing w:before="0" w:line="240" w:lineRule="auto"/>
              <w:ind w:left="907" w:hanging="357"/>
              <w:rPr>
                <w:color w:val="000000" w:themeColor="text1"/>
                <w:sz w:val="22"/>
                <w:szCs w:val="22"/>
              </w:rPr>
            </w:pPr>
            <w:r w:rsidRPr="00E24D66">
              <w:rPr>
                <w:color w:val="000000" w:themeColor="text1"/>
                <w:sz w:val="22"/>
                <w:szCs w:val="22"/>
              </w:rPr>
              <w:t>dostosowanie przepisów do zmian wprowadzonych w innych regulacjach.</w:t>
            </w:r>
          </w:p>
          <w:p w14:paraId="05604C58" w14:textId="5D45B057" w:rsidR="0071106D" w:rsidRPr="00E24D66" w:rsidRDefault="00534960" w:rsidP="00FF1B5A">
            <w:pPr>
              <w:spacing w:before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24D66">
              <w:rPr>
                <w:rFonts w:ascii="Times New Roman" w:hAnsi="Times New Roman"/>
                <w:color w:val="000000" w:themeColor="text1"/>
                <w:lang w:eastAsia="ar-SA"/>
              </w:rPr>
              <w:t xml:space="preserve">Najistotniejszą zmianę stanowi rozszerzenie wykazu </w:t>
            </w:r>
            <w:proofErr w:type="spellStart"/>
            <w:r w:rsidRPr="00E24D66">
              <w:rPr>
                <w:rFonts w:ascii="Times New Roman" w:hAnsi="Times New Roman"/>
                <w:color w:val="000000" w:themeColor="text1"/>
                <w:lang w:eastAsia="ar-SA"/>
              </w:rPr>
              <w:t>skal</w:t>
            </w:r>
            <w:proofErr w:type="spellEnd"/>
            <w:r w:rsidRPr="00E24D66">
              <w:rPr>
                <w:rFonts w:ascii="Times New Roman" w:hAnsi="Times New Roman"/>
                <w:color w:val="000000" w:themeColor="text1"/>
                <w:lang w:eastAsia="ar-SA"/>
              </w:rPr>
              <w:t xml:space="preserve"> i klasyfikacji medycznych służących do oceny stanu klinicznego lub funkcjonalnego świadczeniobiorcy. Z punktu widzenia terapeutycznego zaproponowane skale i</w:t>
            </w:r>
            <w:r w:rsidR="00E21D87" w:rsidRPr="00E24D66">
              <w:rPr>
                <w:rFonts w:ascii="Times New Roman" w:hAnsi="Times New Roman"/>
                <w:color w:val="000000" w:themeColor="text1"/>
                <w:lang w:eastAsia="ar-SA"/>
              </w:rPr>
              <w:t> </w:t>
            </w:r>
            <w:r w:rsidRPr="00E24D66">
              <w:rPr>
                <w:rFonts w:ascii="Times New Roman" w:hAnsi="Times New Roman"/>
                <w:color w:val="000000" w:themeColor="text1"/>
                <w:lang w:eastAsia="ar-SA"/>
              </w:rPr>
              <w:t>klasyfikacje stanowią pomocne narzędzie w podejmowaniu decyzji terapeutycznych</w:t>
            </w:r>
            <w:r w:rsidR="00E00F94" w:rsidRPr="00E24D66">
              <w:rPr>
                <w:rFonts w:ascii="Times New Roman" w:hAnsi="Times New Roman"/>
                <w:color w:val="000000" w:themeColor="text1"/>
                <w:lang w:eastAsia="ar-SA"/>
              </w:rPr>
              <w:t xml:space="preserve"> oraz określaniu zapotrzebowania </w:t>
            </w:r>
            <w:r w:rsidR="00E21D87" w:rsidRPr="00E24D66">
              <w:rPr>
                <w:rFonts w:ascii="Times New Roman" w:hAnsi="Times New Roman"/>
                <w:color w:val="000000" w:themeColor="text1"/>
                <w:lang w:eastAsia="ar-SA"/>
              </w:rPr>
              <w:t xml:space="preserve">na </w:t>
            </w:r>
            <w:r w:rsidR="00E00F94" w:rsidRPr="00E24D66">
              <w:rPr>
                <w:rFonts w:ascii="Times New Roman" w:hAnsi="Times New Roman"/>
                <w:color w:val="000000" w:themeColor="text1"/>
                <w:lang w:eastAsia="ar-SA"/>
              </w:rPr>
              <w:t>opiekę, co pozw</w:t>
            </w:r>
            <w:r w:rsidR="00E21D87" w:rsidRPr="00E24D66">
              <w:rPr>
                <w:rFonts w:ascii="Times New Roman" w:hAnsi="Times New Roman"/>
                <w:color w:val="000000" w:themeColor="text1"/>
                <w:lang w:eastAsia="ar-SA"/>
              </w:rPr>
              <w:t>ala</w:t>
            </w:r>
            <w:r w:rsidR="00E00F94" w:rsidRPr="00E24D66">
              <w:rPr>
                <w:rFonts w:ascii="Times New Roman" w:hAnsi="Times New Roman"/>
                <w:color w:val="000000" w:themeColor="text1"/>
                <w:lang w:eastAsia="ar-SA"/>
              </w:rPr>
              <w:t xml:space="preserve"> na</w:t>
            </w:r>
            <w:r w:rsidR="00FF1B5A" w:rsidRPr="00E24D66">
              <w:rPr>
                <w:rFonts w:ascii="Times New Roman" w:hAnsi="Times New Roman"/>
                <w:color w:val="000000" w:themeColor="text1"/>
                <w:lang w:eastAsia="ar-SA"/>
              </w:rPr>
              <w:t> </w:t>
            </w:r>
            <w:r w:rsidR="00E00F94" w:rsidRPr="00E24D66">
              <w:rPr>
                <w:rFonts w:ascii="Times New Roman" w:hAnsi="Times New Roman"/>
                <w:color w:val="000000" w:themeColor="text1"/>
                <w:lang w:eastAsia="ar-SA"/>
              </w:rPr>
              <w:t>dobranie</w:t>
            </w:r>
            <w:r w:rsidRPr="00E24D66">
              <w:rPr>
                <w:rFonts w:ascii="Times New Roman" w:hAnsi="Times New Roman"/>
                <w:color w:val="000000" w:themeColor="text1"/>
                <w:lang w:eastAsia="ar-SA"/>
              </w:rPr>
              <w:t xml:space="preserve"> odpowiedniej formy i poziomu rehabilitacji</w:t>
            </w:r>
            <w:r w:rsidR="00E00F94" w:rsidRPr="00E24D66">
              <w:rPr>
                <w:rFonts w:ascii="Times New Roman" w:hAnsi="Times New Roman"/>
                <w:color w:val="000000" w:themeColor="text1"/>
                <w:lang w:eastAsia="ar-SA"/>
              </w:rPr>
              <w:t>, a także na</w:t>
            </w:r>
            <w:r w:rsidR="00E21D87" w:rsidRPr="00E24D66">
              <w:rPr>
                <w:rFonts w:ascii="Times New Roman" w:hAnsi="Times New Roman"/>
                <w:color w:val="000000" w:themeColor="text1"/>
                <w:lang w:eastAsia="ar-SA"/>
              </w:rPr>
              <w:t> </w:t>
            </w:r>
            <w:r w:rsidR="00E00F94" w:rsidRPr="00E24D66">
              <w:rPr>
                <w:rFonts w:ascii="Times New Roman" w:hAnsi="Times New Roman"/>
                <w:color w:val="000000" w:themeColor="text1"/>
                <w:lang w:eastAsia="ar-SA"/>
              </w:rPr>
              <w:t>ocenę skuteczności zaplanowanych i</w:t>
            </w:r>
            <w:r w:rsidR="00FF1B5A" w:rsidRPr="00E24D66">
              <w:rPr>
                <w:rFonts w:ascii="Times New Roman" w:hAnsi="Times New Roman"/>
                <w:color w:val="000000" w:themeColor="text1"/>
                <w:lang w:eastAsia="ar-SA"/>
              </w:rPr>
              <w:t> </w:t>
            </w:r>
            <w:r w:rsidR="00E00F94" w:rsidRPr="00E24D66">
              <w:rPr>
                <w:rFonts w:ascii="Times New Roman" w:hAnsi="Times New Roman"/>
                <w:color w:val="000000" w:themeColor="text1"/>
                <w:lang w:eastAsia="ar-SA"/>
              </w:rPr>
              <w:t>przeprowadzonych działań, czy na ewentualną korektę planu postępowania terapeutycznego. Z systemowego punktu widzenia</w:t>
            </w:r>
            <w:r w:rsidRPr="00E24D66">
              <w:rPr>
                <w:rFonts w:ascii="Times New Roman" w:hAnsi="Times New Roman"/>
                <w:color w:val="000000" w:themeColor="text1"/>
                <w:lang w:eastAsia="ar-SA"/>
              </w:rPr>
              <w:t xml:space="preserve"> </w:t>
            </w:r>
            <w:r w:rsidR="00E00F94" w:rsidRPr="00E24D66">
              <w:rPr>
                <w:rFonts w:ascii="Times New Roman" w:hAnsi="Times New Roman"/>
                <w:color w:val="000000" w:themeColor="text1"/>
                <w:lang w:eastAsia="ar-SA"/>
              </w:rPr>
              <w:t>obowiązek oceny stanu świadczeniobiorcy pozwoli na określenie profili pacjentów korzystających z rehabilitacji i dodatkowo umożliwi obiektywne porównanie poszczególnych świadczeniodawców w zakresie jakości udzielanych świadczeń oraz referencyjności ośrodków</w:t>
            </w:r>
            <w:r w:rsidR="00E00F94" w:rsidRPr="00E24D6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</w:p>
          <w:p w14:paraId="5035C218" w14:textId="099C2C84" w:rsidR="0071106D" w:rsidRPr="00E24D66" w:rsidRDefault="00F865E2" w:rsidP="007110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lastRenderedPageBreak/>
              <w:t>Wszystkie opisane powyżej p</w:t>
            </w:r>
            <w:r w:rsidR="0071106D"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roponowane zmiany powinny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przyczynić się do poprawy</w:t>
            </w:r>
            <w:r w:rsidR="0071106D"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 dostępnoś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ci</w:t>
            </w:r>
            <w:r w:rsidR="0071106D"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 do świadczeń rehabilitacyjnych</w:t>
            </w:r>
            <w:r w:rsidR="00725F4A" w:rsidRPr="00E24D66">
              <w:rPr>
                <w:rFonts w:ascii="Times New Roman" w:hAnsi="Times New Roman"/>
                <w:color w:val="000000" w:themeColor="text1"/>
                <w:spacing w:val="-2"/>
              </w:rPr>
              <w:t>, szczególnie w odniesieniu do pacjentów, którzy ze względu na swój stan zdrowia (kliniczny i funkcjonalny) powinni w możliwe najkrótszym czasie uzyskać świadczenie rehabilitacyjne, gwarantując skuteczność wcześniej wykonanych procedur zabiegowych bądź wyłącznie procedur rehabilitacyjnych.</w:t>
            </w:r>
          </w:p>
          <w:p w14:paraId="2BECCF0C" w14:textId="558AD8E0" w:rsidR="00EC78C8" w:rsidRPr="00E24D66" w:rsidRDefault="00725F4A" w:rsidP="00F865E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Wprowadzenie w projekcie rozporządzenia ujednolicenia nazw powinno również wyeliminować problemy interpretacyjne.</w:t>
            </w:r>
          </w:p>
        </w:tc>
      </w:tr>
      <w:tr w:rsidR="00E24D66" w:rsidRPr="00E24D66" w14:paraId="11B39B2F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5C303E" w14:textId="77777777" w:rsidR="006A701A" w:rsidRPr="00E24D6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E24D66">
              <w:rPr>
                <w:rFonts w:ascii="Times New Roman" w:hAnsi="Times New Roman"/>
                <w:b/>
                <w:color w:val="000000" w:themeColor="text1"/>
              </w:rPr>
              <w:t>?</w:t>
            </w:r>
            <w:r w:rsidR="006A701A" w:rsidRPr="00E24D6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</w:tr>
      <w:tr w:rsidR="00E24D66" w:rsidRPr="00E24D66" w14:paraId="15843A8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A868409" w14:textId="7DAE7C05" w:rsidR="006A701A" w:rsidRPr="00E24D66" w:rsidRDefault="00C62EBF" w:rsidP="00B37C8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Rozwiązania przyjęte w innych krajach pozostają bez wpływu na projekt rozporządzenia.</w:t>
            </w:r>
          </w:p>
        </w:tc>
      </w:tr>
      <w:tr w:rsidR="00E24D66" w:rsidRPr="00E24D66" w14:paraId="169DCF49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CC5AD80" w14:textId="77777777" w:rsidR="006A701A" w:rsidRPr="00E24D6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t>Podmioty, na które oddziałuje projekt</w:t>
            </w:r>
          </w:p>
        </w:tc>
      </w:tr>
      <w:tr w:rsidR="00E24D66" w:rsidRPr="00E24D66" w14:paraId="56DE7A1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F25D772" w14:textId="77777777" w:rsidR="00260F33" w:rsidRPr="00E24D6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9C70589" w14:textId="77777777" w:rsidR="00260F33" w:rsidRPr="00E24D6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32C196F" w14:textId="77777777" w:rsidR="00260F33" w:rsidRPr="00E24D6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Źródło danych</w:t>
            </w:r>
            <w:r w:rsidRPr="00E24D66" w:rsidDel="00260F33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DD887CC" w14:textId="77777777" w:rsidR="00260F33" w:rsidRPr="00E24D6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Oddziaływanie</w:t>
            </w:r>
          </w:p>
        </w:tc>
      </w:tr>
      <w:tr w:rsidR="00E24D66" w:rsidRPr="00E24D66" w14:paraId="159B820B" w14:textId="77777777" w:rsidTr="00CD7B1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2FFED485" w14:textId="3CD9550A" w:rsidR="00260F33" w:rsidRPr="00E24D66" w:rsidRDefault="005A4C0F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N</w:t>
            </w:r>
            <w:r w:rsidR="00565BFE">
              <w:rPr>
                <w:rFonts w:ascii="Times New Roman" w:hAnsi="Times New Roman"/>
                <w:color w:val="000000" w:themeColor="text1"/>
              </w:rPr>
              <w:t xml:space="preserve">arodowy </w:t>
            </w:r>
            <w:r w:rsidRPr="00E24D66">
              <w:rPr>
                <w:rFonts w:ascii="Times New Roman" w:hAnsi="Times New Roman"/>
                <w:color w:val="000000" w:themeColor="text1"/>
              </w:rPr>
              <w:t>F</w:t>
            </w:r>
            <w:r w:rsidR="00565BFE">
              <w:rPr>
                <w:rFonts w:ascii="Times New Roman" w:hAnsi="Times New Roman"/>
                <w:color w:val="000000" w:themeColor="text1"/>
              </w:rPr>
              <w:t xml:space="preserve">undusz </w:t>
            </w:r>
            <w:r w:rsidRPr="00E24D66">
              <w:rPr>
                <w:rFonts w:ascii="Times New Roman" w:hAnsi="Times New Roman"/>
                <w:color w:val="000000" w:themeColor="text1"/>
              </w:rPr>
              <w:t>Z</w:t>
            </w:r>
            <w:r w:rsidR="00565BFE">
              <w:rPr>
                <w:rFonts w:ascii="Times New Roman" w:hAnsi="Times New Roman"/>
                <w:color w:val="000000" w:themeColor="text1"/>
              </w:rPr>
              <w:t>drowia  (NFZ)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5E2BB813" w14:textId="4F757EF0" w:rsidR="00260F33" w:rsidRPr="00E24D66" w:rsidRDefault="005A4C0F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4E418EDD" w14:textId="619C509B" w:rsidR="00260F33" w:rsidRPr="00E24D66" w:rsidRDefault="005A4C0F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Ustawa z dnia 27 sierpnia 2004 r. o świadczeniach opieki zdrowotnej finansowanych ze środków publicznych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387D3C8D" w14:textId="6CE287B9" w:rsidR="00260F33" w:rsidRPr="00E24D66" w:rsidRDefault="005A4C0F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Konieczność dostosowania systemu informatycznego</w:t>
            </w:r>
            <w:r w:rsidR="0026530D"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 na potrzeby gromadzenia informacji o stanie funkcjonalnym i klinicznym </w:t>
            </w:r>
            <w:r w:rsidR="00EC7A4F" w:rsidRPr="00E24D66">
              <w:rPr>
                <w:rFonts w:ascii="Times New Roman" w:hAnsi="Times New Roman"/>
                <w:color w:val="000000" w:themeColor="text1"/>
                <w:spacing w:val="-2"/>
              </w:rPr>
              <w:t>świadczeniobiorców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.</w:t>
            </w:r>
          </w:p>
          <w:p w14:paraId="44128595" w14:textId="3788B647" w:rsidR="00797BB4" w:rsidRPr="00E24D66" w:rsidRDefault="00797BB4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Zawieranie nowych umów </w:t>
            </w:r>
            <w:r w:rsidRPr="00E24D66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br/>
              <w:t>o udzielanie świadczeń opieki zdrowotnej.</w:t>
            </w:r>
          </w:p>
        </w:tc>
      </w:tr>
      <w:tr w:rsidR="00E24D66" w:rsidRPr="00E24D66" w14:paraId="6C7F57C3" w14:textId="77777777" w:rsidTr="00CD7B1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09D89C78" w14:textId="57012EC0" w:rsidR="00260F33" w:rsidRPr="00E24D66" w:rsidRDefault="00797BB4" w:rsidP="007F0021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Świadczeniobiorcy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55F74B1C" w14:textId="2B5B5D37" w:rsidR="00260F33" w:rsidRPr="00E24D66" w:rsidRDefault="00797BB4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2 709 667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0B094EC3" w14:textId="621C4F28" w:rsidR="00260F33" w:rsidRPr="00E24D66" w:rsidRDefault="00797BB4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Baza Analiza Systemowych i</w:t>
            </w:r>
            <w:r w:rsidR="00976C10" w:rsidRPr="00E24D66"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Wdrożeniowych Ministerstwa Zdrowia (opracowania </w:t>
            </w:r>
            <w:proofErr w:type="spellStart"/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DAiS</w:t>
            </w:r>
            <w:proofErr w:type="spellEnd"/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 MZ na podstawie danych NFZ za 2020 rok)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7F1F3D4B" w14:textId="07E3FAF2" w:rsidR="00260F33" w:rsidRPr="00E24D66" w:rsidRDefault="0026530D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Poprawa dostępu do świadczeń</w:t>
            </w:r>
            <w:r w:rsidR="00EC7A4F"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 zwłaszcza w przypadku świadczeniobiorców, którzy zakończyli ostrą fazę leczenia;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 skrócenie czasu oczekiwania na świadczenie</w:t>
            </w:r>
            <w:r w:rsidR="00EC7A4F" w:rsidRPr="00E24D66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 lepsze rozpoznanie potrzeb rehabilitacyjnych świadczeniobiorców</w:t>
            </w:r>
            <w:r w:rsidR="00EC7A4F" w:rsidRPr="00E24D66">
              <w:rPr>
                <w:rFonts w:ascii="Times New Roman" w:hAnsi="Times New Roman"/>
                <w:color w:val="000000" w:themeColor="text1"/>
                <w:spacing w:val="-2"/>
              </w:rPr>
              <w:t>; możliwość porównywania świadczeniodawców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</w:tc>
      </w:tr>
      <w:tr w:rsidR="00E24D66" w:rsidRPr="00E24D66" w14:paraId="3D9C9945" w14:textId="77777777" w:rsidTr="00CD7B1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6C56B4DF" w14:textId="134C61B0" w:rsidR="00260F33" w:rsidRPr="00E24D66" w:rsidRDefault="00797BB4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Świadczeniodawcy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197CC870" w14:textId="452D61BA" w:rsidR="00260F33" w:rsidRPr="00E24D66" w:rsidRDefault="00797BB4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3160 ośrodków</w:t>
            </w:r>
            <w:r w:rsidR="00976C10" w:rsidRPr="00E24D66">
              <w:rPr>
                <w:rFonts w:ascii="Times New Roman" w:hAnsi="Times New Roman"/>
                <w:color w:val="000000" w:themeColor="text1"/>
                <w:spacing w:val="-2"/>
              </w:rPr>
              <w:t>*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, w</w:t>
            </w:r>
            <w:r w:rsidR="00CD7B1C" w:rsidRPr="00E24D66"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tym:</w:t>
            </w:r>
          </w:p>
          <w:p w14:paraId="12D8E48F" w14:textId="46DE8471" w:rsidR="00797BB4" w:rsidRPr="00E24D66" w:rsidRDefault="00797BB4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- 823 dzienn</w:t>
            </w:r>
            <w:r w:rsidR="00EC7A4F" w:rsidRPr="00E24D66">
              <w:rPr>
                <w:rFonts w:ascii="Times New Roman" w:hAnsi="Times New Roman"/>
                <w:color w:val="000000" w:themeColor="text1"/>
                <w:spacing w:val="-2"/>
              </w:rPr>
              <w:t>ych,</w:t>
            </w:r>
          </w:p>
          <w:p w14:paraId="49442F86" w14:textId="618BB35F" w:rsidR="00797BB4" w:rsidRPr="00E24D66" w:rsidRDefault="00976C10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- 446 stacjonarnych</w:t>
            </w:r>
            <w:r w:rsidR="00EC7A4F" w:rsidRPr="00E24D66">
              <w:rPr>
                <w:rFonts w:ascii="Times New Roman" w:hAnsi="Times New Roman"/>
                <w:color w:val="000000" w:themeColor="text1"/>
                <w:spacing w:val="-2"/>
              </w:rPr>
              <w:t>,</w:t>
            </w:r>
          </w:p>
          <w:p w14:paraId="2B69FBC8" w14:textId="26AE12F7" w:rsidR="00976C10" w:rsidRPr="00E24D66" w:rsidRDefault="00976C10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-523 domow</w:t>
            </w:r>
            <w:r w:rsidR="00EC7A4F" w:rsidRPr="00E24D66">
              <w:rPr>
                <w:rFonts w:ascii="Times New Roman" w:hAnsi="Times New Roman"/>
                <w:color w:val="000000" w:themeColor="text1"/>
                <w:spacing w:val="-2"/>
              </w:rPr>
              <w:t>ych,</w:t>
            </w:r>
          </w:p>
          <w:p w14:paraId="310ECAC3" w14:textId="77777777" w:rsidR="00976C10" w:rsidRPr="00E24D66" w:rsidRDefault="00976C10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- 2584 ambulatoryjnych</w:t>
            </w:r>
          </w:p>
          <w:p w14:paraId="5565B18B" w14:textId="2A471A77" w:rsidR="00976C10" w:rsidRPr="00E24D66" w:rsidRDefault="00976C10" w:rsidP="00CD7B1C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18"/>
                <w:szCs w:val="18"/>
              </w:rPr>
              <w:t>*(suma ośrodków udzielających świadczeń w poszczególnych warunkach jest większa od łącznej liczby ośrodków, co wynika z faktu posiadania przez niektóre podmioty umów na różne zakresu udzielania świadczeń)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3958F5F1" w14:textId="1F22CF92" w:rsidR="00260F33" w:rsidRPr="00E24D66" w:rsidRDefault="00797BB4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Baza Analiza Systemowych i</w:t>
            </w:r>
            <w:r w:rsidR="00976C10" w:rsidRPr="00E24D66"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Wdrożeniowych Ministerstwa Zdrowia (opracowania </w:t>
            </w:r>
            <w:proofErr w:type="spellStart"/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DAiS</w:t>
            </w:r>
            <w:proofErr w:type="spellEnd"/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 MZ na podstawie danych NFZ za 2020 rok)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492C13C8" w14:textId="426B8157" w:rsidR="00260F33" w:rsidRPr="00E24D66" w:rsidRDefault="0026530D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Zwiększenie możliwości pozyskania do współpracy personelu lekarskiego poprzez rozszerzenie wykazu specjalności lekarskich</w:t>
            </w:r>
          </w:p>
          <w:p w14:paraId="24DFED3A" w14:textId="3C3E9D7A" w:rsidR="0026530D" w:rsidRPr="00E24D66" w:rsidRDefault="0026530D" w:rsidP="00CD7B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E24D66" w:rsidRPr="00E24D66" w14:paraId="27107215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25A3FA" w14:textId="77777777" w:rsidR="006A701A" w:rsidRPr="00E24D6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t>Informacje na temat zakresu</w:t>
            </w:r>
            <w:r w:rsidR="0076658F" w:rsidRPr="00E24D66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E24D66">
              <w:rPr>
                <w:rFonts w:ascii="Times New Roman" w:hAnsi="Times New Roman"/>
                <w:b/>
                <w:color w:val="000000" w:themeColor="text1"/>
              </w:rPr>
              <w:t xml:space="preserve"> czasu trwania </w:t>
            </w:r>
            <w:r w:rsidR="0076658F" w:rsidRPr="00E24D66">
              <w:rPr>
                <w:rFonts w:ascii="Times New Roman" w:hAnsi="Times New Roman"/>
                <w:b/>
                <w:color w:val="000000" w:themeColor="text1"/>
              </w:rPr>
              <w:t xml:space="preserve">i podsumowanie wyników </w:t>
            </w:r>
            <w:r w:rsidRPr="00E24D66">
              <w:rPr>
                <w:rFonts w:ascii="Times New Roman" w:hAnsi="Times New Roman"/>
                <w:b/>
                <w:color w:val="000000" w:themeColor="text1"/>
              </w:rPr>
              <w:t>konsultacji</w:t>
            </w:r>
          </w:p>
        </w:tc>
      </w:tr>
      <w:tr w:rsidR="00E24D66" w:rsidRPr="00E24D66" w14:paraId="4CC2205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9F8C6CE" w14:textId="77777777" w:rsidR="00851177" w:rsidRPr="00E24D66" w:rsidRDefault="00851177" w:rsidP="0085117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24D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Projekt rozporządzenia nie był przedmiotem </w:t>
            </w:r>
            <w:proofErr w:type="spellStart"/>
            <w:r w:rsidRPr="00E24D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pre</w:t>
            </w:r>
            <w:proofErr w:type="spellEnd"/>
            <w:r w:rsidRPr="00E24D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-konsultacji.</w:t>
            </w:r>
          </w:p>
          <w:p w14:paraId="27461709" w14:textId="30CC3DFF" w:rsidR="00851177" w:rsidRPr="00E24D66" w:rsidRDefault="00851177" w:rsidP="0085117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24D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W ramach konsultacji publicznych i opiniowania projekt zostanie przesłany do zaopiniowania z </w:t>
            </w:r>
            <w:r w:rsidR="00C40137" w:rsidRPr="00E24D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14</w:t>
            </w:r>
            <w:r w:rsidRPr="00E24D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-dniowym terminem na zgłaszanie uwag przez następujące podmioty:</w:t>
            </w:r>
          </w:p>
          <w:p w14:paraId="378E9992" w14:textId="6A1E3A0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onsultant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ego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 dziedzinie rehabilitacji medycznej;</w:t>
            </w:r>
          </w:p>
          <w:p w14:paraId="74A63679" w14:textId="213E5A49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onsultant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ego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 dziedzinie fizjoterapii;</w:t>
            </w:r>
          </w:p>
          <w:p w14:paraId="2784C841" w14:textId="4269AF5F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onsultant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ego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 dziedzinie kardiologii;</w:t>
            </w:r>
          </w:p>
          <w:p w14:paraId="2C0328AD" w14:textId="349F3C2A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onsultant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ego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 dziedzinie neurologii;</w:t>
            </w:r>
          </w:p>
          <w:p w14:paraId="103C3E21" w14:textId="68CA4C4F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onsultant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ego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 dziedzinie neurologopedii;</w:t>
            </w:r>
          </w:p>
          <w:p w14:paraId="72284430" w14:textId="75F6B01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onsultant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ego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 dziedzinie ortopedii i traumatologii narządu ruchu;</w:t>
            </w:r>
          </w:p>
          <w:p w14:paraId="0DCCDB3A" w14:textId="6DD06EE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onsultant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ego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 dziedzinie chorób wewnętrznych;</w:t>
            </w:r>
          </w:p>
          <w:p w14:paraId="0703083B" w14:textId="3774E92E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onsultant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ego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 dziedzinie otolaryngologii;</w:t>
            </w:r>
          </w:p>
          <w:p w14:paraId="1A5F6FD7" w14:textId="11ADE5C2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onsultant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ego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 dziedzinie pediatrii;</w:t>
            </w:r>
          </w:p>
          <w:p w14:paraId="5A524B9E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Konsultant krajowy w dziedzinie surdologopedii;</w:t>
            </w:r>
          </w:p>
          <w:p w14:paraId="222BD54D" w14:textId="4E605BD8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onsultant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ego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 dziedzinie pielęgniarstwa;</w:t>
            </w:r>
          </w:p>
          <w:p w14:paraId="06A2A9D7" w14:textId="6DF07882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ą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Izb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ę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Diagnostów Laboratoryjnych; </w:t>
            </w:r>
          </w:p>
          <w:p w14:paraId="295A5FCB" w14:textId="42A071C6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Krajow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ą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Izb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ę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Fizjoterapeutów;</w:t>
            </w:r>
          </w:p>
          <w:p w14:paraId="0B19BB8D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Polskie Towarzystwo Fizjoterapii;</w:t>
            </w:r>
          </w:p>
          <w:p w14:paraId="753CCAAA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Polskie Towarzystwo Kardiologiczne;</w:t>
            </w:r>
          </w:p>
          <w:p w14:paraId="3837CFAC" w14:textId="747DCCC8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Naczeln</w:t>
            </w:r>
            <w:r w:rsidR="00C7091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ą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Izb</w:t>
            </w:r>
            <w:r w:rsidR="00C7091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ę 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Lekarską; </w:t>
            </w:r>
          </w:p>
          <w:p w14:paraId="5026D353" w14:textId="69CA4836" w:rsidR="00CD2E4A" w:rsidRPr="00CD2E4A" w:rsidRDefault="00C7091B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Naczeln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ą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Izb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ę</w:t>
            </w:r>
            <w:r w:rsidR="00CD2E4A"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Pielęgniarek i Położnych;</w:t>
            </w:r>
          </w:p>
          <w:p w14:paraId="7C85E8D2" w14:textId="2EB0B5B3" w:rsidR="00CD2E4A" w:rsidRPr="00CD2E4A" w:rsidRDefault="00C7091B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Naczeln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ą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Izb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ę</w:t>
            </w:r>
            <w:r w:rsidR="00CD2E4A"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Aptekarską; </w:t>
            </w:r>
          </w:p>
          <w:p w14:paraId="3841C00B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Ogólnopolskie Porozumienie Związków Zawodowych;</w:t>
            </w:r>
          </w:p>
          <w:p w14:paraId="4D71344C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Ogólnopolskie Związek Zawodowy Lekarzy;</w:t>
            </w:r>
          </w:p>
          <w:p w14:paraId="0AF01A55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Ogólnopolski Związek Zawodowy Pielęgniarek i Położnych;</w:t>
            </w:r>
          </w:p>
          <w:p w14:paraId="382EF6BC" w14:textId="58A614EB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Rad</w:t>
            </w:r>
            <w:r w:rsidR="00C7091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ę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Działalności Pożytku Publicznego;</w:t>
            </w:r>
          </w:p>
          <w:p w14:paraId="7CBC6B8D" w14:textId="4414F4E8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Rad</w:t>
            </w:r>
            <w:r w:rsidR="00C7091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ę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Dialogu Społecznego;</w:t>
            </w:r>
          </w:p>
          <w:p w14:paraId="6376F795" w14:textId="73042EC9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Rzecznik</w:t>
            </w:r>
            <w:r w:rsidR="00C7091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Praw Pacjenta;</w:t>
            </w:r>
          </w:p>
          <w:p w14:paraId="6604F69A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Stowarzyszenie Pacjentów „</w:t>
            </w:r>
            <w:proofErr w:type="spellStart"/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Primum</w:t>
            </w:r>
            <w:proofErr w:type="spellEnd"/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Non </w:t>
            </w:r>
            <w:proofErr w:type="spellStart"/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Nocere</w:t>
            </w:r>
            <w:proofErr w:type="spellEnd"/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”; </w:t>
            </w:r>
          </w:p>
          <w:p w14:paraId="67756C3A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Polskie Stowarzyszenie Protetyków Słuchu</w:t>
            </w:r>
          </w:p>
          <w:p w14:paraId="1EC5D7B2" w14:textId="1627A26D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Federacj</w:t>
            </w:r>
            <w:r w:rsidR="00C7091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ę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Pacjentów Polskich;</w:t>
            </w:r>
          </w:p>
          <w:p w14:paraId="26F08D59" w14:textId="4AAFCCCF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Federacj</w:t>
            </w:r>
            <w:r w:rsidR="00C7091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ę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Przedsiębiorców Polskich;</w:t>
            </w:r>
          </w:p>
          <w:p w14:paraId="756B6652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Krajowy Sekretariat Ochrony Zdrowia NSZZ „Solidarność 80”;</w:t>
            </w:r>
          </w:p>
          <w:p w14:paraId="34415392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Biuro Komisji Krajowej NSZZ „Solidarność”; </w:t>
            </w:r>
          </w:p>
          <w:p w14:paraId="492FE493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Forum Związków Zawodowych;</w:t>
            </w:r>
          </w:p>
          <w:p w14:paraId="4D60C1C1" w14:textId="0EFAFA19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Konfe</w:t>
            </w:r>
            <w:r w:rsidR="00C7091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derację 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Lewiatan;</w:t>
            </w:r>
          </w:p>
          <w:p w14:paraId="13F5E79A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Związek Pracodawców Business Centre Club;</w:t>
            </w:r>
          </w:p>
          <w:p w14:paraId="5BC2B44B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Związek Przedsiębiorców i Pracodawców;</w:t>
            </w:r>
          </w:p>
          <w:p w14:paraId="578B87AC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Związek Rzemiosła Polskiego;</w:t>
            </w:r>
          </w:p>
          <w:p w14:paraId="1EE0B6F1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Pracodawców Rzeczypospolitej Polskiej;</w:t>
            </w:r>
          </w:p>
          <w:p w14:paraId="2DD6ECC8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Porozumienie Pracodawców Ochrony Zdrowia;</w:t>
            </w:r>
          </w:p>
          <w:p w14:paraId="29467519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Federację Związków Pracodawców Ochrony Zdrowia „Porozumienie Zielonogórskie”;</w:t>
            </w:r>
          </w:p>
          <w:p w14:paraId="0F06FBA7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Instytut Praw Pacjenta i Edukacji Zdrowotnej; </w:t>
            </w:r>
          </w:p>
          <w:p w14:paraId="19F0F8A8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Obywatelskie Stowarzyszenie „Dla Dobra Pacjenta”;</w:t>
            </w:r>
          </w:p>
          <w:p w14:paraId="4C800758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Instytut Matki i Dziecka;</w:t>
            </w:r>
          </w:p>
          <w:p w14:paraId="66A68B4A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Narodowy Instytutu Onkologii im. Marii Skłodowskiej-Curie – Państwowy Instytut Badawczy;</w:t>
            </w:r>
          </w:p>
          <w:p w14:paraId="1E3A8B4C" w14:textId="74127A58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Polsk</w:t>
            </w:r>
            <w:r w:rsidR="00C7091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ą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Akademia Nauki;</w:t>
            </w:r>
          </w:p>
          <w:p w14:paraId="46FEAE49" w14:textId="77777777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Narodowy Instytut Zdrowia Publicznego – Państwowy Zakład Higieny;</w:t>
            </w:r>
          </w:p>
          <w:p w14:paraId="337111E5" w14:textId="57D9FDF3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Prezes</w:t>
            </w:r>
            <w:r w:rsidR="000328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Narodowego Funduszu Zdrowia;</w:t>
            </w:r>
          </w:p>
          <w:p w14:paraId="13C83CD6" w14:textId="60F04158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Prezes</w:t>
            </w:r>
            <w:r w:rsidR="000328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Agencji Oceny Technologii Medycznych i Taryfikacji;</w:t>
            </w:r>
          </w:p>
          <w:p w14:paraId="03D28B87" w14:textId="7C07C6A6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Prezes</w:t>
            </w:r>
            <w:r w:rsidR="000328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Urzędu Ochrony Danych Osobowych; </w:t>
            </w:r>
          </w:p>
          <w:p w14:paraId="3F3F6CD8" w14:textId="515CCDE8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Prezes</w:t>
            </w:r>
            <w:r w:rsidR="000328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Urzędu Ochrony Konkurencji i Konsumentów;</w:t>
            </w:r>
          </w:p>
          <w:p w14:paraId="7F3F7A26" w14:textId="70542401" w:rsidR="00CD2E4A" w:rsidRPr="00CD2E4A" w:rsidRDefault="00CD2E4A" w:rsidP="00CD2E4A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Prezes</w:t>
            </w:r>
            <w:r w:rsidR="000328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Urzędu Rejestracji Produktów Leczniczych, Wyrobów Medycznych i Produktów Biobójczych; </w:t>
            </w:r>
          </w:p>
          <w:p w14:paraId="7A98C763" w14:textId="56462F41" w:rsidR="006032DB" w:rsidRPr="00CD2E4A" w:rsidRDefault="00CD2E4A" w:rsidP="00970359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Prokuratori</w:t>
            </w:r>
            <w:r w:rsidR="000328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ę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Generaln</w:t>
            </w:r>
            <w:r w:rsidR="0003283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ą</w:t>
            </w:r>
            <w:r w:rsidRPr="00CD2E4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Rzeczypospolitej Polskiej.</w:t>
            </w:r>
          </w:p>
          <w:p w14:paraId="6D232372" w14:textId="77777777" w:rsidR="00032833" w:rsidRDefault="00032833" w:rsidP="0085117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79FE8D13" w14:textId="5D8FB517" w:rsidR="00851177" w:rsidRPr="00E24D66" w:rsidRDefault="00851177" w:rsidP="0085117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24D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Projekt rozporządzenia zostanie udostępniony w Biuletynie Informacji Publicznej Ministerstwa Zdrowia zgodnie z art. 5 ustawy z dnia 7 lipca 2005 r. o działalności lobbingowej w procesie stanowienia prawa (Dz. U. z 2017 r. poz. 248) oraz w Biuletynie Informacji Publicznej Rządowego Centrum Legislacji, zgodnie z § 52 uchwały nr 190 Rady Ministrów z dnia 29 października 2013 r. – Regulamin pracy Rady Ministrów (M.P. z 2022 r. poz. 348).</w:t>
            </w:r>
          </w:p>
          <w:p w14:paraId="1E1968F2" w14:textId="77777777" w:rsidR="00032833" w:rsidRDefault="00032833" w:rsidP="000328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78D63527" w14:textId="56F20793" w:rsidR="006A701A" w:rsidRPr="00E24D66" w:rsidRDefault="00851177" w:rsidP="0003283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Wyniki konsultacji publicznych i opiniowania zostaną przedstawione w raporcie z konsultacji publicznych i opiniowania dołączonym do </w:t>
            </w:r>
            <w:r w:rsidR="002427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</w:t>
            </w:r>
            <w:r w:rsidRPr="00E24D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ceny </w:t>
            </w:r>
            <w:r w:rsidR="002427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</w:t>
            </w:r>
            <w:r w:rsidRPr="00E24D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kutków </w:t>
            </w:r>
            <w:r w:rsidR="002427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</w:t>
            </w:r>
            <w:r w:rsidRPr="00E24D6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egulacji.</w:t>
            </w:r>
          </w:p>
        </w:tc>
      </w:tr>
      <w:tr w:rsidR="00E24D66" w:rsidRPr="00E24D66" w14:paraId="3F6B134C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E5F7728" w14:textId="77777777" w:rsidR="006A701A" w:rsidRPr="00E24D6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Wpływ na sektor finansów publicznych</w:t>
            </w:r>
          </w:p>
        </w:tc>
      </w:tr>
      <w:tr w:rsidR="00E24D66" w:rsidRPr="00E24D66" w14:paraId="2267844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9D01551" w14:textId="77777777" w:rsidR="00260F33" w:rsidRPr="00E24D6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(ceny </w:t>
            </w:r>
            <w:r w:rsidR="00CF5F4F"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stałe</w:t>
            </w: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ECE7B94" w14:textId="77777777" w:rsidR="00260F33" w:rsidRPr="00E24D6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Skutki w okresie 10 lat od wejścia w życie zmian [</w:t>
            </w:r>
            <w:r w:rsidR="00A056CB"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mln </w:t>
            </w: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zł]</w:t>
            </w:r>
          </w:p>
        </w:tc>
      </w:tr>
      <w:tr w:rsidR="00E24D66" w:rsidRPr="00E24D66" w14:paraId="426FC30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84980E2" w14:textId="77777777" w:rsidR="0057668E" w:rsidRPr="00E24D6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6E2650C" w14:textId="77777777" w:rsidR="0057668E" w:rsidRPr="00E24D66" w:rsidRDefault="0057668E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4B5C72" w14:textId="77777777" w:rsidR="0057668E" w:rsidRPr="00E24D66" w:rsidRDefault="0057668E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264826" w14:textId="77777777" w:rsidR="0057668E" w:rsidRPr="00E24D66" w:rsidRDefault="0057668E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AA9F44" w14:textId="77777777" w:rsidR="0057668E" w:rsidRPr="00E24D66" w:rsidRDefault="0057668E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ACB5CB" w14:textId="77777777" w:rsidR="0057668E" w:rsidRPr="00E24D66" w:rsidRDefault="0057668E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BC6E82A" w14:textId="77777777" w:rsidR="0057668E" w:rsidRPr="00E24D66" w:rsidRDefault="0057668E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8C56EAC" w14:textId="77777777" w:rsidR="0057668E" w:rsidRPr="00E24D66" w:rsidRDefault="0057668E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33870A" w14:textId="77777777" w:rsidR="0057668E" w:rsidRPr="00E24D66" w:rsidRDefault="0057668E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D05A36" w14:textId="77777777" w:rsidR="0057668E" w:rsidRPr="00E24D66" w:rsidRDefault="0057668E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17959" w14:textId="77777777" w:rsidR="0057668E" w:rsidRPr="00E24D66" w:rsidRDefault="0057668E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B3919DB" w14:textId="77777777" w:rsidR="0057668E" w:rsidRPr="00E24D66" w:rsidRDefault="0057668E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8A1CE30" w14:textId="77777777" w:rsidR="0057668E" w:rsidRPr="00E24D66" w:rsidRDefault="0057668E" w:rsidP="00933A1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Łącznie</w:t>
            </w:r>
            <w:r w:rsidR="00CF5F4F" w:rsidRPr="00E24D66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E24D66" w:rsidRPr="00E24D66" w14:paraId="2D43F5D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98E6B6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D7BCCC" w14:textId="76B2583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728811" w14:textId="32EEC32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DAE996" w14:textId="0CC2214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401188" w14:textId="0E82DC9D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ED79C7" w14:textId="4D561B45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165AC5F" w14:textId="7B6114A8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9293B4" w14:textId="56627521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39160A" w14:textId="1A3455D2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0F5991" w14:textId="64CD232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EC0B02" w14:textId="2CCB0635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46F24D1" w14:textId="03B9F41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6E43EA3" w14:textId="0FD5480F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0</w:t>
            </w:r>
          </w:p>
        </w:tc>
      </w:tr>
      <w:tr w:rsidR="00E24D66" w:rsidRPr="00E24D66" w14:paraId="599788DD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3A1D7B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89C743" w14:textId="5701AD7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AE0512" w14:textId="7669913D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055210" w14:textId="4AF5C287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2A1770" w14:textId="51348823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D2059F" w14:textId="67579169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2E67C0" w14:textId="25725C29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4EF311" w14:textId="2F4663C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CF7D24" w14:textId="3A6E2BFF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0076C5" w14:textId="2F9AAEA7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908E1" w14:textId="5C2B0E6A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368B1C" w14:textId="7AD4D8DD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F83AD2D" w14:textId="3148F592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0</w:t>
            </w:r>
          </w:p>
        </w:tc>
      </w:tr>
      <w:tr w:rsidR="00E24D66" w:rsidRPr="00E24D66" w14:paraId="78AA71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6A673F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079102" w14:textId="529086C0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52F19E" w14:textId="0D8E6652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BDF7D" w14:textId="2AF800DA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8994E2" w14:textId="0745735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215DBE" w14:textId="0E671A77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163257" w14:textId="246F07BF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962F2A" w14:textId="5288ECE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9C25E5" w14:textId="69F5FEF6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66682D" w14:textId="1D430C6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B78A12" w14:textId="304031AD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38BAF7" w14:textId="29BE744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697B42" w14:textId="0A802ECD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E24D66" w:rsidRPr="00E24D66" w14:paraId="2A905F55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D27773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3D5928" w14:textId="729021DF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924054" w14:textId="1E705915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BAA676" w14:textId="571631DA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90F5CE" w14:textId="09834D05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3299C1" w14:textId="0D2E5D9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A416A9C" w14:textId="46C9E44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A3D949" w14:textId="4A46E031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D38DAD" w14:textId="1C138953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EEFC9D" w14:textId="3488009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DF9E9" w14:textId="608C10C6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F49488B" w14:textId="786C6D4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970E1B9" w14:textId="72A9CFA1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E24D66" w:rsidRPr="00E24D66" w14:paraId="4726EE90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A613A5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4CA3FE" w14:textId="778F3737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C1547" w14:textId="4C463031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08FBA4" w14:textId="3BB3A157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AA9AEB" w14:textId="754162C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060921" w14:textId="6876E313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991613" w14:textId="33F24311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F09DA2" w14:textId="7003C3F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DC3BAC" w14:textId="5B826819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EA1E02" w14:textId="34E060E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8E1B7A" w14:textId="1EF30F69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6C0EEC3" w14:textId="6DA2E22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29487B4" w14:textId="1CCB8036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E24D66" w:rsidRPr="00E24D66" w14:paraId="09DBC05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9AF2FD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68A43C" w14:textId="4602635F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7160D9" w14:textId="64AAFF7D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9D3082" w14:textId="0F183F4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5AD698" w14:textId="3040F4C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E790A9" w14:textId="46FAD8D9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5A57E96" w14:textId="205DC7EA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8F5F624" w14:textId="48CB0FA2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F09F03" w14:textId="31239976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11316D" w14:textId="3DC3150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A1D579" w14:textId="000A096F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87699C" w14:textId="1C1885A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2EB59AB" w14:textId="73CCE09D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E24D66" w:rsidRPr="00E24D66" w14:paraId="71E78A16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6EFE42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1D0159" w14:textId="15D1D94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C95EDD" w14:textId="2E8A38F7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493294" w14:textId="07B814F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263FFD" w14:textId="3C098BF8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71C03B" w14:textId="554B7811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E83974" w14:textId="4B4A0F3F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F0DC73" w14:textId="7337D361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46024B" w14:textId="3FB514D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D2BAE7" w14:textId="73F4AAB3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5930F1" w14:textId="20EE606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B785A9" w14:textId="0C459515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98F84D3" w14:textId="64750A70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E24D66" w:rsidRPr="00E24D66" w14:paraId="1D59C61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A95C5C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4924B1" w14:textId="791E5349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116A06" w14:textId="1B6E073D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1D4C37" w14:textId="67188267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0179E7" w14:textId="324FA20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AE54F0" w14:textId="3408B77F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2FD2047" w14:textId="4D7456C2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CC1A42" w14:textId="03311F3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184758" w14:textId="0E87CA3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75CDFD" w14:textId="0A665BA9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6C46A4" w14:textId="13D7102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4DED25A" w14:textId="3C946783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3389931" w14:textId="2453EC46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E24D66" w:rsidRPr="00E24D66" w14:paraId="04EFC9A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123428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67B269" w14:textId="429C118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340B62" w14:textId="7859F2B6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A59302" w14:textId="2DC11B91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05767D" w14:textId="644B4F6F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9F6D2F" w14:textId="38333349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2C5A65" w14:textId="1F4348D2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94C8FB" w14:textId="734D56D6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EF26F7" w14:textId="79093292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B6AD25" w14:textId="70E5FB5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1D2F00" w14:textId="41E8B6B0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A0BC36" w14:textId="17B555A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86139B6" w14:textId="22A4C297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E24D66" w:rsidRPr="00E24D66" w14:paraId="1F484B8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178033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9E2CBF" w14:textId="25C9CE2F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277DEA" w14:textId="49F7A4CF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1674BD" w14:textId="3C7A7AD5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8964BB" w14:textId="41C70AD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EA2D41" w14:textId="0BF8465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D6EFDA" w14:textId="4EAFDFE2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BC64D9" w14:textId="4C2CBE3D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75ACD4" w14:textId="6B8AFB88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740C3F" w14:textId="4DE07449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68E74" w14:textId="36D9F34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93A925" w14:textId="6257C88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9CCC256" w14:textId="5CB5EBE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E24D66" w:rsidRPr="00E24D66" w14:paraId="1BE43ED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86AEFF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F43983" w14:textId="4A2770C8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4F3E5E" w14:textId="661E7229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186594" w14:textId="390E7001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FDB8E7" w14:textId="79EB996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AB6378" w14:textId="5E69B3E0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139523" w14:textId="18268B18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4D2F71" w14:textId="19B2CEB8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21D6B8" w14:textId="7BB128C1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37346C" w14:textId="567571F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E2FC82" w14:textId="72A2FD1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FDE8EE" w14:textId="71D4DAD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BDDED45" w14:textId="0DDD130D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E24D66" w:rsidRPr="00E24D66" w14:paraId="639BB63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4AAE18" w14:textId="77777777" w:rsidR="0057668E" w:rsidRPr="00E24D66" w:rsidRDefault="0057668E" w:rsidP="00C53F2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05A437" w14:textId="7530873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798F20" w14:textId="61BFB98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747A7E" w14:textId="133DF9D1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8C12A3" w14:textId="4BA5851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B3A90A" w14:textId="27F0A099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68DCD1" w14:textId="554DD91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EC2540" w14:textId="268EE49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5DF498" w14:textId="52E4FB8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7D5E16" w14:textId="359349FB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8F36ED" w14:textId="6E8A0264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3B0022" w14:textId="3F8A98DC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80F09D" w14:textId="4317045E" w:rsidR="0057668E" w:rsidRPr="00E24D66" w:rsidRDefault="00933A1C" w:rsidP="00933A1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E24D66" w:rsidRPr="00E24D66" w14:paraId="08949329" w14:textId="77777777" w:rsidTr="005438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7A932B7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8B3CBFD" w14:textId="77777777" w:rsidR="00FD384D" w:rsidRPr="00E24D66" w:rsidRDefault="00FD384D" w:rsidP="003E64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Projektowana zmiana nie będzie miała wpływu na budżet państwa i budżety jednostek samorządu terytorialnego.</w:t>
            </w:r>
          </w:p>
          <w:p w14:paraId="44A56CB8" w14:textId="71214C4F" w:rsidR="00FD384D" w:rsidRPr="00E24D66" w:rsidRDefault="00FD384D" w:rsidP="003E64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Wygospodarowanie środków w ramach planu finansowego NFZ nastąpi przez zmianę alokacji środków przeznaczonych na finansowanie świadczeń gwarantowanych określonych w planie finansowym NFZ na 202</w:t>
            </w:r>
            <w:r w:rsidR="006032DB" w:rsidRPr="00E24D66">
              <w:rPr>
                <w:rFonts w:ascii="Times New Roman" w:hAnsi="Times New Roman"/>
                <w:color w:val="000000" w:themeColor="text1"/>
              </w:rPr>
              <w:t>4</w:t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r. i kolejne lata.</w:t>
            </w:r>
          </w:p>
          <w:p w14:paraId="15B259C6" w14:textId="39ABB97C" w:rsidR="00FD384D" w:rsidRPr="00E24D66" w:rsidRDefault="00FD384D" w:rsidP="003E64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 xml:space="preserve">Wskazać także należy, że podział środków finansowych pozostaje w kompetencjach NFZ. </w:t>
            </w:r>
          </w:p>
          <w:p w14:paraId="7DCEFB88" w14:textId="3ACD4C9F" w:rsidR="00FD384D" w:rsidRPr="00E24D66" w:rsidRDefault="00FD384D" w:rsidP="003E649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Projektowane przepisy nie wpłyną na konieczność zwiększania kosztów administracyjnych związanych z przyjmowaniem i weryfikowaniem dokumentów potwierdzających spełnianie przez świadczeniodawców warunków realizacji świadczeń, określonych w planie finansowym na</w:t>
            </w:r>
            <w:r w:rsidR="00FF1B5A" w:rsidRPr="00E24D66">
              <w:rPr>
                <w:rFonts w:ascii="Times New Roman" w:hAnsi="Times New Roman"/>
                <w:color w:val="000000" w:themeColor="text1"/>
              </w:rPr>
              <w:t> </w:t>
            </w:r>
            <w:r w:rsidRPr="00E24D66">
              <w:rPr>
                <w:rFonts w:ascii="Times New Roman" w:hAnsi="Times New Roman"/>
                <w:color w:val="000000" w:themeColor="text1"/>
              </w:rPr>
              <w:t>202</w:t>
            </w:r>
            <w:r w:rsidR="006032DB" w:rsidRPr="00E24D66">
              <w:rPr>
                <w:rFonts w:ascii="Times New Roman" w:hAnsi="Times New Roman"/>
                <w:color w:val="000000" w:themeColor="text1"/>
              </w:rPr>
              <w:t>4</w:t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r. oraz lata kolejne.</w:t>
            </w:r>
          </w:p>
        </w:tc>
      </w:tr>
      <w:tr w:rsidR="00E24D66" w:rsidRPr="00E24D66" w14:paraId="41962155" w14:textId="77777777" w:rsidTr="0054388D">
        <w:trPr>
          <w:gridAfter w:val="1"/>
          <w:wAfter w:w="10" w:type="dxa"/>
          <w:trHeight w:val="1384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6DE3E05" w14:textId="5C3C172D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Dodatkowe informacje, w tym wskazanie źródeł danych i</w:t>
            </w:r>
            <w:r w:rsidR="004D3124"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 </w:t>
            </w: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5BDE8BA" w14:textId="316C5426" w:rsidR="00FD384D" w:rsidRPr="00E24D66" w:rsidRDefault="00C304F4" w:rsidP="00FD384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 dotyczy</w:t>
            </w:r>
            <w:r w:rsidR="005A4C0F"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</w:p>
        </w:tc>
      </w:tr>
      <w:tr w:rsidR="00E24D66" w:rsidRPr="00E24D66" w14:paraId="30E12EF4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7897F30" w14:textId="77777777" w:rsidR="00FD384D" w:rsidRPr="00E24D66" w:rsidRDefault="00FD384D" w:rsidP="00FD384D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Wpływ na </w:t>
            </w:r>
            <w:r w:rsidRPr="00E24D66">
              <w:rPr>
                <w:rFonts w:ascii="Times New Roman" w:hAnsi="Times New Roman"/>
                <w:b/>
                <w:color w:val="000000" w:themeColor="text1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24D66" w:rsidRPr="00E24D66" w14:paraId="403F06A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9D30A4D" w14:textId="77777777" w:rsidR="00FD384D" w:rsidRPr="00E24D66" w:rsidRDefault="00FD384D" w:rsidP="00FD38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Skutki</w:t>
            </w:r>
          </w:p>
        </w:tc>
      </w:tr>
      <w:tr w:rsidR="00E24D66" w:rsidRPr="00E24D66" w14:paraId="2BA3E5A0" w14:textId="77777777" w:rsidTr="005438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  <w:vAlign w:val="center"/>
          </w:tcPr>
          <w:p w14:paraId="4CEE6CD0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1D139FB" w14:textId="77777777" w:rsidR="00FD384D" w:rsidRPr="00E24D66" w:rsidRDefault="00FD384D" w:rsidP="00FD38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02AA4AE6" w14:textId="77777777" w:rsidR="00FD384D" w:rsidRPr="00E24D66" w:rsidRDefault="00FD384D" w:rsidP="00FD38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A07FEA5" w14:textId="77777777" w:rsidR="00FD384D" w:rsidRPr="00E24D66" w:rsidRDefault="00FD384D" w:rsidP="00FD38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FC0D668" w14:textId="77777777" w:rsidR="00FD384D" w:rsidRPr="00E24D66" w:rsidRDefault="00FD384D" w:rsidP="00FD38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3EE5C27" w14:textId="77777777" w:rsidR="00FD384D" w:rsidRPr="00E24D66" w:rsidRDefault="00FD384D" w:rsidP="00FD38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0A520E20" w14:textId="77777777" w:rsidR="00FD384D" w:rsidRPr="00E24D66" w:rsidRDefault="00FD384D" w:rsidP="00FD384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08F49FD2" w14:textId="77777777" w:rsidR="00FD384D" w:rsidRPr="00E24D66" w:rsidRDefault="00FD384D" w:rsidP="00FD384D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Łącznie</w:t>
            </w:r>
            <w:r w:rsidRPr="00E24D66" w:rsidDel="0073273A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 xml:space="preserve"> </w:t>
            </w:r>
            <w:r w:rsidRPr="00E24D66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(0-10)</w:t>
            </w:r>
          </w:p>
        </w:tc>
      </w:tr>
      <w:tr w:rsidR="00E24D66" w:rsidRPr="00E24D66" w14:paraId="40FA0474" w14:textId="77777777" w:rsidTr="005438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  <w:vAlign w:val="center"/>
          </w:tcPr>
          <w:p w14:paraId="49ACF6A7" w14:textId="77777777" w:rsidR="00FD384D" w:rsidRPr="00E24D66" w:rsidRDefault="00FD384D" w:rsidP="00FD384D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ujęciu pieniężnym</w:t>
            </w:r>
          </w:p>
          <w:p w14:paraId="0B7F421B" w14:textId="77777777" w:rsidR="00FD384D" w:rsidRPr="00E24D66" w:rsidRDefault="00FD384D" w:rsidP="00FD384D">
            <w:pPr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(w mln zł, </w:t>
            </w:r>
          </w:p>
          <w:p w14:paraId="2C17CCB1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281475B3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3F40DE0" w14:textId="650F58D2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34C5068B" w14:textId="18CF65DB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598D6DF" w14:textId="678335CF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5377CA5B" w14:textId="2FB42955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59AD861" w14:textId="2DA26145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106BDA7B" w14:textId="497A612B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14A960FA" w14:textId="76EE84EF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0</w:t>
            </w:r>
          </w:p>
        </w:tc>
      </w:tr>
      <w:tr w:rsidR="00E24D66" w:rsidRPr="00E24D66" w14:paraId="22D8CC70" w14:textId="77777777" w:rsidTr="005438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5289A15E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05007B14" w14:textId="46C9DE2B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</w:t>
            </w:r>
            <w:r w:rsidR="008544BA"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 </w:t>
            </w: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E7E5F44" w14:textId="1320F9DA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5119ABF6" w14:textId="731DCBE0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0E6EABC" w14:textId="59234C9B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5C81D7E" w14:textId="3A3EB671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9203388" w14:textId="12E9E89E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365AA32" w14:textId="328DA787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0E3F0613" w14:textId="376ECE9E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0</w:t>
            </w:r>
          </w:p>
        </w:tc>
      </w:tr>
      <w:tr w:rsidR="00E24D66" w:rsidRPr="00E24D66" w14:paraId="5994B41A" w14:textId="77777777" w:rsidTr="005438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7227ADBD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7412FAE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1ACF2884" w14:textId="7F60AD5F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1851FEA3" w14:textId="3AE812B8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CA26CEA" w14:textId="7422E466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E38FB3E" w14:textId="79A108CC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B0B2FC6" w14:textId="31DB821B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73485E3" w14:textId="4D1B135C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45012FD4" w14:textId="30F95EBD" w:rsidR="00FD384D" w:rsidRPr="00E24D66" w:rsidRDefault="00933A1C" w:rsidP="004D312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0</w:t>
            </w:r>
          </w:p>
        </w:tc>
      </w:tr>
      <w:tr w:rsidR="00E24D66" w:rsidRPr="00E24D66" w14:paraId="2AB5EDE9" w14:textId="77777777" w:rsidTr="00B534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  <w:vAlign w:val="center"/>
          </w:tcPr>
          <w:p w14:paraId="7962C08B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auto"/>
            <w:vAlign w:val="center"/>
          </w:tcPr>
          <w:p w14:paraId="5C818E1A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71357427" w14:textId="036C829C" w:rsidR="00FD384D" w:rsidRPr="00E24D66" w:rsidRDefault="00B53477" w:rsidP="000F59B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Projektowana zmiana wprowadza obowiązek oceny stanu świadczeniobiorcy prze</w:t>
            </w:r>
            <w:r w:rsidR="000F59BA"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d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 rozpoczęciem rehabilitacji oraz po jej zakończeniu.</w:t>
            </w:r>
            <w:r w:rsidR="000F59BA"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 Wiedza dotycząca wartości </w:t>
            </w:r>
            <w:proofErr w:type="spellStart"/>
            <w:r w:rsidR="000F59BA"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skal</w:t>
            </w:r>
            <w:proofErr w:type="spellEnd"/>
            <w:r w:rsidR="000F59BA"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 czy klasyfikacji na początku i na końcu terapii umożliwi w dalszej perspektywie obiektywne porównanie poszczególnych świadczeniodawców w zakresie jakości udzielanych świadczeń (poprzez ocenę skuteczności terapii i efektów zdrowotnych) oraz referencyjności świadczeniodawców (poprzez określenie profilu pacjentów – stan kliniczny pacjenta – przyjmowanych w danym podmiocie leczniczym).</w:t>
            </w:r>
          </w:p>
        </w:tc>
      </w:tr>
      <w:tr w:rsidR="00E24D66" w:rsidRPr="00E24D66" w14:paraId="6227D372" w14:textId="77777777" w:rsidTr="00B534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2074D34C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  <w:vAlign w:val="center"/>
          </w:tcPr>
          <w:p w14:paraId="3CDAC14F" w14:textId="0CB3B889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</w:t>
            </w:r>
            <w:r w:rsidR="008544BA"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 </w:t>
            </w: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średnich przedsiębiorstw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2F36BE1B" w14:textId="4C9153FB" w:rsidR="00FD384D" w:rsidRPr="00E24D66" w:rsidRDefault="000F59BA" w:rsidP="00344ED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bookmarkStart w:id="3" w:name="_Hlk144626101"/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Projektowana zmiana </w:t>
            </w:r>
            <w:r w:rsidR="00344EDA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pozytywnie wpłynie na </w:t>
            </w:r>
            <w:r w:rsidR="00344EDA"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 średnich przedsiębiorstw</w:t>
            </w:r>
            <w:r w:rsidR="00344ED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gdyż wprowadza obowiązek </w:t>
            </w:r>
            <w:r w:rsidR="00344EDA" w:rsidRPr="00344ED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zabezpieczan</w:t>
            </w:r>
            <w:r w:rsidR="00344ED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ia</w:t>
            </w:r>
            <w:r w:rsidR="00344EDA" w:rsidRPr="00344ED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na obszarach</w:t>
            </w:r>
            <w:r w:rsidR="00344ED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gmin i powiatów w odpowiednie świadczenia w zakresie rehabilitacji, </w:t>
            </w:r>
            <w:r w:rsidR="00344EDA" w:rsidRPr="00344ED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odpowiednio </w:t>
            </w:r>
            <w:r w:rsidR="00344ED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w świadczenia. Zmiana ta spowoduje możliwość zwiększenia działań </w:t>
            </w:r>
            <w:r w:rsidR="00344EDA"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mikro-, małych i średnich przedsiębiorstw</w:t>
            </w:r>
            <w:r w:rsidR="00344ED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w realizacji świadczeń.</w:t>
            </w:r>
            <w:bookmarkEnd w:id="3"/>
          </w:p>
        </w:tc>
      </w:tr>
      <w:tr w:rsidR="00E24D66" w:rsidRPr="00E24D66" w14:paraId="4D8BBF09" w14:textId="77777777" w:rsidTr="005438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  <w:vAlign w:val="center"/>
          </w:tcPr>
          <w:p w14:paraId="2CE79AC0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C288586" w14:textId="77777777" w:rsidR="00FD384D" w:rsidRPr="00E24D66" w:rsidRDefault="00FD384D" w:rsidP="00FD384D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49975459" w14:textId="5FDDDBE6" w:rsidR="00FD384D" w:rsidRPr="00CC42C8" w:rsidRDefault="00933A1C" w:rsidP="00401A1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CC42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Przedmiotowa regulacja będzie miała wpływ na rodzinę, obywateli oraz gospodarstwa domowe, w zakresie dostępności do świadczeń gwarantowanych i ich jakości. Oczekiwanym zjawiskiem jes</w:t>
            </w:r>
            <w:r w:rsidR="004D3124" w:rsidRPr="00CC42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t skrócenie czasu oczekiwania na</w:t>
            </w:r>
            <w:r w:rsidR="00355F62" w:rsidRPr="00CC42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 </w:t>
            </w:r>
            <w:r w:rsidR="004D3124" w:rsidRPr="00CC42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udzielnie świadczenia zwłaszcza w odniesieniu do </w:t>
            </w:r>
            <w:r w:rsidR="00401A13" w:rsidRPr="00CC42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pacjentów, którzy ze</w:t>
            </w:r>
            <w:r w:rsidR="00355F62" w:rsidRPr="00CC42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 </w:t>
            </w:r>
            <w:r w:rsidR="00401A13" w:rsidRPr="00CC42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względu na swój stan zdrowia powinni w możliwe najkrótszym czasie uzyskać świadczenie rehabilitacyjne, gwarantując skuteczność wcześniej wykonanych procedur zabiegowych bądź wyłącznie procedur rehabilitacyjnych. Rozpoczęcie rehabilitacji w krótkim okresie jest szczególnie istotne dla pacjentów, u których zakończyło się leczenie ostrej fazy choroby – pozwala na szybki powrót do zdrowia co sprzyja również ograniczaniu negatywnych </w:t>
            </w:r>
            <w:r w:rsidR="00355F62" w:rsidRPr="00CC42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skutków</w:t>
            </w:r>
            <w:r w:rsidR="00401A13" w:rsidRPr="00CC42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 ekonomicznych i społecznych.</w:t>
            </w:r>
          </w:p>
        </w:tc>
      </w:tr>
      <w:tr w:rsidR="00E24D66" w:rsidRPr="00E24D66" w14:paraId="217A1720" w14:textId="77777777" w:rsidTr="005438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  <w:vAlign w:val="center"/>
          </w:tcPr>
          <w:p w14:paraId="052C9AE8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B3F7992" w14:textId="77777777" w:rsidR="00FD384D" w:rsidRPr="00E24D66" w:rsidRDefault="00FD384D" w:rsidP="00FD384D">
            <w:pPr>
              <w:tabs>
                <w:tab w:val="right" w:pos="1936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osoby starsze </w:t>
            </w: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>i niepełnosprawne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6D278DDC" w14:textId="1AC3CEDA" w:rsidR="00FD384D" w:rsidRPr="00CC42C8" w:rsidRDefault="00933A1C" w:rsidP="00427F4E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CC42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Przedmiotowa regulacja będzie zapewniać osobom niepełnosprawnym i osobom starszym, na zasadach identycznych jak dla innych obywateli dostęp do </w:t>
            </w:r>
            <w:r w:rsidR="004D3124" w:rsidRPr="00CC42C8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świadczeń z zakresu rehabilitacji leczniczej. </w:t>
            </w:r>
          </w:p>
        </w:tc>
      </w:tr>
      <w:tr w:rsidR="00E24D66" w:rsidRPr="00E24D66" w14:paraId="56D65CC8" w14:textId="77777777" w:rsidTr="005438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  <w:vAlign w:val="center"/>
          </w:tcPr>
          <w:p w14:paraId="63D5F72C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227836F1" w14:textId="5D49ECE8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78E07ADD" w14:textId="2AC44E4D" w:rsidR="00FD384D" w:rsidRPr="00E24D66" w:rsidRDefault="00355F62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Nie dotyczy.</w:t>
            </w:r>
          </w:p>
        </w:tc>
      </w:tr>
      <w:tr w:rsidR="00E24D66" w:rsidRPr="00E24D66" w14:paraId="21245DB5" w14:textId="77777777" w:rsidTr="00E24D66">
        <w:trPr>
          <w:gridAfter w:val="1"/>
          <w:wAfter w:w="10" w:type="dxa"/>
          <w:trHeight w:val="1181"/>
        </w:trPr>
        <w:tc>
          <w:tcPr>
            <w:tcW w:w="2243" w:type="dxa"/>
            <w:gridSpan w:val="2"/>
            <w:shd w:val="clear" w:color="auto" w:fill="FFFFFF"/>
          </w:tcPr>
          <w:p w14:paraId="69F1FC1D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361CC3D" w14:textId="77777777" w:rsidR="00FD384D" w:rsidRPr="00E24D66" w:rsidRDefault="00FD384D" w:rsidP="00FD384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59E5029F" w14:textId="77777777" w:rsidR="00FD384D" w:rsidRPr="00E24D66" w:rsidRDefault="00FD384D" w:rsidP="00FD384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41A26C06" w14:textId="77777777" w:rsidR="00FD384D" w:rsidRPr="00E24D66" w:rsidRDefault="00FD384D" w:rsidP="00FD384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0F16E8FE" w14:textId="4D5C7FF8" w:rsidR="00FD384D" w:rsidRPr="00E24D66" w:rsidRDefault="00C304F4" w:rsidP="00FD384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24D66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 dotyczy.</w:t>
            </w:r>
          </w:p>
          <w:p w14:paraId="5FECF949" w14:textId="77777777" w:rsidR="00FD384D" w:rsidRPr="00E24D66" w:rsidRDefault="00FD384D" w:rsidP="00FD384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E24D66" w:rsidRPr="00E24D66" w14:paraId="251ABDD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2BA9B8" w14:textId="77777777" w:rsidR="00FD384D" w:rsidRPr="00E24D66" w:rsidRDefault="00FD384D" w:rsidP="00FD384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E24D66" w:rsidRPr="00E24D66" w14:paraId="7A5EC53F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DF13A85" w14:textId="228ABBCB" w:rsidR="00FD384D" w:rsidRPr="00E24D66" w:rsidRDefault="00C14B99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FD384D" w:rsidRPr="00E24D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D384D" w:rsidRPr="00E24D66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E24D66" w:rsidRPr="00E24D66" w14:paraId="5A6AB16A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0C2064A" w14:textId="77777777" w:rsidR="00FD384D" w:rsidRPr="00E24D66" w:rsidRDefault="00FD384D" w:rsidP="00FD384D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Wprowadzane są obciążenia poza bezwzględnie wymaganymi przez UE </w:t>
            </w:r>
            <w:r w:rsidRPr="00E24D66">
              <w:rPr>
                <w:rFonts w:ascii="Times New Roman" w:hAnsi="Times New Roman"/>
                <w:color w:val="000000" w:themeColor="text1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E77F6DC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tak</w:t>
            </w:r>
          </w:p>
          <w:p w14:paraId="6B4635AE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14:paraId="7F86334B" w14:textId="3C504B10" w:rsidR="00FD384D" w:rsidRPr="00E24D66" w:rsidRDefault="00C14B99" w:rsidP="00FD384D">
            <w:pPr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FD384D" w:rsidRPr="00E24D66">
              <w:rPr>
                <w:rFonts w:ascii="Times New Roman" w:hAnsi="Times New Roman"/>
                <w:color w:val="000000" w:themeColor="text1"/>
              </w:rPr>
              <w:t xml:space="preserve"> nie dotyczy</w:t>
            </w:r>
          </w:p>
        </w:tc>
      </w:tr>
      <w:tr w:rsidR="00E24D66" w:rsidRPr="00E24D66" w14:paraId="73E509BB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A25225F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zmniejszenie liczby dokumentów </w:t>
            </w:r>
          </w:p>
          <w:p w14:paraId="0DA481D0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zmniejszenie liczby procedur</w:t>
            </w:r>
          </w:p>
          <w:p w14:paraId="7B14C03B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skrócenie czasu na załatwienie sprawy</w:t>
            </w:r>
          </w:p>
          <w:p w14:paraId="661F960F" w14:textId="77777777" w:rsidR="00FD384D" w:rsidRPr="00E24D66" w:rsidRDefault="00FD384D" w:rsidP="00FD384D">
            <w:pPr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E24D66">
              <w:rPr>
                <w:rFonts w:ascii="Times New Roman" w:hAnsi="Times New Roman"/>
                <w:color w:val="000000" w:themeColor="text1"/>
              </w:rPr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4CCBCC0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zwiększenie liczby dokumentów</w:t>
            </w:r>
          </w:p>
          <w:p w14:paraId="1D7202E5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zwiększenie liczby procedur</w:t>
            </w:r>
          </w:p>
          <w:p w14:paraId="39E5C94F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wydłużenie czasu na załatwienie sprawy</w:t>
            </w:r>
          </w:p>
          <w:p w14:paraId="2C9F3C9C" w14:textId="68F61E7E" w:rsidR="00FD384D" w:rsidRPr="00E24D66" w:rsidRDefault="00FD384D" w:rsidP="00427F4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E24D66">
              <w:rPr>
                <w:rFonts w:ascii="Times New Roman" w:hAnsi="Times New Roman"/>
                <w:color w:val="000000" w:themeColor="text1"/>
              </w:rPr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  <w:tr w:rsidR="00E24D66" w:rsidRPr="00E24D66" w14:paraId="0BA7390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4B33BB4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B062A1A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tak</w:t>
            </w:r>
          </w:p>
          <w:p w14:paraId="168A0CC0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14:paraId="35AEBD76" w14:textId="22B3DB70" w:rsidR="00FD384D" w:rsidRPr="00E24D66" w:rsidRDefault="00C14B99" w:rsidP="00427F4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FD384D" w:rsidRPr="00E24D66">
              <w:rPr>
                <w:rFonts w:ascii="Times New Roman" w:hAnsi="Times New Roman"/>
                <w:color w:val="000000" w:themeColor="text1"/>
              </w:rPr>
              <w:t xml:space="preserve"> nie dotyczy</w:t>
            </w:r>
          </w:p>
        </w:tc>
      </w:tr>
      <w:tr w:rsidR="00E24D66" w:rsidRPr="00E24D66" w14:paraId="5484820F" w14:textId="77777777" w:rsidTr="00427F4E">
        <w:trPr>
          <w:gridAfter w:val="1"/>
          <w:wAfter w:w="10" w:type="dxa"/>
          <w:trHeight w:val="249"/>
        </w:trPr>
        <w:tc>
          <w:tcPr>
            <w:tcW w:w="10937" w:type="dxa"/>
            <w:gridSpan w:val="29"/>
            <w:shd w:val="clear" w:color="auto" w:fill="FFFFFF"/>
          </w:tcPr>
          <w:p w14:paraId="64D18266" w14:textId="634C1583" w:rsidR="00427F4E" w:rsidRPr="00E24D66" w:rsidRDefault="00FD384D" w:rsidP="00427F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Komentarz:</w:t>
            </w:r>
            <w:r w:rsidR="00355F62" w:rsidRPr="00E24D66">
              <w:rPr>
                <w:rFonts w:ascii="Times New Roman" w:hAnsi="Times New Roman"/>
                <w:color w:val="000000" w:themeColor="text1"/>
              </w:rPr>
              <w:t xml:space="preserve"> brak.</w:t>
            </w:r>
          </w:p>
        </w:tc>
      </w:tr>
      <w:tr w:rsidR="00E24D66" w:rsidRPr="00E24D66" w14:paraId="5A9EB77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7E4EB7" w14:textId="77777777" w:rsidR="00FD384D" w:rsidRPr="00E24D66" w:rsidRDefault="00FD384D" w:rsidP="00FD384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t xml:space="preserve">Wpływ na rynek pracy </w:t>
            </w:r>
          </w:p>
        </w:tc>
      </w:tr>
      <w:tr w:rsidR="00E24D66" w:rsidRPr="00E24D66" w14:paraId="46AAE71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5F6586C" w14:textId="17F03C8A" w:rsidR="00427F4E" w:rsidRPr="00E24D66" w:rsidRDefault="003E649D" w:rsidP="00427F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Nie dotyczy.</w:t>
            </w:r>
          </w:p>
        </w:tc>
      </w:tr>
      <w:tr w:rsidR="00E24D66" w:rsidRPr="00E24D66" w14:paraId="449EE3B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56F9474" w14:textId="77777777" w:rsidR="00FD384D" w:rsidRPr="00E24D66" w:rsidRDefault="00FD384D" w:rsidP="00FD384D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t>Wpływ na pozostałe obszary</w:t>
            </w:r>
          </w:p>
        </w:tc>
      </w:tr>
      <w:tr w:rsidR="00E24D66" w:rsidRPr="00E24D66" w14:paraId="2F366019" w14:textId="77777777" w:rsidTr="00427F4E">
        <w:trPr>
          <w:gridAfter w:val="1"/>
          <w:wAfter w:w="10" w:type="dxa"/>
          <w:trHeight w:val="691"/>
        </w:trPr>
        <w:tc>
          <w:tcPr>
            <w:tcW w:w="3547" w:type="dxa"/>
            <w:gridSpan w:val="5"/>
            <w:shd w:val="clear" w:color="auto" w:fill="FFFFFF"/>
          </w:tcPr>
          <w:p w14:paraId="1E93629D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73AE72C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środowisko naturalne</w:t>
            </w:r>
          </w:p>
          <w:p w14:paraId="49C3370F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</w:rPr>
              <w:t>sytuacja i rozwój regionalny</w:t>
            </w:r>
          </w:p>
          <w:p w14:paraId="61241D81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18CBCA6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F2DFD87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demografia</w:t>
            </w:r>
          </w:p>
          <w:p w14:paraId="3263F9FD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</w:rPr>
              <w:t>mienie państwowe</w:t>
            </w:r>
          </w:p>
          <w:p w14:paraId="407A1F80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inne: </w:t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E24D66">
              <w:rPr>
                <w:rFonts w:ascii="Times New Roman" w:hAnsi="Times New Roman"/>
                <w:color w:val="000000" w:themeColor="text1"/>
              </w:rPr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/>
                <w:noProof/>
                <w:color w:val="000000" w:themeColor="text1"/>
              </w:rPr>
              <w:t> </w:t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8173B02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E3F7679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informatyzacja</w:t>
            </w:r>
          </w:p>
          <w:p w14:paraId="03B0C306" w14:textId="72F3BEC0" w:rsidR="00FD384D" w:rsidRPr="00E24D66" w:rsidRDefault="00C14B99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4D66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</w:rPr>
            </w:r>
            <w:r w:rsidR="00000000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E24D66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FD384D" w:rsidRPr="00E24D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D384D" w:rsidRPr="00E24D66">
              <w:rPr>
                <w:rFonts w:ascii="Times New Roman" w:hAnsi="Times New Roman"/>
                <w:color w:val="000000" w:themeColor="text1"/>
                <w:spacing w:val="-2"/>
              </w:rPr>
              <w:t>zdrowie</w:t>
            </w:r>
          </w:p>
        </w:tc>
      </w:tr>
      <w:tr w:rsidR="00E24D66" w:rsidRPr="00E24D66" w14:paraId="2A0AA68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4116B49" w14:textId="77777777" w:rsidR="00FD384D" w:rsidRPr="00E24D66" w:rsidRDefault="00FD384D" w:rsidP="00FD384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24D66">
              <w:rPr>
                <w:rFonts w:ascii="Times New Roman" w:hAnsi="Times New Roman"/>
                <w:color w:val="000000" w:themeColor="text1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765DE36" w14:textId="73C33421" w:rsidR="00FD384D" w:rsidRPr="00E24D66" w:rsidRDefault="00355F62" w:rsidP="00427F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Poprawa stanu zdrowia i umożliwienie szybszego powrotu do pełnienia ról społecznych.</w:t>
            </w:r>
          </w:p>
        </w:tc>
      </w:tr>
      <w:tr w:rsidR="00E24D66" w:rsidRPr="00E24D66" w14:paraId="0BFD751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5A3122E" w14:textId="77777777" w:rsidR="00FD384D" w:rsidRPr="00E24D66" w:rsidRDefault="00FD384D" w:rsidP="00FD384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E24D66" w:rsidRPr="00E24D66" w14:paraId="7C98166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8E0A148" w14:textId="728BAEF0" w:rsidR="00FD384D" w:rsidRPr="00E24D66" w:rsidRDefault="00C14B99" w:rsidP="00427F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Rozporządzenie wejdzie w życie po upływie </w:t>
            </w:r>
            <w:r w:rsidR="003E649D">
              <w:rPr>
                <w:rFonts w:ascii="Times New Roman" w:hAnsi="Times New Roman"/>
                <w:color w:val="000000" w:themeColor="text1"/>
                <w:spacing w:val="-2"/>
              </w:rPr>
              <w:t>miesiąca</w:t>
            </w: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 xml:space="preserve"> od dnia ogłoszenia.</w:t>
            </w:r>
          </w:p>
        </w:tc>
      </w:tr>
      <w:tr w:rsidR="00E24D66" w:rsidRPr="00E24D66" w14:paraId="561B659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1A15A8A" w14:textId="77777777" w:rsidR="00FD384D" w:rsidRPr="00E24D66" w:rsidRDefault="00FD384D" w:rsidP="00FD384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24D66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E24D66" w:rsidRPr="00E24D66" w14:paraId="57861E5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27E6F71" w14:textId="53CECF9F" w:rsidR="00FD384D" w:rsidRPr="00E24D66" w:rsidRDefault="006032DB" w:rsidP="00733C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Nie dotyczy.</w:t>
            </w:r>
          </w:p>
        </w:tc>
      </w:tr>
      <w:tr w:rsidR="00E24D66" w:rsidRPr="00E24D66" w14:paraId="0AE76D4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F47A73B" w14:textId="77777777" w:rsidR="00FD384D" w:rsidRPr="00E24D66" w:rsidRDefault="00FD384D" w:rsidP="00FD384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Załączniki </w:t>
            </w:r>
            <w:r w:rsidRPr="00E24D66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(istotne dokumenty źródłowe, badania, analizy itp.</w:t>
            </w:r>
            <w:r w:rsidRPr="00E24D66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) </w:t>
            </w:r>
          </w:p>
        </w:tc>
      </w:tr>
      <w:tr w:rsidR="00E24D66" w:rsidRPr="00E24D66" w14:paraId="13284E2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D911D93" w14:textId="49CDADA7" w:rsidR="00FD384D" w:rsidRPr="00E24D66" w:rsidRDefault="00C14B99" w:rsidP="00427F4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E24D66">
              <w:rPr>
                <w:rFonts w:ascii="Times New Roman" w:hAnsi="Times New Roman"/>
                <w:color w:val="000000" w:themeColor="text1"/>
                <w:spacing w:val="-2"/>
              </w:rPr>
              <w:t>Brak.</w:t>
            </w:r>
          </w:p>
        </w:tc>
      </w:tr>
    </w:tbl>
    <w:p w14:paraId="128F7721" w14:textId="4F2F4D11" w:rsidR="006176ED" w:rsidRPr="00E24D66" w:rsidRDefault="009D0655" w:rsidP="006032DB">
      <w:pPr>
        <w:pStyle w:val="Nagwek1"/>
        <w:rPr>
          <w:rFonts w:ascii="Times New Roman" w:hAnsi="Times New Roman"/>
          <w:color w:val="000000" w:themeColor="text1"/>
          <w:sz w:val="20"/>
          <w:szCs w:val="20"/>
        </w:rPr>
      </w:pPr>
      <w:r w:rsidRPr="00E24D6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sectPr w:rsidR="006176ED" w:rsidRPr="00E24D66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2113" w14:textId="77777777" w:rsidR="00847AC7" w:rsidRDefault="00847AC7" w:rsidP="00044739">
      <w:pPr>
        <w:spacing w:line="240" w:lineRule="auto"/>
      </w:pPr>
      <w:r>
        <w:separator/>
      </w:r>
    </w:p>
  </w:endnote>
  <w:endnote w:type="continuationSeparator" w:id="0">
    <w:p w14:paraId="5367B00F" w14:textId="77777777" w:rsidR="00847AC7" w:rsidRDefault="00847AC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F919" w14:textId="77777777" w:rsidR="00847AC7" w:rsidRDefault="00847AC7" w:rsidP="00044739">
      <w:pPr>
        <w:spacing w:line="240" w:lineRule="auto"/>
      </w:pPr>
      <w:r>
        <w:separator/>
      </w:r>
    </w:p>
  </w:footnote>
  <w:footnote w:type="continuationSeparator" w:id="0">
    <w:p w14:paraId="4750B1A6" w14:textId="77777777" w:rsidR="00847AC7" w:rsidRDefault="00847AC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1290534"/>
    <w:multiLevelType w:val="hybridMultilevel"/>
    <w:tmpl w:val="E75C743C"/>
    <w:lvl w:ilvl="0" w:tplc="80DC00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0634E"/>
    <w:multiLevelType w:val="hybridMultilevel"/>
    <w:tmpl w:val="A54600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4F08215B"/>
    <w:multiLevelType w:val="hybridMultilevel"/>
    <w:tmpl w:val="C270CE8E"/>
    <w:lvl w:ilvl="0" w:tplc="04150011">
      <w:start w:val="1"/>
      <w:numFmt w:val="decimal"/>
      <w:lvlText w:val="%1)"/>
      <w:lvlJc w:val="left"/>
      <w:pPr>
        <w:ind w:left="910" w:hanging="360"/>
      </w:p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068C3"/>
    <w:multiLevelType w:val="hybridMultilevel"/>
    <w:tmpl w:val="B74085A6"/>
    <w:lvl w:ilvl="0" w:tplc="CE4844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C70A2"/>
    <w:multiLevelType w:val="hybridMultilevel"/>
    <w:tmpl w:val="0A2CB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69360272">
    <w:abstractNumId w:val="3"/>
  </w:num>
  <w:num w:numId="2" w16cid:durableId="1481263047">
    <w:abstractNumId w:val="0"/>
  </w:num>
  <w:num w:numId="3" w16cid:durableId="12148053">
    <w:abstractNumId w:val="8"/>
  </w:num>
  <w:num w:numId="4" w16cid:durableId="74479612">
    <w:abstractNumId w:val="20"/>
  </w:num>
  <w:num w:numId="5" w16cid:durableId="2141917067">
    <w:abstractNumId w:val="1"/>
  </w:num>
  <w:num w:numId="6" w16cid:durableId="1194147115">
    <w:abstractNumId w:val="7"/>
  </w:num>
  <w:num w:numId="7" w16cid:durableId="1682006560">
    <w:abstractNumId w:val="13"/>
  </w:num>
  <w:num w:numId="8" w16cid:durableId="1819302295">
    <w:abstractNumId w:val="4"/>
  </w:num>
  <w:num w:numId="9" w16cid:durableId="210113666">
    <w:abstractNumId w:val="16"/>
  </w:num>
  <w:num w:numId="10" w16cid:durableId="2054380768">
    <w:abstractNumId w:val="10"/>
  </w:num>
  <w:num w:numId="11" w16cid:durableId="982781907">
    <w:abstractNumId w:val="14"/>
  </w:num>
  <w:num w:numId="12" w16cid:durableId="537161901">
    <w:abstractNumId w:val="2"/>
  </w:num>
  <w:num w:numId="13" w16cid:durableId="1981381607">
    <w:abstractNumId w:val="9"/>
  </w:num>
  <w:num w:numId="14" w16cid:durableId="1278681604">
    <w:abstractNumId w:val="21"/>
  </w:num>
  <w:num w:numId="15" w16cid:durableId="468592778">
    <w:abstractNumId w:val="17"/>
  </w:num>
  <w:num w:numId="16" w16cid:durableId="1551068170">
    <w:abstractNumId w:val="19"/>
  </w:num>
  <w:num w:numId="17" w16cid:durableId="1296258014">
    <w:abstractNumId w:val="5"/>
  </w:num>
  <w:num w:numId="18" w16cid:durableId="601038660">
    <w:abstractNumId w:val="22"/>
  </w:num>
  <w:num w:numId="19" w16cid:durableId="1436704228">
    <w:abstractNumId w:val="25"/>
  </w:num>
  <w:num w:numId="20" w16cid:durableId="410348608">
    <w:abstractNumId w:val="18"/>
  </w:num>
  <w:num w:numId="21" w16cid:durableId="1007027079">
    <w:abstractNumId w:val="6"/>
  </w:num>
  <w:num w:numId="22" w16cid:durableId="1300844528">
    <w:abstractNumId w:val="24"/>
  </w:num>
  <w:num w:numId="23" w16cid:durableId="1296333954">
    <w:abstractNumId w:val="23"/>
  </w:num>
  <w:num w:numId="24" w16cid:durableId="389501042">
    <w:abstractNumId w:val="12"/>
  </w:num>
  <w:num w:numId="25" w16cid:durableId="121315621">
    <w:abstractNumId w:val="11"/>
  </w:num>
  <w:num w:numId="26" w16cid:durableId="1682505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2833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3AD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A6627"/>
    <w:rsid w:val="000A6D28"/>
    <w:rsid w:val="000B54FB"/>
    <w:rsid w:val="000C29B0"/>
    <w:rsid w:val="000C68EF"/>
    <w:rsid w:val="000C76FC"/>
    <w:rsid w:val="000D3136"/>
    <w:rsid w:val="000D38FC"/>
    <w:rsid w:val="000D4D90"/>
    <w:rsid w:val="000E2D10"/>
    <w:rsid w:val="000F3204"/>
    <w:rsid w:val="000F59BA"/>
    <w:rsid w:val="0010548B"/>
    <w:rsid w:val="001072D1"/>
    <w:rsid w:val="00117017"/>
    <w:rsid w:val="00120762"/>
    <w:rsid w:val="001267F0"/>
    <w:rsid w:val="00130E8E"/>
    <w:rsid w:val="0013216E"/>
    <w:rsid w:val="00134790"/>
    <w:rsid w:val="001401B5"/>
    <w:rsid w:val="001422B9"/>
    <w:rsid w:val="00143B8B"/>
    <w:rsid w:val="0014665F"/>
    <w:rsid w:val="00150AC2"/>
    <w:rsid w:val="00153464"/>
    <w:rsid w:val="001541B3"/>
    <w:rsid w:val="00155B15"/>
    <w:rsid w:val="00156247"/>
    <w:rsid w:val="001625BE"/>
    <w:rsid w:val="001643A4"/>
    <w:rsid w:val="001727BB"/>
    <w:rsid w:val="001750C8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3F76"/>
    <w:rsid w:val="00216480"/>
    <w:rsid w:val="002172F1"/>
    <w:rsid w:val="0021795D"/>
    <w:rsid w:val="00223C7B"/>
    <w:rsid w:val="00224AB1"/>
    <w:rsid w:val="0022687A"/>
    <w:rsid w:val="00230728"/>
    <w:rsid w:val="00234040"/>
    <w:rsid w:val="00235CD2"/>
    <w:rsid w:val="002427A3"/>
    <w:rsid w:val="002523AC"/>
    <w:rsid w:val="00254DED"/>
    <w:rsid w:val="00255619"/>
    <w:rsid w:val="00255DAD"/>
    <w:rsid w:val="00256108"/>
    <w:rsid w:val="00260F33"/>
    <w:rsid w:val="002613BD"/>
    <w:rsid w:val="002624F1"/>
    <w:rsid w:val="0026530D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4919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44EDA"/>
    <w:rsid w:val="00355808"/>
    <w:rsid w:val="00355F62"/>
    <w:rsid w:val="00362C7E"/>
    <w:rsid w:val="00362DB1"/>
    <w:rsid w:val="00363309"/>
    <w:rsid w:val="00363601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649D"/>
    <w:rsid w:val="003E720A"/>
    <w:rsid w:val="00401A13"/>
    <w:rsid w:val="00403E6E"/>
    <w:rsid w:val="004129B4"/>
    <w:rsid w:val="00417EF0"/>
    <w:rsid w:val="00422181"/>
    <w:rsid w:val="004244A8"/>
    <w:rsid w:val="00425F72"/>
    <w:rsid w:val="00427736"/>
    <w:rsid w:val="00427F4E"/>
    <w:rsid w:val="00441787"/>
    <w:rsid w:val="00444F2D"/>
    <w:rsid w:val="00452034"/>
    <w:rsid w:val="00455FA6"/>
    <w:rsid w:val="00460AF6"/>
    <w:rsid w:val="00466C70"/>
    <w:rsid w:val="004702C9"/>
    <w:rsid w:val="00472E45"/>
    <w:rsid w:val="00473FEA"/>
    <w:rsid w:val="0047579D"/>
    <w:rsid w:val="00483262"/>
    <w:rsid w:val="00484107"/>
    <w:rsid w:val="00485CC5"/>
    <w:rsid w:val="00491B89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3124"/>
    <w:rsid w:val="004D4169"/>
    <w:rsid w:val="004D6E14"/>
    <w:rsid w:val="004F4E17"/>
    <w:rsid w:val="0050082F"/>
    <w:rsid w:val="00500C56"/>
    <w:rsid w:val="00501713"/>
    <w:rsid w:val="00503FF2"/>
    <w:rsid w:val="00506568"/>
    <w:rsid w:val="0051551B"/>
    <w:rsid w:val="00520C57"/>
    <w:rsid w:val="00522D94"/>
    <w:rsid w:val="00533D89"/>
    <w:rsid w:val="00534318"/>
    <w:rsid w:val="00534960"/>
    <w:rsid w:val="00536564"/>
    <w:rsid w:val="005420F4"/>
    <w:rsid w:val="0054388D"/>
    <w:rsid w:val="00544597"/>
    <w:rsid w:val="00544FFE"/>
    <w:rsid w:val="005473F5"/>
    <w:rsid w:val="005477E7"/>
    <w:rsid w:val="00552794"/>
    <w:rsid w:val="00563199"/>
    <w:rsid w:val="00564874"/>
    <w:rsid w:val="00565BFE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13BD"/>
    <w:rsid w:val="005A4C0F"/>
    <w:rsid w:val="005A5527"/>
    <w:rsid w:val="005A5AE6"/>
    <w:rsid w:val="005B1206"/>
    <w:rsid w:val="005B37E8"/>
    <w:rsid w:val="005C0056"/>
    <w:rsid w:val="005C4CA1"/>
    <w:rsid w:val="005D61D6"/>
    <w:rsid w:val="005E0D13"/>
    <w:rsid w:val="005E5047"/>
    <w:rsid w:val="005E7205"/>
    <w:rsid w:val="005E7371"/>
    <w:rsid w:val="005E7AB9"/>
    <w:rsid w:val="005F116C"/>
    <w:rsid w:val="005F2131"/>
    <w:rsid w:val="005F3DE7"/>
    <w:rsid w:val="006032DB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28A0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1B4E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2CE6"/>
    <w:rsid w:val="007031A0"/>
    <w:rsid w:val="00705A29"/>
    <w:rsid w:val="00707498"/>
    <w:rsid w:val="0071106D"/>
    <w:rsid w:val="00711A65"/>
    <w:rsid w:val="00714133"/>
    <w:rsid w:val="00714DA4"/>
    <w:rsid w:val="007158B2"/>
    <w:rsid w:val="00716081"/>
    <w:rsid w:val="00722B48"/>
    <w:rsid w:val="0072412D"/>
    <w:rsid w:val="00724164"/>
    <w:rsid w:val="00725DE7"/>
    <w:rsid w:val="00725F4A"/>
    <w:rsid w:val="0072636A"/>
    <w:rsid w:val="00726B44"/>
    <w:rsid w:val="007318DD"/>
    <w:rsid w:val="00733167"/>
    <w:rsid w:val="00733CF5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97BB4"/>
    <w:rsid w:val="007A3BC7"/>
    <w:rsid w:val="007A5AC4"/>
    <w:rsid w:val="007B0FDD"/>
    <w:rsid w:val="007B31EC"/>
    <w:rsid w:val="007B4802"/>
    <w:rsid w:val="007B6668"/>
    <w:rsid w:val="007B6B33"/>
    <w:rsid w:val="007C122A"/>
    <w:rsid w:val="007C2701"/>
    <w:rsid w:val="007C667A"/>
    <w:rsid w:val="007D2192"/>
    <w:rsid w:val="007D5B02"/>
    <w:rsid w:val="007E2B1F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7AC7"/>
    <w:rsid w:val="00851177"/>
    <w:rsid w:val="008544BA"/>
    <w:rsid w:val="008575C3"/>
    <w:rsid w:val="00863D28"/>
    <w:rsid w:val="008648C3"/>
    <w:rsid w:val="00880F26"/>
    <w:rsid w:val="00884605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3A1C"/>
    <w:rsid w:val="00934123"/>
    <w:rsid w:val="00940531"/>
    <w:rsid w:val="00955774"/>
    <w:rsid w:val="009560B5"/>
    <w:rsid w:val="009703D6"/>
    <w:rsid w:val="0097181B"/>
    <w:rsid w:val="0097349C"/>
    <w:rsid w:val="00976C10"/>
    <w:rsid w:val="00976DC5"/>
    <w:rsid w:val="009818C7"/>
    <w:rsid w:val="00982DD4"/>
    <w:rsid w:val="00983AAC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5FE1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6C0"/>
    <w:rsid w:val="00A10FF1"/>
    <w:rsid w:val="00A1506B"/>
    <w:rsid w:val="00A17CB2"/>
    <w:rsid w:val="00A23191"/>
    <w:rsid w:val="00A319C0"/>
    <w:rsid w:val="00A33560"/>
    <w:rsid w:val="00A338DB"/>
    <w:rsid w:val="00A364E4"/>
    <w:rsid w:val="00A371A5"/>
    <w:rsid w:val="00A47BDF"/>
    <w:rsid w:val="00A50373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11E3"/>
    <w:rsid w:val="00AF4CAC"/>
    <w:rsid w:val="00B03E0D"/>
    <w:rsid w:val="00B054F8"/>
    <w:rsid w:val="00B2219A"/>
    <w:rsid w:val="00B3581B"/>
    <w:rsid w:val="00B36B81"/>
    <w:rsid w:val="00B36FEE"/>
    <w:rsid w:val="00B37C80"/>
    <w:rsid w:val="00B40F7F"/>
    <w:rsid w:val="00B5092B"/>
    <w:rsid w:val="00B5194E"/>
    <w:rsid w:val="00B51AF5"/>
    <w:rsid w:val="00B531FC"/>
    <w:rsid w:val="00B53477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97376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3D5"/>
    <w:rsid w:val="00BD1EED"/>
    <w:rsid w:val="00BF0774"/>
    <w:rsid w:val="00BF0DA2"/>
    <w:rsid w:val="00BF109C"/>
    <w:rsid w:val="00BF34FA"/>
    <w:rsid w:val="00BF6667"/>
    <w:rsid w:val="00C004B6"/>
    <w:rsid w:val="00C047A7"/>
    <w:rsid w:val="00C05DE5"/>
    <w:rsid w:val="00C14B99"/>
    <w:rsid w:val="00C304F4"/>
    <w:rsid w:val="00C33027"/>
    <w:rsid w:val="00C33691"/>
    <w:rsid w:val="00C33D10"/>
    <w:rsid w:val="00C34308"/>
    <w:rsid w:val="00C37667"/>
    <w:rsid w:val="00C40137"/>
    <w:rsid w:val="00C435DB"/>
    <w:rsid w:val="00C44D73"/>
    <w:rsid w:val="00C50B42"/>
    <w:rsid w:val="00C516FF"/>
    <w:rsid w:val="00C52BFA"/>
    <w:rsid w:val="00C53D1D"/>
    <w:rsid w:val="00C53F26"/>
    <w:rsid w:val="00C540BC"/>
    <w:rsid w:val="00C62EBF"/>
    <w:rsid w:val="00C64F7D"/>
    <w:rsid w:val="00C67309"/>
    <w:rsid w:val="00C7091B"/>
    <w:rsid w:val="00C7208E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42C8"/>
    <w:rsid w:val="00CC6194"/>
    <w:rsid w:val="00CC6305"/>
    <w:rsid w:val="00CC78A5"/>
    <w:rsid w:val="00CD0516"/>
    <w:rsid w:val="00CD2E4A"/>
    <w:rsid w:val="00CD756B"/>
    <w:rsid w:val="00CD7B1C"/>
    <w:rsid w:val="00CE734F"/>
    <w:rsid w:val="00CF112E"/>
    <w:rsid w:val="00CF161D"/>
    <w:rsid w:val="00CF5F4F"/>
    <w:rsid w:val="00D019E4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0F94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1D87"/>
    <w:rsid w:val="00E2371E"/>
    <w:rsid w:val="00E24BD7"/>
    <w:rsid w:val="00E24D66"/>
    <w:rsid w:val="00E2566E"/>
    <w:rsid w:val="00E26523"/>
    <w:rsid w:val="00E26809"/>
    <w:rsid w:val="00E3412D"/>
    <w:rsid w:val="00E379AE"/>
    <w:rsid w:val="00E41242"/>
    <w:rsid w:val="00E57322"/>
    <w:rsid w:val="00E628CB"/>
    <w:rsid w:val="00E62AD9"/>
    <w:rsid w:val="00E638C8"/>
    <w:rsid w:val="00E6710E"/>
    <w:rsid w:val="00E67239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C78C8"/>
    <w:rsid w:val="00EC7A4F"/>
    <w:rsid w:val="00ED3A3D"/>
    <w:rsid w:val="00ED538A"/>
    <w:rsid w:val="00ED6FBC"/>
    <w:rsid w:val="00EE2F16"/>
    <w:rsid w:val="00EE3861"/>
    <w:rsid w:val="00EE6008"/>
    <w:rsid w:val="00EF2E73"/>
    <w:rsid w:val="00EF7683"/>
    <w:rsid w:val="00EF7A2D"/>
    <w:rsid w:val="00F04F8D"/>
    <w:rsid w:val="00F10AD0"/>
    <w:rsid w:val="00F116CC"/>
    <w:rsid w:val="00F126B9"/>
    <w:rsid w:val="00F12BD1"/>
    <w:rsid w:val="00F14EC4"/>
    <w:rsid w:val="00F15327"/>
    <w:rsid w:val="00F168CF"/>
    <w:rsid w:val="00F2555C"/>
    <w:rsid w:val="00F2722E"/>
    <w:rsid w:val="00F309FE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865E2"/>
    <w:rsid w:val="00F95586"/>
    <w:rsid w:val="00FA117A"/>
    <w:rsid w:val="00FB386A"/>
    <w:rsid w:val="00FC0786"/>
    <w:rsid w:val="00FC46DD"/>
    <w:rsid w:val="00FC49EF"/>
    <w:rsid w:val="00FD384D"/>
    <w:rsid w:val="00FE36E2"/>
    <w:rsid w:val="00FE3D28"/>
    <w:rsid w:val="00FF11AD"/>
    <w:rsid w:val="00FF1B5A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321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13479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styleId="Poprawka">
    <w:name w:val="Revision"/>
    <w:hidden/>
    <w:uiPriority w:val="99"/>
    <w:semiHidden/>
    <w:rsid w:val="00C33D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.janiszewska@mz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93C4BC7838A4CABC5ACC508EBF28F" ma:contentTypeVersion="2" ma:contentTypeDescription="Utwórz nowy dokument." ma:contentTypeScope="" ma:versionID="3f7cb6758a0d26a1b9f39300eef761e6">
  <xsd:schema xmlns:xsd="http://www.w3.org/2001/XMLSchema" xmlns:xs="http://www.w3.org/2001/XMLSchema" xmlns:p="http://schemas.microsoft.com/office/2006/metadata/properties" xmlns:ns2="c7c93337-ae5b-4788-8ffc-4fbbf4e57895" targetNamespace="http://schemas.microsoft.com/office/2006/metadata/properties" ma:root="true" ma:fieldsID="fc11ce2bf045068b2e428639fb2f113c" ns2:_="">
    <xsd:import namespace="c7c93337-ae5b-4788-8ffc-4fbbf4e57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3337-ae5b-4788-8ffc-4fbbf4e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9DABD-5F7D-49D8-8735-7CC83ABFD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90205-E56F-4A56-B0AF-1FE1EF27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3337-ae5b-4788-8ffc-4fbbf4e57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2208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15430</CharactersWithSpaces>
  <SharedDoc>false</SharedDoc>
  <HLinks>
    <vt:vector size="12" baseType="variant">
      <vt:variant>
        <vt:i4>1638433</vt:i4>
      </vt:variant>
      <vt:variant>
        <vt:i4>99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96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2023-09-04T09:38:00Z</dcterms:created>
  <dcterms:modified xsi:type="dcterms:W3CDTF">2023-09-04T09:38:00Z</dcterms:modified>
</cp:coreProperties>
</file>