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2AA26EE3" w:rsidR="00CA2841" w:rsidRPr="005646D1" w:rsidRDefault="00231D82" w:rsidP="004071BF">
      <w:pPr>
        <w:pStyle w:val="TYTUAKTUprzedmiotregulacjiustawylubrozporzdzenia"/>
        <w:spacing w:after="120"/>
      </w:pPr>
      <w:r>
        <w:rPr>
          <w:rFonts w:ascii="Times New Roman" w:hAnsi="Times New Roman" w:cs="Times New Roman"/>
        </w:rPr>
        <w:t>do p</w:t>
      </w:r>
      <w:r w:rsidRPr="00231D8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231D82">
        <w:rPr>
          <w:rFonts w:ascii="Times New Roman" w:hAnsi="Times New Roman" w:cs="Times New Roman"/>
        </w:rPr>
        <w:t xml:space="preserve"> rozporządzeni</w:t>
      </w:r>
      <w:r w:rsidR="00152477">
        <w:rPr>
          <w:rFonts w:ascii="Times New Roman" w:hAnsi="Times New Roman" w:cs="Times New Roman"/>
        </w:rPr>
        <w:t xml:space="preserve">a Ministra Klimatu i Środowiska </w:t>
      </w:r>
      <w:r w:rsidR="00D806F4">
        <w:t xml:space="preserve">w sprawie </w:t>
      </w:r>
      <w:r w:rsidR="004071BF" w:rsidRPr="0064081D">
        <w:t>maksymalnych wartości kosztów inwestycyjnych oraz kosztów operacyjnych wybudowania i funkcjonowania nowej porównywalnej jednostki kogeneracji</w:t>
      </w:r>
      <w:r w:rsidR="004071BF">
        <w:br/>
      </w:r>
      <w:r w:rsidR="00B91BB7" w:rsidRPr="00B91BB7">
        <w:rPr>
          <w:rFonts w:ascii="Times New Roman" w:hAnsi="Times New Roman" w:cs="Times New Roman"/>
        </w:rPr>
        <w:t>(</w:t>
      </w:r>
      <w:r w:rsidR="007362C7">
        <w:rPr>
          <w:rFonts w:ascii="Times New Roman" w:hAnsi="Times New Roman" w:cs="Times New Roman"/>
        </w:rPr>
        <w:t>numer 112</w:t>
      </w:r>
      <w:r w:rsidR="009E13B0">
        <w:rPr>
          <w:rFonts w:ascii="Times New Roman" w:hAnsi="Times New Roman" w:cs="Times New Roman"/>
        </w:rPr>
        <w:t>3</w:t>
      </w:r>
      <w:r w:rsidR="001F7EB8">
        <w:rPr>
          <w:rFonts w:ascii="Times New Roman" w:hAnsi="Times New Roman" w:cs="Times New Roman"/>
        </w:rPr>
        <w:t xml:space="preserve"> w Wykazie prac legislacyjnych </w:t>
      </w:r>
      <w:proofErr w:type="spellStart"/>
      <w:r w:rsidR="001F7EB8">
        <w:rPr>
          <w:rFonts w:ascii="Times New Roman" w:hAnsi="Times New Roman" w:cs="Times New Roman"/>
        </w:rPr>
        <w:t>MKiŚ</w:t>
      </w:r>
      <w:proofErr w:type="spellEnd"/>
      <w:r w:rsidR="00B91BB7" w:rsidRPr="00B91BB7">
        <w:rPr>
          <w:rFonts w:ascii="Times New Roman" w:hAnsi="Times New Roman" w:cs="Times New Roman"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F72F" w14:textId="77777777" w:rsidR="00B41713" w:rsidRDefault="00B41713" w:rsidP="00CA2841">
      <w:pPr>
        <w:spacing w:after="0" w:line="240" w:lineRule="auto"/>
      </w:pPr>
      <w:r>
        <w:separator/>
      </w:r>
    </w:p>
  </w:endnote>
  <w:endnote w:type="continuationSeparator" w:id="0">
    <w:p w14:paraId="27634944" w14:textId="77777777" w:rsidR="00B41713" w:rsidRDefault="00B41713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3177" w14:textId="77777777" w:rsidR="00B41713" w:rsidRDefault="00B41713" w:rsidP="00CA2841">
      <w:pPr>
        <w:spacing w:after="0" w:line="240" w:lineRule="auto"/>
      </w:pPr>
      <w:r>
        <w:separator/>
      </w:r>
    </w:p>
  </w:footnote>
  <w:footnote w:type="continuationSeparator" w:id="0">
    <w:p w14:paraId="13663C4C" w14:textId="77777777" w:rsidR="00B41713" w:rsidRDefault="00B41713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080ED8"/>
    <w:rsid w:val="00152477"/>
    <w:rsid w:val="0019568F"/>
    <w:rsid w:val="001B734F"/>
    <w:rsid w:val="001E4824"/>
    <w:rsid w:val="001F2B24"/>
    <w:rsid w:val="001F7EB8"/>
    <w:rsid w:val="00207905"/>
    <w:rsid w:val="00231D82"/>
    <w:rsid w:val="00391238"/>
    <w:rsid w:val="004071BF"/>
    <w:rsid w:val="00435D45"/>
    <w:rsid w:val="004F2D1D"/>
    <w:rsid w:val="00533C4F"/>
    <w:rsid w:val="005646D1"/>
    <w:rsid w:val="00567867"/>
    <w:rsid w:val="0065784C"/>
    <w:rsid w:val="0073556B"/>
    <w:rsid w:val="007362C7"/>
    <w:rsid w:val="00773DAD"/>
    <w:rsid w:val="007F4050"/>
    <w:rsid w:val="008653EC"/>
    <w:rsid w:val="008B1756"/>
    <w:rsid w:val="0090574C"/>
    <w:rsid w:val="009B5AD6"/>
    <w:rsid w:val="009E13B0"/>
    <w:rsid w:val="009E504D"/>
    <w:rsid w:val="009E5278"/>
    <w:rsid w:val="00AF2D0F"/>
    <w:rsid w:val="00B41713"/>
    <w:rsid w:val="00B829F8"/>
    <w:rsid w:val="00B91BB7"/>
    <w:rsid w:val="00C93278"/>
    <w:rsid w:val="00CA2841"/>
    <w:rsid w:val="00CD3075"/>
    <w:rsid w:val="00D35962"/>
    <w:rsid w:val="00D806F4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181D-A139-4885-8EF4-2C69638E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Barczyk Bartosz</cp:lastModifiedBy>
  <cp:revision>5</cp:revision>
  <dcterms:created xsi:type="dcterms:W3CDTF">2023-09-18T06:42:00Z</dcterms:created>
  <dcterms:modified xsi:type="dcterms:W3CDTF">2023-10-11T14:00:00Z</dcterms:modified>
</cp:coreProperties>
</file>