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560E" w14:textId="77777777" w:rsidR="001F722A" w:rsidRDefault="001F722A" w:rsidP="001F722A">
      <w:pPr>
        <w:keepNext/>
        <w:suppressAutoHyphens/>
        <w:spacing w:after="120"/>
        <w:jc w:val="center"/>
        <w:rPr>
          <w:rFonts w:ascii="Times" w:hAnsi="Times"/>
          <w:b/>
          <w:bCs/>
          <w:caps/>
          <w:spacing w:val="54"/>
          <w:kern w:val="24"/>
        </w:rPr>
      </w:pPr>
      <w:r w:rsidRPr="00D55A8C">
        <w:rPr>
          <w:rFonts w:ascii="Times" w:hAnsi="Times"/>
          <w:b/>
          <w:bCs/>
          <w:caps/>
          <w:spacing w:val="54"/>
          <w:kern w:val="24"/>
        </w:rPr>
        <w:t>UZASADNIENIE</w:t>
      </w:r>
    </w:p>
    <w:p w14:paraId="665B38A4" w14:textId="77777777" w:rsidR="001F722A" w:rsidRDefault="001F722A" w:rsidP="001F722A">
      <w:pPr>
        <w:suppressAutoHyphens/>
        <w:autoSpaceDE w:val="0"/>
        <w:autoSpaceDN w:val="0"/>
        <w:adjustRightInd w:val="0"/>
        <w:rPr>
          <w:rFonts w:ascii="Times" w:hAnsi="Times" w:cs="Arial"/>
          <w:szCs w:val="20"/>
        </w:rPr>
      </w:pPr>
    </w:p>
    <w:p w14:paraId="5498D873" w14:textId="71420B5D" w:rsidR="001F722A" w:rsidRPr="00B063E6" w:rsidRDefault="001F722A" w:rsidP="00EC1984">
      <w:pPr>
        <w:suppressAutoHyphens/>
        <w:autoSpaceDE w:val="0"/>
        <w:autoSpaceDN w:val="0"/>
        <w:adjustRightInd w:val="0"/>
        <w:spacing w:after="120"/>
      </w:pPr>
      <w:r w:rsidRPr="00B063E6">
        <w:t xml:space="preserve">Projekt rozporządzenia stanowi wykonanie delegacji zawartej w art. </w:t>
      </w:r>
      <w:r w:rsidR="008F6C39">
        <w:t>37</w:t>
      </w:r>
      <w:r w:rsidRPr="00B063E6">
        <w:t xml:space="preserve"> ust. </w:t>
      </w:r>
      <w:r w:rsidR="008F6C39">
        <w:t>2a</w:t>
      </w:r>
      <w:r w:rsidRPr="00B063E6">
        <w:t xml:space="preserve"> ustawy z dnia 30 kwietnia 2004 r. o postępowaniu w sprawach dotyczących pomocy publicznej (</w:t>
      </w:r>
      <w:r w:rsidR="003F179D">
        <w:t>Dz. U. z </w:t>
      </w:r>
      <w:r w:rsidR="006A0DBC">
        <w:t>2023 r. poz. 702</w:t>
      </w:r>
      <w:r w:rsidRPr="00B063E6">
        <w:t xml:space="preserve">) odnoszącej się do zakresu informacji, o których mowa w art. </w:t>
      </w:r>
      <w:r w:rsidR="008F6C39">
        <w:t>37</w:t>
      </w:r>
      <w:r w:rsidRPr="00B063E6">
        <w:t xml:space="preserve"> </w:t>
      </w:r>
      <w:r w:rsidR="004A0F27" w:rsidRPr="004A0F27">
        <w:t>ust. 1 pkt 2</w:t>
      </w:r>
      <w:r w:rsidRPr="00B063E6">
        <w:t xml:space="preserve"> tej ustawy.</w:t>
      </w:r>
    </w:p>
    <w:p w14:paraId="38750059" w14:textId="352EC7D3" w:rsidR="00597DD3" w:rsidRDefault="00597DD3" w:rsidP="00597DD3">
      <w:pPr>
        <w:suppressAutoHyphens/>
        <w:autoSpaceDE w:val="0"/>
        <w:autoSpaceDN w:val="0"/>
        <w:adjustRightInd w:val="0"/>
        <w:spacing w:after="120"/>
      </w:pPr>
      <w:r w:rsidRPr="00597DD3">
        <w:t xml:space="preserve">Zgodnie z art. 37 ust. </w:t>
      </w:r>
      <w:r>
        <w:t>1 pkt 2</w:t>
      </w:r>
      <w:r w:rsidRPr="00597DD3">
        <w:t xml:space="preserve"> ustawy z dnia 30 kwietnia 2004 r. o postępowaniu w sprawach dotyczących pomocy publicznej podmiot ubiegający się o pomoc </w:t>
      </w:r>
      <w:r>
        <w:t>de minimis</w:t>
      </w:r>
      <w:r w:rsidRPr="00597DD3">
        <w:t xml:space="preserve"> jest zobowiązany do przedstawienia podmiotowi udzielającemu pomocy, wraz z wnioskiem o jej udzielenie, szeregu informacji dotyczących prowadzonej działalnoś</w:t>
      </w:r>
      <w:r w:rsidR="003F179D">
        <w:t>ci gospodarczej, koniecznych do </w:t>
      </w:r>
      <w:r w:rsidRPr="00597DD3">
        <w:t xml:space="preserve">udzielenia wsparcia zgodnie z obowiązującymi przepisami. </w:t>
      </w:r>
      <w:r>
        <w:t xml:space="preserve">Zakres przedstawianych informacji został określony w </w:t>
      </w:r>
      <w:r w:rsidRPr="00597DD3">
        <w:t>rozporządzeni</w:t>
      </w:r>
      <w:r>
        <w:t>u</w:t>
      </w:r>
      <w:r w:rsidRPr="00597DD3">
        <w:t xml:space="preserve"> Rady Mini</w:t>
      </w:r>
      <w:r w:rsidR="003F179D">
        <w:t>strów z dnia 29 marca 2010 r. w </w:t>
      </w:r>
      <w:r w:rsidRPr="00597DD3">
        <w:t>sprawie zakresu informacji przedstawianych przez po</w:t>
      </w:r>
      <w:r w:rsidR="003F179D">
        <w:t>dmiot ubiegający się o pomoc de </w:t>
      </w:r>
      <w:r w:rsidRPr="00597DD3">
        <w:t xml:space="preserve">minimis (Dz.U. </w:t>
      </w:r>
      <w:r w:rsidR="0006455C">
        <w:t>z 2024 r. poz. 40</w:t>
      </w:r>
      <w:r w:rsidRPr="00597DD3">
        <w:t>)</w:t>
      </w:r>
      <w:r>
        <w:t>, a</w:t>
      </w:r>
      <w:r w:rsidRPr="00597DD3">
        <w:t xml:space="preserve"> w szczególności w formularz</w:t>
      </w:r>
      <w:r>
        <w:t>ach</w:t>
      </w:r>
      <w:r w:rsidRPr="00597DD3">
        <w:t xml:space="preserve"> informacji przedstawianych przy ubieganiu się o pomoc de minimis</w:t>
      </w:r>
      <w:r>
        <w:t>,</w:t>
      </w:r>
      <w:r w:rsidRPr="00597DD3">
        <w:t xml:space="preserve"> któr</w:t>
      </w:r>
      <w:r>
        <w:t xml:space="preserve">ych </w:t>
      </w:r>
      <w:r w:rsidRPr="00597DD3">
        <w:t>wz</w:t>
      </w:r>
      <w:r>
        <w:t>ory</w:t>
      </w:r>
      <w:r w:rsidRPr="00597DD3">
        <w:t xml:space="preserve"> określa</w:t>
      </w:r>
      <w:r>
        <w:t>ją</w:t>
      </w:r>
      <w:r w:rsidRPr="00597DD3">
        <w:t xml:space="preserve"> załącznik</w:t>
      </w:r>
      <w:r>
        <w:t>i</w:t>
      </w:r>
      <w:r w:rsidRPr="00597DD3">
        <w:t xml:space="preserve"> nr 1</w:t>
      </w:r>
      <w:r>
        <w:t xml:space="preserve"> i 2</w:t>
      </w:r>
      <w:r w:rsidRPr="00597DD3">
        <w:t xml:space="preserve"> do rozporządzenia</w:t>
      </w:r>
      <w:r>
        <w:t>.</w:t>
      </w:r>
      <w:r w:rsidRPr="00597DD3">
        <w:t xml:space="preserve"> </w:t>
      </w:r>
    </w:p>
    <w:p w14:paraId="0B60A0EB" w14:textId="77777777" w:rsidR="00162773" w:rsidRDefault="001F722A" w:rsidP="00F45EFD">
      <w:pPr>
        <w:suppressAutoHyphens/>
        <w:autoSpaceDE w:val="0"/>
        <w:autoSpaceDN w:val="0"/>
        <w:adjustRightInd w:val="0"/>
        <w:spacing w:after="120"/>
      </w:pPr>
      <w:r w:rsidRPr="00B063E6">
        <w:t xml:space="preserve">Celem </w:t>
      </w:r>
      <w:r w:rsidR="00597DD3">
        <w:t xml:space="preserve">przedmiotowej </w:t>
      </w:r>
      <w:r w:rsidRPr="00B063E6">
        <w:t xml:space="preserve">nowelizacji </w:t>
      </w:r>
      <w:r w:rsidR="00180AC7">
        <w:t xml:space="preserve">rozporządzenia </w:t>
      </w:r>
      <w:r w:rsidRPr="00B063E6">
        <w:t>jest</w:t>
      </w:r>
      <w:r w:rsidR="00597DD3">
        <w:t xml:space="preserve"> natomiast</w:t>
      </w:r>
      <w:r w:rsidRPr="00B063E6">
        <w:t xml:space="preserve"> </w:t>
      </w:r>
      <w:r w:rsidR="009C1EA6">
        <w:t xml:space="preserve">odpowiednie </w:t>
      </w:r>
      <w:r w:rsidR="00180AC7">
        <w:t>dostosowanie treści załącznik</w:t>
      </w:r>
      <w:r w:rsidR="001F1F57">
        <w:t>ów</w:t>
      </w:r>
      <w:r w:rsidR="00180AC7">
        <w:t xml:space="preserve"> nr 1 </w:t>
      </w:r>
      <w:r w:rsidR="001F1F57">
        <w:t xml:space="preserve">i 2 </w:t>
      </w:r>
      <w:r w:rsidR="00597DD3">
        <w:t xml:space="preserve">do </w:t>
      </w:r>
      <w:r w:rsidR="008E7EFC">
        <w:t>warunków</w:t>
      </w:r>
      <w:r w:rsidR="00597DD3">
        <w:t xml:space="preserve"> udz</w:t>
      </w:r>
      <w:r w:rsidR="008E7EFC">
        <w:t>ielania</w:t>
      </w:r>
      <w:r w:rsidR="00597DD3">
        <w:t xml:space="preserve"> pomocy de minimis okre</w:t>
      </w:r>
      <w:r w:rsidR="008E7EFC">
        <w:t>ślonych</w:t>
      </w:r>
      <w:r w:rsidR="00180AC7">
        <w:t xml:space="preserve"> </w:t>
      </w:r>
      <w:r w:rsidR="00CE3A17">
        <w:t xml:space="preserve">odpowiednio </w:t>
      </w:r>
      <w:r w:rsidR="00F45EFD">
        <w:t>w</w:t>
      </w:r>
      <w:r w:rsidR="00162773">
        <w:t>:</w:t>
      </w:r>
    </w:p>
    <w:p w14:paraId="2B2EAED9" w14:textId="3C2CA591" w:rsidR="00162773" w:rsidRDefault="00F45EFD" w:rsidP="00162773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20"/>
        <w:ind w:left="284" w:hanging="284"/>
      </w:pPr>
      <w:r>
        <w:t xml:space="preserve">rozporządzeniu Komisji (UE) nr 2023/2831 z dnia 13 grudnia 2023 r. w sprawie stosowania art. 107 i 108 Traktatu o funkcjonowaniu Unii Europejskiej do pomocy de minimis </w:t>
      </w:r>
      <w:bookmarkStart w:id="0" w:name="_Hlk153520173"/>
      <w:r>
        <w:t>(Dz. Urz. UE L z 15.12.2023)</w:t>
      </w:r>
      <w:bookmarkEnd w:id="0"/>
      <w:r>
        <w:t xml:space="preserve"> oraz </w:t>
      </w:r>
    </w:p>
    <w:p w14:paraId="3D6CCEF9" w14:textId="77777777" w:rsidR="00162773" w:rsidRDefault="00F45EFD" w:rsidP="00162773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20"/>
        <w:ind w:left="284" w:hanging="284"/>
      </w:pPr>
      <w:r w:rsidRPr="00505444">
        <w:t>rozporządzeniu Komisji (UE)</w:t>
      </w:r>
      <w:r>
        <w:t xml:space="preserve"> nr 2023/2832 z dnia 13 grudnia 2023 r. w sprawie stosowania art. 107 i 108 Traktatu o funkcjonowaniu Unii Europejskiej do pomocy de minimis przyznawanej przedsiębiorstwom wykonującym usługi świadczone w ogólnym interesie gospodarczym </w:t>
      </w:r>
      <w:r w:rsidRPr="00505444">
        <w:t>(Dz. Urz. UE L z 15.12.2023)</w:t>
      </w:r>
      <w:r w:rsidR="003F179D">
        <w:t xml:space="preserve">, </w:t>
      </w:r>
    </w:p>
    <w:p w14:paraId="37AA98AF" w14:textId="6B413ED8" w:rsidR="00F45EFD" w:rsidRDefault="003F179D" w:rsidP="00F45EFD">
      <w:pPr>
        <w:suppressAutoHyphens/>
        <w:autoSpaceDE w:val="0"/>
        <w:autoSpaceDN w:val="0"/>
        <w:adjustRightInd w:val="0"/>
        <w:spacing w:after="120"/>
      </w:pPr>
      <w:r>
        <w:t>które od dnia 1 </w:t>
      </w:r>
      <w:r w:rsidR="002B457B">
        <w:t>stycznia 2024 r. zastąpiły</w:t>
      </w:r>
      <w:r w:rsidR="00F45EFD">
        <w:t xml:space="preserve"> </w:t>
      </w:r>
      <w:r w:rsidR="00F45EFD" w:rsidRPr="009C1EA6">
        <w:t>rozporządzeni</w:t>
      </w:r>
      <w:r w:rsidR="00F45EFD">
        <w:t>e</w:t>
      </w:r>
      <w:r w:rsidR="00F45EFD" w:rsidRPr="009C1EA6">
        <w:t xml:space="preserve"> Komisji (UE) nr 1407/2013 z dnia 18 grudnia 2013 r. w sprawie stosowania art. 107 i 108 Traktatu o funkcjonowaniu Unii Europejskiej do pomocy de minimis (</w:t>
      </w:r>
      <w:r w:rsidR="00F45EFD" w:rsidRPr="00BB4A85">
        <w:t>Dz. Urz. UE L 352 z 24.12.2013 r., str.1</w:t>
      </w:r>
      <w:r w:rsidR="00F45EFD" w:rsidRPr="009C1EA6">
        <w:t xml:space="preserve">) oraz </w:t>
      </w:r>
      <w:bookmarkStart w:id="1" w:name="_Hlk142641277"/>
      <w:r w:rsidR="00F45EFD" w:rsidRPr="009C1EA6">
        <w:t>rozporządzeni</w:t>
      </w:r>
      <w:r w:rsidR="00F45EFD">
        <w:t xml:space="preserve">e </w:t>
      </w:r>
      <w:r w:rsidR="00F45EFD" w:rsidRPr="009C1EA6">
        <w:t>Komisji (UE) nr 360/2012 z dnia 25 kwietnia 20</w:t>
      </w:r>
      <w:r>
        <w:t>12 r. w sprawie stosowania art. </w:t>
      </w:r>
      <w:r w:rsidR="00F45EFD" w:rsidRPr="009C1EA6">
        <w:t xml:space="preserve">107 i 108 Traktatu o funkcjonowaniu Unii Europejskiej do pomocy de minimis przyznawanej przedsiębiorstwom wykonującym usługi świadczone w ogólnym interesie gospodarczym </w:t>
      </w:r>
      <w:bookmarkEnd w:id="1"/>
      <w:r w:rsidR="00F45EFD" w:rsidRPr="009C1EA6">
        <w:t>(</w:t>
      </w:r>
      <w:r w:rsidR="00F45EFD" w:rsidRPr="00BB4A85">
        <w:t>Dz. Urz. UE L 114 z 26.4.2012, str. 8</w:t>
      </w:r>
      <w:r w:rsidR="00F45EFD" w:rsidRPr="009C1EA6">
        <w:t>)</w:t>
      </w:r>
      <w:r w:rsidR="009C1EA6">
        <w:t>.</w:t>
      </w:r>
      <w:r w:rsidR="009C1EA6" w:rsidRPr="009C1EA6">
        <w:t xml:space="preserve"> </w:t>
      </w:r>
      <w:r w:rsidR="00180AC7">
        <w:t xml:space="preserve">Należy </w:t>
      </w:r>
      <w:r w:rsidR="009C1EA6">
        <w:t>bowiem</w:t>
      </w:r>
      <w:r w:rsidR="00180AC7">
        <w:t xml:space="preserve"> zauważyć, iż </w:t>
      </w:r>
      <w:r w:rsidR="00A365F8">
        <w:t>aktualne</w:t>
      </w:r>
      <w:r w:rsidR="00180AC7">
        <w:t xml:space="preserve"> brzmienie załącznik</w:t>
      </w:r>
      <w:r w:rsidR="008E7EFC">
        <w:t>ów</w:t>
      </w:r>
      <w:r w:rsidR="00180AC7">
        <w:t xml:space="preserve"> nr 1 </w:t>
      </w:r>
      <w:r w:rsidR="00EA2CC0">
        <w:t xml:space="preserve">i 2 </w:t>
      </w:r>
      <w:r w:rsidR="004554D3">
        <w:t>odwołuje się do</w:t>
      </w:r>
      <w:r w:rsidR="00180AC7">
        <w:t xml:space="preserve"> warunk</w:t>
      </w:r>
      <w:r w:rsidR="004554D3">
        <w:t>ów udzielania pomocy de minimis</w:t>
      </w:r>
      <w:r w:rsidR="00180AC7">
        <w:t xml:space="preserve"> określonych </w:t>
      </w:r>
      <w:r w:rsidR="00975803">
        <w:t xml:space="preserve">w </w:t>
      </w:r>
      <w:r w:rsidR="009C1EA6">
        <w:t xml:space="preserve">dwóch ww. </w:t>
      </w:r>
      <w:r w:rsidR="00F45EFD" w:rsidRPr="00F45EFD">
        <w:t xml:space="preserve">rozporządzeniach Komisji </w:t>
      </w:r>
      <w:r w:rsidR="00F54FAF">
        <w:t xml:space="preserve">(UE) </w:t>
      </w:r>
      <w:r w:rsidR="00F45EFD" w:rsidRPr="00F45EFD">
        <w:t>nr 1407/2013 oraz 360/2012. O</w:t>
      </w:r>
      <w:r>
        <w:t>ba </w:t>
      </w:r>
      <w:r w:rsidR="00FC75E5">
        <w:t>ww. rozporządzenia obowiązywały</w:t>
      </w:r>
      <w:r w:rsidR="00F45EFD" w:rsidRPr="00F45EFD">
        <w:t xml:space="preserve"> do dnia 31 grudnia 2023 r. i od</w:t>
      </w:r>
      <w:r w:rsidR="00FC75E5">
        <w:t xml:space="preserve"> dnia 1 stycznia 2024 r. zostały</w:t>
      </w:r>
      <w:r w:rsidR="00F45EFD" w:rsidRPr="00F45EFD">
        <w:t xml:space="preserve"> zastąpione przez dwa nowe akty prawne. </w:t>
      </w:r>
    </w:p>
    <w:p w14:paraId="1EC47F0B" w14:textId="3F66E13E" w:rsidR="00DC24D0" w:rsidRDefault="00DC24D0" w:rsidP="00F45EFD">
      <w:pPr>
        <w:suppressAutoHyphens/>
        <w:autoSpaceDE w:val="0"/>
        <w:autoSpaceDN w:val="0"/>
        <w:adjustRightInd w:val="0"/>
        <w:spacing w:after="120"/>
      </w:pPr>
      <w:r>
        <w:t>W porównaniu  z obecnie obowiązującym</w:t>
      </w:r>
      <w:r w:rsidR="00CE3A17">
        <w:t>i</w:t>
      </w:r>
      <w:r>
        <w:t xml:space="preserve"> załącznik</w:t>
      </w:r>
      <w:r w:rsidR="00CE3A17">
        <w:t>ami</w:t>
      </w:r>
      <w:r>
        <w:t xml:space="preserve"> nr 1 </w:t>
      </w:r>
      <w:r w:rsidR="00F300B6">
        <w:t xml:space="preserve">i 2 </w:t>
      </w:r>
      <w:r>
        <w:t>w formularz</w:t>
      </w:r>
      <w:r w:rsidR="00F300B6">
        <w:t>ach</w:t>
      </w:r>
      <w:r>
        <w:t xml:space="preserve"> informacji przedstawianych przy ubieganiu się o pomoc de minimis wprowadzone zostaną następujące zmiany:</w:t>
      </w:r>
    </w:p>
    <w:p w14:paraId="5D9B5744" w14:textId="323B2090" w:rsidR="00F54FAF" w:rsidRDefault="00F54FAF" w:rsidP="0016185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</w:pPr>
      <w:r>
        <w:t xml:space="preserve">zaktualizowane zostaną odwołania do dwóch nowych rozporządzeń Komisji w sprawie warunków udzielania pomocy de minimis, tj. </w:t>
      </w:r>
      <w:r w:rsidRPr="00F54FAF">
        <w:t>rozporządzeni</w:t>
      </w:r>
      <w:r>
        <w:t>a</w:t>
      </w:r>
      <w:r w:rsidR="003F179D">
        <w:t xml:space="preserve"> Komisji (UE) nr </w:t>
      </w:r>
      <w:r w:rsidRPr="00F54FAF">
        <w:t>2023/2831</w:t>
      </w:r>
      <w:r>
        <w:t xml:space="preserve"> oraz </w:t>
      </w:r>
      <w:r w:rsidRPr="00F54FAF">
        <w:t>rozporządzeni</w:t>
      </w:r>
      <w:r>
        <w:t>a</w:t>
      </w:r>
      <w:r w:rsidRPr="00F54FAF">
        <w:t xml:space="preserve"> Komisji (UE) nr 2023/283</w:t>
      </w:r>
      <w:r>
        <w:t>2</w:t>
      </w:r>
      <w:r w:rsidR="003F179D">
        <w:t>. Odpowiednie zmiany w </w:t>
      </w:r>
      <w:r w:rsidR="00AC1341">
        <w:t xml:space="preserve">tym zakresie zostaną również wprowadzone w </w:t>
      </w:r>
      <w:r w:rsidR="00AC1341">
        <w:rPr>
          <w:rFonts w:ascii="Trebuchet MS" w:hAnsi="Trebuchet MS"/>
        </w:rPr>
        <w:t>§</w:t>
      </w:r>
      <w:r w:rsidR="00AC1341">
        <w:t xml:space="preserve"> 2 ust. 1 pkt 2 nowelizowanego rozporządzenia</w:t>
      </w:r>
      <w:r w:rsidR="00161856">
        <w:t>;</w:t>
      </w:r>
    </w:p>
    <w:p w14:paraId="38AF88AA" w14:textId="513F7A1A" w:rsidR="004F3786" w:rsidRDefault="00161856" w:rsidP="0016185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</w:pPr>
      <w:r>
        <w:t xml:space="preserve">zgodnie z brzmieniem </w:t>
      </w:r>
      <w:r w:rsidRPr="00161856">
        <w:t>rozporządzenia Komisji (UE) nr 2023/2832</w:t>
      </w:r>
      <w:r w:rsidR="003F179D">
        <w:t xml:space="preserve"> w porównaniu do </w:t>
      </w:r>
      <w:r w:rsidRPr="00161856">
        <w:t>rozporządzeni</w:t>
      </w:r>
      <w:r>
        <w:t>a</w:t>
      </w:r>
      <w:r w:rsidRPr="00161856">
        <w:t xml:space="preserve"> Komisji (UE) nr 360/2012 </w:t>
      </w:r>
      <w:r>
        <w:t xml:space="preserve">ma ono również zastosowanie </w:t>
      </w:r>
      <w:r>
        <w:lastRenderedPageBreak/>
        <w:t>do</w:t>
      </w:r>
      <w:r w:rsidR="003F179D">
        <w:t> </w:t>
      </w:r>
      <w:r>
        <w:t>podmiotów znajdujących się w trudnej syt</w:t>
      </w:r>
      <w:r w:rsidR="003F179D">
        <w:t>uacji ekonomicznej. W związku z </w:t>
      </w:r>
      <w:r>
        <w:t xml:space="preserve">powyższym część B formularza w załączniku nr 2 będzie miała zastosowanie jedynie do przypadków pomocy de minimis, gdy </w:t>
      </w:r>
      <w:r w:rsidRPr="00161856">
        <w:t xml:space="preserve">do obliczenia </w:t>
      </w:r>
      <w:r w:rsidR="007F5F13">
        <w:t xml:space="preserve">jej </w:t>
      </w:r>
      <w:r w:rsidRPr="00161856">
        <w:t>wartości konieczne jest ustalenie stopy referencyjnej</w:t>
      </w:r>
      <w:r>
        <w:t xml:space="preserve"> mającej zastosowanie dla danego przedsiębiorcy. Jednocześnie zgodnie z projektowanym brzmieniem § 2 </w:t>
      </w:r>
      <w:r w:rsidR="00AC1341">
        <w:t>ust. 1 pkt 2 lit. b</w:t>
      </w:r>
      <w:r>
        <w:t xml:space="preserve"> od pomiotów ubiegających się o pomoc de minimis udzielaną zg</w:t>
      </w:r>
      <w:r w:rsidR="003F179D">
        <w:t>odnie z warunkami określonymi w </w:t>
      </w:r>
      <w:r w:rsidRPr="00161856">
        <w:t>rozporządzeni</w:t>
      </w:r>
      <w:r>
        <w:t>u</w:t>
      </w:r>
      <w:r w:rsidRPr="00161856">
        <w:t xml:space="preserve"> Komisji (UE) nr 2023/2832</w:t>
      </w:r>
      <w:r>
        <w:t xml:space="preserve">  </w:t>
      </w:r>
      <w:r w:rsidR="00457D09">
        <w:t xml:space="preserve">informacje o sytuacji ekonomicznej oraz </w:t>
      </w:r>
      <w:r>
        <w:t>sprawozdania finansowe będą wymagane jedynie w ww. przypadku;</w:t>
      </w:r>
    </w:p>
    <w:p w14:paraId="6EC00031" w14:textId="5489D6C1" w:rsidR="000D45FE" w:rsidRDefault="00CE3A17" w:rsidP="0016185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</w:pPr>
      <w:r>
        <w:t>w części C obu formularzy wykreślone zostanie p</w:t>
      </w:r>
      <w:r w:rsidR="003F179D">
        <w:t>ytanie dotyczące działalności w </w:t>
      </w:r>
      <w:r>
        <w:t xml:space="preserve">sektorze transportu drogowego towarów, gdyż </w:t>
      </w:r>
      <w:bookmarkStart w:id="2" w:name="_Hlk154558738"/>
      <w:r w:rsidRPr="00CE3A17">
        <w:t>rozporządzeni</w:t>
      </w:r>
      <w:r>
        <w:t>e</w:t>
      </w:r>
      <w:r w:rsidR="003F179D">
        <w:t xml:space="preserve"> Komisji (UE) nr </w:t>
      </w:r>
      <w:r w:rsidRPr="00CE3A17">
        <w:t>2023/2831 oraz rozporządzeni</w:t>
      </w:r>
      <w:r>
        <w:t>e</w:t>
      </w:r>
      <w:r w:rsidRPr="00CE3A17">
        <w:t xml:space="preserve"> Komisji (UE) nr 2023/2832</w:t>
      </w:r>
      <w:r>
        <w:t xml:space="preserve"> </w:t>
      </w:r>
      <w:bookmarkEnd w:id="2"/>
      <w:r>
        <w:t>nie zawierają już odrębnego limitu pomocy de minimis dla tego sektora działalności gospodarczej</w:t>
      </w:r>
      <w:r w:rsidR="003F263F">
        <w:t>. Ponadto w części C Formularza</w:t>
      </w:r>
      <w:r w:rsidR="003B31BF">
        <w:t xml:space="preserve"> w załączniku nr 2 wykreślone zostanie pytanie dotyczące sektora węglowego, gdyż zgodnie z </w:t>
      </w:r>
      <w:r w:rsidR="003B31BF" w:rsidRPr="003B31BF">
        <w:t>rozporządzenie</w:t>
      </w:r>
      <w:r w:rsidR="003B31BF">
        <w:t>m</w:t>
      </w:r>
      <w:r w:rsidR="003F179D">
        <w:t xml:space="preserve"> Komisji (UE) nr </w:t>
      </w:r>
      <w:r w:rsidR="003B31BF" w:rsidRPr="003B31BF">
        <w:t>2023/2832</w:t>
      </w:r>
      <w:r w:rsidR="003B31BF">
        <w:t xml:space="preserve"> ww. działalność nie jest już wykluczona z udzielania pomocy de minimis;</w:t>
      </w:r>
    </w:p>
    <w:p w14:paraId="76299B58" w14:textId="2D17B9EB" w:rsidR="00CE3A17" w:rsidRDefault="00CE3A17" w:rsidP="0016185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</w:pPr>
      <w:r>
        <w:t>w instrukcji wypełniania tabeli w części D obu formularzy pkt 4 (do</w:t>
      </w:r>
      <w:r w:rsidR="00B96C9A">
        <w:t>tyczący formy pomocy publicznej</w:t>
      </w:r>
      <w:r>
        <w:t xml:space="preserve">) i pkt 6 (dotyczący przeznaczenia pomocy publicznej) </w:t>
      </w:r>
      <w:r w:rsidR="00E20F38">
        <w:t>wprowadzone zostanie odwołanie do</w:t>
      </w:r>
      <w:r>
        <w:t xml:space="preserve"> r</w:t>
      </w:r>
      <w:r w:rsidRPr="00CE3A17">
        <w:t>ozporządzeni</w:t>
      </w:r>
      <w:r>
        <w:t>a</w:t>
      </w:r>
      <w:r w:rsidRPr="00CE3A17">
        <w:t xml:space="preserve"> Rady Ministrów z dnia 7 sierpnia 2008 r. w sprawie sprawozdań o udzielonej </w:t>
      </w:r>
      <w:r w:rsidR="003F179D">
        <w:t>pomocy publicznej, informacji o </w:t>
      </w:r>
      <w:r w:rsidRPr="00CE3A17">
        <w:t>nieudzieleniu takiej pomocy oraz sprawozdań o zaległościach przedsiębiorców we wpłatach świadczeń należnych na rzecz sektora finansów publicznych</w:t>
      </w:r>
      <w:r>
        <w:t xml:space="preserve"> (Dz. U. z 2016 r. poz. 1871, z późn. zm.)</w:t>
      </w:r>
      <w:r w:rsidR="00EA1941">
        <w:t>;</w:t>
      </w:r>
    </w:p>
    <w:p w14:paraId="784C4621" w14:textId="27EAF8CB" w:rsidR="00EA1941" w:rsidRDefault="00EA1941" w:rsidP="00EA1941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</w:pPr>
      <w:r>
        <w:t xml:space="preserve">zgodnie z art. 3 ust. 2 </w:t>
      </w:r>
      <w:r w:rsidRPr="00EA1941">
        <w:t>rozporządzeni</w:t>
      </w:r>
      <w:r>
        <w:t>a</w:t>
      </w:r>
      <w:r w:rsidRPr="00EA1941">
        <w:t xml:space="preserve"> Komisji (UE) nr 2023/2831 oraz rozporządzeni</w:t>
      </w:r>
      <w:r>
        <w:t>a</w:t>
      </w:r>
      <w:r w:rsidRPr="00EA1941">
        <w:t xml:space="preserve"> Komisji (UE) nr 2023/2832</w:t>
      </w:r>
      <w:r>
        <w:t xml:space="preserve"> limit pomocy de minimi</w:t>
      </w:r>
      <w:r w:rsidR="003F179D">
        <w:t>s liczony jest w odniesieniu do </w:t>
      </w:r>
      <w:r>
        <w:t xml:space="preserve">okresu 3 minionych lat, a nie jak dotychczas do danego roku podatkowego oraz dwóch poprzedzających lat podatkowych. W związku z powyższym </w:t>
      </w:r>
      <w:r w:rsidR="00CE2DB3">
        <w:t xml:space="preserve">zostanie </w:t>
      </w:r>
      <w:r w:rsidR="002C2539">
        <w:t>doprecyzowan</w:t>
      </w:r>
      <w:r w:rsidR="00CE2DB3">
        <w:t>e</w:t>
      </w:r>
      <w:r w:rsidR="002C2539">
        <w:t xml:space="preserve"> w tym zakresie brzmienie pkt 9 i 10 w części A obu formularzy</w:t>
      </w:r>
      <w:r w:rsidR="003E5B23">
        <w:t>;</w:t>
      </w:r>
    </w:p>
    <w:p w14:paraId="7C574A7A" w14:textId="42823951" w:rsidR="003E5B23" w:rsidRDefault="003E5B23" w:rsidP="00EA1941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</w:pPr>
      <w:r>
        <w:t xml:space="preserve">dodanie w pkt </w:t>
      </w:r>
      <w:r w:rsidR="009E2422">
        <w:t>10</w:t>
      </w:r>
      <w:r>
        <w:t xml:space="preserve"> części A obu formularzy </w:t>
      </w:r>
      <w:r w:rsidR="009E2422">
        <w:t xml:space="preserve">pola umożliwiającego wskazanie, czy wnioskodawca powstał w wyniku przekształcenia przedsiębiorcy. Umożliwi to wskazywania w formularzach informacji o zmianie formy prawnej prowadzonej działalności gospodarczej oraz udzielonej przed przekształceniem pomocy de minimis. </w:t>
      </w:r>
    </w:p>
    <w:p w14:paraId="1ADD3EA0" w14:textId="77777777" w:rsidR="00BD0508" w:rsidRDefault="00BD0508" w:rsidP="00F45EFD">
      <w:pPr>
        <w:pStyle w:val="ARTartustawynprozporzdzenia"/>
        <w:spacing w:after="120" w:line="240" w:lineRule="auto"/>
        <w:ind w:firstLine="0"/>
      </w:pPr>
      <w:r>
        <w:t>W § 2 projektowanego rozporządzenia ujęto przepis przejściowy, zgodnie z którym do informacji przedstawianych przy ubieganiu się o pomoc de minimis, w przypadku której wniosek o jej udzielenie został złożony przed dniem wejścia w życie niniejszego rozporządzenia, oraz o pomoc udzielaną na warunkach określonych w rozporządzeniu Komisji (UE) nr 1407/2013 oraz rozporządzeniu Komisji (UE) nr 360/2012 stosuje się dotychczasowe brzmienie załączników nr 1 i 2. Należy również wskazać, iż zgodnie z art. 7 ust. 4 rozporządzenia Komisji (UE) nr 1407/2013 oraz art. 4 rozporządzenia Komisji (UE) nr 360/2012 po upływie okresu stosowania ww. rozporządzeń wszelkie programy pomocy de minimis spełniające warunki w nich określone pozostają w mocy przez okres kolejnych sześciu miesięcy, tj. do dnia 30 czerwca 2024 r. W związku z powyższym zasadne jest utrzymanie możliwości przedstawiania przez podmioty ubiegające się o pomoc de minimis obecnie obowiązujących formularzy również po dniu 31 grudnia 2023 r.</w:t>
      </w:r>
    </w:p>
    <w:p w14:paraId="26F137C8" w14:textId="01B1BE46" w:rsidR="001F722A" w:rsidRPr="00F45EFD" w:rsidRDefault="001F722A" w:rsidP="00F45EFD">
      <w:pPr>
        <w:pStyle w:val="ARTartustawynprozporzdzenia"/>
        <w:spacing w:after="120" w:line="240" w:lineRule="auto"/>
        <w:ind w:firstLine="0"/>
        <w:rPr>
          <w:rFonts w:ascii="Times New Roman" w:hAnsi="Times New Roman" w:cs="Times New Roman"/>
        </w:rPr>
      </w:pPr>
      <w:r w:rsidRPr="0005737A">
        <w:rPr>
          <w:rFonts w:ascii="Times New Roman" w:hAnsi="Times New Roman" w:cs="Times New Roman"/>
        </w:rPr>
        <w:t xml:space="preserve">W § </w:t>
      </w:r>
      <w:r>
        <w:rPr>
          <w:rFonts w:ascii="Times New Roman" w:hAnsi="Times New Roman" w:cs="Times New Roman"/>
        </w:rPr>
        <w:t>3</w:t>
      </w:r>
      <w:r w:rsidRPr="0005737A">
        <w:rPr>
          <w:rFonts w:ascii="Times New Roman" w:hAnsi="Times New Roman" w:cs="Times New Roman"/>
        </w:rPr>
        <w:t xml:space="preserve"> projektowanego rozporządzenia określono termin jego wejścia w życie</w:t>
      </w:r>
      <w:r w:rsidR="00180AC7">
        <w:rPr>
          <w:rFonts w:ascii="Times New Roman" w:hAnsi="Times New Roman" w:cs="Times New Roman"/>
        </w:rPr>
        <w:t xml:space="preserve"> </w:t>
      </w:r>
      <w:r w:rsidR="00F45EFD">
        <w:rPr>
          <w:rFonts w:ascii="Times New Roman" w:hAnsi="Times New Roman" w:cs="Times New Roman"/>
        </w:rPr>
        <w:t>z dniem następującym po dniu ogłoszenia</w:t>
      </w:r>
      <w:r w:rsidRPr="00D55A8C">
        <w:t xml:space="preserve">. </w:t>
      </w:r>
      <w:r w:rsidR="00F45EFD" w:rsidRPr="00F45EFD">
        <w:t xml:space="preserve">Rezygnacja z 14-dniowego okresu vacatio legis nie wpływa negatywnie na podmioty </w:t>
      </w:r>
      <w:r w:rsidR="00F45EFD">
        <w:t>ubiegające się o</w:t>
      </w:r>
      <w:r w:rsidR="00F45EFD" w:rsidRPr="00F45EFD">
        <w:t xml:space="preserve"> pomoc de minimis. Umożliwi natomiast podmiotom </w:t>
      </w:r>
      <w:r w:rsidR="00F45EFD">
        <w:t xml:space="preserve">ubiegającym się o </w:t>
      </w:r>
      <w:r w:rsidR="00F45EFD" w:rsidRPr="00F45EFD">
        <w:t xml:space="preserve">pomoc de minimis </w:t>
      </w:r>
      <w:r w:rsidR="00F45EFD">
        <w:t>przedstawianie wszys</w:t>
      </w:r>
      <w:r w:rsidR="003F179D">
        <w:t>tkich niezbędnych informacji do </w:t>
      </w:r>
      <w:r w:rsidR="00F45EFD">
        <w:t>udzielenia pomocy de minimis</w:t>
      </w:r>
      <w:r w:rsidR="00F45EFD" w:rsidRPr="00F45EFD">
        <w:t xml:space="preserve"> zgodnie nowymi rozporządzeniami Komisji Europejskiej</w:t>
      </w:r>
      <w:r w:rsidR="00C146BC">
        <w:t>.</w:t>
      </w:r>
    </w:p>
    <w:p w14:paraId="0EF5AF4D" w14:textId="77777777" w:rsidR="001F722A" w:rsidRPr="00A53C87" w:rsidRDefault="001F722A" w:rsidP="001F722A">
      <w:pPr>
        <w:autoSpaceDE w:val="0"/>
        <w:autoSpaceDN w:val="0"/>
        <w:adjustRightInd w:val="0"/>
        <w:spacing w:after="120"/>
      </w:pPr>
      <w:r w:rsidRPr="00A53C87">
        <w:t>Projektowane przepisy są zgodne z przepisami UE.</w:t>
      </w:r>
    </w:p>
    <w:p w14:paraId="0252E6EE" w14:textId="77777777" w:rsidR="001F722A" w:rsidRPr="00692885" w:rsidRDefault="001F722A" w:rsidP="001F722A">
      <w:pPr>
        <w:autoSpaceDE w:val="0"/>
        <w:autoSpaceDN w:val="0"/>
        <w:adjustRightInd w:val="0"/>
        <w:spacing w:after="120"/>
      </w:pPr>
      <w:r w:rsidRPr="00692885">
        <w:lastRenderedPageBreak/>
        <w:t>Projekt nie podlega przedstawieniu właściwym organom i instytucjom Unii Europejskiej, w</w:t>
      </w:r>
      <w:r>
        <w:t> </w:t>
      </w:r>
      <w:r w:rsidRPr="00692885">
        <w:t>tym Europejskiemu Bankowi Centralnemu, w celu uzyskania opinii, dokonania powiadomienia, konsultacji albo uzgodnienia.</w:t>
      </w:r>
    </w:p>
    <w:p w14:paraId="3F890329" w14:textId="77777777" w:rsidR="002D1D0E" w:rsidRPr="002D1D0E" w:rsidRDefault="002D1D0E" w:rsidP="002D1D0E">
      <w:pPr>
        <w:autoSpaceDE w:val="0"/>
        <w:autoSpaceDN w:val="0"/>
        <w:adjustRightInd w:val="0"/>
        <w:spacing w:after="120"/>
      </w:pPr>
      <w:r w:rsidRPr="002D1D0E">
        <w:t>Projekt rozporządzenia nie podlega procedurze notyfikacji w rozumieniu przepisów rozporządzenia Rady Ministrów z dnia 23 grudnia 2002 r. w sprawie sposobu funkcjonowania krajowego systemu notyfikacji norm i aktów prawnych (Dz. U. poz. 2039, z późn. zm.), ponieważ nie zawiera przepisów technicznych.</w:t>
      </w:r>
    </w:p>
    <w:p w14:paraId="064B0FBE" w14:textId="3C59E803" w:rsidR="002D1D0E" w:rsidRPr="002D1D0E" w:rsidRDefault="002D1D0E" w:rsidP="007F4147">
      <w:pPr>
        <w:suppressAutoHyphens/>
        <w:autoSpaceDE w:val="0"/>
        <w:autoSpaceDN w:val="0"/>
        <w:adjustRightInd w:val="0"/>
        <w:spacing w:after="120"/>
      </w:pPr>
      <w:r w:rsidRPr="002D1D0E">
        <w:t xml:space="preserve">Projekt </w:t>
      </w:r>
      <w:r w:rsidR="006243D0">
        <w:t xml:space="preserve">nie </w:t>
      </w:r>
      <w:r w:rsidRPr="002D1D0E">
        <w:t>będzie miał wpływ</w:t>
      </w:r>
      <w:r w:rsidR="006243D0">
        <w:t>u</w:t>
      </w:r>
      <w:r w:rsidRPr="002D1D0E">
        <w:t xml:space="preserve"> na mikroprzedsiębiorców, małych i średnich przedsiębiorców, </w:t>
      </w:r>
      <w:r w:rsidR="006243D0">
        <w:t>gdyż określa on jedynie wzory nowych zaświadczeń o pomocy de minimis</w:t>
      </w:r>
      <w:r w:rsidRPr="002D1D0E">
        <w:t xml:space="preserve">. </w:t>
      </w:r>
      <w:r w:rsidR="006243D0">
        <w:t>Nie zmienia natomiast warunków jej udzielania.</w:t>
      </w:r>
    </w:p>
    <w:p w14:paraId="08A7A952" w14:textId="4A724680" w:rsidR="002D1D0E" w:rsidRDefault="002D1D0E" w:rsidP="002D1D0E">
      <w:pPr>
        <w:suppressAutoHyphens/>
        <w:autoSpaceDE w:val="0"/>
        <w:autoSpaceDN w:val="0"/>
        <w:adjustRightInd w:val="0"/>
      </w:pPr>
      <w:r w:rsidRPr="002D1D0E">
        <w:t xml:space="preserve">Projekt zostanie udostępniony, w momencie skierowania projektu do uzgodnień i opiniowania, w Biuletynie Informacji Publicznej UOKiK, zgodnie z </w:t>
      </w:r>
      <w:r w:rsidR="003F179D">
        <w:t>ustawą z dnia 7 lipca 2005 r. o </w:t>
      </w:r>
      <w:r w:rsidRPr="002D1D0E">
        <w:t>działalności lobbingowej w procesie stanowienia prawa (Dz</w:t>
      </w:r>
      <w:r w:rsidR="003F179D">
        <w:t>. U. z 2017 r. poz. 248) oraz w </w:t>
      </w:r>
      <w:r w:rsidRPr="002D1D0E">
        <w:t>Biuletynie Informacji Publicznej na stronie podmiotowej</w:t>
      </w:r>
      <w:r w:rsidR="003F179D">
        <w:t xml:space="preserve"> Rządowego Centrum Legislacji w </w:t>
      </w:r>
      <w:r w:rsidRPr="002D1D0E">
        <w:t xml:space="preserve">serwisie „Rządowy Proces Legislacyjny”, zgodnie z § 52 ust. 1 uchwały nr 190 Rady Ministrów z dnia 29 października 2013 r. – Regulamin pracy Rady Ministrów (M.P. z 2016 r. poz. 1006, z późn. zm.). </w:t>
      </w:r>
    </w:p>
    <w:p w14:paraId="1D076E66" w14:textId="412306FC" w:rsidR="00B23C5F" w:rsidRDefault="00B23C5F" w:rsidP="002D1D0E">
      <w:pPr>
        <w:suppressAutoHyphens/>
        <w:autoSpaceDE w:val="0"/>
        <w:autoSpaceDN w:val="0"/>
        <w:adjustRightInd w:val="0"/>
      </w:pPr>
    </w:p>
    <w:p w14:paraId="22FCDD53" w14:textId="77777777" w:rsidR="00B23C5F" w:rsidRDefault="00B23C5F" w:rsidP="002D1D0E">
      <w:pPr>
        <w:suppressAutoHyphens/>
        <w:autoSpaceDE w:val="0"/>
        <w:autoSpaceDN w:val="0"/>
        <w:adjustRightInd w:val="0"/>
        <w:sectPr w:rsidR="00B23C5F" w:rsidSect="005E1D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CFD9C5" w14:textId="2900E924" w:rsidR="00B23C5F" w:rsidRPr="002D1D0E" w:rsidRDefault="00B23C5F" w:rsidP="002D1D0E">
      <w:pPr>
        <w:suppressAutoHyphens/>
        <w:autoSpaceDE w:val="0"/>
        <w:autoSpaceDN w:val="0"/>
        <w:adjustRightInd w:val="0"/>
      </w:pPr>
    </w:p>
    <w:tbl>
      <w:tblPr>
        <w:tblpPr w:leftFromText="141" w:rightFromText="141" w:horzAnchor="margin" w:tblpXSpec="center" w:tblpY="-210"/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01"/>
        <w:gridCol w:w="21"/>
        <w:gridCol w:w="10"/>
      </w:tblGrid>
      <w:tr w:rsidR="001F722A" w:rsidRPr="00DC790B" w14:paraId="0E892452" w14:textId="77777777" w:rsidTr="00393722">
        <w:trPr>
          <w:gridAfter w:val="2"/>
          <w:wAfter w:w="31" w:type="dxa"/>
          <w:trHeight w:val="1611"/>
        </w:trPr>
        <w:tc>
          <w:tcPr>
            <w:tcW w:w="6631" w:type="dxa"/>
            <w:gridSpan w:val="17"/>
          </w:tcPr>
          <w:p w14:paraId="24DC39AE" w14:textId="77777777" w:rsidR="001F722A" w:rsidRPr="00DC790B" w:rsidRDefault="001F722A" w:rsidP="00393722">
            <w:pPr>
              <w:ind w:hanging="45"/>
              <w:rPr>
                <w:rFonts w:eastAsia="Calibri"/>
                <w:color w:val="000000"/>
                <w:lang w:eastAsia="en-US"/>
              </w:rPr>
            </w:pPr>
            <w:bookmarkStart w:id="3" w:name="t1"/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Nazwa projektu</w:t>
            </w:r>
          </w:p>
          <w:p w14:paraId="2F9D9C95" w14:textId="07EDCB59" w:rsidR="001F722A" w:rsidRDefault="00851C55" w:rsidP="00393722">
            <w:pPr>
              <w:ind w:hanging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Projekt r</w:t>
            </w:r>
            <w:r w:rsidR="001F722A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ozporządzeni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a</w:t>
            </w:r>
            <w:r w:rsidR="001F722A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60A9A" w:rsidRPr="003E433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Rady Ministrów </w:t>
            </w:r>
            <w:r w:rsidR="003E4337">
              <w:rPr>
                <w:rFonts w:eastAsia="Calibri"/>
                <w:color w:val="000000"/>
                <w:sz w:val="22"/>
                <w:szCs w:val="22"/>
                <w:lang w:eastAsia="en-US"/>
              </w:rPr>
              <w:t>zmieniające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go</w:t>
            </w:r>
            <w:r w:rsidR="003E4337">
              <w:t xml:space="preserve"> </w:t>
            </w:r>
            <w:r w:rsidR="003E4337">
              <w:rPr>
                <w:rFonts w:eastAsia="Calibri"/>
                <w:color w:val="000000"/>
                <w:sz w:val="22"/>
                <w:szCs w:val="22"/>
                <w:lang w:eastAsia="en-US"/>
              </w:rPr>
              <w:t>rozporządzenie</w:t>
            </w:r>
            <w:r w:rsidR="003E4337" w:rsidRPr="003E433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w</w:t>
            </w:r>
            <w:r w:rsidR="00360A9A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="003E4337" w:rsidRPr="003E433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sprawie zakresu informacji przedstawianych przez podmiot ubiegający się o pomoc de minimis </w:t>
            </w:r>
          </w:p>
          <w:p w14:paraId="4F22DAB9" w14:textId="77777777" w:rsidR="00FE7D77" w:rsidRPr="00DC790B" w:rsidRDefault="00FE7D77" w:rsidP="00393722">
            <w:pPr>
              <w:ind w:hanging="34"/>
              <w:rPr>
                <w:rFonts w:eastAsia="Calibri"/>
                <w:color w:val="000000"/>
                <w:lang w:eastAsia="en-US"/>
              </w:rPr>
            </w:pPr>
          </w:p>
          <w:p w14:paraId="4C8CC7D6" w14:textId="77777777" w:rsidR="001F722A" w:rsidRPr="00DC790B" w:rsidRDefault="001F722A" w:rsidP="00393722">
            <w:pPr>
              <w:ind w:hanging="45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Ministerstwo wiodące i ministerstwa współpracujące</w:t>
            </w:r>
          </w:p>
          <w:bookmarkEnd w:id="3"/>
          <w:p w14:paraId="0086EFE1" w14:textId="77777777" w:rsidR="00CB61C0" w:rsidRDefault="00CB61C0" w:rsidP="003937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B61C0">
              <w:rPr>
                <w:rFonts w:eastAsia="Calibri"/>
                <w:color w:val="000000"/>
                <w:sz w:val="22"/>
                <w:szCs w:val="22"/>
                <w:lang w:eastAsia="en-US"/>
              </w:rPr>
              <w:t>Prezes Urzędu Ochrony Konkurencji i Konsumentów</w:t>
            </w:r>
          </w:p>
          <w:p w14:paraId="03D8B8EC" w14:textId="77777777" w:rsidR="00FE7D77" w:rsidRDefault="00FE7D77" w:rsidP="003937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26CFAF0E" w14:textId="03E8440A" w:rsidR="001F722A" w:rsidRPr="00DC790B" w:rsidRDefault="001F722A" w:rsidP="00393722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sz w:val="21"/>
                <w:lang w:eastAsia="en-US"/>
              </w:rPr>
              <w:t>Osoba odpowiedzialna za projekt w randze Ministra, Sekretarza Stanu lub Podsekretarza Stanu</w:t>
            </w:r>
            <w:r w:rsidRPr="00DC790B">
              <w:rPr>
                <w:rFonts w:eastAsia="Calibri"/>
                <w:b/>
                <w:sz w:val="21"/>
                <w:szCs w:val="21"/>
                <w:lang w:eastAsia="en-US"/>
              </w:rPr>
              <w:t xml:space="preserve"> </w:t>
            </w:r>
          </w:p>
          <w:p w14:paraId="7A4366F8" w14:textId="77777777" w:rsidR="00CB61C0" w:rsidRDefault="00CB61C0" w:rsidP="00CB61C0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B61C0">
              <w:rPr>
                <w:rFonts w:eastAsia="Calibri"/>
                <w:sz w:val="21"/>
                <w:szCs w:val="21"/>
                <w:lang w:eastAsia="en-US"/>
              </w:rPr>
              <w:t>Pan Tomasz Chróstny, Prezes</w:t>
            </w:r>
            <w:r w:rsidRPr="00CB61C0">
              <w:t xml:space="preserve"> </w:t>
            </w:r>
            <w:r w:rsidRPr="00CB61C0">
              <w:rPr>
                <w:rFonts w:eastAsia="Calibri"/>
                <w:sz w:val="21"/>
                <w:szCs w:val="21"/>
                <w:lang w:eastAsia="en-US"/>
              </w:rPr>
              <w:t>Urzędu Ochrony Konkurencji i Konsumentów</w:t>
            </w:r>
          </w:p>
          <w:p w14:paraId="357D60D5" w14:textId="77777777" w:rsidR="00FE7D77" w:rsidRPr="00CB61C0" w:rsidRDefault="00FE7D77" w:rsidP="00CB61C0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  <w:p w14:paraId="68E10781" w14:textId="1BE9DD98" w:rsidR="00FE7D77" w:rsidRPr="00FE7D77" w:rsidRDefault="001F722A" w:rsidP="00FE7D77">
            <w:pPr>
              <w:ind w:hanging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Kontakt do opiekuna merytorycznego projektu</w:t>
            </w:r>
          </w:p>
          <w:p w14:paraId="59B8A03D" w14:textId="59CAA6C0" w:rsidR="001F722A" w:rsidRPr="00DC790B" w:rsidRDefault="00CB61C0" w:rsidP="00393722">
            <w:pPr>
              <w:ind w:hanging="34"/>
              <w:rPr>
                <w:rFonts w:eastAsia="Calibri"/>
                <w:color w:val="000000"/>
                <w:lang w:eastAsia="en-US"/>
              </w:rPr>
            </w:pPr>
            <w:r w:rsidRPr="00CB61C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Marcin Machoń, Departament </w:t>
            </w:r>
            <w:r w:rsidR="003E433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Monitorowania </w:t>
            </w:r>
            <w:r w:rsidRPr="00CB61C0">
              <w:rPr>
                <w:rFonts w:eastAsia="Calibri"/>
                <w:color w:val="000000"/>
                <w:sz w:val="22"/>
                <w:szCs w:val="22"/>
                <w:lang w:eastAsia="en-US"/>
              </w:rPr>
              <w:t>Pomocy Publicznej, Główny specjalista tel. 22 55 60 876</w:t>
            </w:r>
          </w:p>
        </w:tc>
        <w:tc>
          <w:tcPr>
            <w:tcW w:w="4285" w:type="dxa"/>
            <w:gridSpan w:val="12"/>
            <w:shd w:val="clear" w:color="auto" w:fill="FFFFFF"/>
          </w:tcPr>
          <w:p w14:paraId="1AE82C17" w14:textId="110596D9" w:rsidR="001F722A" w:rsidRDefault="001F722A" w:rsidP="00393722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790B">
              <w:rPr>
                <w:rFonts w:eastAsia="Calibri"/>
                <w:b/>
                <w:sz w:val="21"/>
                <w:szCs w:val="21"/>
                <w:lang w:eastAsia="en-US"/>
              </w:rPr>
              <w:t>Data sporządzenia</w:t>
            </w:r>
            <w:r w:rsidRPr="00DC790B">
              <w:rPr>
                <w:rFonts w:eastAsia="Calibri"/>
                <w:b/>
                <w:sz w:val="21"/>
                <w:szCs w:val="21"/>
                <w:lang w:eastAsia="en-US"/>
              </w:rPr>
              <w:br/>
            </w:r>
            <w:r w:rsidR="00E34A44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BF7CA2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  <w:r w:rsidR="00E34A44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BF7CA2">
              <w:rPr>
                <w:rFonts w:eastAsia="Calibri"/>
                <w:b/>
                <w:sz w:val="22"/>
                <w:szCs w:val="22"/>
                <w:lang w:eastAsia="en-US"/>
              </w:rPr>
              <w:t xml:space="preserve">.2024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r.</w:t>
            </w:r>
          </w:p>
          <w:p w14:paraId="57F0365C" w14:textId="77777777" w:rsidR="001F722A" w:rsidRDefault="001F722A" w:rsidP="00393722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C9D0199" w14:textId="5D71C814" w:rsidR="00FE7D77" w:rsidRDefault="001F722A" w:rsidP="00393722">
            <w:pPr>
              <w:rPr>
                <w:sz w:val="22"/>
                <w:szCs w:val="22"/>
              </w:rPr>
            </w:pPr>
            <w:r w:rsidRPr="00DC790B">
              <w:rPr>
                <w:rFonts w:eastAsia="Calibri"/>
                <w:b/>
                <w:sz w:val="22"/>
                <w:szCs w:val="22"/>
                <w:lang w:eastAsia="en-US"/>
              </w:rPr>
              <w:t xml:space="preserve">Źródło: </w:t>
            </w:r>
            <w:r w:rsidR="00CB61C0">
              <w:t xml:space="preserve"> </w:t>
            </w:r>
            <w:r w:rsidR="00932FF4">
              <w:t xml:space="preserve">art. </w:t>
            </w:r>
            <w:r w:rsidR="009F4E64" w:rsidRPr="009F4E64">
              <w:rPr>
                <w:sz w:val="22"/>
                <w:szCs w:val="22"/>
              </w:rPr>
              <w:t xml:space="preserve">37 ust. 2a </w:t>
            </w:r>
            <w:r w:rsidR="00CB61C0" w:rsidRPr="00CB61C0">
              <w:rPr>
                <w:sz w:val="22"/>
                <w:szCs w:val="22"/>
              </w:rPr>
              <w:t>ustawy z dnia 30 kwietnia 2004 r. o postępowaniu w sprawach dotyczących pomocy publicznej (Dz. U. z</w:t>
            </w:r>
            <w:r w:rsidR="002C6329">
              <w:rPr>
                <w:sz w:val="22"/>
                <w:szCs w:val="22"/>
              </w:rPr>
              <w:t> </w:t>
            </w:r>
            <w:r w:rsidR="00CB61C0" w:rsidRPr="00CB61C0">
              <w:rPr>
                <w:sz w:val="22"/>
                <w:szCs w:val="22"/>
              </w:rPr>
              <w:t xml:space="preserve">2023 r. poz. 702.) </w:t>
            </w:r>
          </w:p>
          <w:p w14:paraId="2B96FC22" w14:textId="77777777" w:rsidR="00FE7D77" w:rsidRDefault="00FE7D77" w:rsidP="00393722">
            <w:pPr>
              <w:rPr>
                <w:sz w:val="22"/>
                <w:szCs w:val="22"/>
              </w:rPr>
            </w:pPr>
          </w:p>
          <w:p w14:paraId="18A1B428" w14:textId="0E534551" w:rsidR="001F722A" w:rsidRPr="003768D0" w:rsidRDefault="001F722A" w:rsidP="00393722">
            <w:pPr>
              <w:rPr>
                <w:rFonts w:eastAsia="Calibri"/>
                <w:color w:val="000000"/>
                <w:lang w:eastAsia="en-US"/>
              </w:rPr>
            </w:pPr>
            <w:r w:rsidRPr="00AA262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Nr w 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</w:t>
            </w:r>
            <w:r w:rsidRPr="00AA262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ykazie prac: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34A4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RC2</w:t>
            </w:r>
          </w:p>
        </w:tc>
      </w:tr>
      <w:tr w:rsidR="001F722A" w:rsidRPr="00DC790B" w14:paraId="30BD4F90" w14:textId="77777777" w:rsidTr="00393722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3E4323B3" w14:textId="77777777" w:rsidR="001F722A" w:rsidRPr="00DC790B" w:rsidRDefault="001F722A" w:rsidP="00393722">
            <w:pPr>
              <w:ind w:left="57"/>
              <w:jc w:val="center"/>
              <w:rPr>
                <w:rFonts w:eastAsia="Calibri"/>
                <w:b/>
                <w:color w:val="FFFFFF"/>
                <w:sz w:val="32"/>
                <w:szCs w:val="32"/>
                <w:lang w:eastAsia="en-US"/>
              </w:rPr>
            </w:pPr>
            <w:r w:rsidRPr="00DC790B">
              <w:rPr>
                <w:rFonts w:eastAsia="Calibri"/>
                <w:b/>
                <w:color w:val="FFFFFF"/>
                <w:sz w:val="32"/>
                <w:szCs w:val="32"/>
                <w:lang w:eastAsia="en-US"/>
              </w:rPr>
              <w:t>OCENA SKUTKÓW REGULACJI</w:t>
            </w:r>
          </w:p>
        </w:tc>
      </w:tr>
      <w:tr w:rsidR="001F722A" w:rsidRPr="00DC790B" w14:paraId="095AC3D0" w14:textId="77777777" w:rsidTr="00393722">
        <w:trPr>
          <w:gridAfter w:val="2"/>
          <w:wAfter w:w="31" w:type="dxa"/>
          <w:trHeight w:val="33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69A2105E" w14:textId="77777777" w:rsidR="001F722A" w:rsidRPr="00DC790B" w:rsidRDefault="001F722A" w:rsidP="001F722A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sz w:val="22"/>
                <w:szCs w:val="22"/>
                <w:lang w:eastAsia="en-US"/>
              </w:rPr>
              <w:t>Jaki problem jest rozwiązywany?</w:t>
            </w:r>
            <w:bookmarkStart w:id="4" w:name="Wybór1"/>
            <w:bookmarkEnd w:id="4"/>
          </w:p>
        </w:tc>
      </w:tr>
      <w:tr w:rsidR="001F722A" w:rsidRPr="00DC790B" w14:paraId="549D2BF1" w14:textId="77777777" w:rsidTr="00393722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7A16B7FC" w14:textId="03122C39" w:rsidR="00E04D8A" w:rsidRPr="00E04D8A" w:rsidRDefault="00F473F7" w:rsidP="00393722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Do dn</w:t>
            </w:r>
            <w:r w:rsidR="00BF7CA2">
              <w:rPr>
                <w:rFonts w:eastAsia="Calibri"/>
                <w:color w:val="000000"/>
                <w:sz w:val="22"/>
                <w:szCs w:val="22"/>
                <w:lang w:eastAsia="en-US"/>
              </w:rPr>
              <w:t>ia 31 grudnia 2023 r. obowiązywały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dwa rozporządzenia Komisji Europejskiej określające warunki udzielania pomocy de minimi</w:t>
            </w:r>
            <w:r w:rsidR="00EF5155">
              <w:rPr>
                <w:rFonts w:eastAsia="Calibri"/>
                <w:color w:val="000000"/>
                <w:sz w:val="22"/>
                <w:szCs w:val="22"/>
                <w:lang w:eastAsia="en-US"/>
              </w:rPr>
              <w:t>s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tj. </w:t>
            </w:r>
            <w:r w:rsidRPr="00CB61C0">
              <w:rPr>
                <w:rFonts w:eastAsia="Calibri"/>
                <w:color w:val="000000"/>
                <w:sz w:val="22"/>
                <w:szCs w:val="22"/>
                <w:lang w:eastAsia="en-US"/>
              </w:rPr>
              <w:t>rozporządzenie Komisji (UE) nr 1407/2013 z dnia 18 grudnia 2013 r. w sprawie stosowania art. 107 i 108 Traktatu o funkcjonowaniu Unii Europejskiej do pomocy de minimis (Dz. Urz. UE L 352 z 24.12.2013 r., str.1) oraz rozporządzenie Komisji (UE) nr 360/2012 z dnia 25 kwietnia 2012 r. w sprawie stosowania art. 107 i 108 Traktatu o</w:t>
            </w:r>
            <w:r w:rsidR="002C6329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CB61C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funkcjonowaniu Unii Europejskiej do pomocy de minimis przyznawanej przedsiębiorstwom wykonującym usługi świadczone w ogólnym interesie gospodarczym (Dz. Urz. UE L 114 z 26.4.2012, str. 8). </w:t>
            </w:r>
            <w:r w:rsidRPr="00012E1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Oba ww. rozporządzenia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od dnia 1 stycznia 2024 r. </w:t>
            </w:r>
            <w:r w:rsidR="00BF7CA2">
              <w:rPr>
                <w:rFonts w:eastAsia="Calibri"/>
                <w:color w:val="000000"/>
                <w:sz w:val="22"/>
                <w:szCs w:val="22"/>
                <w:lang w:eastAsia="en-US"/>
              </w:rPr>
              <w:t>zostały</w:t>
            </w:r>
            <w:r w:rsidRPr="00012E1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zastąpione przez dwa nowe akty prawne,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tj.</w:t>
            </w:r>
            <w:r>
              <w:t xml:space="preserve"> </w:t>
            </w:r>
            <w:r w:rsidRPr="00EE2E90">
              <w:rPr>
                <w:rFonts w:eastAsia="Calibri"/>
                <w:color w:val="000000"/>
                <w:sz w:val="22"/>
                <w:szCs w:val="22"/>
                <w:lang w:eastAsia="en-US"/>
              </w:rPr>
              <w:t>rozporządzeni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e</w:t>
            </w:r>
            <w:r w:rsidRPr="00EE2E9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Komisji (UE) nr 2023/2831 z dnia 13 grudnia 2023 r. w sprawie stosowania art. 107 i 108 Traktatu o funkcjonowaniu Unii Europejskiej do pomocy de minimis (Dz. Urz. UE L z 15.12.2023) oraz rozporządzeni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e</w:t>
            </w:r>
            <w:r w:rsidRPr="00EE2E9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Komisji (UE) nr 2023/2832 z dnia 13 grudnia 2023 r. w sprawie stosowania art. 107 i 108 Traktatu o funkcjonowaniu Unii Europejskiej do pomocy de minimis przyznawanej przedsiębiorstwom wykonującym usługi świadczone w ogólnym interesie gospodarczym (Dz. Urz. UE L z 15.12.2023)</w:t>
            </w:r>
            <w:r w:rsidRPr="00012E14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04D8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Nowelizowane rozporządzenie </w:t>
            </w:r>
            <w:r w:rsidR="00900EAE">
              <w:t xml:space="preserve"> </w:t>
            </w:r>
            <w:r w:rsidR="00900EAE" w:rsidRPr="00900EA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Rady Ministrów z dnia 29 marca 2010 r. w sprawie zakresu informacji przedstawianych przez podmiot ubiegający się o pomoc de minimis (Dz.U. </w:t>
            </w:r>
            <w:r w:rsidR="009E1CD0">
              <w:rPr>
                <w:rFonts w:eastAsia="Calibri"/>
                <w:color w:val="000000"/>
                <w:sz w:val="22"/>
                <w:szCs w:val="22"/>
                <w:lang w:eastAsia="en-US"/>
              </w:rPr>
              <w:t>z 2024 r. poz. 40</w:t>
            </w:r>
            <w:r w:rsidR="00900EAE" w:rsidRPr="00900EAE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  <w:r w:rsidR="00900EA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04D8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określa natomiast </w:t>
            </w:r>
            <w:r w:rsidR="009F4E64">
              <w:rPr>
                <w:rFonts w:eastAsia="Calibri"/>
                <w:color w:val="000000"/>
                <w:sz w:val="22"/>
                <w:szCs w:val="22"/>
                <w:lang w:eastAsia="en-US"/>
              </w:rPr>
              <w:t>zakres informacji przedstawianych przez podmioty ubiegające się o pomoc de minimis</w:t>
            </w:r>
            <w:r w:rsidR="00E04D8A">
              <w:rPr>
                <w:rFonts w:eastAsia="Calibri"/>
                <w:color w:val="000000"/>
                <w:sz w:val="22"/>
                <w:szCs w:val="22"/>
                <w:lang w:eastAsia="en-US"/>
              </w:rPr>
              <w:t>. A</w:t>
            </w:r>
            <w:r w:rsidR="00CB61C0" w:rsidRPr="00CB61C0">
              <w:rPr>
                <w:rFonts w:eastAsia="Calibri"/>
                <w:color w:val="000000"/>
                <w:sz w:val="22"/>
                <w:szCs w:val="22"/>
                <w:lang w:eastAsia="en-US"/>
              </w:rPr>
              <w:t>ktualne brzmienie załącznik</w:t>
            </w:r>
            <w:r w:rsidR="00606E65">
              <w:rPr>
                <w:rFonts w:eastAsia="Calibri"/>
                <w:color w:val="000000"/>
                <w:sz w:val="22"/>
                <w:szCs w:val="22"/>
                <w:lang w:eastAsia="en-US"/>
              </w:rPr>
              <w:t>ów</w:t>
            </w:r>
            <w:r w:rsidR="00CB61C0" w:rsidRPr="00CB61C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nr 1 </w:t>
            </w:r>
            <w:r w:rsidR="009F4E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 2 </w:t>
            </w:r>
            <w:r w:rsidR="00CB61C0" w:rsidRPr="00CB61C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do </w:t>
            </w:r>
            <w:r w:rsidR="00E04D8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nowelizowanego </w:t>
            </w:r>
            <w:r w:rsidR="00CB61C0" w:rsidRPr="00CB61C0">
              <w:rPr>
                <w:rFonts w:eastAsia="Calibri"/>
                <w:color w:val="000000"/>
                <w:sz w:val="22"/>
                <w:szCs w:val="22"/>
                <w:lang w:eastAsia="en-US"/>
              </w:rPr>
              <w:t>rozporządzenia</w:t>
            </w:r>
            <w:r w:rsidR="009F4E64">
              <w:t xml:space="preserve"> </w:t>
            </w:r>
            <w:r w:rsidR="009F4E64" w:rsidRPr="009F4E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odwołuje się </w:t>
            </w:r>
            <w:r w:rsidR="009F4E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jedynie </w:t>
            </w:r>
            <w:r w:rsidR="009F4E64" w:rsidRPr="009F4E64">
              <w:rPr>
                <w:rFonts w:eastAsia="Calibri"/>
                <w:color w:val="000000"/>
                <w:sz w:val="22"/>
                <w:szCs w:val="22"/>
                <w:lang w:eastAsia="en-US"/>
              </w:rPr>
              <w:t>do warunków udzielania pomocy de minimis określonych w dwóch ww. obowiązujących rozporządzeniach Komisji</w:t>
            </w:r>
            <w:r w:rsidR="00CB61C0" w:rsidRPr="00CB61C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1F722A" w:rsidRPr="00DC790B" w14:paraId="4ED4BF11" w14:textId="77777777" w:rsidTr="00393722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2CAB9DE2" w14:textId="77777777" w:rsidR="001F722A" w:rsidRPr="00DC790B" w:rsidRDefault="001F722A" w:rsidP="001F722A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>Rekomendowane rozwiązanie, w tym planowane narzędzia interwencji, i oczekiwany efekt</w:t>
            </w:r>
          </w:p>
        </w:tc>
      </w:tr>
      <w:tr w:rsidR="001F722A" w:rsidRPr="00DC790B" w14:paraId="31409FD5" w14:textId="77777777" w:rsidTr="00393722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4D325377" w14:textId="63B0F132" w:rsidR="001F722A" w:rsidRDefault="00CB61C0" w:rsidP="00393722">
            <w:p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</w:t>
            </w:r>
            <w:r w:rsidRPr="00CB61C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dpowiednie dostosowanie treści załącznik</w:t>
            </w:r>
            <w:r w:rsidR="007F414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ów</w:t>
            </w:r>
            <w:r w:rsidRPr="00CB61C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nr 1</w:t>
            </w:r>
            <w:r w:rsidR="007F414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i 2</w:t>
            </w:r>
            <w:r w:rsidRPr="00CB61C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do rozporządzenia </w:t>
            </w:r>
            <w:r w:rsidR="00900EAE">
              <w:t xml:space="preserve"> </w:t>
            </w:r>
            <w:r w:rsidR="00900EAE" w:rsidRPr="00900EAE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Rady Ministrów z dnia 29 marca 2010 r. w sprawie zakresu informacji przedstawianych przez podmiot ubiegający się o pomoc de minimis </w:t>
            </w:r>
            <w:r w:rsidR="003F1A7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do </w:t>
            </w:r>
            <w:r w:rsidR="00E421F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treści</w:t>
            </w:r>
            <w:r w:rsidRPr="00CB61C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rozporządze</w:t>
            </w:r>
            <w:r w:rsidR="00E421F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ń</w:t>
            </w:r>
            <w:r w:rsidRPr="00CB61C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Komisji Europejskiej, które od </w:t>
            </w:r>
            <w:r w:rsidR="00BF7CA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dnia 1 stycznia 2024 r. zastąpiły</w:t>
            </w:r>
            <w:r w:rsidRPr="00CB61C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obecnie obowiązujące rozporządzenie Komisji (UE) nr 1407/2013 z</w:t>
            </w:r>
            <w:r w:rsidR="00BD389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CB61C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dnia 18 grudnia 2013 r. w sprawie stosowania art. 107 i 108 Traktatu o funkcjonowaniu Unii Europejskiej do pomocy de minimis oraz rozporządzenie Komisji (UE) nr 360/2012 z dnia 25 kwietnia 2012 r. w sprawie stosowania art. 107 i 108 Traktatu o funkcjonowaniu Unii Europejskiej do pomocy de minimis przyznawanej przedsiębiorstwom wykonującym usługi świadczone w ogólnym interesie gospodarczym</w:t>
            </w:r>
            <w:r w:rsidR="003F1A7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  <w:p w14:paraId="2D011B83" w14:textId="77777777" w:rsidR="009F52E8" w:rsidRPr="009F52E8" w:rsidRDefault="009F52E8" w:rsidP="009F52E8">
            <w:p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F52E8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 porównaniu  z obecnie obowiązującymi załącznikami nr 1 i 2 w formularzach informacji przedstawianych przy ubieganiu się o pomoc de minimis wprowadzone zostaną następujące zmiany:</w:t>
            </w:r>
          </w:p>
          <w:p w14:paraId="1E893D05" w14:textId="68063C9A" w:rsidR="009F52E8" w:rsidRPr="009F52E8" w:rsidRDefault="009F52E8" w:rsidP="009F52E8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F52E8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zaktualizowane zostaną odwołania do dwóch nowych rozporządzeń Komisji w sprawie warunków udzielania pomocy de minimis, tj. rozporządzenia Komisji (UE) nr 2023/2831 oraz rozporządzenia Komisji (UE) nr 2023/2832. Odpowiednie zmiany w tym zakresie zostaną również wprowadzone w § 2 ust. 1 pkt 2 nowelizowanego rozporządzenia;</w:t>
            </w:r>
          </w:p>
          <w:p w14:paraId="11F6A6C9" w14:textId="31DEB50C" w:rsidR="009F52E8" w:rsidRPr="009F52E8" w:rsidRDefault="009F52E8" w:rsidP="009F52E8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F52E8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zgodnie z brzmieniem rozporządzenia Komisji (UE) nr 2023/2832 w porównaniu do rozporządzenia Komisji (UE) nr 360/2012 ma ono również zastosowanie do podmiotów znajdujących się w trudnej sytuacji ekonomicznej. W</w:t>
            </w:r>
            <w:r w:rsidR="00BD389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9F52E8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związku z powyższym część B formularza w załączniku nr 2 będzie miała zastosowanie jedynie do przypadków pomocy de minimis, gdy do obliczenia jej wartości konieczne jest ustalenie stopy referencyjnej mającej zastosowanie dla danego przedsiębiorcy. Jednocześnie zgodnie z projektowanym brzmieniem § 2 ust. 1 pkt 2 lit. b od pomiotów ubiegających się o pomoc de minimis udzielaną zgodnie z warunkami określonymi w rozporządzeniu Komisji (UE) </w:t>
            </w:r>
            <w:r w:rsidRPr="009F52E8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nr 2023/2832  informacje o sytuacji ekonomicznej oraz sprawozdania finansowe będą wymagane jedynie w ww. przypadku;</w:t>
            </w:r>
          </w:p>
          <w:p w14:paraId="3E6928D0" w14:textId="39686E22" w:rsidR="009F52E8" w:rsidRPr="009F52E8" w:rsidRDefault="009F52E8" w:rsidP="009F52E8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F52E8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 części C obu formularzy wykreślone zostanie pytanie dotyczące działalności w sektorze transportu drogowego towarów, gdyż rozporządzenie Komisji (UE) nr 2023/2831 oraz rozporządzenie Komisji (UE) nr 2023/2832 nie zawierają już odrębnego limitu pomocy de minimis dla tego sektora działalności gospodarczej. Ponadto w części C Formularza w załączniku nr 2 wykreślone zostanie pytanie dotyczące sektora węglowego, gdyż zgodnie z</w:t>
            </w:r>
            <w:r w:rsidR="00BD389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9F52E8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rozporządzeniem Komisji (UE) nr 2023/2832 ww. działalność nie jest już wykluczona z udzielania pomocy de minimis;</w:t>
            </w:r>
          </w:p>
          <w:p w14:paraId="634F8B74" w14:textId="1ADC8ACE" w:rsidR="009F52E8" w:rsidRPr="009F52E8" w:rsidRDefault="009F52E8" w:rsidP="009F52E8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F52E8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 instrukcji wypełniania tabeli w części D obu formularzy pkt 4 (dotyczący formy pomocy publicznej) i pkt 6 (dotyczący przeznaczenia pomocy publicznej) wprowadzone zostanie odwołanie do rozporządzenia Rady Ministrów z dnia 7 sierpnia 2008 r. w sprawie sprawozdań o udzielonej pomocy publicznej, informacji o nieudzieleniu takiej pomocy oraz sprawozdań o zaległościach przedsiębiorców we wpłatach świadczeń należnych na rzecz sektora finansów publicznych (Dz. U. z 2016 r. poz. 1871, z późn. zm.);</w:t>
            </w:r>
          </w:p>
          <w:p w14:paraId="7DA5BD73" w14:textId="572CC352" w:rsidR="009F52E8" w:rsidRDefault="009F52E8" w:rsidP="009F52E8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F52E8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zgodnie z art. 3 ust. 2 rozporządzenia Komisji (UE) nr 2023/2831 oraz rozporządzenia Komisji (UE) nr 2023/2832 limit pomocy de minimis liczony jest w odniesieniu do okresu 3 minionych lat, a nie jak dotychczas do danego roku podatkowego oraz dwóch poprzedzających lat podatkowych. W związku z powyższym zostanie doprecyzowane w</w:t>
            </w:r>
            <w:r w:rsidR="00BD389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9F52E8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tym zakresie brzmienie pkt 9 i 10 w części A obu formularzy</w:t>
            </w:r>
            <w:r w:rsidR="009E242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52B2D274" w14:textId="45BEC5A9" w:rsidR="009F52E8" w:rsidRPr="00BD3895" w:rsidRDefault="009E2422" w:rsidP="00393722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E242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dodanie w pkt 10 części A obu formularzy pola umożliwiającego wskazanie, czy wnioskodawca powstał w wyniku przekształcenia przedsiębiorcy.</w:t>
            </w:r>
          </w:p>
        </w:tc>
      </w:tr>
      <w:tr w:rsidR="001F722A" w:rsidRPr="00DC790B" w14:paraId="1E91C23B" w14:textId="77777777" w:rsidTr="00393722">
        <w:trPr>
          <w:gridAfter w:val="2"/>
          <w:wAfter w:w="31" w:type="dxa"/>
          <w:trHeight w:val="307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1740733E" w14:textId="77777777" w:rsidR="001F722A" w:rsidRPr="00DC790B" w:rsidRDefault="001F722A" w:rsidP="001F722A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lastRenderedPageBreak/>
              <w:t>Jak problem został rozwiązany w innych krajach, w szczególności krajach członkowskich OECD/UE</w:t>
            </w: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?</w:t>
            </w:r>
            <w:r w:rsidRPr="00DC790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722A" w:rsidRPr="00DC790B" w14:paraId="7F8BEBEA" w14:textId="77777777" w:rsidTr="00393722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58D50775" w14:textId="371B3E22" w:rsidR="001F722A" w:rsidRPr="006604E7" w:rsidRDefault="00185A55" w:rsidP="00393722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Wszystkie państwa członkowskie UE zobowiązane są do sprawdzenia, iż </w:t>
            </w:r>
            <w:r w:rsidR="00DF6ED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 da</w:t>
            </w:r>
            <w:r w:rsidR="007E35E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</w:t>
            </w:r>
            <w:r w:rsidR="00DF6ED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ym przypadku </w:t>
            </w:r>
            <w:r w:rsidR="00E421F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pomoc de minimis zostanie udzielona zgodnie z obowiązującymi w tym zakresie przepisami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. </w:t>
            </w:r>
            <w:r w:rsidR="00E421F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aństw</w:t>
            </w:r>
            <w:r w:rsidR="00E421F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a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członkowski</w:t>
            </w:r>
            <w:r w:rsidR="00E421F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e mają natomiast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dowolność w</w:t>
            </w:r>
            <w:r w:rsidR="00BD389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zakresie określania sposobu weryfikowania </w:t>
            </w:r>
            <w:r w:rsidR="00E421F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zgodności udzielanej pomocy de minimis z obowiązującymi w tym zakresie przepisami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1F722A" w:rsidRPr="00DC790B" w14:paraId="665A031E" w14:textId="77777777" w:rsidTr="00393722">
        <w:trPr>
          <w:gridAfter w:val="2"/>
          <w:wAfter w:w="31" w:type="dxa"/>
          <w:trHeight w:val="359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35E67D19" w14:textId="77777777" w:rsidR="001F722A" w:rsidRPr="00DC790B" w:rsidRDefault="001F722A" w:rsidP="001F722A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Podmioty, na które oddziałuje projekt</w:t>
            </w:r>
          </w:p>
        </w:tc>
      </w:tr>
      <w:tr w:rsidR="001F722A" w:rsidRPr="00DC790B" w14:paraId="78E53AFE" w14:textId="77777777" w:rsidTr="00393722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6368A57" w14:textId="77777777" w:rsidR="001F722A" w:rsidRPr="00DC790B" w:rsidRDefault="001F722A" w:rsidP="00393722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565E96D" w14:textId="77777777" w:rsidR="001F722A" w:rsidRPr="00DC790B" w:rsidRDefault="001F722A" w:rsidP="00393722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1B8A875" w14:textId="77777777" w:rsidR="001F722A" w:rsidRPr="00DC790B" w:rsidRDefault="001F722A" w:rsidP="00393722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Źródło danych</w:t>
            </w:r>
            <w:r w:rsidRPr="00DC790B" w:rsidDel="00260F3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24234A47" w14:textId="77777777" w:rsidR="001F722A" w:rsidRPr="00DC790B" w:rsidRDefault="001F722A" w:rsidP="00393722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Oddziaływanie</w:t>
            </w:r>
          </w:p>
        </w:tc>
      </w:tr>
      <w:tr w:rsidR="001F722A" w:rsidRPr="00DC790B" w14:paraId="059EAEC2" w14:textId="77777777" w:rsidTr="00393722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D1511C5" w14:textId="4C383CB8" w:rsidR="001F722A" w:rsidRPr="00DC790B" w:rsidRDefault="001F722A" w:rsidP="00393722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Przedsiębiorcy</w:t>
            </w:r>
            <w:r w:rsidR="00FA3E3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421F5">
              <w:rPr>
                <w:rFonts w:eastAsia="Calibri"/>
                <w:color w:val="000000"/>
                <w:sz w:val="22"/>
                <w:szCs w:val="22"/>
                <w:lang w:eastAsia="en-US"/>
              </w:rPr>
              <w:t>ubiegające się o pomoc</w:t>
            </w:r>
            <w:r w:rsidR="00FA3E3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de minimis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C5770D4" w14:textId="01275FA1" w:rsidR="001F722A" w:rsidRPr="00DC790B" w:rsidRDefault="00AF6CC7" w:rsidP="00393722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304 tys.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190730C" w14:textId="2FB224B0" w:rsidR="001F722A" w:rsidRPr="00DC790B" w:rsidRDefault="00AF6CC7" w:rsidP="00393722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</w:t>
            </w:r>
            <w:r w:rsidRPr="00AF6CC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aport o pomocy de minimis za 2022 rok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5D9A5AEA" w14:textId="598B8EDC" w:rsidR="001F722A" w:rsidRPr="00DC790B" w:rsidRDefault="00243883" w:rsidP="00393722">
            <w:pPr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Zostanie znowelizowane brzmienie załącznik</w:t>
            </w:r>
            <w:r w:rsidR="00A82BF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ów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nr 1 i 2 do rozporządzenia</w:t>
            </w:r>
            <w:r w:rsidR="004227E6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dzięki czemu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50465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zakres informacji, jakie podmioty ubiegające się o</w:t>
            </w:r>
            <w:r w:rsidR="003876EE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="0050465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pomoc de minimis muszą przedstawić podmiotowi udzielającemu pomocy</w:t>
            </w:r>
            <w:r w:rsidR="004227E6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będzie zgodny z obowiązującymi w</w:t>
            </w:r>
            <w:r w:rsidR="003876EE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="004227E6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tym zakresie przepisami unijnymi. Umożliwi to udzielanie pomocy de minimis zgodnie z obowiązującymi w</w:t>
            </w:r>
            <w:r w:rsidR="003876EE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="004227E6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tym zakresie przepisami. Projekt rozporządzenia będzie w takim sam sposób oddziaływał na dużych, średnich, mikro i małych przedsiębiorców.</w:t>
            </w:r>
          </w:p>
        </w:tc>
      </w:tr>
      <w:tr w:rsidR="001F722A" w:rsidRPr="00DC790B" w14:paraId="5858FC8A" w14:textId="77777777" w:rsidTr="00393722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3A30399" w14:textId="21EA011B" w:rsidR="001F722A" w:rsidRPr="00AF6CC7" w:rsidRDefault="001F722A" w:rsidP="00393722">
            <w:p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6CC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Podmioty udzielające pomocy</w:t>
            </w:r>
            <w:r w:rsidR="00022D40" w:rsidRPr="00AF6CC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de minimis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FCDC420" w14:textId="1EDE6625" w:rsidR="001F722A" w:rsidRPr="00DC790B" w:rsidRDefault="00AF6CC7" w:rsidP="00393722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3,6 tys.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3E9B44C" w14:textId="17B8CCAD" w:rsidR="001F722A" w:rsidRPr="00DC790B" w:rsidRDefault="00AF6CC7" w:rsidP="00393722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</w:t>
            </w:r>
            <w:r w:rsidRPr="00AF6CC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aport o pomocy de minimis za 2022 ro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17B6BC0D" w14:textId="762C53E7" w:rsidR="001F722A" w:rsidRPr="00DC790B" w:rsidRDefault="00FA3E31" w:rsidP="00393722">
            <w:pPr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FA3E3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Podmioty udzielające pomocy de minimis będą miały możliwość weryfikowania w</w:t>
            </w:r>
            <w:r w:rsidR="00FE7D7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FA3E3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oparciu o przedstawiane przez podmioty ubiegające się o</w:t>
            </w:r>
            <w:r w:rsidR="00FE7D7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FA3E3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pomoc de minimis</w:t>
            </w:r>
            <w:r w:rsidR="0050465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informacj</w:t>
            </w:r>
            <w:r w:rsidR="00A82BF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 o</w:t>
            </w:r>
            <w:r w:rsidR="00FE7D7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FA3E3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zgodności udzielanej pomocy z</w:t>
            </w:r>
            <w:r w:rsidR="00FE7D7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FA3E3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obowiązującymi przepisami.</w:t>
            </w:r>
          </w:p>
        </w:tc>
      </w:tr>
      <w:tr w:rsidR="001F722A" w:rsidRPr="00DC790B" w14:paraId="5446334F" w14:textId="77777777" w:rsidTr="00393722">
        <w:trPr>
          <w:gridAfter w:val="2"/>
          <w:wAfter w:w="31" w:type="dxa"/>
          <w:trHeight w:val="30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7EDF36CC" w14:textId="77777777" w:rsidR="001F722A" w:rsidRPr="00DC790B" w:rsidRDefault="001F722A" w:rsidP="001F722A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Informacje na temat zakresu, czasu trwania i podsumowanie wyników konsultacji</w:t>
            </w:r>
          </w:p>
        </w:tc>
      </w:tr>
      <w:tr w:rsidR="001F722A" w:rsidRPr="00DC790B" w14:paraId="294EF72F" w14:textId="77777777" w:rsidTr="00393722">
        <w:trPr>
          <w:gridAfter w:val="2"/>
          <w:wAfter w:w="31" w:type="dxa"/>
          <w:trHeight w:val="342"/>
        </w:trPr>
        <w:tc>
          <w:tcPr>
            <w:tcW w:w="10916" w:type="dxa"/>
            <w:gridSpan w:val="29"/>
            <w:shd w:val="clear" w:color="auto" w:fill="FFFFFF"/>
          </w:tcPr>
          <w:p w14:paraId="2EDAE811" w14:textId="77777777" w:rsidR="002C7621" w:rsidRPr="002C7621" w:rsidRDefault="002C7621" w:rsidP="002C7621">
            <w:pPr>
              <w:spacing w:before="120" w:after="200"/>
              <w:rPr>
                <w:rFonts w:eastAsia="Calibri"/>
                <w:color w:val="000000"/>
                <w:spacing w:val="-2"/>
                <w:sz w:val="20"/>
                <w:szCs w:val="20"/>
                <w:lang w:eastAsia="en-US"/>
              </w:rPr>
            </w:pPr>
            <w:r w:rsidRPr="002C762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Projekt rozporządzenia zostanie przekazany do opiniowania i konsultacji publicznych</w:t>
            </w:r>
            <w:r w:rsidRPr="002C7621">
              <w:rPr>
                <w:rFonts w:eastAsia="Calibri"/>
                <w:color w:val="000000"/>
                <w:spacing w:val="-2"/>
                <w:sz w:val="20"/>
                <w:szCs w:val="20"/>
                <w:lang w:eastAsia="en-US"/>
              </w:rPr>
              <w:t>.</w:t>
            </w:r>
          </w:p>
          <w:p w14:paraId="3862C94E" w14:textId="699FD2C7" w:rsidR="00BA0974" w:rsidRPr="005C0C91" w:rsidRDefault="00BA0974" w:rsidP="00BA0974">
            <w:pPr>
              <w:spacing w:before="120"/>
              <w:rPr>
                <w:sz w:val="22"/>
                <w:szCs w:val="22"/>
              </w:rPr>
            </w:pPr>
            <w:bookmarkStart w:id="5" w:name="_Hlk160712779"/>
            <w:r>
              <w:rPr>
                <w:sz w:val="22"/>
                <w:szCs w:val="22"/>
              </w:rPr>
              <w:t xml:space="preserve">Projekt </w:t>
            </w:r>
            <w:r w:rsidRPr="005C0C91">
              <w:rPr>
                <w:sz w:val="22"/>
                <w:szCs w:val="22"/>
              </w:rPr>
              <w:t>zostanie przekazany do zaopiniowania przez Prezesa Polskiej Agencji Rozwoju Przedsiębiorczości</w:t>
            </w:r>
            <w:r w:rsidR="005C0C91">
              <w:rPr>
                <w:sz w:val="22"/>
                <w:szCs w:val="22"/>
              </w:rPr>
              <w:t>,</w:t>
            </w:r>
            <w:r w:rsidRPr="005C0C91">
              <w:rPr>
                <w:sz w:val="22"/>
                <w:szCs w:val="22"/>
              </w:rPr>
              <w:t xml:space="preserve"> Prezesa Zarządu Państwowego Funduszu </w:t>
            </w:r>
            <w:bookmarkStart w:id="6" w:name="_Hlk160712008"/>
            <w:r w:rsidRPr="005C0C91">
              <w:rPr>
                <w:sz w:val="22"/>
                <w:szCs w:val="22"/>
              </w:rPr>
              <w:t>Rehabilitacji Osób Niepełnosprawnych</w:t>
            </w:r>
            <w:bookmarkEnd w:id="6"/>
            <w:r w:rsidRPr="005C0C91">
              <w:rPr>
                <w:sz w:val="22"/>
                <w:szCs w:val="22"/>
              </w:rPr>
              <w:t xml:space="preserve">, Prezesa Zarządu Narodowego Funduszu </w:t>
            </w:r>
            <w:bookmarkStart w:id="7" w:name="_Hlk160711997"/>
            <w:r w:rsidRPr="005C0C91">
              <w:rPr>
                <w:sz w:val="22"/>
                <w:szCs w:val="22"/>
              </w:rPr>
              <w:t>Ochrony Środowiska i Gospodarki Wodnej</w:t>
            </w:r>
            <w:bookmarkEnd w:id="7"/>
            <w:r w:rsidRPr="005C0C91">
              <w:rPr>
                <w:sz w:val="22"/>
                <w:szCs w:val="22"/>
              </w:rPr>
              <w:t>, Prezesa Zarządu Polskiej Agencji Inwestycji i Handlu S.A., Prezesa Zarządu Agencji Rozwoju Przemysłu S.A, Prezesa Zarządu Banku Gospodarstwa Krajowego, Dyrektora Centrum Unijnych Projektów Transportowych, Prezesa</w:t>
            </w:r>
            <w:r w:rsidR="005C0C91" w:rsidRPr="005C0C91">
              <w:t xml:space="preserve"> </w:t>
            </w:r>
            <w:r w:rsidR="005C0C91" w:rsidRPr="005C0C91">
              <w:rPr>
                <w:sz w:val="22"/>
                <w:szCs w:val="22"/>
              </w:rPr>
              <w:t>Polskiego Fundusz Rozwoju S.A.</w:t>
            </w:r>
            <w:r w:rsidRPr="005C0C91">
              <w:rPr>
                <w:sz w:val="22"/>
                <w:szCs w:val="22"/>
              </w:rPr>
              <w:t xml:space="preserve">, </w:t>
            </w:r>
            <w:bookmarkStart w:id="8" w:name="_Hlk160712263"/>
            <w:r w:rsidRPr="005C0C91">
              <w:rPr>
                <w:sz w:val="22"/>
                <w:szCs w:val="22"/>
              </w:rPr>
              <w:t>Dyrektora Narodowego Centrum Badań i Rozwoju</w:t>
            </w:r>
            <w:bookmarkEnd w:id="8"/>
            <w:r w:rsidRPr="005C0C91">
              <w:rPr>
                <w:sz w:val="22"/>
                <w:szCs w:val="22"/>
              </w:rPr>
              <w:t xml:space="preserve">, Dyrektora Centrum Projektów Polska Cyfrowa, </w:t>
            </w:r>
            <w:bookmarkStart w:id="9" w:name="_Hlk160712403"/>
            <w:r w:rsidRPr="005C0C91">
              <w:rPr>
                <w:sz w:val="22"/>
                <w:szCs w:val="22"/>
              </w:rPr>
              <w:t>Prezesa Związku Przedsiębiorców i Pracodawców</w:t>
            </w:r>
            <w:bookmarkEnd w:id="9"/>
            <w:r w:rsidRPr="005C0C91">
              <w:rPr>
                <w:sz w:val="22"/>
                <w:szCs w:val="22"/>
              </w:rPr>
              <w:t xml:space="preserve">, Przewodniczącego Federacji Przedsiębiorców Polskich oraz Rzecznika Małych i Średnich Przedsiębiorców. </w:t>
            </w:r>
          </w:p>
          <w:p w14:paraId="08A6C151" w14:textId="35DC8B74" w:rsidR="001F722A" w:rsidRPr="005C0C91" w:rsidRDefault="002C7621" w:rsidP="00EF2439">
            <w:pPr>
              <w:spacing w:before="120"/>
              <w:rPr>
                <w:sz w:val="22"/>
                <w:szCs w:val="22"/>
              </w:rPr>
            </w:pPr>
            <w:r w:rsidRPr="005C0C91">
              <w:rPr>
                <w:sz w:val="22"/>
                <w:szCs w:val="22"/>
              </w:rPr>
              <w:t xml:space="preserve">Projekt zostanie skonsultowany również z Przewodniczącym Komisji Krajowej NSZZ „Solidarność”, Przewodniczącym Ogólnopolskiego Porozumienia Związków Zawodowych, Przewodniczącym Forum Związków Zawodowych, Prezesem Zarządu Business Centre Club, </w:t>
            </w:r>
            <w:r w:rsidR="005C0C91" w:rsidRPr="005C0C91">
              <w:t xml:space="preserve"> </w:t>
            </w:r>
            <w:r w:rsidR="005C0C91" w:rsidRPr="005C0C91">
              <w:rPr>
                <w:sz w:val="22"/>
                <w:szCs w:val="22"/>
              </w:rPr>
              <w:t xml:space="preserve">Prezesem Zarządu Pracodawców Rzeczypospolitej Polskiej </w:t>
            </w:r>
            <w:r w:rsidRPr="005C0C91">
              <w:rPr>
                <w:sz w:val="22"/>
                <w:szCs w:val="22"/>
              </w:rPr>
              <w:t>, Prezydentem Konfederacji Lewiatan oraz Prezesem Zarządu Związku Rzemiosła Polskiego. Projekt zostanie również skierowany do zaopiniowania przez Radę Dialogu Społecznego.</w:t>
            </w:r>
            <w:r w:rsidR="0074183F">
              <w:rPr>
                <w:sz w:val="22"/>
                <w:szCs w:val="22"/>
              </w:rPr>
              <w:t xml:space="preserve"> Konsultacje publiczne trwać będą 7 dni.</w:t>
            </w:r>
          </w:p>
          <w:bookmarkEnd w:id="5"/>
          <w:p w14:paraId="242B39A3" w14:textId="5DA47198" w:rsidR="00EF2439" w:rsidRPr="00EF2439" w:rsidRDefault="00EF2439" w:rsidP="00EF2439">
            <w:pPr>
              <w:spacing w:before="120"/>
              <w:rPr>
                <w:sz w:val="22"/>
                <w:szCs w:val="22"/>
              </w:rPr>
            </w:pPr>
          </w:p>
        </w:tc>
      </w:tr>
      <w:tr w:rsidR="001F722A" w:rsidRPr="00DC790B" w14:paraId="697FE6F9" w14:textId="77777777" w:rsidTr="00393722">
        <w:trPr>
          <w:gridAfter w:val="2"/>
          <w:wAfter w:w="31" w:type="dxa"/>
          <w:trHeight w:val="36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556D9F2A" w14:textId="77777777" w:rsidR="001F722A" w:rsidRPr="00DC790B" w:rsidRDefault="001F722A" w:rsidP="001F722A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Wpływ na sektor finansów publicznych</w:t>
            </w:r>
          </w:p>
        </w:tc>
      </w:tr>
      <w:tr w:rsidR="001F722A" w:rsidRPr="00DC790B" w14:paraId="1A229933" w14:textId="77777777" w:rsidTr="00393722">
        <w:trPr>
          <w:gridAfter w:val="2"/>
          <w:wAfter w:w="31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6ACCBAB1" w14:textId="77777777" w:rsidR="001F722A" w:rsidRPr="00DC790B" w:rsidRDefault="001F722A" w:rsidP="00393722">
            <w:pPr>
              <w:spacing w:before="40" w:after="40" w:line="276" w:lineRule="auto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(ceny stałe z …… r.)</w:t>
            </w:r>
          </w:p>
        </w:tc>
        <w:tc>
          <w:tcPr>
            <w:tcW w:w="7783" w:type="dxa"/>
            <w:gridSpan w:val="25"/>
            <w:shd w:val="clear" w:color="auto" w:fill="FFFFFF"/>
          </w:tcPr>
          <w:p w14:paraId="4B230924" w14:textId="77777777" w:rsidR="001F722A" w:rsidRPr="00DC790B" w:rsidRDefault="001F722A" w:rsidP="00393722">
            <w:pPr>
              <w:spacing w:before="40" w:after="40"/>
              <w:jc w:val="center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Skutki w okresie 10 lat od wejścia w życie zmian [mln zł]</w:t>
            </w:r>
          </w:p>
        </w:tc>
      </w:tr>
      <w:tr w:rsidR="001F722A" w:rsidRPr="00DC790B" w14:paraId="3EA72968" w14:textId="77777777" w:rsidTr="00393722">
        <w:trPr>
          <w:gridAfter w:val="2"/>
          <w:wAfter w:w="31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3C5BFB51" w14:textId="77777777" w:rsidR="001F722A" w:rsidRPr="00DC790B" w:rsidRDefault="001F722A" w:rsidP="00393722">
            <w:pPr>
              <w:spacing w:before="40" w:after="40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FC51856" w14:textId="77777777" w:rsidR="001F722A" w:rsidRPr="00DC790B" w:rsidRDefault="001F722A" w:rsidP="0039372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4360C7" w14:textId="77777777" w:rsidR="001F722A" w:rsidRPr="00DC790B" w:rsidRDefault="001F722A" w:rsidP="0039372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E47B59" w14:textId="77777777" w:rsidR="001F722A" w:rsidRPr="00DC790B" w:rsidRDefault="001F722A" w:rsidP="0039372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5CE2FF" w14:textId="77777777" w:rsidR="001F722A" w:rsidRPr="00DC790B" w:rsidRDefault="001F722A" w:rsidP="0039372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7D0610" w14:textId="77777777" w:rsidR="001F722A" w:rsidRPr="00DC790B" w:rsidRDefault="001F722A" w:rsidP="0039372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35E5AD9" w14:textId="77777777" w:rsidR="001F722A" w:rsidRPr="00DC790B" w:rsidRDefault="001F722A" w:rsidP="0039372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5CFF1CD" w14:textId="77777777" w:rsidR="001F722A" w:rsidRPr="00DC790B" w:rsidRDefault="001F722A" w:rsidP="0039372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57C1D71" w14:textId="77777777" w:rsidR="001F722A" w:rsidRPr="00DC790B" w:rsidRDefault="001F722A" w:rsidP="0039372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8234F8" w14:textId="77777777" w:rsidR="001F722A" w:rsidRPr="00DC790B" w:rsidRDefault="001F722A" w:rsidP="0039372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36DB6C" w14:textId="77777777" w:rsidR="001F722A" w:rsidRPr="00DC790B" w:rsidRDefault="001F722A" w:rsidP="0039372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68C8318" w14:textId="77777777" w:rsidR="001F722A" w:rsidRPr="00DC790B" w:rsidRDefault="001F722A" w:rsidP="0039372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178E06CA" w14:textId="77777777" w:rsidR="001F722A" w:rsidRPr="00DC790B" w:rsidRDefault="001F722A" w:rsidP="00393722">
            <w:pPr>
              <w:spacing w:before="40" w:after="40"/>
              <w:jc w:val="center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Łącznie (0-10)</w:t>
            </w:r>
          </w:p>
        </w:tc>
      </w:tr>
      <w:tr w:rsidR="001F722A" w:rsidRPr="00DC790B" w14:paraId="726A7BA9" w14:textId="77777777" w:rsidTr="00393722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DEC5333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E408BE4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4384CA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4A26DA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1C16193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C8F8D9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2FFA2BC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412C11E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E8765EE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5E209F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164056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1AF1581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64D8F637" w14:textId="77777777" w:rsidR="001F722A" w:rsidRPr="00DC790B" w:rsidRDefault="001F722A" w:rsidP="00393722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1F722A" w:rsidRPr="00DC790B" w14:paraId="025634FB" w14:textId="77777777" w:rsidTr="00393722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A1700DF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F895C3A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A40898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6EA7BCC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9C0D03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AC0600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76F2D02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F1E54A2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A19973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88BF60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227D3F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A2BBCA4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7AF0C8D9" w14:textId="77777777" w:rsidR="001F722A" w:rsidRPr="00DC790B" w:rsidRDefault="001F722A" w:rsidP="00393722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1F722A" w:rsidRPr="00DC790B" w14:paraId="5449D9FE" w14:textId="77777777" w:rsidTr="00393722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03B364F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9F4639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55DB2B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C5A7A8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4BDCA38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03BFA7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ADC4682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F899EBB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9B1392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4AA540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B26098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130609D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27F7461F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1F722A" w:rsidRPr="00DC790B" w14:paraId="3B5240ED" w14:textId="77777777" w:rsidTr="00393722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03CD119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2E6E2C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454968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1DCFD5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3BAE8EF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86E866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68E6727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017EB55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0ABDD24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4F8FEF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51A635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E6205C3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183E0C3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1F722A" w:rsidRPr="00DC790B" w14:paraId="6B941B71" w14:textId="77777777" w:rsidTr="00393722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D91A4C1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76A718E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932E94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6E9D02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48A4D3D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C1EC35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28F9F4B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DEEB9F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01F17B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99B06F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12675E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A146136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1AE202DA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1F722A" w:rsidRPr="00DC790B" w14:paraId="5BFD06A5" w14:textId="77777777" w:rsidTr="00393722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BEDAB5F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7D435F3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268E56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2F31A9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9117FC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51E535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67D2E0BE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004C599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1D399F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388E0F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AEB4AF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356723F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4669981A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1F722A" w:rsidRPr="00DC790B" w14:paraId="7CA84467" w14:textId="77777777" w:rsidTr="00393722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4F4C2AF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CDD65C8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965198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C506F1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2A81368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FD5E09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670D76A1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8CE5E5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5C28C7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95490A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1FC9F2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C92FD11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1E0338D7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1F722A" w:rsidRPr="00DC790B" w14:paraId="7D290330" w14:textId="77777777" w:rsidTr="00393722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E551B60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2082ABD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5C479D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34194C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ABB3920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8B4329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689C611F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246CB4F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F288DE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796717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74D146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38D2973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597BCB09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1F722A" w:rsidRPr="00DC790B" w14:paraId="439F03F8" w14:textId="77777777" w:rsidTr="00393722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6C505C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B53A014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31041F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77DF77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C4DFFF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D23EEF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5C5360F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9B7B231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73BEC59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E6F769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AE5243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5968306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4A2D36E0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1F722A" w:rsidRPr="00DC790B" w14:paraId="6270C94A" w14:textId="77777777" w:rsidTr="00393722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6681DB4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3486FB7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F2737B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4511C5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0C79579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BE13CD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E0A9F4C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88E2251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FC752FE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C7C4BE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D3B180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24D345F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76DEF52D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1F722A" w:rsidRPr="00DC790B" w14:paraId="58C66475" w14:textId="77777777" w:rsidTr="00393722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BE70529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8BDB13E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45459A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8C19FC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5CDA7E6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AEE3BF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963CAEA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46C3325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F2FEDD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2837C1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EFCE4A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DC9CB4B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6188D0FD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1F722A" w:rsidRPr="00DC790B" w14:paraId="0EA1637E" w14:textId="77777777" w:rsidTr="00393722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08C195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F74C3E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34BB91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0C89BD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0CC5E3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109871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8B4EE02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01B9D17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665772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356CF5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A1C3DA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3E35BA9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64403796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1F722A" w:rsidRPr="00DC790B" w14:paraId="7D139459" w14:textId="77777777" w:rsidTr="00393722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0727EC3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Źródła finansowania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7B8D76CD" w14:textId="4652A635" w:rsidR="001F722A" w:rsidRPr="009668F9" w:rsidRDefault="001F722A" w:rsidP="003937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F722A" w:rsidRPr="00DC790B" w14:paraId="7BA27EA3" w14:textId="77777777" w:rsidTr="00BD3895">
        <w:trPr>
          <w:gridAfter w:val="1"/>
          <w:wAfter w:w="10" w:type="dxa"/>
          <w:trHeight w:val="1210"/>
        </w:trPr>
        <w:tc>
          <w:tcPr>
            <w:tcW w:w="2243" w:type="dxa"/>
            <w:gridSpan w:val="2"/>
            <w:shd w:val="clear" w:color="auto" w:fill="FFFFFF"/>
          </w:tcPr>
          <w:p w14:paraId="732F2087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</w:tcPr>
          <w:p w14:paraId="71FFC12B" w14:textId="2294E082" w:rsidR="001F722A" w:rsidRPr="006604E7" w:rsidRDefault="00CD2EB1" w:rsidP="002C71CF">
            <w:pPr>
              <w:widowControl w:val="0"/>
              <w:autoSpaceDE w:val="0"/>
              <w:autoSpaceDN w:val="0"/>
              <w:adjustRightInd w:val="0"/>
            </w:pPr>
            <w:r w:rsidRPr="00CD2EB1">
              <w:rPr>
                <w:color w:val="000000"/>
                <w:sz w:val="22"/>
                <w:szCs w:val="22"/>
              </w:rPr>
              <w:t xml:space="preserve">Projekt rozporządzenia nie będzie miał bezpośredniego wpływu na budżet państwa oraz budżety jednostek samorządu terytorialnego. Rozporządzenie nie stanowi bowiem bezpośredniej podstawy udzielania </w:t>
            </w:r>
            <w:r w:rsidR="00B22013">
              <w:rPr>
                <w:color w:val="000000"/>
                <w:sz w:val="22"/>
                <w:szCs w:val="22"/>
              </w:rPr>
              <w:t>pomocy de minimis</w:t>
            </w:r>
            <w:r w:rsidRPr="00CD2EB1">
              <w:rPr>
                <w:color w:val="000000"/>
                <w:sz w:val="22"/>
                <w:szCs w:val="22"/>
              </w:rPr>
              <w:t xml:space="preserve">, a określa jedynie </w:t>
            </w:r>
            <w:r w:rsidR="00DC24D0">
              <w:rPr>
                <w:color w:val="000000"/>
                <w:sz w:val="22"/>
                <w:szCs w:val="22"/>
              </w:rPr>
              <w:t>zakres informacji przedstawianych prze</w:t>
            </w:r>
            <w:r w:rsidR="002E5B59">
              <w:rPr>
                <w:color w:val="000000"/>
                <w:sz w:val="22"/>
                <w:szCs w:val="22"/>
              </w:rPr>
              <w:t>z</w:t>
            </w:r>
            <w:r w:rsidR="00DC24D0">
              <w:rPr>
                <w:color w:val="000000"/>
                <w:sz w:val="22"/>
                <w:szCs w:val="22"/>
              </w:rPr>
              <w:t xml:space="preserve"> podmioty ubiegające się o pomoc de minimis</w:t>
            </w:r>
            <w:r w:rsidRPr="00CD2EB1">
              <w:rPr>
                <w:color w:val="000000"/>
                <w:sz w:val="22"/>
                <w:szCs w:val="22"/>
              </w:rPr>
              <w:t>.</w:t>
            </w:r>
          </w:p>
        </w:tc>
      </w:tr>
      <w:tr w:rsidR="001F722A" w:rsidRPr="00DC790B" w14:paraId="0EEEFF1C" w14:textId="77777777" w:rsidTr="00393722">
        <w:trPr>
          <w:gridAfter w:val="1"/>
          <w:wAfter w:w="10" w:type="dxa"/>
          <w:trHeight w:val="345"/>
        </w:trPr>
        <w:tc>
          <w:tcPr>
            <w:tcW w:w="10937" w:type="dxa"/>
            <w:gridSpan w:val="30"/>
            <w:shd w:val="clear" w:color="auto" w:fill="99CCFF"/>
          </w:tcPr>
          <w:p w14:paraId="23E12256" w14:textId="77777777" w:rsidR="001F722A" w:rsidRPr="00DC790B" w:rsidRDefault="001F722A" w:rsidP="001F722A">
            <w:pPr>
              <w:numPr>
                <w:ilvl w:val="0"/>
                <w:numId w:val="1"/>
              </w:numPr>
              <w:spacing w:after="120" w:line="276" w:lineRule="auto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Wpływ na </w:t>
            </w: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1F722A" w:rsidRPr="00DC790B" w14:paraId="5D3ED059" w14:textId="77777777" w:rsidTr="00393722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01BD7BB0" w14:textId="77777777" w:rsidR="001F722A" w:rsidRPr="00DC790B" w:rsidRDefault="001F722A" w:rsidP="00393722">
            <w:pPr>
              <w:jc w:val="center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  <w:t>Skutki</w:t>
            </w:r>
          </w:p>
        </w:tc>
      </w:tr>
      <w:tr w:rsidR="001F722A" w:rsidRPr="00DC790B" w14:paraId="0D301EB1" w14:textId="77777777" w:rsidTr="00393722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DCBD620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FE27AC5" w14:textId="77777777" w:rsidR="001F722A" w:rsidRPr="00DC790B" w:rsidRDefault="001F722A" w:rsidP="0039372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E8C95AE" w14:textId="77777777" w:rsidR="001F722A" w:rsidRPr="00DC790B" w:rsidRDefault="001F722A" w:rsidP="0039372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257244F" w14:textId="77777777" w:rsidR="001F722A" w:rsidRPr="00DC790B" w:rsidRDefault="001F722A" w:rsidP="0039372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41893FC" w14:textId="77777777" w:rsidR="001F722A" w:rsidRPr="00DC790B" w:rsidRDefault="001F722A" w:rsidP="0039372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DF2079D" w14:textId="77777777" w:rsidR="001F722A" w:rsidRPr="00DC790B" w:rsidRDefault="001F722A" w:rsidP="0039372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91ACD14" w14:textId="77777777" w:rsidR="001F722A" w:rsidRPr="00DC790B" w:rsidRDefault="001F722A" w:rsidP="0039372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443A5733" w14:textId="77777777" w:rsidR="001F722A" w:rsidRPr="00DC790B" w:rsidRDefault="001F722A" w:rsidP="00393722">
            <w:pPr>
              <w:jc w:val="center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Łącznie</w:t>
            </w:r>
            <w:r w:rsidRPr="00DC790B" w:rsidDel="0073273A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DC790B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(0-10)</w:t>
            </w:r>
          </w:p>
        </w:tc>
      </w:tr>
      <w:tr w:rsidR="001F722A" w:rsidRPr="00DC790B" w14:paraId="5534CAB7" w14:textId="77777777" w:rsidTr="00393722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A1613A4" w14:textId="77777777" w:rsidR="001F722A" w:rsidRPr="00DC790B" w:rsidRDefault="001F722A" w:rsidP="00393722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W ujęciu pieniężnym</w:t>
            </w:r>
          </w:p>
          <w:p w14:paraId="0BFC3BEB" w14:textId="77777777" w:rsidR="001F722A" w:rsidRPr="00DC790B" w:rsidRDefault="001F722A" w:rsidP="00393722">
            <w:pPr>
              <w:spacing w:line="276" w:lineRule="auto"/>
              <w:rPr>
                <w:rFonts w:eastAsia="Calibri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pacing w:val="-2"/>
                <w:sz w:val="21"/>
                <w:szCs w:val="21"/>
                <w:lang w:eastAsia="en-US"/>
              </w:rPr>
              <w:t xml:space="preserve">(w mln zł, </w:t>
            </w:r>
          </w:p>
          <w:p w14:paraId="669368D5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pacing w:val="-2"/>
                <w:sz w:val="21"/>
                <w:szCs w:val="21"/>
                <w:lang w:eastAsia="en-US"/>
              </w:rPr>
              <w:lastRenderedPageBreak/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02991A4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5C50763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2B92D64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50F39A8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423C430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B2A3D54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E7F9BD5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5089E576" w14:textId="77777777" w:rsidR="001F722A" w:rsidRPr="00DC790B" w:rsidRDefault="001F722A" w:rsidP="00393722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1F722A" w:rsidRPr="00DC790B" w14:paraId="448A4879" w14:textId="77777777" w:rsidTr="00393722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551A911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8CFE22C" w14:textId="6B530713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sektor mikro-, małych i</w:t>
            </w:r>
            <w:r w:rsidR="00CE5146">
              <w:rPr>
                <w:rFonts w:eastAsia="Calibri"/>
                <w:color w:val="000000"/>
                <w:sz w:val="21"/>
                <w:szCs w:val="21"/>
                <w:lang w:eastAsia="en-US"/>
              </w:rPr>
              <w:t> 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A24622A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0D6B73B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8402155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F4B9DFC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2F899CD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6310B5E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728DC9F9" w14:textId="77777777" w:rsidR="001F722A" w:rsidRPr="00DC790B" w:rsidRDefault="001F722A" w:rsidP="00393722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1F722A" w:rsidRPr="00DC790B" w14:paraId="2496738D" w14:textId="77777777" w:rsidTr="00393722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80B1CE8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D60A6AE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z w:val="21"/>
                <w:szCs w:val="21"/>
                <w:lang w:eastAsia="en-US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FE7361A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4137BEF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A86364C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9DDDD79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F8638F4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B43EC38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47C9D252" w14:textId="77777777" w:rsidR="001F722A" w:rsidRPr="00DC790B" w:rsidRDefault="001F722A" w:rsidP="00393722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1F722A" w:rsidRPr="00DC790B" w14:paraId="0C1FB5FA" w14:textId="77777777" w:rsidTr="00393722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83E95BC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4030917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26044033" w14:textId="13390C50" w:rsidR="001F722A" w:rsidRPr="00BD1032" w:rsidRDefault="001F722A" w:rsidP="00393722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1F722A" w:rsidRPr="00DC790B" w14:paraId="7BB2F481" w14:textId="77777777" w:rsidTr="00393722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794FC4E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9A016EC" w14:textId="0E428CBC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sektor mikro-, małych i</w:t>
            </w:r>
            <w:r w:rsidR="00CE5146">
              <w:rPr>
                <w:rFonts w:eastAsia="Calibri"/>
                <w:color w:val="000000"/>
                <w:sz w:val="21"/>
                <w:szCs w:val="21"/>
                <w:lang w:eastAsia="en-US"/>
              </w:rPr>
              <w:t> 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średnich przedsiębiorstw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3038521D" w14:textId="22F10427" w:rsidR="001F722A" w:rsidRPr="006604E7" w:rsidRDefault="001F722A" w:rsidP="00393722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1F722A" w:rsidRPr="00DC790B" w14:paraId="134D0D39" w14:textId="77777777" w:rsidTr="00393722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B5AEE21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A6E25CF" w14:textId="77777777" w:rsidR="001F722A" w:rsidRPr="00DC790B" w:rsidRDefault="001F722A" w:rsidP="00393722">
            <w:pPr>
              <w:tabs>
                <w:tab w:val="right" w:pos="1936"/>
              </w:tabs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z w:val="21"/>
                <w:szCs w:val="21"/>
                <w:lang w:eastAsia="en-US"/>
              </w:rPr>
              <w:t>rodzina, obywatele oraz gospodarstwa domowe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3EAD240E" w14:textId="77777777" w:rsidR="001F722A" w:rsidRPr="00DC790B" w:rsidRDefault="001F722A" w:rsidP="00393722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1F722A" w:rsidRPr="00DC790B" w14:paraId="29375E71" w14:textId="77777777" w:rsidTr="00393722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70655E8E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BE9525C" w14:textId="5448CF1D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048" w:type="dxa"/>
            <w:gridSpan w:val="23"/>
            <w:shd w:val="clear" w:color="auto" w:fill="FFFFFF"/>
          </w:tcPr>
          <w:p w14:paraId="41099F77" w14:textId="77777777" w:rsidR="001F722A" w:rsidRPr="00DC790B" w:rsidRDefault="001F722A" w:rsidP="00393722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1F722A" w:rsidRPr="00DC790B" w14:paraId="03DF4A48" w14:textId="77777777" w:rsidTr="00393722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3F094E42" w14:textId="77777777" w:rsidR="001F722A" w:rsidRPr="00DC790B" w:rsidRDefault="001F722A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Dodatkowe informacje, w tym wskazanie źródeł danych i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0CA3D2EB" w14:textId="3C6B8B32" w:rsidR="001F722A" w:rsidRPr="00DC790B" w:rsidRDefault="00B35956" w:rsidP="0039372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35956">
              <w:rPr>
                <w:sz w:val="22"/>
                <w:szCs w:val="22"/>
              </w:rPr>
              <w:t xml:space="preserve">Wejście w życie przedmiotowego rozporządzenia umożliwi zarówno </w:t>
            </w:r>
            <w:r w:rsidR="00C61F6C">
              <w:rPr>
                <w:sz w:val="22"/>
                <w:szCs w:val="22"/>
              </w:rPr>
              <w:t>podmiotom ubiegającym się o</w:t>
            </w:r>
            <w:r w:rsidRPr="00B35956">
              <w:rPr>
                <w:sz w:val="22"/>
                <w:szCs w:val="22"/>
              </w:rPr>
              <w:t xml:space="preserve"> pomoc de minimis jak i podmiotom jej udzielającym możliwość kontrolowania, iż udzielana jest ona zgodnie z obowiązującymi przepisami. </w:t>
            </w:r>
            <w:r w:rsidR="00CD2EB1" w:rsidRPr="00CD2EB1">
              <w:rPr>
                <w:sz w:val="22"/>
                <w:szCs w:val="22"/>
              </w:rPr>
              <w:t>Nie będzie natomiast miało wpływu na rodzinę, obywateli i gospodarstwa domowe, w tym na osoby niepełnosprawne i osoby starsze.</w:t>
            </w:r>
          </w:p>
        </w:tc>
      </w:tr>
      <w:tr w:rsidR="001F722A" w:rsidRPr="00DC790B" w14:paraId="07AA8CFC" w14:textId="77777777" w:rsidTr="00393722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28315585" w14:textId="77777777" w:rsidR="001F722A" w:rsidRPr="00DC790B" w:rsidRDefault="001F722A" w:rsidP="001F722A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Zmiana obciążeń regulacyjnych (w tym obowiązków informacyjnych) wynikających z projektu</w:t>
            </w:r>
          </w:p>
        </w:tc>
      </w:tr>
      <w:tr w:rsidR="001F722A" w:rsidRPr="00DC790B" w14:paraId="5F225E64" w14:textId="77777777" w:rsidTr="00393722">
        <w:trPr>
          <w:gridAfter w:val="1"/>
          <w:wAfter w:w="10" w:type="dxa"/>
          <w:trHeight w:val="151"/>
        </w:trPr>
        <w:tc>
          <w:tcPr>
            <w:tcW w:w="10937" w:type="dxa"/>
            <w:gridSpan w:val="30"/>
            <w:shd w:val="clear" w:color="auto" w:fill="FFFFFF"/>
          </w:tcPr>
          <w:p w14:paraId="34EF65D5" w14:textId="77777777" w:rsidR="001F722A" w:rsidRPr="00DC790B" w:rsidRDefault="001F722A" w:rsidP="0039372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1F722A" w:rsidRPr="00DC790B" w14:paraId="621D6A99" w14:textId="77777777" w:rsidTr="00393722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448BFD24" w14:textId="77777777" w:rsidR="001F722A" w:rsidRPr="00DC790B" w:rsidRDefault="001F722A" w:rsidP="00393722">
            <w:pPr>
              <w:spacing w:line="276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Wprowadzane są obciążenia poza bezwzględnie wymaganymi przez UE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497B2D9D" w14:textId="77777777" w:rsidR="001F722A" w:rsidRPr="00DC790B" w:rsidRDefault="001F722A" w:rsidP="00393722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1591AA38" w14:textId="77777777" w:rsidR="001F722A" w:rsidRPr="00DC790B" w:rsidRDefault="001F722A" w:rsidP="00393722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103BD314" w14:textId="77777777" w:rsidR="001F722A" w:rsidRPr="00DC790B" w:rsidRDefault="001F722A" w:rsidP="00393722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1F722A" w:rsidRPr="00DC790B" w14:paraId="7F94AD6A" w14:textId="77777777" w:rsidTr="00393722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1D8F6299" w14:textId="77777777" w:rsidR="001F722A" w:rsidRPr="00DC790B" w:rsidRDefault="001F722A" w:rsidP="00393722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zmniejszenie liczby dokumentów </w:t>
            </w:r>
          </w:p>
          <w:p w14:paraId="20C65A74" w14:textId="77777777" w:rsidR="001F722A" w:rsidRPr="00DC790B" w:rsidRDefault="001F722A" w:rsidP="00393722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zmniejszenie liczby procedur</w:t>
            </w:r>
          </w:p>
          <w:p w14:paraId="7488E9EE" w14:textId="77777777" w:rsidR="001F722A" w:rsidRPr="00DC790B" w:rsidRDefault="001F722A" w:rsidP="00393722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skrócenie czasu na załatwienie sprawy</w:t>
            </w:r>
          </w:p>
          <w:p w14:paraId="43834ED7" w14:textId="77777777" w:rsidR="001F722A" w:rsidRPr="00DC790B" w:rsidRDefault="001F722A" w:rsidP="00393722">
            <w:pPr>
              <w:spacing w:line="276" w:lineRule="auto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1F745FDB" w14:textId="77777777" w:rsidR="001F722A" w:rsidRPr="00DC790B" w:rsidRDefault="001F722A" w:rsidP="00393722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zwiększenie liczby dokumentów</w:t>
            </w:r>
          </w:p>
          <w:p w14:paraId="4E8E0E8D" w14:textId="77777777" w:rsidR="001F722A" w:rsidRPr="00DC790B" w:rsidRDefault="001F722A" w:rsidP="00393722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14:paraId="3AD127B1" w14:textId="77777777" w:rsidR="001F722A" w:rsidRPr="00DC790B" w:rsidRDefault="001F722A" w:rsidP="00393722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wydłużenie czasu na załatwienie sprawy</w:t>
            </w:r>
          </w:p>
          <w:p w14:paraId="04EC7D6F" w14:textId="77777777" w:rsidR="001F722A" w:rsidRPr="00DC790B" w:rsidRDefault="001F722A" w:rsidP="00393722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F722A" w:rsidRPr="00DC790B" w14:paraId="5C7122F9" w14:textId="77777777" w:rsidTr="00393722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5CDAE27" w14:textId="77777777" w:rsidR="001F722A" w:rsidRPr="00DC790B" w:rsidRDefault="001F722A" w:rsidP="00393722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3E9EBE59" w14:textId="77777777" w:rsidR="001F722A" w:rsidRPr="00DC790B" w:rsidRDefault="001F722A" w:rsidP="00393722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6AF92E4D" w14:textId="77777777" w:rsidR="001F722A" w:rsidRPr="00DC790B" w:rsidRDefault="001F722A" w:rsidP="00393722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7472353C" w14:textId="77777777" w:rsidR="001F722A" w:rsidRPr="00DC790B" w:rsidRDefault="001F722A" w:rsidP="00393722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1F722A" w:rsidRPr="00DC790B" w14:paraId="6C6630A2" w14:textId="77777777" w:rsidTr="00393722">
        <w:trPr>
          <w:gridAfter w:val="1"/>
          <w:wAfter w:w="10" w:type="dxa"/>
          <w:trHeight w:val="630"/>
        </w:trPr>
        <w:tc>
          <w:tcPr>
            <w:tcW w:w="10937" w:type="dxa"/>
            <w:gridSpan w:val="30"/>
            <w:shd w:val="clear" w:color="auto" w:fill="FFFFFF"/>
          </w:tcPr>
          <w:p w14:paraId="7B57A51D" w14:textId="77777777" w:rsidR="001F722A" w:rsidRPr="003C2735" w:rsidRDefault="001F722A" w:rsidP="00393722">
            <w:pPr>
              <w:spacing w:after="120"/>
              <w:rPr>
                <w:rFonts w:eastAsia="Calibri"/>
                <w:color w:val="000000"/>
                <w:spacing w:val="4"/>
                <w:lang w:eastAsia="en-US"/>
              </w:rPr>
            </w:pPr>
            <w:r w:rsidRPr="00DC790B">
              <w:rPr>
                <w:rFonts w:eastAsia="Calibri"/>
                <w:color w:val="000000"/>
                <w:spacing w:val="4"/>
                <w:sz w:val="22"/>
                <w:szCs w:val="22"/>
                <w:lang w:eastAsia="en-US"/>
              </w:rPr>
              <w:t>Projektowane rozporządzenie nie wprowadza żadnych dodatkowych obciążeń regulacyjnych.</w:t>
            </w:r>
          </w:p>
        </w:tc>
      </w:tr>
      <w:tr w:rsidR="001F722A" w:rsidRPr="00DC790B" w14:paraId="5D7369F8" w14:textId="77777777" w:rsidTr="00393722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2764B4A8" w14:textId="77777777" w:rsidR="001F722A" w:rsidRPr="00DC790B" w:rsidRDefault="001F722A" w:rsidP="001F722A">
            <w:pPr>
              <w:numPr>
                <w:ilvl w:val="0"/>
                <w:numId w:val="1"/>
              </w:numPr>
              <w:spacing w:before="60" w:after="60"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Wpływ na rynek pracy </w:t>
            </w:r>
          </w:p>
        </w:tc>
      </w:tr>
      <w:tr w:rsidR="001F722A" w:rsidRPr="00DC790B" w14:paraId="576E2246" w14:textId="77777777" w:rsidTr="00393722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2FB5403D" w14:textId="79F5C5C6" w:rsidR="001F722A" w:rsidRPr="00DC790B" w:rsidRDefault="00CD2EB1" w:rsidP="0039372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Projektowanie rozporządzenie nie będzie miało wpływu na rynek pracy.</w:t>
            </w:r>
          </w:p>
        </w:tc>
      </w:tr>
      <w:tr w:rsidR="001F722A" w:rsidRPr="00DC790B" w14:paraId="3F642F54" w14:textId="77777777" w:rsidTr="00393722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3725C786" w14:textId="77777777" w:rsidR="001F722A" w:rsidRPr="00DC790B" w:rsidRDefault="001F722A" w:rsidP="001F722A">
            <w:pPr>
              <w:numPr>
                <w:ilvl w:val="0"/>
                <w:numId w:val="1"/>
              </w:numPr>
              <w:spacing w:before="60" w:after="60"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Wpływ na pozostałe obszary</w:t>
            </w:r>
          </w:p>
        </w:tc>
      </w:tr>
      <w:tr w:rsidR="001F722A" w:rsidRPr="00DC790B" w14:paraId="3D894BC9" w14:textId="77777777" w:rsidTr="00393722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01788695" w14:textId="77777777" w:rsidR="001F722A" w:rsidRPr="00DC790B" w:rsidRDefault="001F722A" w:rsidP="00393722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środowisko naturalne</w:t>
            </w:r>
          </w:p>
          <w:p w14:paraId="2A183878" w14:textId="77777777" w:rsidR="00CD2EB1" w:rsidRPr="00DC790B" w:rsidRDefault="00CD2EB1" w:rsidP="00CD2EB1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sytuacja i rozwój regionalny</w:t>
            </w:r>
          </w:p>
          <w:p w14:paraId="4426A79F" w14:textId="77777777" w:rsidR="001F722A" w:rsidRPr="00CD2EB1" w:rsidRDefault="001F722A" w:rsidP="00393722">
            <w:p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CD2EB1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EB1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932FF4">
              <w:rPr>
                <w:color w:val="000000"/>
                <w:sz w:val="22"/>
                <w:szCs w:val="22"/>
              </w:rPr>
            </w:r>
            <w:r w:rsidR="00932FF4">
              <w:rPr>
                <w:color w:val="000000"/>
                <w:sz w:val="22"/>
                <w:szCs w:val="22"/>
              </w:rPr>
              <w:fldChar w:fldCharType="separate"/>
            </w:r>
            <w:r w:rsidRPr="00CD2EB1">
              <w:rPr>
                <w:color w:val="000000"/>
                <w:sz w:val="22"/>
                <w:szCs w:val="22"/>
              </w:rPr>
              <w:fldChar w:fldCharType="end"/>
            </w:r>
            <w:r w:rsidRPr="00CD2EB1">
              <w:rPr>
                <w:color w:val="000000"/>
                <w:sz w:val="22"/>
                <w:szCs w:val="22"/>
              </w:rPr>
              <w:t xml:space="preserve"> </w:t>
            </w:r>
            <w:r w:rsidRPr="00CD2EB1">
              <w:rPr>
                <w:spacing w:val="-2"/>
                <w:sz w:val="22"/>
                <w:szCs w:val="2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19F9689A" w14:textId="77777777" w:rsidR="001F722A" w:rsidRPr="00DC790B" w:rsidRDefault="001F722A" w:rsidP="00393722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demografia</w:t>
            </w:r>
          </w:p>
          <w:p w14:paraId="102E920C" w14:textId="77777777" w:rsidR="001F722A" w:rsidRDefault="001F722A" w:rsidP="003937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mienie państwowe</w:t>
            </w:r>
          </w:p>
          <w:p w14:paraId="65A58F61" w14:textId="77777777" w:rsidR="001F722A" w:rsidRPr="00DC790B" w:rsidRDefault="001F722A" w:rsidP="00393722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3703" w:type="dxa"/>
            <w:gridSpan w:val="10"/>
            <w:shd w:val="clear" w:color="auto" w:fill="FFFFFF"/>
          </w:tcPr>
          <w:p w14:paraId="1B7A5ED9" w14:textId="77777777" w:rsidR="001F722A" w:rsidRPr="00DC790B" w:rsidRDefault="001F722A" w:rsidP="00393722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informatyzacja</w:t>
            </w:r>
          </w:p>
          <w:p w14:paraId="40955FCE" w14:textId="77777777" w:rsidR="001F722A" w:rsidRPr="00DC790B" w:rsidRDefault="001F722A" w:rsidP="00393722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32FF4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zdrowie</w:t>
            </w:r>
          </w:p>
        </w:tc>
      </w:tr>
      <w:tr w:rsidR="001F722A" w:rsidRPr="00DC790B" w14:paraId="29958259" w14:textId="77777777" w:rsidTr="00393722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72D31B7" w14:textId="77777777" w:rsidR="001F722A" w:rsidRPr="00DC790B" w:rsidRDefault="001F722A" w:rsidP="00393722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Omówienie wpływu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5128E993" w14:textId="26E26A67" w:rsidR="001F722A" w:rsidRPr="000A4EC3" w:rsidRDefault="00CD2EB1" w:rsidP="00393722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047A3A">
              <w:rPr>
                <w:color w:val="000000"/>
                <w:sz w:val="22"/>
                <w:szCs w:val="22"/>
              </w:rPr>
              <w:t>Projektowane rozporządzenie nie będzie miało wpływu na pozostałe obszary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1F722A" w:rsidRPr="00DC790B" w14:paraId="584B373D" w14:textId="77777777" w:rsidTr="00393722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67B650EB" w14:textId="77777777" w:rsidR="001F722A" w:rsidRPr="00DC790B" w:rsidRDefault="001F722A" w:rsidP="001F722A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rPr>
                <w:rFonts w:eastAsia="Calibri"/>
                <w:b/>
                <w:lang w:eastAsia="en-US"/>
              </w:rPr>
            </w:pPr>
            <w:r w:rsidRPr="00DC790B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Planowane wykonanie przepisów aktu prawnego</w:t>
            </w:r>
          </w:p>
        </w:tc>
      </w:tr>
      <w:tr w:rsidR="001F722A" w:rsidRPr="00DC790B" w14:paraId="1A7E1A21" w14:textId="77777777" w:rsidTr="00393722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tbl>
            <w:tblPr>
              <w:tblpPr w:leftFromText="141" w:rightFromText="141" w:horzAnchor="margin" w:tblpXSpec="center" w:tblpY="-210"/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47"/>
            </w:tblGrid>
            <w:tr w:rsidR="002C71CF" w:rsidRPr="00823484" w14:paraId="33445B55" w14:textId="77777777" w:rsidTr="00BE2950">
              <w:trPr>
                <w:trHeight w:val="142"/>
              </w:trPr>
              <w:tc>
                <w:tcPr>
                  <w:tcW w:w="10937" w:type="dxa"/>
                  <w:shd w:val="clear" w:color="auto" w:fill="FFFFFF"/>
                </w:tcPr>
                <w:p w14:paraId="055BF14A" w14:textId="77777777" w:rsidR="002C71CF" w:rsidRPr="00823484" w:rsidRDefault="002C71CF" w:rsidP="002C71C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pacing w:val="-2"/>
                      <w:sz w:val="22"/>
                      <w:szCs w:val="22"/>
                      <w:lang w:eastAsia="en-US"/>
                    </w:rPr>
                  </w:pPr>
                  <w:r w:rsidRPr="00823484">
                    <w:rPr>
                      <w:rFonts w:cs="Arial"/>
                      <w:spacing w:val="-2"/>
                      <w:sz w:val="22"/>
                      <w:szCs w:val="22"/>
                    </w:rPr>
                    <w:t xml:space="preserve">Wejście w życie projektowanego rozporządzenia </w:t>
                  </w:r>
                  <w:r>
                    <w:rPr>
                      <w:rFonts w:cs="Arial"/>
                      <w:spacing w:val="-2"/>
                      <w:sz w:val="22"/>
                      <w:szCs w:val="22"/>
                    </w:rPr>
                    <w:t>planowane jest z dniem następującym po dniu ogłoszenia.</w:t>
                  </w:r>
                </w:p>
              </w:tc>
            </w:tr>
          </w:tbl>
          <w:p w14:paraId="58930044" w14:textId="56AB5154" w:rsidR="001F722A" w:rsidRPr="00823484" w:rsidRDefault="001F722A" w:rsidP="003937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1F722A" w:rsidRPr="00DC790B" w14:paraId="5E7E7C44" w14:textId="77777777" w:rsidTr="00393722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72BD2D44" w14:textId="77777777" w:rsidR="001F722A" w:rsidRPr="00DC790B" w:rsidRDefault="001F722A" w:rsidP="001F722A">
            <w:pPr>
              <w:numPr>
                <w:ilvl w:val="0"/>
                <w:numId w:val="1"/>
              </w:numPr>
              <w:spacing w:before="60" w:after="60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1F722A" w:rsidRPr="00DC790B" w14:paraId="790AB3CC" w14:textId="77777777" w:rsidTr="00393722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35723291" w14:textId="77777777" w:rsidR="001F722A" w:rsidRPr="00DC790B" w:rsidRDefault="001F722A" w:rsidP="00393722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Nie dotyczy </w:t>
            </w:r>
          </w:p>
        </w:tc>
      </w:tr>
      <w:tr w:rsidR="001F722A" w:rsidRPr="00DC790B" w14:paraId="6D127039" w14:textId="77777777" w:rsidTr="00393722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2AA0921F" w14:textId="77777777" w:rsidR="001F722A" w:rsidRPr="00DC790B" w:rsidRDefault="001F722A" w:rsidP="001F722A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Załączniki </w:t>
            </w:r>
            <w:r w:rsidRPr="00DC790B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(istotne dokumenty źródłowe, badania, analizy itp.</w:t>
            </w: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1F722A" w:rsidRPr="00DC790B" w14:paraId="71AF10BC" w14:textId="77777777" w:rsidTr="00393722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7768270D" w14:textId="77777777" w:rsidR="001F722A" w:rsidRPr="00DC790B" w:rsidRDefault="001F722A" w:rsidP="00393722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</w:tbl>
    <w:p w14:paraId="66E2F251" w14:textId="77777777" w:rsidR="00732675" w:rsidRDefault="00732675"/>
    <w:sectPr w:rsidR="00732675" w:rsidSect="00B23C5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AFE7" w14:textId="77777777" w:rsidR="00E903F6" w:rsidRDefault="00E903F6" w:rsidP="001F722A">
      <w:r>
        <w:separator/>
      </w:r>
    </w:p>
  </w:endnote>
  <w:endnote w:type="continuationSeparator" w:id="0">
    <w:p w14:paraId="27B999B2" w14:textId="77777777" w:rsidR="00E903F6" w:rsidRDefault="00E903F6" w:rsidP="001F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776D" w14:textId="77777777" w:rsidR="00E903F6" w:rsidRDefault="00E903F6" w:rsidP="001F722A">
      <w:r>
        <w:separator/>
      </w:r>
    </w:p>
  </w:footnote>
  <w:footnote w:type="continuationSeparator" w:id="0">
    <w:p w14:paraId="5158B089" w14:textId="77777777" w:rsidR="00E903F6" w:rsidRDefault="00E903F6" w:rsidP="001F7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552"/>
    <w:multiLevelType w:val="hybridMultilevel"/>
    <w:tmpl w:val="358A6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A84"/>
    <w:multiLevelType w:val="hybridMultilevel"/>
    <w:tmpl w:val="FD60D174"/>
    <w:lvl w:ilvl="0" w:tplc="E73A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5842"/>
    <w:multiLevelType w:val="hybridMultilevel"/>
    <w:tmpl w:val="0DB2C3F6"/>
    <w:lvl w:ilvl="0" w:tplc="D4F8CA5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64FD0"/>
    <w:multiLevelType w:val="hybridMultilevel"/>
    <w:tmpl w:val="6D889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228920">
    <w:abstractNumId w:val="2"/>
  </w:num>
  <w:num w:numId="2" w16cid:durableId="1925870948">
    <w:abstractNumId w:val="4"/>
  </w:num>
  <w:num w:numId="3" w16cid:durableId="93474725">
    <w:abstractNumId w:val="1"/>
  </w:num>
  <w:num w:numId="4" w16cid:durableId="2064520585">
    <w:abstractNumId w:val="0"/>
  </w:num>
  <w:num w:numId="5" w16cid:durableId="1957054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E3E"/>
    <w:rsid w:val="00011FCF"/>
    <w:rsid w:val="00022D40"/>
    <w:rsid w:val="0006455C"/>
    <w:rsid w:val="000B4E1E"/>
    <w:rsid w:val="000B6A23"/>
    <w:rsid w:val="000D45FE"/>
    <w:rsid w:val="000E1B95"/>
    <w:rsid w:val="00116A93"/>
    <w:rsid w:val="001247E1"/>
    <w:rsid w:val="00126C90"/>
    <w:rsid w:val="00134590"/>
    <w:rsid w:val="00135CEF"/>
    <w:rsid w:val="00161856"/>
    <w:rsid w:val="00162773"/>
    <w:rsid w:val="00164780"/>
    <w:rsid w:val="00180AC7"/>
    <w:rsid w:val="00185A55"/>
    <w:rsid w:val="001E68AF"/>
    <w:rsid w:val="001F1585"/>
    <w:rsid w:val="001F1F57"/>
    <w:rsid w:val="001F722A"/>
    <w:rsid w:val="00243883"/>
    <w:rsid w:val="00263D79"/>
    <w:rsid w:val="0028496B"/>
    <w:rsid w:val="002B457B"/>
    <w:rsid w:val="002C2539"/>
    <w:rsid w:val="002C6329"/>
    <w:rsid w:val="002C71CF"/>
    <w:rsid w:val="002C7621"/>
    <w:rsid w:val="002D1D0E"/>
    <w:rsid w:val="002E5B59"/>
    <w:rsid w:val="00320339"/>
    <w:rsid w:val="00324497"/>
    <w:rsid w:val="00350B96"/>
    <w:rsid w:val="00360A9A"/>
    <w:rsid w:val="003876EE"/>
    <w:rsid w:val="00387813"/>
    <w:rsid w:val="003B31BF"/>
    <w:rsid w:val="003C036C"/>
    <w:rsid w:val="003D3C60"/>
    <w:rsid w:val="003E4337"/>
    <w:rsid w:val="003E5B23"/>
    <w:rsid w:val="003E5B58"/>
    <w:rsid w:val="003F179D"/>
    <w:rsid w:val="003F1A74"/>
    <w:rsid w:val="003F263F"/>
    <w:rsid w:val="00406C87"/>
    <w:rsid w:val="004227E6"/>
    <w:rsid w:val="0044208D"/>
    <w:rsid w:val="004554D3"/>
    <w:rsid w:val="00457D09"/>
    <w:rsid w:val="00467709"/>
    <w:rsid w:val="00494427"/>
    <w:rsid w:val="0049700C"/>
    <w:rsid w:val="004A0F27"/>
    <w:rsid w:val="004F3786"/>
    <w:rsid w:val="0050465B"/>
    <w:rsid w:val="00513D33"/>
    <w:rsid w:val="00523311"/>
    <w:rsid w:val="005455E2"/>
    <w:rsid w:val="005601A3"/>
    <w:rsid w:val="00590F9D"/>
    <w:rsid w:val="00597DD3"/>
    <w:rsid w:val="005A0E73"/>
    <w:rsid w:val="005A5B0B"/>
    <w:rsid w:val="005B7ACE"/>
    <w:rsid w:val="005C0C91"/>
    <w:rsid w:val="00606E65"/>
    <w:rsid w:val="006243D0"/>
    <w:rsid w:val="006259CF"/>
    <w:rsid w:val="00635053"/>
    <w:rsid w:val="00656722"/>
    <w:rsid w:val="0065787A"/>
    <w:rsid w:val="00660874"/>
    <w:rsid w:val="00670438"/>
    <w:rsid w:val="00677C5F"/>
    <w:rsid w:val="00683D73"/>
    <w:rsid w:val="006A0DBC"/>
    <w:rsid w:val="006B0DA2"/>
    <w:rsid w:val="006B66EF"/>
    <w:rsid w:val="006E5F0B"/>
    <w:rsid w:val="00732675"/>
    <w:rsid w:val="0074183F"/>
    <w:rsid w:val="00760E3E"/>
    <w:rsid w:val="007C5C12"/>
    <w:rsid w:val="007E35E3"/>
    <w:rsid w:val="007F2F09"/>
    <w:rsid w:val="007F4147"/>
    <w:rsid w:val="007F5F13"/>
    <w:rsid w:val="00810EFE"/>
    <w:rsid w:val="0082047D"/>
    <w:rsid w:val="00851C55"/>
    <w:rsid w:val="008E7EFC"/>
    <w:rsid w:val="008F312B"/>
    <w:rsid w:val="008F6C39"/>
    <w:rsid w:val="00900EAE"/>
    <w:rsid w:val="00917977"/>
    <w:rsid w:val="00922BA7"/>
    <w:rsid w:val="00932FF4"/>
    <w:rsid w:val="00965758"/>
    <w:rsid w:val="00975803"/>
    <w:rsid w:val="0098649E"/>
    <w:rsid w:val="009908B1"/>
    <w:rsid w:val="009A2969"/>
    <w:rsid w:val="009A51FD"/>
    <w:rsid w:val="009C1EA6"/>
    <w:rsid w:val="009E1CD0"/>
    <w:rsid w:val="009E2422"/>
    <w:rsid w:val="009F2790"/>
    <w:rsid w:val="009F4E64"/>
    <w:rsid w:val="009F52E8"/>
    <w:rsid w:val="00A365F8"/>
    <w:rsid w:val="00A36EE8"/>
    <w:rsid w:val="00A5057A"/>
    <w:rsid w:val="00A82BF5"/>
    <w:rsid w:val="00A85DC9"/>
    <w:rsid w:val="00AA1E41"/>
    <w:rsid w:val="00AC1341"/>
    <w:rsid w:val="00AE2C28"/>
    <w:rsid w:val="00AF6CC7"/>
    <w:rsid w:val="00B14D12"/>
    <w:rsid w:val="00B22013"/>
    <w:rsid w:val="00B23C5F"/>
    <w:rsid w:val="00B35956"/>
    <w:rsid w:val="00B5130A"/>
    <w:rsid w:val="00B61F89"/>
    <w:rsid w:val="00B7205F"/>
    <w:rsid w:val="00B83A49"/>
    <w:rsid w:val="00B96C9A"/>
    <w:rsid w:val="00BA0974"/>
    <w:rsid w:val="00BB4A85"/>
    <w:rsid w:val="00BD0508"/>
    <w:rsid w:val="00BD3895"/>
    <w:rsid w:val="00BE279C"/>
    <w:rsid w:val="00BE27E6"/>
    <w:rsid w:val="00BF7CA2"/>
    <w:rsid w:val="00C02CC7"/>
    <w:rsid w:val="00C146BC"/>
    <w:rsid w:val="00C279C1"/>
    <w:rsid w:val="00C61F6C"/>
    <w:rsid w:val="00C64F5D"/>
    <w:rsid w:val="00CB32D4"/>
    <w:rsid w:val="00CB3F41"/>
    <w:rsid w:val="00CB61C0"/>
    <w:rsid w:val="00CC53A6"/>
    <w:rsid w:val="00CC7A78"/>
    <w:rsid w:val="00CD02B0"/>
    <w:rsid w:val="00CD2EB1"/>
    <w:rsid w:val="00CE2DB3"/>
    <w:rsid w:val="00CE3A17"/>
    <w:rsid w:val="00CE5146"/>
    <w:rsid w:val="00CE5AA2"/>
    <w:rsid w:val="00D37052"/>
    <w:rsid w:val="00D63151"/>
    <w:rsid w:val="00D649B6"/>
    <w:rsid w:val="00D730D4"/>
    <w:rsid w:val="00D90132"/>
    <w:rsid w:val="00DC24D0"/>
    <w:rsid w:val="00DC4217"/>
    <w:rsid w:val="00DF6625"/>
    <w:rsid w:val="00DF6EDA"/>
    <w:rsid w:val="00E04D8A"/>
    <w:rsid w:val="00E20F38"/>
    <w:rsid w:val="00E26CD9"/>
    <w:rsid w:val="00E34A44"/>
    <w:rsid w:val="00E421F5"/>
    <w:rsid w:val="00E7275E"/>
    <w:rsid w:val="00E903F6"/>
    <w:rsid w:val="00E92FDF"/>
    <w:rsid w:val="00EA1941"/>
    <w:rsid w:val="00EA2CC0"/>
    <w:rsid w:val="00EC1984"/>
    <w:rsid w:val="00EF2439"/>
    <w:rsid w:val="00EF5155"/>
    <w:rsid w:val="00EF5DA4"/>
    <w:rsid w:val="00F01153"/>
    <w:rsid w:val="00F144BA"/>
    <w:rsid w:val="00F300B6"/>
    <w:rsid w:val="00F45EFD"/>
    <w:rsid w:val="00F473F7"/>
    <w:rsid w:val="00F54FAF"/>
    <w:rsid w:val="00F966C3"/>
    <w:rsid w:val="00FA3E31"/>
    <w:rsid w:val="00FC75E5"/>
    <w:rsid w:val="00FC75F0"/>
    <w:rsid w:val="00FD34EE"/>
    <w:rsid w:val="00FE59F1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95A9B6"/>
  <w15:chartTrackingRefBased/>
  <w15:docId w15:val="{1F5088A7-03E4-4D52-B7B8-7FCB6D0C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22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F72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1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54194FDA-30AA-42D9-9CCB-C06E9DE980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142781-DD0B-415B-B9E6-CA129D9000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3038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Machoń</dc:creator>
  <cp:keywords/>
  <dc:description/>
  <cp:lastModifiedBy>Paulina Sawa</cp:lastModifiedBy>
  <cp:revision>4</cp:revision>
  <dcterms:created xsi:type="dcterms:W3CDTF">2024-03-12T10:43:00Z</dcterms:created>
  <dcterms:modified xsi:type="dcterms:W3CDTF">2024-03-12T15:51:00Z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3ea74200-4e23-431b-bd8f-7c255c14406b</vt:lpwstr>
  </property>
  <property fmtid="{D5CDD505-2E9C-101B-9397-08002B2CF9AE}" pid="3" name="bjSaver">
    <vt:lpwstr>qX6qImVDBo/nJeAJH5tZxlC4+0XPS8F8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