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06/relationships/ui/extensibility" Target="Makroinstrukcje2.xml" /><Relationship Id="rId5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0E4348" w:rsidP="0087531C">
      <w:pPr>
        <w:pStyle w:val="OZNPROJEKTUwskazaniedatylubwersjiprojektu"/>
        <w:keepNext/>
      </w:pPr>
      <w:r w:rsidRPr="00176869">
        <w:t>Projekt</w:t>
      </w:r>
      <w:r>
        <w:t xml:space="preserve"> z dnia </w:t>
      </w:r>
      <w:r w:rsidR="00E83A00">
        <w:t>20</w:t>
      </w:r>
      <w:bookmarkStart w:id="0" w:name="_GoBack"/>
      <w:bookmarkEnd w:id="0"/>
      <w:r w:rsidR="00A9180B">
        <w:t xml:space="preserve"> marca</w:t>
      </w:r>
      <w:r w:rsidR="008B5721">
        <w:t xml:space="preserve"> 202</w:t>
      </w:r>
      <w:r w:rsidR="00984CC9">
        <w:t>4</w:t>
      </w:r>
      <w:r w:rsidR="008B5721">
        <w:t xml:space="preserve"> r. </w:t>
      </w:r>
    </w:p>
    <w:p w:rsidR="008B5721" w:rsidRPr="009F7EFD" w:rsidP="008B5721">
      <w:pPr>
        <w:pStyle w:val="OZNRODZAKTUtznustawalubrozporzdzenieiorganwydajcy"/>
      </w:pPr>
      <w:r>
        <w:t>ROZPORZĄDZENIE</w:t>
      </w:r>
    </w:p>
    <w:p w:rsidR="008B5721" w:rsidRPr="00CD40A3" w:rsidP="008B5721">
      <w:pPr>
        <w:pStyle w:val="OZNRODZAKTUtznustawalubrozporzdzenieiorganwydajcy"/>
      </w:pPr>
      <w:r w:rsidRPr="009F7EFD">
        <w:t>MINISTRA EDUKACJI</w:t>
      </w:r>
      <w:r>
        <w:rPr>
          <w:rStyle w:val="IGPindeksgrnyipogrubienie"/>
        </w:rPr>
        <w:footnoteReference w:id="2"/>
      </w:r>
      <w:r w:rsidRPr="00352AFA">
        <w:rPr>
          <w:rStyle w:val="IGPindeksgrnyipogrubienie"/>
        </w:rPr>
        <w:t>)</w:t>
      </w:r>
    </w:p>
    <w:p w:rsidR="008B5721" w:rsidRPr="00CD40A3" w:rsidP="008B5721">
      <w:pPr>
        <w:pStyle w:val="DATAAKTUdatauchwalenialubwydaniaaktu"/>
      </w:pPr>
      <w:r w:rsidRPr="00CD40A3">
        <w:t>z dnia …</w:t>
      </w:r>
      <w:r>
        <w:t xml:space="preserve"> 202</w:t>
      </w:r>
      <w:r w:rsidR="00A16A6A">
        <w:t>4</w:t>
      </w:r>
      <w:r>
        <w:t xml:space="preserve"> r.</w:t>
      </w:r>
    </w:p>
    <w:p w:rsidR="008B5721" w:rsidRPr="00C01E27" w:rsidP="008B5721">
      <w:pPr>
        <w:pStyle w:val="TYTUAKTUprzedmiotregulacjiustawylubrozporzdzenia"/>
      </w:pPr>
      <w:r>
        <w:t xml:space="preserve">zmieniające rozporządzenie </w:t>
      </w:r>
      <w:r w:rsidRPr="00C01E27">
        <w:t xml:space="preserve">w sprawie </w:t>
      </w:r>
      <w:r w:rsidR="00E50F46">
        <w:t>bezpieczeństwa i higieny w publicznych i</w:t>
      </w:r>
      <w:r w:rsidR="00A9180B">
        <w:t> </w:t>
      </w:r>
      <w:r w:rsidR="00E50F46">
        <w:t>niepublicznych szkołach i placówkach</w:t>
      </w:r>
    </w:p>
    <w:p w:rsidR="002877B9" w:rsidP="002877B9">
      <w:pPr>
        <w:pStyle w:val="NIEARTTEKSTtekstnieartykuowanynppodstprawnarozplubpreambua"/>
      </w:pPr>
      <w:r w:rsidRPr="00CD40A3">
        <w:t xml:space="preserve">Na podstawie </w:t>
      </w:r>
      <w:r w:rsidRPr="00E50F46">
        <w:t>art. 95a ustawy z dnia 7 września 1991 r. o systemie oświaty (Dz.</w:t>
      </w:r>
      <w:r>
        <w:t xml:space="preserve"> </w:t>
      </w:r>
      <w:r w:rsidRPr="00E50F46">
        <w:t>U. z 2022 r. poz. 2230</w:t>
      </w:r>
      <w:r w:rsidR="00A9180B">
        <w:t xml:space="preserve"> oraz</w:t>
      </w:r>
      <w:r>
        <w:t xml:space="preserve"> z 2023 r. poz. </w:t>
      </w:r>
      <w:r w:rsidR="00A9180B">
        <w:t xml:space="preserve">1234 i </w:t>
      </w:r>
      <w:r>
        <w:t>2005</w:t>
      </w:r>
      <w:r w:rsidRPr="00E50F46">
        <w:t>) zarządza się, co następuje:</w:t>
      </w:r>
    </w:p>
    <w:p w:rsidR="0093353B" w:rsidP="00A9180B">
      <w:pPr>
        <w:pStyle w:val="ARTartustawynprozporzdzenia"/>
      </w:pPr>
      <w:r w:rsidRPr="008767D6">
        <w:rPr>
          <w:rStyle w:val="Ppogrubienie"/>
        </w:rPr>
        <w:t>§</w:t>
      </w:r>
      <w:r>
        <w:rPr>
          <w:rStyle w:val="Ppogrubienie"/>
        </w:rPr>
        <w:t xml:space="preserve"> </w:t>
      </w:r>
      <w:r w:rsidRPr="008767D6">
        <w:rPr>
          <w:rStyle w:val="Ppogrubienie"/>
        </w:rPr>
        <w:t>1.</w:t>
      </w:r>
      <w:r w:rsidR="00E50F46">
        <w:t xml:space="preserve"> </w:t>
      </w:r>
      <w:r w:rsidRPr="00E50F46" w:rsidR="00E50F46">
        <w:t>W rozporządzeniu Ministra Edukacji Narodowej i Sportu z dnia 31 grudnia 2002 r. w sprawie bezpieczeństwa i higieny w publicznych i niepublicznych szkołach i placówkach (Dz.</w:t>
      </w:r>
      <w:r w:rsidR="00A9180B">
        <w:t xml:space="preserve"> </w:t>
      </w:r>
      <w:r w:rsidRPr="00E50F46" w:rsidR="00E50F46">
        <w:t xml:space="preserve">U. z </w:t>
      </w:r>
      <w:r w:rsidRPr="009D029C" w:rsidR="009D029C">
        <w:t>2020 r. poz. 1604</w:t>
      </w:r>
      <w:r w:rsidRPr="00E50F46" w:rsidR="00E50F46">
        <w:t xml:space="preserve">) </w:t>
      </w:r>
      <w:r>
        <w:t>w § 8 ust. 1 otrzymuje brzmienie:</w:t>
      </w:r>
    </w:p>
    <w:p w:rsidR="00A9180B" w:rsidP="00A9180B">
      <w:pPr>
        <w:pStyle w:val="USTustnpkodeksu"/>
        <w:rPr>
          <w:rStyle w:val="Ppogrubienie"/>
        </w:rPr>
      </w:pPr>
      <w:r w:rsidRPr="0093353B">
        <w:t>„</w:t>
      </w:r>
      <w:r>
        <w:t>1</w:t>
      </w:r>
      <w:r w:rsidRPr="0093353B">
        <w:t>. W pomieszczeniach sanitarnohigienicznych zapewnia się ciepłą i zimną bieżącą wod</w:t>
      </w:r>
      <w:r>
        <w:t>ę oraz środki hig</w:t>
      </w:r>
      <w:r>
        <w:t>ieny osobistej, w szczególności</w:t>
      </w:r>
      <w:r>
        <w:t xml:space="preserve"> mydło do rąk, </w:t>
      </w:r>
      <w:r w:rsidR="00D70255">
        <w:t xml:space="preserve">papierowe </w:t>
      </w:r>
      <w:r>
        <w:t>ręczniki i</w:t>
      </w:r>
      <w:r>
        <w:t xml:space="preserve"> </w:t>
      </w:r>
      <w:r w:rsidRPr="0093353B">
        <w:t>papier toaletowy</w:t>
      </w:r>
      <w:r>
        <w:t>.</w:t>
      </w:r>
      <w:r w:rsidRPr="00A9180B">
        <w:t>”</w:t>
      </w:r>
      <w:r>
        <w:t>.</w:t>
      </w:r>
    </w:p>
    <w:p w:rsidR="008B5721" w:rsidP="008B5721">
      <w:pPr>
        <w:pStyle w:val="ARTartustawynprozporzdzenia"/>
      </w:pPr>
      <w:r>
        <w:rPr>
          <w:rStyle w:val="Ppogrubienie"/>
        </w:rPr>
        <w:t xml:space="preserve"> </w:t>
      </w:r>
      <w:r w:rsidRPr="008767D6" w:rsidR="00A9180B">
        <w:rPr>
          <w:rStyle w:val="Ppogrubienie"/>
        </w:rPr>
        <w:t>§</w:t>
      </w:r>
      <w:r w:rsidR="00A9180B">
        <w:rPr>
          <w:rStyle w:val="Ppogrubienie"/>
        </w:rPr>
        <w:t xml:space="preserve"> </w:t>
      </w:r>
      <w:r>
        <w:rPr>
          <w:rStyle w:val="Ppogrubienie"/>
        </w:rPr>
        <w:t>2</w:t>
      </w:r>
      <w:r w:rsidRPr="009D0C78">
        <w:rPr>
          <w:rStyle w:val="Ppogrubienie"/>
        </w:rPr>
        <w:t>.</w:t>
      </w:r>
      <w:r>
        <w:t xml:space="preserve"> </w:t>
      </w:r>
      <w:r w:rsidRPr="00883571">
        <w:t xml:space="preserve">Rozporządzenie wchodzi w </w:t>
      </w:r>
      <w:r w:rsidRPr="00BE5FBE">
        <w:t>życie</w:t>
      </w:r>
      <w:r w:rsidRPr="00883571">
        <w:t xml:space="preserve"> </w:t>
      </w:r>
      <w:r>
        <w:t>po upływie 14 dni od dnia ogłoszenia.</w:t>
      </w:r>
    </w:p>
    <w:p w:rsidR="006F53E2" w:rsidP="008B5721">
      <w:pPr>
        <w:pStyle w:val="ARTartustawynprozporzdzenia"/>
      </w:pPr>
    </w:p>
    <w:p w:rsidR="006F53E2" w:rsidP="006F53E2">
      <w:pPr>
        <w:pStyle w:val="NAZORGWYDnazwaorganuwydajcegoprojektowanyakt"/>
      </w:pPr>
      <w:r w:rsidRPr="006F53E2">
        <w:t xml:space="preserve">MINISTER EDUKACJI </w:t>
      </w:r>
    </w:p>
    <w:p w:rsidR="006F53E2" w:rsidRPr="006F53E2" w:rsidP="00A9180B">
      <w:pPr>
        <w:pStyle w:val="TEKSTwporozumieniu"/>
      </w:pPr>
      <w:r>
        <w:t>w porozumieniu</w:t>
      </w:r>
    </w:p>
    <w:p w:rsidR="006F53E2" w:rsidRPr="006F53E2" w:rsidP="00A9180B">
      <w:pPr>
        <w:pStyle w:val="NAZORGWPOROZUMIENIUnazwaorganuwporozumieniuzktrymaktjestwydawany"/>
      </w:pPr>
      <w:r w:rsidRPr="006F53E2">
        <w:t>MINISTER RODZINY, PRACY I</w:t>
      </w:r>
      <w:r w:rsidR="005C5B57">
        <w:t> </w:t>
      </w:r>
      <w:r w:rsidRPr="006F53E2">
        <w:t>POLI</w:t>
      </w:r>
      <w:r w:rsidR="005C5B57">
        <w:t>T</w:t>
      </w:r>
      <w:r w:rsidRPr="006F53E2">
        <w:t>YKI SPOŁECZNEJ</w:t>
      </w:r>
    </w:p>
    <w:p w:rsidR="00CC478F" w:rsidRPr="00737F6A" w:rsidP="006F53E2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 w:rsidR="00D7635C"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Andrzej Barański</w:t>
                            </w:r>
                            <w:bookmarkEnd w:id="1"/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 w:rsidR="008B126D"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Andrzej Barański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97448">
      <w:r>
        <w:separator/>
      </w:r>
    </w:p>
  </w:footnote>
  <w:footnote w:type="continuationSeparator" w:id="1">
    <w:p w:rsidR="00497448">
      <w:r>
        <w:continuationSeparator/>
      </w:r>
    </w:p>
  </w:footnote>
  <w:footnote w:id="2">
    <w:p w:rsidR="008B5721" w:rsidP="008B5721">
      <w:pPr>
        <w:pStyle w:val="ODNONIKtreodnonika"/>
      </w:pPr>
      <w:r>
        <w:rPr>
          <w:rStyle w:val="FootnoteReference"/>
        </w:rPr>
        <w:footnoteRef/>
      </w:r>
      <w:r w:rsidRPr="00691711">
        <w:rPr>
          <w:vertAlign w:val="superscript"/>
        </w:rPr>
        <w:t>)</w:t>
      </w:r>
      <w:r>
        <w:tab/>
      </w:r>
      <w:r w:rsidRPr="00592A73">
        <w:t>Minister Edukacji kieruje działem administracji rządowej – oświata i wychowanie, na podstawie § 1 ust. 2</w:t>
      </w:r>
      <w:r>
        <w:t xml:space="preserve"> </w:t>
      </w:r>
      <w:r w:rsidRPr="00592A73">
        <w:t>rozporządzenia Prezesa Rady Ministrów z dnia</w:t>
      </w:r>
      <w:r>
        <w:t xml:space="preserve"> </w:t>
      </w:r>
      <w:r w:rsidR="00A16A6A">
        <w:t>18</w:t>
      </w:r>
      <w:r w:rsidRPr="00D65FD9">
        <w:t xml:space="preserve"> </w:t>
      </w:r>
      <w:r w:rsidR="00A16A6A">
        <w:t>grudnia</w:t>
      </w:r>
      <w:r w:rsidRPr="00D65FD9">
        <w:t xml:space="preserve"> 202</w:t>
      </w:r>
      <w:r w:rsidR="00A16A6A">
        <w:t>3</w:t>
      </w:r>
      <w:r w:rsidRPr="00D65FD9">
        <w:t xml:space="preserve"> r.</w:t>
      </w:r>
      <w:r w:rsidRPr="00592A73">
        <w:t xml:space="preserve"> w sprawie szczegółowego zakresu działania Ministra Edukacji (Dz. U.</w:t>
      </w:r>
      <w:r>
        <w:t xml:space="preserve"> </w:t>
      </w:r>
      <w:r w:rsidRPr="00592A73">
        <w:t xml:space="preserve">poz. </w:t>
      </w:r>
      <w:r w:rsidR="00A16A6A">
        <w:t>2717</w:t>
      </w:r>
      <w:r w:rsidRPr="00592A73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E3D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E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E8AFBB-81D0-4FA8-9603-B6EBA332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Tutka Monika</cp:lastModifiedBy>
  <cp:revision>20</cp:revision>
  <dcterms:created xsi:type="dcterms:W3CDTF">2024-01-11T08:36:00Z</dcterms:created>
  <dcterms:modified xsi:type="dcterms:W3CDTF">2024-03-20T10:53:00Z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