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58FB6E44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>Uwag</w:t>
      </w:r>
      <w:r w:rsidR="00B36FA2">
        <w:rPr>
          <w:rFonts w:ascii="Lato" w:hAnsi="Lato" w:cs="Times New Roman"/>
          <w:b/>
          <w:bCs/>
          <w:sz w:val="20"/>
          <w:szCs w:val="20"/>
        </w:rPr>
        <w:t>i</w:t>
      </w:r>
    </w:p>
    <w:p w14:paraId="653DA768" w14:textId="004228AB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ustawy</w:t>
      </w:r>
      <w:r w:rsidR="00894E5C" w:rsidRPr="00894E5C">
        <w:rPr>
          <w:rFonts w:ascii="Times" w:eastAsia="Times New Roman" w:hAnsi="Times" w:cs="Times New Roman"/>
          <w:b/>
          <w:color w:val="000000" w:themeColor="text1"/>
          <w:sz w:val="24"/>
          <w:szCs w:val="26"/>
          <w:lang w:eastAsia="pl-PL"/>
        </w:rPr>
        <w:t xml:space="preserve"> </w:t>
      </w:r>
      <w:r w:rsidR="003F3FED" w:rsidRPr="003F3FED">
        <w:rPr>
          <w:rFonts w:ascii="Lato" w:hAnsi="Lato" w:cs="Times New Roman"/>
          <w:b/>
          <w:bCs/>
          <w:sz w:val="20"/>
          <w:szCs w:val="20"/>
        </w:rPr>
        <w:t>o zmianie ustawy– Prawo ochrony środowiska oraz niektórych innych ustaw</w:t>
      </w:r>
    </w:p>
    <w:bookmarkEnd w:id="1"/>
    <w:p w14:paraId="304455B3" w14:textId="13A9C728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3F3FED">
        <w:rPr>
          <w:rFonts w:ascii="Lato" w:hAnsi="Lato" w:cs="Times New Roman"/>
          <w:b/>
          <w:bCs/>
          <w:sz w:val="20"/>
          <w:szCs w:val="20"/>
        </w:rPr>
        <w:t>UC33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i programowych Rady Ministrów)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D73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5E4D" w14:textId="77777777" w:rsidR="006F08F0" w:rsidRDefault="006F08F0" w:rsidP="00CA2841">
      <w:pPr>
        <w:spacing w:after="0" w:line="240" w:lineRule="auto"/>
      </w:pPr>
      <w:r>
        <w:separator/>
      </w:r>
    </w:p>
  </w:endnote>
  <w:endnote w:type="continuationSeparator" w:id="0">
    <w:p w14:paraId="06A25967" w14:textId="77777777" w:rsidR="006F08F0" w:rsidRDefault="006F08F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0B6F" w14:textId="77777777" w:rsidR="006F08F0" w:rsidRDefault="006F08F0" w:rsidP="00CA2841">
      <w:pPr>
        <w:spacing w:after="0" w:line="240" w:lineRule="auto"/>
      </w:pPr>
      <w:r>
        <w:separator/>
      </w:r>
    </w:p>
  </w:footnote>
  <w:footnote w:type="continuationSeparator" w:id="0">
    <w:p w14:paraId="46AEADD0" w14:textId="77777777" w:rsidR="006F08F0" w:rsidRDefault="006F08F0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F3FED"/>
    <w:rsid w:val="00435D45"/>
    <w:rsid w:val="004F2D1D"/>
    <w:rsid w:val="00535B57"/>
    <w:rsid w:val="0065784C"/>
    <w:rsid w:val="006F08F0"/>
    <w:rsid w:val="00773DAD"/>
    <w:rsid w:val="0084560A"/>
    <w:rsid w:val="00894E5C"/>
    <w:rsid w:val="008B1756"/>
    <w:rsid w:val="008B766F"/>
    <w:rsid w:val="0090574C"/>
    <w:rsid w:val="009B5AD6"/>
    <w:rsid w:val="009E504D"/>
    <w:rsid w:val="00B36FA2"/>
    <w:rsid w:val="00B829F8"/>
    <w:rsid w:val="00B91BB7"/>
    <w:rsid w:val="00C93278"/>
    <w:rsid w:val="00CA2841"/>
    <w:rsid w:val="00CD3075"/>
    <w:rsid w:val="00D35962"/>
    <w:rsid w:val="00D73279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Piątek Magdalena</cp:lastModifiedBy>
  <cp:revision>4</cp:revision>
  <dcterms:created xsi:type="dcterms:W3CDTF">2024-05-13T05:56:00Z</dcterms:created>
  <dcterms:modified xsi:type="dcterms:W3CDTF">2024-05-24T13:30:00Z</dcterms:modified>
</cp:coreProperties>
</file>