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35132" w14:textId="77777777" w:rsidR="00AA71F2" w:rsidRPr="0040454B" w:rsidRDefault="00AA71F2" w:rsidP="00AA71F2">
      <w:pPr>
        <w:jc w:val="center"/>
        <w:rPr>
          <w:b/>
          <w:bCs/>
        </w:rPr>
      </w:pPr>
      <w:r w:rsidRPr="0040454B">
        <w:rPr>
          <w:b/>
          <w:bCs/>
        </w:rPr>
        <w:t>UZASADNIENIE</w:t>
      </w:r>
    </w:p>
    <w:p w14:paraId="2BE82BDE" w14:textId="3DD5C5DB" w:rsidR="00C73D90" w:rsidRPr="00C73D90" w:rsidRDefault="00AA71F2" w:rsidP="00C73D90">
      <w:pPr>
        <w:spacing w:before="120" w:after="0" w:line="240" w:lineRule="auto"/>
        <w:jc w:val="both"/>
        <w:rPr>
          <w:bCs/>
        </w:rPr>
      </w:pPr>
      <w:r w:rsidRPr="003A5BB9">
        <w:t>Projekt rozporządzenia Mini</w:t>
      </w:r>
      <w:r>
        <w:t xml:space="preserve">stra </w:t>
      </w:r>
      <w:r w:rsidR="00254C77">
        <w:t xml:space="preserve">Spraw Wewnętrznych i Administracji oraz Ministra </w:t>
      </w:r>
      <w:r>
        <w:t xml:space="preserve">Obrony Narodowej </w:t>
      </w:r>
      <w:r w:rsidRPr="00DB0951">
        <w:t>w sprawie szkoleń w zakresie kwalifikowanej pierwszej pomocy</w:t>
      </w:r>
      <w:r w:rsidR="00057EFB">
        <w:t>,</w:t>
      </w:r>
      <w:r>
        <w:t xml:space="preserve"> </w:t>
      </w:r>
      <w:r w:rsidR="00C1573E">
        <w:t>stanowi wykonanie</w:t>
      </w:r>
      <w:r w:rsidRPr="003A5BB9">
        <w:t xml:space="preserve"> upoważnienia ustawowego zawartego w art. 16 ust. 2 ustawy z dnia 8 września 2006</w:t>
      </w:r>
      <w:r w:rsidR="0040454B">
        <w:t> </w:t>
      </w:r>
      <w:r w:rsidRPr="003A5BB9">
        <w:t>r. o</w:t>
      </w:r>
      <w:r w:rsidR="0040454B">
        <w:t> </w:t>
      </w:r>
      <w:r w:rsidRPr="003A5BB9">
        <w:t>Państwowym Ratow</w:t>
      </w:r>
      <w:r w:rsidR="00A776F9">
        <w:t>nictwie Medycznym (Dz. U. z 202</w:t>
      </w:r>
      <w:r w:rsidR="00DF007F">
        <w:t>4</w:t>
      </w:r>
      <w:r w:rsidRPr="003A5BB9">
        <w:t xml:space="preserve"> r. poz. </w:t>
      </w:r>
      <w:r w:rsidR="00DF007F">
        <w:t>652</w:t>
      </w:r>
      <w:r w:rsidR="00E41E70">
        <w:t xml:space="preserve">), </w:t>
      </w:r>
      <w:r>
        <w:t>zgodnie z</w:t>
      </w:r>
      <w:r w:rsidR="000D17AA">
        <w:t> </w:t>
      </w:r>
      <w:r>
        <w:t xml:space="preserve">którym </w:t>
      </w:r>
      <w:r w:rsidR="00057EFB">
        <w:t>Minister Spraw Wewnętrznych oraz Minister Obrony Narodowej zostali</w:t>
      </w:r>
      <w:r>
        <w:t xml:space="preserve"> zobowią</w:t>
      </w:r>
      <w:r w:rsidR="00057EFB">
        <w:t>zani,</w:t>
      </w:r>
      <w:r>
        <w:t xml:space="preserve"> w</w:t>
      </w:r>
      <w:r w:rsidR="0040454B">
        <w:t> </w:t>
      </w:r>
      <w:r>
        <w:t>porozumieniu z ministrem właściwym do spraw zdrowia</w:t>
      </w:r>
      <w:r w:rsidR="00057EFB">
        <w:t>,</w:t>
      </w:r>
      <w:r>
        <w:t xml:space="preserve"> </w:t>
      </w:r>
      <w:r w:rsidR="004523A4">
        <w:t>do określenia</w:t>
      </w:r>
      <w:r>
        <w:t xml:space="preserve"> w drodze rozporządzenia spos</w:t>
      </w:r>
      <w:r w:rsidR="00057EFB">
        <w:t xml:space="preserve">obu </w:t>
      </w:r>
      <w:r w:rsidR="004523A4">
        <w:t>i organizacji</w:t>
      </w:r>
      <w:r>
        <w:t xml:space="preserve"> przeprowadzenia szkoleń w zakresie </w:t>
      </w:r>
      <w:r w:rsidRPr="00B6442A">
        <w:t>kwalifikowanej pierwszej pomocy</w:t>
      </w:r>
      <w:r>
        <w:t xml:space="preserve"> (KPP), mając na względzie </w:t>
      </w:r>
      <w:r w:rsidRPr="00B6442A">
        <w:t>potrzebę przeszkolenia</w:t>
      </w:r>
      <w:r>
        <w:t xml:space="preserve"> żołnierzy i </w:t>
      </w:r>
      <w:r w:rsidRPr="00B6442A">
        <w:t xml:space="preserve">pracowników </w:t>
      </w:r>
      <w:r>
        <w:t xml:space="preserve">jednostek </w:t>
      </w:r>
      <w:r w:rsidRPr="00B6442A">
        <w:t>podległych lub nadzorowanych</w:t>
      </w:r>
      <w:r>
        <w:t xml:space="preserve"> </w:t>
      </w:r>
      <w:r w:rsidRPr="00B6442A">
        <w:t>w liczbie niezbędnej do sprawnego funk</w:t>
      </w:r>
      <w:r>
        <w:t>cjonowania tych jednostek.</w:t>
      </w:r>
      <w:r w:rsidRPr="00B6442A">
        <w:t xml:space="preserve"> </w:t>
      </w:r>
      <w:r w:rsidR="004523A4">
        <w:t>Zapisy a</w:t>
      </w:r>
      <w:r>
        <w:t>ktualnie obowiązujące</w:t>
      </w:r>
      <w:r w:rsidR="004523A4">
        <w:t xml:space="preserve">go </w:t>
      </w:r>
      <w:r w:rsidR="004523A4" w:rsidRPr="00C1573E">
        <w:rPr>
          <w:i/>
        </w:rPr>
        <w:t>rozporządzenia</w:t>
      </w:r>
      <w:r w:rsidRPr="00C1573E">
        <w:rPr>
          <w:i/>
        </w:rPr>
        <w:t xml:space="preserve"> </w:t>
      </w:r>
      <w:r w:rsidR="00A776F9" w:rsidRPr="00C1573E">
        <w:rPr>
          <w:i/>
        </w:rPr>
        <w:t xml:space="preserve">Ministra Spraw </w:t>
      </w:r>
      <w:r w:rsidR="004523A4" w:rsidRPr="00C1573E">
        <w:rPr>
          <w:i/>
        </w:rPr>
        <w:t>Wewnętrznych i Administracji oraz Ministra Obrony Narodowej z dnia 12 grudnia 2008 r. w sprawie szkoleń w</w:t>
      </w:r>
      <w:r w:rsidR="0040454B" w:rsidRPr="00C1573E">
        <w:rPr>
          <w:i/>
        </w:rPr>
        <w:t> </w:t>
      </w:r>
      <w:r w:rsidR="004523A4" w:rsidRPr="00C1573E">
        <w:rPr>
          <w:i/>
        </w:rPr>
        <w:t>zakresie kwalifikowanej pierwszej pomocy</w:t>
      </w:r>
      <w:r w:rsidR="004523A4">
        <w:t xml:space="preserve"> (Dz.</w:t>
      </w:r>
      <w:r w:rsidR="0040454B">
        <w:t xml:space="preserve"> </w:t>
      </w:r>
      <w:r w:rsidR="004523A4">
        <w:t xml:space="preserve">U. </w:t>
      </w:r>
      <w:r w:rsidR="0040454B">
        <w:t xml:space="preserve">z </w:t>
      </w:r>
      <w:r w:rsidR="004523A4">
        <w:t>2008 r. poz. 1537), normującego przebieg i organizację</w:t>
      </w:r>
      <w:r>
        <w:t xml:space="preserve"> szkolenia w zakresie KPP</w:t>
      </w:r>
      <w:r w:rsidR="004523A4">
        <w:t xml:space="preserve"> w obu resortach</w:t>
      </w:r>
      <w:r w:rsidR="004523A4">
        <w:rPr>
          <w:bCs/>
        </w:rPr>
        <w:t xml:space="preserve"> wymaga</w:t>
      </w:r>
      <w:r w:rsidR="00057EFB">
        <w:rPr>
          <w:bCs/>
        </w:rPr>
        <w:t>ją</w:t>
      </w:r>
      <w:r w:rsidR="004523A4">
        <w:rPr>
          <w:bCs/>
        </w:rPr>
        <w:t xml:space="preserve"> nowelizacji</w:t>
      </w:r>
      <w:r>
        <w:rPr>
          <w:bCs/>
        </w:rPr>
        <w:t xml:space="preserve"> </w:t>
      </w:r>
      <w:r w:rsidR="004523A4">
        <w:rPr>
          <w:bCs/>
        </w:rPr>
        <w:t>- w</w:t>
      </w:r>
      <w:r w:rsidR="0040454B">
        <w:rPr>
          <w:bCs/>
        </w:rPr>
        <w:t> </w:t>
      </w:r>
      <w:r>
        <w:rPr>
          <w:bCs/>
        </w:rPr>
        <w:t xml:space="preserve">związku z wejściem w życie rozporządzenia Ministra Zdrowia </w:t>
      </w:r>
      <w:r w:rsidRPr="00C4463A">
        <w:rPr>
          <w:bCs/>
        </w:rPr>
        <w:t>w sprawie kursu w zakresie kwalifikowanej pierwszej pomocy</w:t>
      </w:r>
      <w:r>
        <w:rPr>
          <w:rStyle w:val="Odwoanieprzypisudolnego"/>
          <w:bCs/>
        </w:rPr>
        <w:footnoteReference w:id="1"/>
      </w:r>
      <w:r>
        <w:rPr>
          <w:bCs/>
        </w:rPr>
        <w:t>.</w:t>
      </w:r>
      <w:r w:rsidR="00C73D90">
        <w:rPr>
          <w:bCs/>
        </w:rPr>
        <w:t xml:space="preserve"> W związku z tym p</w:t>
      </w:r>
      <w:r w:rsidR="00C73D90" w:rsidRPr="00C73D90">
        <w:rPr>
          <w:bCs/>
        </w:rPr>
        <w:t xml:space="preserve">rzepisy projektowanego rozporządzenia </w:t>
      </w:r>
      <w:r w:rsidR="00C73D90">
        <w:rPr>
          <w:bCs/>
        </w:rPr>
        <w:t xml:space="preserve">przede wszystkim </w:t>
      </w:r>
      <w:r w:rsidR="00C73D90" w:rsidRPr="00C73D90">
        <w:rPr>
          <w:bCs/>
        </w:rPr>
        <w:t xml:space="preserve">przenoszą obowiązek dostosowania kwestii przeprowadzania egzaminu końcowego (teoretycznego), do § 5 ust. 1 obowiązującego </w:t>
      </w:r>
      <w:r w:rsidR="00C73D90" w:rsidRPr="00167F6C">
        <w:rPr>
          <w:bCs/>
          <w:i/>
        </w:rPr>
        <w:t>rozporządzenia Ministra Zdrowia w sprawie kursu w zakresie kwalifikowanej pierwszej pomocy</w:t>
      </w:r>
      <w:r w:rsidR="00C73D90" w:rsidRPr="00C73D90">
        <w:rPr>
          <w:bCs/>
        </w:rPr>
        <w:t xml:space="preserve"> (Dz.U. z 2021 r. poz. 411), który stanowi, że „Egzamin teoretyczny przeprowadzany jest w formie testu, ujętego w kartę testową, składającego się z zestawu 30 zadań testowych wybranych przez komisję spośród zadań testowych opracowanych przez Centrum Egzaminów Medycznych, działające na podstawie odrębnych przepisów, i podanych do publicznej informacji na stronach internetowych Centrum Egzaminów Medycznych”.</w:t>
      </w:r>
    </w:p>
    <w:p w14:paraId="4D078F0C" w14:textId="584CCE73" w:rsidR="00AA71F2" w:rsidRPr="00DB0951" w:rsidRDefault="008013D9" w:rsidP="0040454B">
      <w:pPr>
        <w:spacing w:before="120" w:after="0" w:line="240" w:lineRule="auto"/>
        <w:jc w:val="both"/>
        <w:rPr>
          <w:b/>
        </w:rPr>
      </w:pPr>
      <w:r w:rsidRPr="008013D9">
        <w:rPr>
          <w:bCs/>
        </w:rPr>
        <w:t xml:space="preserve">Mając </w:t>
      </w:r>
      <w:r w:rsidR="00057EFB">
        <w:rPr>
          <w:bCs/>
        </w:rPr>
        <w:t xml:space="preserve">również </w:t>
      </w:r>
      <w:r w:rsidRPr="008013D9">
        <w:rPr>
          <w:bCs/>
        </w:rPr>
        <w:t xml:space="preserve">na uwadze zmieniające się potrzeby płynące z doświadczeń </w:t>
      </w:r>
      <w:r w:rsidR="00AA71F2">
        <w:rPr>
          <w:bCs/>
        </w:rPr>
        <w:t>w realizacji szkolenia w zakresie kwalifikowanej pierwszej pomocy w</w:t>
      </w:r>
      <w:r w:rsidR="00057EFB">
        <w:rPr>
          <w:bCs/>
        </w:rPr>
        <w:t xml:space="preserve"> obu resortach, doświadczenia </w:t>
      </w:r>
      <w:r w:rsidR="004523A4">
        <w:rPr>
          <w:bCs/>
        </w:rPr>
        <w:t>w</w:t>
      </w:r>
      <w:r w:rsidR="0040454B">
        <w:rPr>
          <w:bCs/>
        </w:rPr>
        <w:t> </w:t>
      </w:r>
      <w:r w:rsidR="004523A4">
        <w:rPr>
          <w:bCs/>
        </w:rPr>
        <w:t xml:space="preserve">wykorzystywaniu </w:t>
      </w:r>
      <w:r w:rsidR="0079059E">
        <w:rPr>
          <w:bCs/>
        </w:rPr>
        <w:t xml:space="preserve">umiejętności udzielania kwalifikowanej pierwszej pomocy przez </w:t>
      </w:r>
      <w:r w:rsidR="00057EFB">
        <w:rPr>
          <w:bCs/>
        </w:rPr>
        <w:t xml:space="preserve">funkcjonariuszy, strażaków, policjantów, strażników granicznych, </w:t>
      </w:r>
      <w:r w:rsidR="0079059E">
        <w:rPr>
          <w:bCs/>
        </w:rPr>
        <w:t>żołnierzy i pracowników</w:t>
      </w:r>
      <w:r>
        <w:rPr>
          <w:bCs/>
        </w:rPr>
        <w:t>, w</w:t>
      </w:r>
      <w:r w:rsidR="0040454B">
        <w:rPr>
          <w:bCs/>
        </w:rPr>
        <w:t> </w:t>
      </w:r>
      <w:r>
        <w:rPr>
          <w:bCs/>
        </w:rPr>
        <w:t xml:space="preserve">tym podczas </w:t>
      </w:r>
      <w:r w:rsidR="00057EFB">
        <w:rPr>
          <w:bCs/>
        </w:rPr>
        <w:t xml:space="preserve">realizacji zadań wsparcia organów administracji publicznej np. w działaniach antykryzysowych, w czasie epidemii czy w czasie zabezpieczenia </w:t>
      </w:r>
      <w:r>
        <w:rPr>
          <w:bCs/>
        </w:rPr>
        <w:t xml:space="preserve">misji </w:t>
      </w:r>
      <w:r w:rsidR="004523A4">
        <w:rPr>
          <w:bCs/>
        </w:rPr>
        <w:t>Polskich Kontyngentów Wojskowych poza granicami kraju</w:t>
      </w:r>
      <w:r w:rsidR="00AA71F2">
        <w:rPr>
          <w:bCs/>
        </w:rPr>
        <w:t xml:space="preserve"> </w:t>
      </w:r>
      <w:r w:rsidR="00057EFB">
        <w:rPr>
          <w:bCs/>
        </w:rPr>
        <w:t>niezbędne jest</w:t>
      </w:r>
      <w:r w:rsidR="00095641">
        <w:rPr>
          <w:bCs/>
        </w:rPr>
        <w:t>,</w:t>
      </w:r>
      <w:r w:rsidR="00057EFB">
        <w:rPr>
          <w:bCs/>
        </w:rPr>
        <w:t xml:space="preserve"> aby zaktualizować zapisy obowiązującego aktu.</w:t>
      </w:r>
    </w:p>
    <w:p w14:paraId="36079D52" w14:textId="77777777" w:rsidR="00EE5698" w:rsidRDefault="00AA71F2" w:rsidP="0040454B">
      <w:pPr>
        <w:spacing w:before="120" w:after="0" w:line="240" w:lineRule="auto"/>
        <w:jc w:val="both"/>
      </w:pPr>
      <w:r w:rsidRPr="003A5BB9">
        <w:t>W stosunku do obowiązującego rozporządzenia, projektowany akt wprowadzi zmiany polegające</w:t>
      </w:r>
      <w:r w:rsidR="004523A4">
        <w:t xml:space="preserve"> m.in.</w:t>
      </w:r>
      <w:r w:rsidRPr="003A5BB9">
        <w:t xml:space="preserve"> na</w:t>
      </w:r>
      <w:r>
        <w:t xml:space="preserve">: </w:t>
      </w:r>
    </w:p>
    <w:p w14:paraId="5D2B2416" w14:textId="2509EED5" w:rsidR="009346E3" w:rsidRDefault="00AA71F2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>znowelizowa</w:t>
      </w:r>
      <w:r w:rsidR="004523A4">
        <w:t xml:space="preserve">niu </w:t>
      </w:r>
      <w:r w:rsidR="0040454B">
        <w:t>regulacji</w:t>
      </w:r>
      <w:r w:rsidR="0079059E">
        <w:t xml:space="preserve"> dotyczących</w:t>
      </w:r>
      <w:r>
        <w:t xml:space="preserve"> organizacji i prowadzenia szkolenia,</w:t>
      </w:r>
      <w:r w:rsidR="006A354D">
        <w:t xml:space="preserve"> wynikających</w:t>
      </w:r>
      <w:r w:rsidR="009346E3">
        <w:t xml:space="preserve"> z</w:t>
      </w:r>
      <w:r w:rsidR="0040454B">
        <w:t> </w:t>
      </w:r>
      <w:r w:rsidR="009346E3">
        <w:t xml:space="preserve">wieloletnich doświadczeń w </w:t>
      </w:r>
      <w:r w:rsidR="006A354D">
        <w:t>realizacji procesu szkolenia przez ośrodki szkolące</w:t>
      </w:r>
      <w:r w:rsidR="009346E3">
        <w:t xml:space="preserve"> w obu resortach</w:t>
      </w:r>
      <w:r w:rsidR="00AB5EA5">
        <w:t>, dostosowania ich do rodzaju</w:t>
      </w:r>
      <w:r w:rsidR="006A354D">
        <w:t xml:space="preserve"> oraz specyfiki zadań poszczególnych służb a także z</w:t>
      </w:r>
      <w:r w:rsidR="0040454B">
        <w:t> </w:t>
      </w:r>
      <w:r w:rsidR="006A354D">
        <w:t xml:space="preserve">wyzwań i doświadczeń z realizacji </w:t>
      </w:r>
      <w:r w:rsidR="00AB5EA5">
        <w:t xml:space="preserve">niestandardowych </w:t>
      </w:r>
      <w:r w:rsidR="006A354D">
        <w:t xml:space="preserve">zadań np. w trakcie </w:t>
      </w:r>
      <w:r w:rsidR="00AB5EA5">
        <w:t>przeciwdziałania i</w:t>
      </w:r>
      <w:r w:rsidR="0040454B">
        <w:t> </w:t>
      </w:r>
      <w:r w:rsidR="00AB5EA5">
        <w:t xml:space="preserve">usuwania skutków </w:t>
      </w:r>
      <w:r w:rsidR="006A354D">
        <w:t>pandemii wirusa SARS-Cov-2</w:t>
      </w:r>
      <w:r w:rsidR="00AB5EA5">
        <w:t xml:space="preserve"> czy klęsk żywiołowych jakie wystąpiły w</w:t>
      </w:r>
      <w:r w:rsidR="0040454B">
        <w:t> </w:t>
      </w:r>
      <w:r w:rsidR="00AB5EA5">
        <w:t>kraju, w ciągu ostatnich kilku lat</w:t>
      </w:r>
      <w:r w:rsidR="006A354D">
        <w:t>;</w:t>
      </w:r>
      <w:r>
        <w:t xml:space="preserve"> </w:t>
      </w:r>
    </w:p>
    <w:p w14:paraId="5B143CE7" w14:textId="71844722" w:rsidR="006A354D" w:rsidRDefault="006A354D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 xml:space="preserve">wprowadzeniu zmian dotyczących </w:t>
      </w:r>
      <w:r w:rsidR="00AA71F2">
        <w:t xml:space="preserve">przeprowadzenia </w:t>
      </w:r>
      <w:r w:rsidR="004523A4">
        <w:t>zajęć praktycznych</w:t>
      </w:r>
      <w:r w:rsidR="00057EFB">
        <w:t xml:space="preserve"> i</w:t>
      </w:r>
      <w:r w:rsidR="0040454B">
        <w:t> </w:t>
      </w:r>
      <w:r w:rsidR="00057EFB">
        <w:t xml:space="preserve">teoretycznych oraz </w:t>
      </w:r>
      <w:r>
        <w:t>egzaminów i wymogów dla kadry dydaktycznej polegających na poszerzeniu możliwości prowadzenia zajęć przez wykwalifikowaną kadrę dydaktycz</w:t>
      </w:r>
      <w:r w:rsidR="00AB5EA5">
        <w:t>n</w:t>
      </w:r>
      <w:r>
        <w:t xml:space="preserve">ą, posiadającą co najmniej </w:t>
      </w:r>
      <w:r w:rsidRPr="006A354D">
        <w:t>5</w:t>
      </w:r>
      <w:r w:rsidR="0040454B">
        <w:t>-</w:t>
      </w:r>
      <w:r w:rsidRPr="006A354D">
        <w:t>letnie doświadczenie w wykonywaniu zawodu lekarza, lub pielęgniarki lub ratownika medycznego w</w:t>
      </w:r>
      <w:r w:rsidR="0040454B">
        <w:t> </w:t>
      </w:r>
      <w:r w:rsidRPr="006A354D">
        <w:t>zakresie udzielania świadczeń zdrowotnych w</w:t>
      </w:r>
      <w:r w:rsidR="0040454B">
        <w:t> </w:t>
      </w:r>
      <w:r w:rsidRPr="006A354D">
        <w:t xml:space="preserve">służbach podległych lub nadzorowanych przez ministra właściwego do spraw wewnętrznych albo w jednostkach podległych lub nadzorowanych przez Ministra Obrony Narodowej, realizujący </w:t>
      </w:r>
      <w:r w:rsidRPr="006A354D">
        <w:lastRenderedPageBreak/>
        <w:t>obowiązek kształcenia podyplomowego i</w:t>
      </w:r>
      <w:r w:rsidR="0040454B">
        <w:t> </w:t>
      </w:r>
      <w:r w:rsidRPr="006A354D">
        <w:t>doskonalenia zawodowego</w:t>
      </w:r>
      <w:r>
        <w:t>. Zapisy te mają na celu wykorzystanie potencjału dydaktycznego lekarzy, pielęgniarek oraz ratowników medycznych realizujących zadania zawodowe w służbach – co usprawni proces szkolenia</w:t>
      </w:r>
      <w:r w:rsidR="00AB5EA5">
        <w:t xml:space="preserve"> poprzez zwiększenie dostępności kadry uprawnionej do prowadzenia zajęć</w:t>
      </w:r>
      <w:r>
        <w:t xml:space="preserve">. Jednocześnie zachowane zostały dotychczasowe zapisy umożliwiające </w:t>
      </w:r>
      <w:r w:rsidR="00AB5EA5">
        <w:t>prowadzenie zajęć przez lekarzy, pielęgniarki oraz ratowników medycznych pracujących w</w:t>
      </w:r>
      <w:r w:rsidR="0040454B">
        <w:t> </w:t>
      </w:r>
      <w:r w:rsidR="00AB5EA5">
        <w:t>systemie Państwowe Ratownictwo Medyczne (system PRM)</w:t>
      </w:r>
      <w:r>
        <w:t xml:space="preserve">; </w:t>
      </w:r>
    </w:p>
    <w:p w14:paraId="3F9A2BA1" w14:textId="69FB1CA3" w:rsidR="00EE5698" w:rsidRDefault="004523A4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>zaktualizowaniu</w:t>
      </w:r>
      <w:r w:rsidR="00AA71F2">
        <w:t xml:space="preserve"> </w:t>
      </w:r>
      <w:r w:rsidR="00A95450">
        <w:t xml:space="preserve">nazewnictwa i </w:t>
      </w:r>
      <w:r w:rsidR="00AA71F2">
        <w:t>zakres</w:t>
      </w:r>
      <w:r>
        <w:t>u</w:t>
      </w:r>
      <w:r w:rsidR="00AA71F2">
        <w:t xml:space="preserve"> zadań poszczególnych koordynatorów szkolenia oraz kierowników podm</w:t>
      </w:r>
      <w:r w:rsidR="00057EFB">
        <w:t>iotów szkolących</w:t>
      </w:r>
      <w:r w:rsidR="00167F6C">
        <w:t>,</w:t>
      </w:r>
      <w:r w:rsidR="00057EFB">
        <w:t xml:space="preserve"> a także ich zakresu zadań</w:t>
      </w:r>
      <w:r w:rsidR="00AB5EA5">
        <w:t xml:space="preserve"> – co wynika z odmienności specyfiki zadań poszczególnych służb </w:t>
      </w:r>
      <w:r w:rsidR="00AB5EA5" w:rsidRPr="00AB5EA5">
        <w:t>podległych lub nadzorowanych przez ministra właściwego do spraw wewnętrznych albo w jednostkach podległych lub nadzorowanych przez Ministra Obrony Narodowej</w:t>
      </w:r>
      <w:r w:rsidR="00AB5EA5">
        <w:t>. Nazwy poszczególnych koordynatorów zostały zmienione i</w:t>
      </w:r>
      <w:r w:rsidR="00DF787C">
        <w:t> </w:t>
      </w:r>
      <w:r w:rsidR="00AB5EA5">
        <w:t>dookreślone w sposób wprost wskazujący na osobę koordynującą proces i organizację szkoleń w zakresie kwalifikowanej pierwszej pomocy, w poszczególnych służbach i jednostkach – w</w:t>
      </w:r>
      <w:r w:rsidR="00DF787C">
        <w:t> </w:t>
      </w:r>
      <w:r w:rsidR="00AB5EA5">
        <w:t>miejsce dotychczasowych nazw, które zbliżone były do nazw wojewódzkich koordynatorów ratownictwa medycznego funkcjonujących w systemie PRM, posiadających zupełnie odmienny zakres zadań koordynacji funkcjonowania i realizacji zadań przez jednostki systemu PRM</w:t>
      </w:r>
      <w:r w:rsidR="00057EFB">
        <w:t>;</w:t>
      </w:r>
      <w:r>
        <w:t xml:space="preserve"> </w:t>
      </w:r>
    </w:p>
    <w:p w14:paraId="18889D14" w14:textId="006BD781" w:rsidR="00B13912" w:rsidRDefault="004523A4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 xml:space="preserve">zaktualizowaniu </w:t>
      </w:r>
      <w:r w:rsidR="00DF787C">
        <w:t>regulacji</w:t>
      </w:r>
      <w:r>
        <w:t xml:space="preserve"> dotyczących</w:t>
      </w:r>
      <w:r w:rsidR="00AA71F2">
        <w:t xml:space="preserve"> oceny</w:t>
      </w:r>
      <w:r w:rsidR="00EE5698">
        <w:t xml:space="preserve"> jakości szkolenia</w:t>
      </w:r>
      <w:r w:rsidR="00057EFB">
        <w:t xml:space="preserve"> prowadzonego w</w:t>
      </w:r>
      <w:r w:rsidR="0040454B">
        <w:t> </w:t>
      </w:r>
      <w:r w:rsidR="00E9768F">
        <w:t xml:space="preserve">poszczególnych </w:t>
      </w:r>
      <w:r w:rsidR="00057EFB">
        <w:t>podmiotach szkolących</w:t>
      </w:r>
      <w:r w:rsidR="00B13912">
        <w:t>, polegających na dookreśleniu sposobów oceny jakości szkolenia, realizowanej nie rzadziej niż raz na kwartał, obejmującej ocenę następujących kryteriów:</w:t>
      </w:r>
    </w:p>
    <w:p w14:paraId="4BFEB6B9" w14:textId="77777777" w:rsidR="00B13912" w:rsidRDefault="00B13912" w:rsidP="00C1573E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</w:pPr>
      <w:r>
        <w:t>zgodność prowadzonego szkolenia z zatwierdzonym programem kursu i planem szkolenia;</w:t>
      </w:r>
    </w:p>
    <w:p w14:paraId="05B4A25D" w14:textId="77777777" w:rsidR="00B13912" w:rsidRDefault="00B13912" w:rsidP="00C1573E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</w:pPr>
      <w:r>
        <w:t>spełnianie wymogów w zakresie kadry i bazy dydaktycznej;</w:t>
      </w:r>
    </w:p>
    <w:p w14:paraId="7DC58460" w14:textId="77777777" w:rsidR="00B13912" w:rsidRDefault="00B13912" w:rsidP="00C1573E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</w:pPr>
      <w:r>
        <w:t>wykorzystanie kadry i bazy dydaktycznej;</w:t>
      </w:r>
    </w:p>
    <w:p w14:paraId="1D7458BA" w14:textId="77777777" w:rsidR="00B13912" w:rsidRDefault="00B13912" w:rsidP="00C1573E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</w:pPr>
      <w:r>
        <w:t>dostępność aktualnych materiałów i pomocy szkoleniowych;</w:t>
      </w:r>
    </w:p>
    <w:p w14:paraId="137CA92C" w14:textId="77777777" w:rsidR="00E9768F" w:rsidRDefault="00B13912" w:rsidP="00C1573E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</w:pPr>
      <w:r>
        <w:t xml:space="preserve">analizę arkuszy ewaluacyjnych szkolenia. </w:t>
      </w:r>
    </w:p>
    <w:p w14:paraId="3072A90B" w14:textId="7ECE15FD" w:rsidR="00EE5698" w:rsidRDefault="00E9768F" w:rsidP="00DF787C">
      <w:pPr>
        <w:spacing w:after="0" w:line="240" w:lineRule="auto"/>
        <w:ind w:left="357"/>
        <w:jc w:val="both"/>
      </w:pPr>
      <w:r>
        <w:t>Ocena szkolenia realizowana będzie przez poszczególnych koordynatorów</w:t>
      </w:r>
      <w:r w:rsidRPr="00E9768F">
        <w:t xml:space="preserve"> szkolenia z kwalifikowanej pierwszej pomocy Ministerstwa Spraw Wewnętrznych i Administracji oraz koordynator</w:t>
      </w:r>
      <w:r w:rsidR="00D50C0C">
        <w:t>ów</w:t>
      </w:r>
      <w:r w:rsidRPr="00E9768F">
        <w:t xml:space="preserve"> szkolenia z kwalifikowanej pierwszej pomocy Ministerstwa Obrony Narodowej</w:t>
      </w:r>
      <w:r>
        <w:t xml:space="preserve"> w przyporządkowanych im zadaniowo podmiotach szkolących</w:t>
      </w:r>
      <w:r w:rsidR="00342E1B">
        <w:t>;</w:t>
      </w:r>
    </w:p>
    <w:p w14:paraId="39CBDD58" w14:textId="3925844A" w:rsidR="00FA6A92" w:rsidRDefault="00FA6A92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 xml:space="preserve">wprowadzenia </w:t>
      </w:r>
      <w:r w:rsidR="00FD3F29">
        <w:t>regulacji</w:t>
      </w:r>
      <w:r>
        <w:t xml:space="preserve"> </w:t>
      </w:r>
      <w:r w:rsidR="00EE5698">
        <w:t>dotyczących</w:t>
      </w:r>
      <w:r w:rsidR="00AA71F2">
        <w:t xml:space="preserve"> </w:t>
      </w:r>
      <w:r>
        <w:t xml:space="preserve">katalogu </w:t>
      </w:r>
      <w:r w:rsidR="00057EFB">
        <w:t>sposob</w:t>
      </w:r>
      <w:r>
        <w:t xml:space="preserve">ów i form </w:t>
      </w:r>
      <w:r w:rsidR="00AA71F2">
        <w:t>aktualizacji wiedzy przez ratowników</w:t>
      </w:r>
      <w:r>
        <w:t xml:space="preserve">, </w:t>
      </w:r>
      <w:bookmarkStart w:id="0" w:name="_Hlk164671492"/>
      <w:r>
        <w:t>obejmujących:</w:t>
      </w:r>
    </w:p>
    <w:p w14:paraId="5CF74458" w14:textId="77777777" w:rsidR="00FA6A92" w:rsidRDefault="00FA6A92" w:rsidP="00C1573E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udział w seminariach, warsztatach szkoleniowych organizowanych w macierzystej jednostce wojskowej lub przez jednostki, służby ratownicze, instytucje oraz organizacje działające w obszarze ratownictwa;</w:t>
      </w:r>
    </w:p>
    <w:p w14:paraId="1505D9D5" w14:textId="77777777" w:rsidR="00FA6A92" w:rsidRDefault="00FA6A92" w:rsidP="00C1573E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udział w ćwiczeniach i pokazach;</w:t>
      </w:r>
    </w:p>
    <w:p w14:paraId="1C828F81" w14:textId="77777777" w:rsidR="00FA6A92" w:rsidRDefault="00FA6A92" w:rsidP="00C1573E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udział w zawodach, mistrzostwach lub innych formach współzawodnictwa;</w:t>
      </w:r>
    </w:p>
    <w:p w14:paraId="57C81A82" w14:textId="77777777" w:rsidR="00FA6A92" w:rsidRDefault="00FA6A92" w:rsidP="00C1573E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udział w formach kształcenia na odległość (e learning), opracowanych przez podmioty szkolące lub towarzystwa naukowe oraz instytucje działające na rzecz poprawy bezpieczeństwa w Polsce;</w:t>
      </w:r>
    </w:p>
    <w:p w14:paraId="32ADD47B" w14:textId="77777777" w:rsidR="00FA6A92" w:rsidRDefault="00FA6A92" w:rsidP="00C1573E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samokształcenie przygotowujące do właściwej realizacji zadań na zajmowanym stanowisku służbowym oraz do wykonywanych zadań zawodowych</w:t>
      </w:r>
      <w:bookmarkEnd w:id="0"/>
      <w:r>
        <w:t>.</w:t>
      </w:r>
    </w:p>
    <w:p w14:paraId="51BD31B3" w14:textId="2EA6EEBE" w:rsidR="00EE5698" w:rsidRDefault="006A354D" w:rsidP="00C1573E">
      <w:pPr>
        <w:pStyle w:val="Akapitzlist"/>
        <w:numPr>
          <w:ilvl w:val="0"/>
          <w:numId w:val="3"/>
        </w:numPr>
        <w:spacing w:before="120" w:after="0" w:line="240" w:lineRule="auto"/>
        <w:ind w:left="426" w:hanging="284"/>
        <w:jc w:val="both"/>
      </w:pPr>
      <w:r>
        <w:t>znowelizowaniu nazewnictwa poszczególnych podmiotów szkolących – zgodnie z</w:t>
      </w:r>
      <w:r w:rsidR="0040454B">
        <w:t> </w:t>
      </w:r>
      <w:r>
        <w:t>obowiązującymi przepisami</w:t>
      </w:r>
      <w:r w:rsidR="00AA71F2">
        <w:t>.</w:t>
      </w:r>
      <w:r w:rsidR="004523A4" w:rsidRPr="004523A4">
        <w:t xml:space="preserve"> </w:t>
      </w:r>
    </w:p>
    <w:p w14:paraId="106241A1" w14:textId="77777777" w:rsidR="004C1925" w:rsidRDefault="004C1925" w:rsidP="0040454B">
      <w:pPr>
        <w:spacing w:before="120" w:after="0" w:line="240" w:lineRule="auto"/>
        <w:jc w:val="both"/>
      </w:pPr>
      <w:r>
        <w:t>Postawa prawną do przetwarzania danych, o których jest mowa w projektowanym §10 ust. 1 jest art. 6 ust. 1 lit a RODO - przetwarzanie danych osobowych na podstawie zgody udzielonej przez osoby, których dane będą zawarte w protokole z egzaminu. Ponadto tożsame zapisy zostały zawarte w rozporządzeniu Ministra Zdrowia z dnia 19 marca 2007 r. w sprawie kursu w zakresie kwalifikowanej pierwszej pomocy (Dz. U. z 2021 r. poz. 411).</w:t>
      </w:r>
    </w:p>
    <w:p w14:paraId="2C877122" w14:textId="77777777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lastRenderedPageBreak/>
        <w:t>Data wejścia w życie projektowanych przepisów została określona na 14 dni od dnia ogłoszenia.</w:t>
      </w:r>
    </w:p>
    <w:p w14:paraId="26A3551A" w14:textId="6BD0E823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>Stosownie do § 52 uchwały nr 190 Rady Ministrów z dnia 29 października 2013 r. – Regulamin pracy Rady Ministrów (M. P. z 2022 r. poz. 348) oraz zgodnie z art. 5 ustawy z dnia 7 lipca 2005</w:t>
      </w:r>
      <w:r w:rsidR="00DF787C">
        <w:rPr>
          <w:bCs/>
        </w:rPr>
        <w:t> </w:t>
      </w:r>
      <w:r w:rsidRPr="0040454B">
        <w:rPr>
          <w:bCs/>
        </w:rPr>
        <w:t xml:space="preserve">r. o działalności lobbingowej w procesie stanowienia prawa (Dz. U. z 2017 r. poz. 248) projekt rozporządzenia zostanie zamieszczony w Biuletynie Informacji Publicznej na stronie podmiotowej Rządowego Centrum Legislacji, w serwisie Rządowy Proces Legislacyjny. </w:t>
      </w:r>
    </w:p>
    <w:p w14:paraId="630484EF" w14:textId="2576D051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>Projekt rozporządzenia nie dotyczy funkcjonowania samorządu terytorialnego oraz nie zawiera przepisów technicznych w rozumieniu przepisów rozporządzenia Rady Ministrów z dnia 23</w:t>
      </w:r>
      <w:r w:rsidR="00DF787C">
        <w:rPr>
          <w:bCs/>
        </w:rPr>
        <w:t> </w:t>
      </w:r>
      <w:r w:rsidRPr="0040454B">
        <w:rPr>
          <w:bCs/>
        </w:rPr>
        <w:t xml:space="preserve">grudnia 2002 r. w sprawie sposobu funkcjonowania krajowego systemu notyfikacji norm i aktów prawnych (Dz. U. poz. 2039 oraz z 2004 r. poz. 597) i w związku z tym nie podlega obowiązkowi notyfikacji. </w:t>
      </w:r>
    </w:p>
    <w:p w14:paraId="3F6CB165" w14:textId="77777777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>Projektowane rozporządzenie nie dotyczy majątkowych praw i obowiązków przedsiębiorców lub praw i obowiązków przedsiębiorców wobec organów administracji publicznej. Projektowane rozporządzenie nie wpływa na działalność mikroprzedsiębiorców oraz małych i średnich przedsiębiorców.</w:t>
      </w:r>
    </w:p>
    <w:p w14:paraId="47DE5119" w14:textId="77777777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 xml:space="preserve">Ocena Skutków Regulacji projektu rozporządzenia nie była dokonywana w trybie § 32 uchwały nr 190 Rady Ministrów z dnia 29 października 2013 r. – Regulamin pracy Rady Ministrów, lecz w trybie § 42 ust. 1 regulaminu. </w:t>
      </w:r>
    </w:p>
    <w:p w14:paraId="36DA0B04" w14:textId="77777777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>Projekt rozporządzenia nie wymaga uzyskania opinii, dokonania powiadomienia, konsultacji albo uzgodnienia z właściwymi instytucjami i organami Unii Europejskiej, w tym Europejskim Bankiem Centralnym.</w:t>
      </w:r>
    </w:p>
    <w:p w14:paraId="65E5779C" w14:textId="77777777" w:rsidR="0040454B" w:rsidRPr="0040454B" w:rsidRDefault="0040454B" w:rsidP="0040454B">
      <w:pPr>
        <w:spacing w:before="120" w:after="0" w:line="240" w:lineRule="auto"/>
        <w:jc w:val="both"/>
        <w:rPr>
          <w:bCs/>
        </w:rPr>
      </w:pPr>
      <w:r w:rsidRPr="0040454B">
        <w:rPr>
          <w:bCs/>
        </w:rPr>
        <w:t>Projekt rozporządzenia nie jest sprzeczny z prawem Unii Europejskiej.</w:t>
      </w:r>
    </w:p>
    <w:p w14:paraId="51559913" w14:textId="77777777" w:rsidR="00452A35" w:rsidRDefault="00452A35"/>
    <w:p w14:paraId="6FD276A2" w14:textId="77777777" w:rsidR="0040454B" w:rsidRPr="0040454B" w:rsidRDefault="0040454B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rFonts w:eastAsia="Calibri"/>
          <w:bCs/>
          <w:i/>
          <w:color w:val="000000"/>
          <w:sz w:val="18"/>
          <w:szCs w:val="18"/>
        </w:rPr>
      </w:pPr>
      <w:r w:rsidRPr="0040454B">
        <w:rPr>
          <w:bCs/>
          <w:i/>
          <w:color w:val="000000"/>
          <w:sz w:val="18"/>
          <w:szCs w:val="18"/>
        </w:rPr>
        <w:t>Za zgodność pod względem</w:t>
      </w:r>
    </w:p>
    <w:p w14:paraId="781E12C5" w14:textId="77777777" w:rsidR="0040454B" w:rsidRPr="0040454B" w:rsidRDefault="0040454B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bCs/>
          <w:i/>
          <w:color w:val="000000"/>
          <w:sz w:val="18"/>
          <w:szCs w:val="18"/>
        </w:rPr>
      </w:pPr>
      <w:r w:rsidRPr="0040454B">
        <w:rPr>
          <w:bCs/>
          <w:i/>
          <w:color w:val="000000"/>
          <w:sz w:val="18"/>
          <w:szCs w:val="18"/>
        </w:rPr>
        <w:t>prawnym, legislacyjnym i redakcyjnym</w:t>
      </w:r>
    </w:p>
    <w:p w14:paraId="34C2FB64" w14:textId="77777777" w:rsidR="0040454B" w:rsidRPr="0040454B" w:rsidRDefault="0040454B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bCs/>
          <w:i/>
          <w:color w:val="000000"/>
          <w:sz w:val="18"/>
          <w:szCs w:val="18"/>
        </w:rPr>
      </w:pPr>
    </w:p>
    <w:p w14:paraId="3732ED7E" w14:textId="494B929E" w:rsidR="0040454B" w:rsidRPr="0040454B" w:rsidRDefault="00DF007F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Maciej Odrobina</w:t>
      </w:r>
    </w:p>
    <w:p w14:paraId="37CDBD29" w14:textId="445B4250" w:rsidR="0040454B" w:rsidRPr="0040454B" w:rsidRDefault="0040454B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b/>
          <w:bCs/>
          <w:color w:val="000000"/>
          <w:sz w:val="18"/>
          <w:szCs w:val="18"/>
        </w:rPr>
      </w:pPr>
      <w:r w:rsidRPr="0040454B">
        <w:rPr>
          <w:b/>
          <w:bCs/>
          <w:color w:val="000000"/>
          <w:sz w:val="18"/>
          <w:szCs w:val="18"/>
        </w:rPr>
        <w:t>Dyrektor Departamentu Prawnego</w:t>
      </w:r>
    </w:p>
    <w:p w14:paraId="6ADEA52F" w14:textId="77777777" w:rsidR="0040454B" w:rsidRPr="0040454B" w:rsidRDefault="0040454B" w:rsidP="0040454B">
      <w:pPr>
        <w:widowControl w:val="0"/>
        <w:autoSpaceDE w:val="0"/>
        <w:autoSpaceDN w:val="0"/>
        <w:adjustRightInd w:val="0"/>
        <w:spacing w:after="0" w:line="240" w:lineRule="auto"/>
        <w:ind w:left="4678" w:right="43" w:hanging="567"/>
        <w:jc w:val="center"/>
        <w:rPr>
          <w:color w:val="000000"/>
          <w:sz w:val="18"/>
          <w:szCs w:val="18"/>
        </w:rPr>
      </w:pPr>
      <w:r w:rsidRPr="0040454B">
        <w:rPr>
          <w:bCs/>
          <w:i/>
          <w:color w:val="000000"/>
          <w:sz w:val="18"/>
          <w:szCs w:val="18"/>
        </w:rPr>
        <w:t>/podpisano podpisem elektronicznym/</w:t>
      </w:r>
    </w:p>
    <w:p w14:paraId="70B62E2D" w14:textId="77777777" w:rsidR="0040454B" w:rsidRDefault="0040454B"/>
    <w:sectPr w:rsidR="0040454B" w:rsidSect="0060046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2A09B" w14:textId="77777777" w:rsidR="0060046A" w:rsidRDefault="0060046A" w:rsidP="00AA71F2">
      <w:pPr>
        <w:spacing w:after="0" w:line="240" w:lineRule="auto"/>
      </w:pPr>
      <w:r>
        <w:separator/>
      </w:r>
    </w:p>
  </w:endnote>
  <w:endnote w:type="continuationSeparator" w:id="0">
    <w:p w14:paraId="06413DFC" w14:textId="77777777" w:rsidR="0060046A" w:rsidRDefault="0060046A" w:rsidP="00A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525FF" w14:textId="77777777" w:rsidR="0060046A" w:rsidRDefault="0060046A" w:rsidP="00AA71F2">
      <w:pPr>
        <w:spacing w:after="0" w:line="240" w:lineRule="auto"/>
      </w:pPr>
      <w:r>
        <w:separator/>
      </w:r>
    </w:p>
  </w:footnote>
  <w:footnote w:type="continuationSeparator" w:id="0">
    <w:p w14:paraId="5E0EAA26" w14:textId="77777777" w:rsidR="0060046A" w:rsidRDefault="0060046A" w:rsidP="00AA71F2">
      <w:pPr>
        <w:spacing w:after="0" w:line="240" w:lineRule="auto"/>
      </w:pPr>
      <w:r>
        <w:continuationSeparator/>
      </w:r>
    </w:p>
  </w:footnote>
  <w:footnote w:id="1">
    <w:p w14:paraId="1150552C" w14:textId="28416B9E" w:rsidR="00AA71F2" w:rsidRPr="00DB0951" w:rsidRDefault="00AA71F2" w:rsidP="00AA71F2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</w:t>
      </w:r>
      <w:r w:rsidRPr="00DB0951">
        <w:rPr>
          <w:sz w:val="18"/>
        </w:rPr>
        <w:t>ozporządzenie Ministra Zdrowia z dnia z dnia 11 października 2019 r. zmieniające rozporządzenie w sprawie kursu w</w:t>
      </w:r>
      <w:r w:rsidR="0040454B">
        <w:rPr>
          <w:sz w:val="18"/>
        </w:rPr>
        <w:t> </w:t>
      </w:r>
      <w:r w:rsidRPr="00DB0951">
        <w:rPr>
          <w:sz w:val="18"/>
        </w:rPr>
        <w:t xml:space="preserve">zakresie kwalifikowanej pierwszej pomocy </w:t>
      </w:r>
      <w:r>
        <w:rPr>
          <w:sz w:val="18"/>
        </w:rPr>
        <w:t>(Dz.U. 2019 r. poz. 2091) oraz r</w:t>
      </w:r>
      <w:r w:rsidRPr="00DB0951">
        <w:rPr>
          <w:sz w:val="18"/>
        </w:rPr>
        <w:t>ozporządzenie Ministra Zdrowia z dnia z dnia 3 grudnia 2019</w:t>
      </w:r>
      <w:r w:rsidR="0040454B">
        <w:rPr>
          <w:sz w:val="18"/>
        </w:rPr>
        <w:t> </w:t>
      </w:r>
      <w:r w:rsidRPr="00DB0951">
        <w:rPr>
          <w:sz w:val="18"/>
        </w:rPr>
        <w:t>r. zmieniające rozporządzenie w sprawie kursu w zakresie kwalifikowanej pierwszej pomocy (Dz.U. 2019 r. poz. 2408)</w:t>
      </w:r>
      <w:r>
        <w:rPr>
          <w:sz w:val="18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76BA5"/>
    <w:multiLevelType w:val="hybridMultilevel"/>
    <w:tmpl w:val="1AAC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000D"/>
    <w:multiLevelType w:val="hybridMultilevel"/>
    <w:tmpl w:val="2E28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7AA"/>
    <w:multiLevelType w:val="hybridMultilevel"/>
    <w:tmpl w:val="2E28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76B8"/>
    <w:multiLevelType w:val="hybridMultilevel"/>
    <w:tmpl w:val="2E28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12E45"/>
    <w:multiLevelType w:val="hybridMultilevel"/>
    <w:tmpl w:val="7DB065C0"/>
    <w:lvl w:ilvl="0" w:tplc="8512A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91493">
    <w:abstractNumId w:val="0"/>
  </w:num>
  <w:num w:numId="2" w16cid:durableId="320697026">
    <w:abstractNumId w:val="1"/>
  </w:num>
  <w:num w:numId="3" w16cid:durableId="1918243662">
    <w:abstractNumId w:val="4"/>
  </w:num>
  <w:num w:numId="4" w16cid:durableId="959923306">
    <w:abstractNumId w:val="3"/>
  </w:num>
  <w:num w:numId="5" w16cid:durableId="60623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F2"/>
    <w:rsid w:val="00057EFB"/>
    <w:rsid w:val="00095641"/>
    <w:rsid w:val="000D17AA"/>
    <w:rsid w:val="001048D8"/>
    <w:rsid w:val="00167F6C"/>
    <w:rsid w:val="00254C77"/>
    <w:rsid w:val="002B0CF2"/>
    <w:rsid w:val="00342E1B"/>
    <w:rsid w:val="0040454B"/>
    <w:rsid w:val="004523A4"/>
    <w:rsid w:val="00452A35"/>
    <w:rsid w:val="0048465E"/>
    <w:rsid w:val="004B568B"/>
    <w:rsid w:val="004C1925"/>
    <w:rsid w:val="0055218A"/>
    <w:rsid w:val="0056406A"/>
    <w:rsid w:val="005C3089"/>
    <w:rsid w:val="0060046A"/>
    <w:rsid w:val="006166C3"/>
    <w:rsid w:val="006A354D"/>
    <w:rsid w:val="007574B7"/>
    <w:rsid w:val="0079059E"/>
    <w:rsid w:val="007E50C5"/>
    <w:rsid w:val="008013D9"/>
    <w:rsid w:val="008D4CFE"/>
    <w:rsid w:val="0091520F"/>
    <w:rsid w:val="009346E3"/>
    <w:rsid w:val="00936CA1"/>
    <w:rsid w:val="0096451C"/>
    <w:rsid w:val="009A3E8C"/>
    <w:rsid w:val="009D2401"/>
    <w:rsid w:val="00A71A03"/>
    <w:rsid w:val="00A776F9"/>
    <w:rsid w:val="00A95450"/>
    <w:rsid w:val="00AA71F2"/>
    <w:rsid w:val="00AB5EA5"/>
    <w:rsid w:val="00AC0E0D"/>
    <w:rsid w:val="00B13912"/>
    <w:rsid w:val="00B95D42"/>
    <w:rsid w:val="00C1573E"/>
    <w:rsid w:val="00C72BF1"/>
    <w:rsid w:val="00C73D90"/>
    <w:rsid w:val="00C87123"/>
    <w:rsid w:val="00CA6F38"/>
    <w:rsid w:val="00D50C0C"/>
    <w:rsid w:val="00DF007F"/>
    <w:rsid w:val="00DF787C"/>
    <w:rsid w:val="00E41E70"/>
    <w:rsid w:val="00E43384"/>
    <w:rsid w:val="00E9768F"/>
    <w:rsid w:val="00EE5698"/>
    <w:rsid w:val="00EF0F86"/>
    <w:rsid w:val="00F33D25"/>
    <w:rsid w:val="00F42233"/>
    <w:rsid w:val="00F70AE7"/>
    <w:rsid w:val="00F90CD2"/>
    <w:rsid w:val="00FA6A92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4C10A"/>
  <w15:chartTrackingRefBased/>
  <w15:docId w15:val="{6D4CCA9B-CF39-4D5F-AC06-FC7275C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1F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1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F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F9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A6A92"/>
    <w:pPr>
      <w:ind w:left="720"/>
      <w:contextualSpacing/>
    </w:pPr>
  </w:style>
  <w:style w:type="paragraph" w:styleId="Poprawka">
    <w:name w:val="Revision"/>
    <w:hidden/>
    <w:uiPriority w:val="99"/>
    <w:semiHidden/>
    <w:rsid w:val="007E50C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DA6E95C9D2A4FB28B1A9DCCEF92F5" ma:contentTypeVersion="5" ma:contentTypeDescription="Utwórz nowy dokument." ma:contentTypeScope="" ma:versionID="a5dc3fb45e5e2c45ae55b0d4b7b92083">
  <xsd:schema xmlns:xsd="http://www.w3.org/2001/XMLSchema" xmlns:xs="http://www.w3.org/2001/XMLSchema" xmlns:p="http://schemas.microsoft.com/office/2006/metadata/properties" xmlns:ns3="b1b4d637-6526-48d0-a04a-eb4c87d01384" targetNamespace="http://schemas.microsoft.com/office/2006/metadata/properties" ma:root="true" ma:fieldsID="3d2277364e17ae2f615f08664fa3badd" ns3:_="">
    <xsd:import namespace="b1b4d637-6526-48d0-a04a-eb4c87d01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4d637-6526-48d0-a04a-eb4c87d01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b4d637-6526-48d0-a04a-eb4c87d01384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8C0F58-0E0C-40BF-A9F1-132CCD3B5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4d637-6526-48d0-a04a-eb4c87d01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A6672-B158-462A-8682-9B05A085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21306-7570-4F4C-AB14-7EC8FFAF1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8B8E2-A1D4-47B7-A1AD-E9112F63DE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Aleksandrzak Anna</dc:creator>
  <cp:keywords/>
  <dc:description/>
  <cp:lastModifiedBy>Dane Ukryte</cp:lastModifiedBy>
  <cp:revision>2</cp:revision>
  <cp:lastPrinted>2024-02-20T11:26:00Z</cp:lastPrinted>
  <dcterms:created xsi:type="dcterms:W3CDTF">2024-05-08T09:23:00Z</dcterms:created>
  <dcterms:modified xsi:type="dcterms:W3CDTF">2024-05-08T09:23:00Z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58c1f6bb-ba65-46bf-8456-2e713c48409b</vt:lpwstr>
  </property>
  <property fmtid="{D5CDD505-2E9C-101B-9397-08002B2CF9AE}" pid="3" name="bjDocumentSecurityLabel">
    <vt:lpwstr>[d7220eed-17a6-431d-810c-83a0ddfed893]</vt:lpwstr>
  </property>
  <property fmtid="{D5CDD505-2E9C-101B-9397-08002B2CF9AE}" pid="4" name="s5636:Creator type=author">
    <vt:lpwstr>Aleksandrzak Anna</vt:lpwstr>
  </property>
  <property fmtid="{D5CDD505-2E9C-101B-9397-08002B2CF9AE}" pid="5" name="s5636:Creator type=organization">
    <vt:lpwstr>MILNET-Z</vt:lpwstr>
  </property>
  <property fmtid="{D5CDD505-2E9C-101B-9397-08002B2CF9AE}" pid="6" name="s5636:Creator type=IP">
    <vt:lpwstr>10.11.26.48</vt:lpwstr>
  </property>
  <property fmtid="{D5CDD505-2E9C-101B-9397-08002B2CF9AE}" pid="7" name="bjClsUserRVM">
    <vt:lpwstr>[]</vt:lpwstr>
  </property>
  <property fmtid="{D5CDD505-2E9C-101B-9397-08002B2CF9AE}" pid="8" name="bjSaver">
    <vt:lpwstr>kytzcKc/bXXOht5ZQ4gWncmvYy1/tI9u</vt:lpwstr>
  </property>
  <property fmtid="{D5CDD505-2E9C-101B-9397-08002B2CF9AE}" pid="9" name="bjPortionMark">
    <vt:lpwstr>[]</vt:lpwstr>
  </property>
  <property fmtid="{D5CDD505-2E9C-101B-9397-08002B2CF9AE}" pid="10" name="ContentTypeId">
    <vt:lpwstr>0x010100F0EDA6E95C9D2A4FB28B1A9DCCEF92F5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</Properties>
</file>