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7777777" w:rsidR="00C93278" w:rsidRPr="008B766F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bookmarkStart w:id="0" w:name="_Hlk107398740"/>
      <w:r w:rsidRPr="008B766F">
        <w:rPr>
          <w:rFonts w:ascii="Lato" w:hAnsi="Lato" w:cs="Times New Roman"/>
          <w:b/>
          <w:bCs/>
          <w:sz w:val="20"/>
          <w:szCs w:val="20"/>
        </w:rPr>
        <w:t xml:space="preserve">Uwagi </w:t>
      </w:r>
    </w:p>
    <w:p w14:paraId="653DA768" w14:textId="0A5B5031" w:rsidR="00894E5C" w:rsidRPr="00894E5C" w:rsidRDefault="00CA2841" w:rsidP="00894E5C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8B766F">
        <w:rPr>
          <w:rFonts w:ascii="Lato" w:hAnsi="Lato" w:cs="Times New Roman"/>
          <w:b/>
          <w:bCs/>
          <w:sz w:val="20"/>
          <w:szCs w:val="20"/>
        </w:rPr>
        <w:t>do projektu</w:t>
      </w:r>
      <w:bookmarkStart w:id="1" w:name="_Hlk163464623"/>
      <w:r w:rsidR="00894E5C">
        <w:rPr>
          <w:rFonts w:ascii="Lato" w:hAnsi="Lato" w:cs="Times New Roman"/>
          <w:b/>
          <w:bCs/>
          <w:sz w:val="20"/>
          <w:szCs w:val="20"/>
        </w:rPr>
        <w:t xml:space="preserve"> </w:t>
      </w:r>
      <w:r w:rsidR="008C6B29" w:rsidRPr="008C6B29">
        <w:rPr>
          <w:rFonts w:ascii="Lato" w:hAnsi="Lato" w:cs="Times New Roman"/>
          <w:b/>
          <w:bCs/>
          <w:sz w:val="20"/>
          <w:szCs w:val="20"/>
        </w:rPr>
        <w:t>rozporządzenia w sprawie szczegółowego zakresu zbiorczego raportu rocznego dotyczącego ograniczenia emisji gazów cieplarnianych w cyklu życia paliw i energii elektrycznej</w:t>
      </w:r>
    </w:p>
    <w:bookmarkEnd w:id="1"/>
    <w:p w14:paraId="304455B3" w14:textId="4FB30697" w:rsidR="00CA2841" w:rsidRPr="008B766F" w:rsidRDefault="00B91BB7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8B766F">
        <w:rPr>
          <w:rFonts w:ascii="Lato" w:hAnsi="Lato" w:cs="Times New Roman"/>
          <w:b/>
          <w:bCs/>
          <w:sz w:val="20"/>
          <w:szCs w:val="20"/>
        </w:rPr>
        <w:t>(</w:t>
      </w:r>
      <w:r w:rsidR="00894E5C" w:rsidRPr="00894E5C">
        <w:rPr>
          <w:rFonts w:ascii="Lato" w:hAnsi="Lato" w:cs="Times New Roman"/>
          <w:b/>
          <w:bCs/>
          <w:sz w:val="20"/>
          <w:szCs w:val="20"/>
        </w:rPr>
        <w:t>nr</w:t>
      </w:r>
      <w:r w:rsidR="00527410" w:rsidRPr="00527410">
        <w:rPr>
          <w:rFonts w:cstheme="minorHAnsi"/>
          <w:color w:val="000000"/>
        </w:rPr>
        <w:t xml:space="preserve"> </w:t>
      </w:r>
      <w:r w:rsidR="00527410" w:rsidRPr="00527410">
        <w:rPr>
          <w:rFonts w:ascii="Lato" w:hAnsi="Lato" w:cs="Times New Roman"/>
          <w:b/>
          <w:bCs/>
          <w:sz w:val="20"/>
          <w:szCs w:val="20"/>
        </w:rPr>
        <w:t>1181</w:t>
      </w:r>
      <w:r w:rsidR="00527410">
        <w:rPr>
          <w:rFonts w:ascii="Lato" w:hAnsi="Lato" w:cs="Times New Roman"/>
          <w:b/>
          <w:bCs/>
          <w:sz w:val="20"/>
          <w:szCs w:val="20"/>
        </w:rPr>
        <w:t xml:space="preserve"> </w:t>
      </w:r>
      <w:r w:rsidR="00894E5C" w:rsidRPr="00894E5C">
        <w:rPr>
          <w:rFonts w:ascii="Lato" w:hAnsi="Lato" w:cs="Times New Roman"/>
          <w:b/>
          <w:bCs/>
          <w:sz w:val="20"/>
          <w:szCs w:val="20"/>
        </w:rPr>
        <w:t xml:space="preserve">w Wykazie prac legislacyjnych </w:t>
      </w:r>
      <w:r w:rsidR="00BC3870" w:rsidRPr="00BC3870">
        <w:rPr>
          <w:rFonts w:ascii="Lato" w:hAnsi="Lato" w:cs="Times New Roman"/>
          <w:b/>
          <w:bCs/>
          <w:sz w:val="20"/>
          <w:szCs w:val="20"/>
        </w:rPr>
        <w:t>Ministra Klimatu i Środowiska</w:t>
      </w:r>
      <w:r w:rsidR="00894E5C" w:rsidRPr="00894E5C">
        <w:rPr>
          <w:rFonts w:ascii="Lato" w:hAnsi="Lato" w:cs="Times New Roman"/>
          <w:b/>
          <w:bCs/>
          <w:sz w:val="20"/>
          <w:szCs w:val="20"/>
        </w:rPr>
        <w:t>)</w:t>
      </w:r>
    </w:p>
    <w:p w14:paraId="711D6FEE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8B766F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Podmiot wnoszący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Jednostka redakcyjna, do której wnoszon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 jest</w:t>
            </w: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</w:t>
            </w:r>
            <w:r w:rsidR="004F2D1D" w:rsidRPr="008B766F">
              <w:rPr>
                <w:rStyle w:val="Odwoanieprzypisudolnego"/>
                <w:rFonts w:ascii="Lato" w:hAnsi="Lato" w:cs="Times New Roman"/>
                <w:b/>
                <w:bCs/>
                <w:sz w:val="20"/>
                <w:szCs w:val="20"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Propozycja </w:t>
            </w:r>
            <w:r w:rsidR="00773DAD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brzmienia</w:t>
            </w:r>
            <w:r w:rsidR="00C93278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Stanowisko do uwagi</w:t>
            </w:r>
          </w:p>
        </w:tc>
      </w:tr>
      <w:tr w:rsidR="0090574C" w:rsidRPr="008B766F" w14:paraId="27D19DF6" w14:textId="77777777" w:rsidTr="009B5AD6">
        <w:tc>
          <w:tcPr>
            <w:tcW w:w="562" w:type="dxa"/>
          </w:tcPr>
          <w:p w14:paraId="743719D4" w14:textId="7777777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C46E4D" w14:textId="0F58EAB0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3A40F5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2530CAA" w14:textId="316CBC51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30A28F2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4AE66715" w14:textId="77777777" w:rsidTr="009B5AD6">
        <w:tc>
          <w:tcPr>
            <w:tcW w:w="562" w:type="dxa"/>
          </w:tcPr>
          <w:p w14:paraId="6AFC8947" w14:textId="6420194E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45FFF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79E84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8D07FB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1C0C23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574FF95B" w14:textId="77777777" w:rsidTr="009B5AD6">
        <w:tc>
          <w:tcPr>
            <w:tcW w:w="562" w:type="dxa"/>
          </w:tcPr>
          <w:p w14:paraId="590D690B" w14:textId="321DEEE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EC42A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C5BA7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18E3641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7C40DBE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97EDC07" w14:textId="77777777" w:rsidTr="009B5AD6">
        <w:tc>
          <w:tcPr>
            <w:tcW w:w="562" w:type="dxa"/>
          </w:tcPr>
          <w:p w14:paraId="513652BE" w14:textId="5481CAA8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E8C0C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393C6E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BD03E7F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A759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0E6FC26" w14:textId="77777777" w:rsidTr="009B5AD6">
        <w:tc>
          <w:tcPr>
            <w:tcW w:w="562" w:type="dxa"/>
          </w:tcPr>
          <w:p w14:paraId="72CBEA22" w14:textId="12486115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7E353C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CD17A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B119892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D16DB4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0B5199B1" w14:textId="77777777" w:rsidTr="009B5AD6">
        <w:tc>
          <w:tcPr>
            <w:tcW w:w="562" w:type="dxa"/>
          </w:tcPr>
          <w:p w14:paraId="486410FA" w14:textId="7DC11221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801E2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11B7C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0C41F9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BC21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bookmarkEnd w:id="0"/>
    </w:tbl>
    <w:p w14:paraId="4A485AB3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sectPr w:rsidR="00CA2841" w:rsidRPr="008B766F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03E4C" w14:textId="77777777" w:rsidR="00CE009D" w:rsidRDefault="00CE009D" w:rsidP="00CA2841">
      <w:pPr>
        <w:spacing w:after="0" w:line="240" w:lineRule="auto"/>
      </w:pPr>
      <w:r>
        <w:separator/>
      </w:r>
    </w:p>
  </w:endnote>
  <w:endnote w:type="continuationSeparator" w:id="0">
    <w:p w14:paraId="445286FF" w14:textId="77777777" w:rsidR="00CE009D" w:rsidRDefault="00CE009D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0216F" w14:textId="77777777" w:rsidR="00CE009D" w:rsidRDefault="00CE009D" w:rsidP="00CA2841">
      <w:pPr>
        <w:spacing w:after="0" w:line="240" w:lineRule="auto"/>
      </w:pPr>
      <w:r>
        <w:separator/>
      </w:r>
    </w:p>
  </w:footnote>
  <w:footnote w:type="continuationSeparator" w:id="0">
    <w:p w14:paraId="5AA6F929" w14:textId="77777777" w:rsidR="00CE009D" w:rsidRDefault="00CE009D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EF494C" w:rsidRDefault="004F2D1D">
      <w:pPr>
        <w:pStyle w:val="Tekstprzypisudolnego"/>
        <w:rPr>
          <w:rFonts w:ascii="Lato" w:hAnsi="Lato" w:cs="Times New Roman"/>
          <w:sz w:val="22"/>
          <w:szCs w:val="22"/>
        </w:rPr>
      </w:pPr>
      <w:r w:rsidRPr="00EF494C">
        <w:rPr>
          <w:rStyle w:val="Odwoanieprzypisudolnego"/>
          <w:rFonts w:ascii="Lato" w:hAnsi="Lato" w:cs="Times New Roman"/>
        </w:rPr>
        <w:t>1)</w:t>
      </w:r>
      <w:r w:rsidRPr="00EF494C">
        <w:rPr>
          <w:rFonts w:ascii="Lato" w:hAnsi="Lato" w:cs="Times New Roman"/>
        </w:rPr>
        <w:t xml:space="preserve"> </w:t>
      </w:r>
      <w:r w:rsidR="00B91BB7" w:rsidRPr="00EF494C">
        <w:rPr>
          <w:rFonts w:ascii="Lato" w:hAnsi="Lato" w:cs="Times New Roman"/>
        </w:rPr>
        <w:t>W przypadku aktu nowelizującego n</w:t>
      </w:r>
      <w:r w:rsidRPr="00EF494C">
        <w:rPr>
          <w:rFonts w:ascii="Lato" w:hAnsi="Lato" w:cs="Times New Roman"/>
        </w:rPr>
        <w:t xml:space="preserve">ależy wskazać jednostkę redakcyjną projektu </w:t>
      </w:r>
      <w:r w:rsidR="00EB31B4" w:rsidRPr="00EF494C">
        <w:rPr>
          <w:rFonts w:ascii="Lato" w:hAnsi="Lato" w:cs="Times New Roman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19568F"/>
    <w:rsid w:val="001B734F"/>
    <w:rsid w:val="001E4824"/>
    <w:rsid w:val="00435D45"/>
    <w:rsid w:val="004F2D1D"/>
    <w:rsid w:val="00527410"/>
    <w:rsid w:val="005F0E93"/>
    <w:rsid w:val="0065784C"/>
    <w:rsid w:val="00773DAD"/>
    <w:rsid w:val="00894E5C"/>
    <w:rsid w:val="008B1756"/>
    <w:rsid w:val="008B766F"/>
    <w:rsid w:val="008C6B29"/>
    <w:rsid w:val="0090574C"/>
    <w:rsid w:val="009B5AD6"/>
    <w:rsid w:val="009E504D"/>
    <w:rsid w:val="00A53FBA"/>
    <w:rsid w:val="00B829F8"/>
    <w:rsid w:val="00B91BB7"/>
    <w:rsid w:val="00BC3870"/>
    <w:rsid w:val="00C93278"/>
    <w:rsid w:val="00CA2841"/>
    <w:rsid w:val="00CD3075"/>
    <w:rsid w:val="00CE009D"/>
    <w:rsid w:val="00D35962"/>
    <w:rsid w:val="00E40E3D"/>
    <w:rsid w:val="00EB31B4"/>
    <w:rsid w:val="00EC4C43"/>
    <w:rsid w:val="00E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Korzeniowska Katarzyna</cp:lastModifiedBy>
  <cp:revision>2</cp:revision>
  <dcterms:created xsi:type="dcterms:W3CDTF">2024-06-10T13:30:00Z</dcterms:created>
  <dcterms:modified xsi:type="dcterms:W3CDTF">2024-06-10T13:30:00Z</dcterms:modified>
</cp:coreProperties>
</file>